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E6A" w:rsidRDefault="00A31E6A">
      <w:r>
        <w:t>Errores operativos BOLFOR</w:t>
      </w:r>
    </w:p>
    <w:p w:rsidR="00A31E6A" w:rsidRDefault="00A31E6A" w:rsidP="00A31E6A">
      <w:pPr>
        <w:pStyle w:val="Prrafodelista"/>
        <w:numPr>
          <w:ilvl w:val="0"/>
          <w:numId w:val="1"/>
        </w:numPr>
      </w:pPr>
      <w:r>
        <w:t xml:space="preserve">No ofrece una forma de </w:t>
      </w:r>
      <w:proofErr w:type="spellStart"/>
      <w:r>
        <w:t>totlizar</w:t>
      </w:r>
      <w:proofErr w:type="spellEnd"/>
      <w:r>
        <w:t xml:space="preserve"> los resultados obtenidos por cada uno de los técnicos de campo.</w:t>
      </w:r>
    </w:p>
    <w:p w:rsidR="00A31E6A" w:rsidRDefault="00A31E6A" w:rsidP="00C530EE">
      <w:pPr>
        <w:pStyle w:val="Prrafodelista"/>
        <w:numPr>
          <w:ilvl w:val="0"/>
          <w:numId w:val="1"/>
        </w:numPr>
      </w:pPr>
      <w:r>
        <w:t>Fórmulas de volumen son limitadas</w:t>
      </w:r>
    </w:p>
    <w:p w:rsidR="00C530EE" w:rsidRDefault="00C530EE" w:rsidP="00C530EE">
      <w:pPr>
        <w:pStyle w:val="Prrafodelista"/>
        <w:numPr>
          <w:ilvl w:val="0"/>
          <w:numId w:val="1"/>
        </w:numPr>
      </w:pPr>
      <w:r>
        <w:t xml:space="preserve">No maneja  proyectos por sesión, lo pide </w:t>
      </w:r>
      <w:proofErr w:type="spellStart"/>
      <w:proofErr w:type="gramStart"/>
      <w:r>
        <w:t>mas</w:t>
      </w:r>
      <w:proofErr w:type="spellEnd"/>
      <w:proofErr w:type="gramEnd"/>
      <w:r>
        <w:t xml:space="preserve"> de una vez.</w:t>
      </w:r>
    </w:p>
    <w:p w:rsidR="00C530EE" w:rsidRDefault="00C530EE" w:rsidP="00C530EE">
      <w:pPr>
        <w:pStyle w:val="Prrafodelista"/>
        <w:numPr>
          <w:ilvl w:val="0"/>
          <w:numId w:val="1"/>
        </w:numPr>
      </w:pPr>
      <w:r>
        <w:t xml:space="preserve">El listado de especies no cuenta con la posibilidad de añadir imágenes descriptivas sobre la especie o que permitan una posterior </w:t>
      </w:r>
      <w:proofErr w:type="spellStart"/>
      <w:r>
        <w:t>identificacion</w:t>
      </w:r>
      <w:proofErr w:type="spellEnd"/>
    </w:p>
    <w:p w:rsidR="00B259FA" w:rsidRDefault="00A31E6A">
      <w:r>
        <w:t>Errores modelo BOLFOR</w:t>
      </w:r>
    </w:p>
    <w:p w:rsidR="00A31E6A" w:rsidRDefault="00A31E6A" w:rsidP="00A31E6A">
      <w:pPr>
        <w:pStyle w:val="Prrafodelista"/>
        <w:numPr>
          <w:ilvl w:val="0"/>
          <w:numId w:val="2"/>
        </w:numPr>
      </w:pPr>
      <w:r>
        <w:t>Se trata a la parcela no como una entidad sino como un atributo, no se puede geo</w:t>
      </w:r>
      <w:r w:rsidR="002944B9">
        <w:t>-</w:t>
      </w:r>
      <w:r>
        <w:t>referenciar</w:t>
      </w:r>
    </w:p>
    <w:p w:rsidR="00F61399" w:rsidRDefault="00F61399" w:rsidP="00A31E6A">
      <w:pPr>
        <w:pStyle w:val="Prrafodelista"/>
        <w:numPr>
          <w:ilvl w:val="0"/>
          <w:numId w:val="2"/>
        </w:numPr>
      </w:pPr>
      <w:r>
        <w:t>No existe una vinculación directa entre la entidad Especie y Listado de Especies</w:t>
      </w:r>
    </w:p>
    <w:p w:rsidR="00E90817" w:rsidRDefault="00E90817" w:rsidP="00E90817">
      <w:r>
        <w:t>Variables</w:t>
      </w:r>
    </w:p>
    <w:p w:rsidR="00E90817" w:rsidRDefault="00E90817" w:rsidP="00E90817">
      <w:r>
        <w:t>Intensidad de muestreo:</w:t>
      </w:r>
    </w:p>
    <w:p w:rsidR="00E90817" w:rsidRDefault="00E90817" w:rsidP="00E90817">
      <w:r>
        <w:t xml:space="preserve">Es la relación porcentual entre el total de parcelas y el </w:t>
      </w:r>
      <w:proofErr w:type="spellStart"/>
      <w:r>
        <w:t>numero</w:t>
      </w:r>
      <w:proofErr w:type="spellEnd"/>
      <w:r>
        <w:t xml:space="preserve"> de parcelas que van a formar parte de la muestra</w:t>
      </w:r>
    </w:p>
    <w:p w:rsidR="00E90817" w:rsidRPr="00E90817" w:rsidRDefault="00E90817" w:rsidP="00E90817">
      <w:r>
        <w:t>Int_muestr=(n/N)*100.</w:t>
      </w:r>
      <w:bookmarkStart w:id="0" w:name="_GoBack"/>
      <w:bookmarkEnd w:id="0"/>
    </w:p>
    <w:sectPr w:rsidR="00E90817" w:rsidRPr="00E90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6E30"/>
    <w:multiLevelType w:val="hybridMultilevel"/>
    <w:tmpl w:val="041CDF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E6F05"/>
    <w:multiLevelType w:val="hybridMultilevel"/>
    <w:tmpl w:val="D98A23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91"/>
    <w:rsid w:val="002944B9"/>
    <w:rsid w:val="00465891"/>
    <w:rsid w:val="00A31E6A"/>
    <w:rsid w:val="00B259FA"/>
    <w:rsid w:val="00C530EE"/>
    <w:rsid w:val="00E90817"/>
    <w:rsid w:val="00F6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E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Victacora</dc:creator>
  <cp:keywords/>
  <dc:description/>
  <cp:lastModifiedBy>Victacora</cp:lastModifiedBy>
  <cp:revision>6</cp:revision>
  <dcterms:created xsi:type="dcterms:W3CDTF">2013-08-16T05:57:00Z</dcterms:created>
  <dcterms:modified xsi:type="dcterms:W3CDTF">2013-08-20T16:27:00Z</dcterms:modified>
</cp:coreProperties>
</file>