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E6A" w:rsidRDefault="00A31E6A">
      <w:r>
        <w:t>Errores operativos BOLFOR</w:t>
      </w:r>
    </w:p>
    <w:p w:rsidR="00A31E6A" w:rsidRDefault="00A31E6A" w:rsidP="00A31E6A">
      <w:pPr>
        <w:pStyle w:val="Prrafodelista"/>
        <w:numPr>
          <w:ilvl w:val="0"/>
          <w:numId w:val="1"/>
        </w:numPr>
      </w:pPr>
      <w:r>
        <w:t>No ofrece una forma de totlizar los resultados obtenidos por cada uno de los técnicos de campo.</w:t>
      </w:r>
    </w:p>
    <w:p w:rsidR="00A31E6A" w:rsidRDefault="00A31E6A" w:rsidP="00C530EE">
      <w:pPr>
        <w:pStyle w:val="Prrafodelista"/>
        <w:numPr>
          <w:ilvl w:val="0"/>
          <w:numId w:val="1"/>
        </w:numPr>
      </w:pPr>
      <w:r>
        <w:t>Fórmulas de volumen son limitadas</w:t>
      </w:r>
    </w:p>
    <w:p w:rsidR="00C530EE" w:rsidRDefault="00C530EE" w:rsidP="00C530EE">
      <w:pPr>
        <w:pStyle w:val="Prrafodelista"/>
        <w:numPr>
          <w:ilvl w:val="0"/>
          <w:numId w:val="1"/>
        </w:numPr>
      </w:pPr>
      <w:r>
        <w:t>No maneja  proyectos por sesión, lo pide mas de una vez.</w:t>
      </w:r>
    </w:p>
    <w:p w:rsidR="00C530EE" w:rsidRDefault="00C530EE" w:rsidP="00C530EE">
      <w:pPr>
        <w:pStyle w:val="Prrafodelista"/>
        <w:numPr>
          <w:ilvl w:val="0"/>
          <w:numId w:val="1"/>
        </w:numPr>
      </w:pPr>
      <w:r>
        <w:t>El listado de especies no cuenta con la posibilidad de añadir imágenes descriptivas sobre la especie o que permitan una posterior identificacion</w:t>
      </w:r>
    </w:p>
    <w:p w:rsidR="00B259FA" w:rsidRDefault="00A31E6A">
      <w:r>
        <w:t>Errores modelo BOLFOR</w:t>
      </w:r>
    </w:p>
    <w:p w:rsidR="00A31E6A" w:rsidRDefault="00A31E6A" w:rsidP="00A31E6A">
      <w:pPr>
        <w:pStyle w:val="Prrafodelista"/>
        <w:numPr>
          <w:ilvl w:val="0"/>
          <w:numId w:val="2"/>
        </w:numPr>
      </w:pPr>
      <w:r>
        <w:t>Se trata a la parcela no como una entidad sino como un atributo, no se puede geo</w:t>
      </w:r>
      <w:r w:rsidR="002944B9">
        <w:t>-</w:t>
      </w:r>
      <w:r>
        <w:t>referenciar</w:t>
      </w:r>
    </w:p>
    <w:p w:rsidR="00F61399" w:rsidRDefault="00F61399" w:rsidP="00A31E6A">
      <w:pPr>
        <w:pStyle w:val="Prrafodelista"/>
        <w:numPr>
          <w:ilvl w:val="0"/>
          <w:numId w:val="2"/>
        </w:numPr>
      </w:pPr>
      <w:r>
        <w:t>No existe una vinculación directa entre la entidad Especie y Listado de Especies</w:t>
      </w:r>
    </w:p>
    <w:p w:rsidR="00E90817" w:rsidRDefault="00E90817" w:rsidP="00E90817">
      <w:r>
        <w:t>Variables</w:t>
      </w:r>
    </w:p>
    <w:p w:rsidR="00E90817" w:rsidRDefault="00E90817" w:rsidP="00E90817">
      <w:r>
        <w:t>Intensidad de muestreo:</w:t>
      </w:r>
    </w:p>
    <w:p w:rsidR="00DC5C93" w:rsidRDefault="00E90817" w:rsidP="00E90817">
      <w:r>
        <w:t>Es la relación porcentual entre el total de parcelas y el numero de parcelas que van a formar parte de la muestra</w:t>
      </w:r>
    </w:p>
    <w:p w:rsidR="00E90817" w:rsidRDefault="00E90817" w:rsidP="00E90817">
      <w:r>
        <w:t>Int_muestr=(n/N)*100.</w:t>
      </w:r>
    </w:p>
    <w:p w:rsidR="00AF7592" w:rsidRDefault="00AF7592" w:rsidP="00E90817">
      <w:r>
        <w:t xml:space="preserve">Grado </w:t>
      </w:r>
      <w:r w:rsidR="00F17A9A">
        <w:t>de detalle tiene en cuenta el</w:t>
      </w:r>
      <w:r>
        <w:t xml:space="preserve"> </w:t>
      </w:r>
      <w:r w:rsidR="00F17A9A">
        <w:t xml:space="preserve">grado de </w:t>
      </w:r>
      <w:r>
        <w:t>precisión</w:t>
      </w:r>
      <w:r w:rsidR="00F17A9A">
        <w:t xml:space="preserve"> de la información tomada</w:t>
      </w:r>
      <w:bookmarkStart w:id="0" w:name="_GoBack"/>
      <w:bookmarkEnd w:id="0"/>
      <w:r>
        <w:t>.</w:t>
      </w:r>
    </w:p>
    <w:p w:rsidR="001F5E0A" w:rsidRPr="0067643E" w:rsidRDefault="001F5E0A" w:rsidP="00E90817">
      <w:r>
        <w:t>Precisión describe que tan cercano es el valor estimado para un parametro</w:t>
      </w:r>
    </w:p>
    <w:p w:rsidR="001F5E0A" w:rsidRDefault="001F5E0A" w:rsidP="00E90817">
      <w:r>
        <w:t>Error de muestreo</w:t>
      </w:r>
    </w:p>
    <w:p w:rsidR="00DD440C" w:rsidRDefault="00DD440C" w:rsidP="00DD440C">
      <w:r>
        <w:t xml:space="preserve">Cuando las unidades de muestreo se destribuyen aleatoriamente es posible definir una probabilidad porcentual </w:t>
      </w:r>
      <w:r>
        <w:t>Una probabilidad del 95</w:t>
      </w:r>
      <w:r>
        <w:t>%</w:t>
      </w:r>
      <w:r>
        <w:t xml:space="preserve"> quiere decir que se desea que la media con su error tipo, contenga la media verdadera de </w:t>
      </w:r>
      <w:r>
        <w:t>la poblacio</w:t>
      </w:r>
      <w:r>
        <w:t>n 95 veces por cada 100.</w:t>
      </w:r>
    </w:p>
    <w:p w:rsidR="00DC5C93" w:rsidRDefault="00DC5C93" w:rsidP="00E90817">
      <w:r>
        <w:t>Muestreo polietapico.</w:t>
      </w:r>
    </w:p>
    <w:p w:rsidR="00DC5C93" w:rsidRDefault="00DC5C93" w:rsidP="00E90817">
      <w:r>
        <w:t>En un etapa se recoge la información relacionada con las muestras elegidas del total de numero de muestras posibles. En la segunda etapa las muestras seleccionadas en la primera etapa se subdividen en nuevas muestras y se vuelve a seleccionar dentro de esas muestras posibles otras.</w:t>
      </w:r>
    </w:p>
    <w:p w:rsidR="00DC5C93" w:rsidRDefault="00DC5C93" w:rsidP="00E90817">
      <w:r>
        <w:t>El polifasetico se toma en varias fases la misma información relacionadas con las mismas muestras varias veces. No se subdividen.</w:t>
      </w:r>
    </w:p>
    <w:p w:rsidR="001F5E0A" w:rsidRPr="00DC5C93" w:rsidRDefault="001F5E0A" w:rsidP="00E90817"/>
    <w:sectPr w:rsidR="001F5E0A" w:rsidRPr="00DC5C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06E30"/>
    <w:multiLevelType w:val="hybridMultilevel"/>
    <w:tmpl w:val="041CDF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B7E6F05"/>
    <w:multiLevelType w:val="hybridMultilevel"/>
    <w:tmpl w:val="D98A23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891"/>
    <w:rsid w:val="001F5E0A"/>
    <w:rsid w:val="002944B9"/>
    <w:rsid w:val="00465891"/>
    <w:rsid w:val="0067643E"/>
    <w:rsid w:val="00A31E6A"/>
    <w:rsid w:val="00AF7592"/>
    <w:rsid w:val="00B259FA"/>
    <w:rsid w:val="00C530EE"/>
    <w:rsid w:val="00DC5C93"/>
    <w:rsid w:val="00DD440C"/>
    <w:rsid w:val="00E90817"/>
    <w:rsid w:val="00F17A9A"/>
    <w:rsid w:val="00F6139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1E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1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244</Words>
  <Characters>1348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Victacora</dc:creator>
  <cp:keywords/>
  <dc:description/>
  <cp:lastModifiedBy>Victacora</cp:lastModifiedBy>
  <cp:revision>11</cp:revision>
  <dcterms:created xsi:type="dcterms:W3CDTF">2013-08-16T05:57:00Z</dcterms:created>
  <dcterms:modified xsi:type="dcterms:W3CDTF">2013-08-20T23:21:00Z</dcterms:modified>
</cp:coreProperties>
</file>