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9576.0" w:type="dxa"/>
        <w:jc w:val="center"/>
        <w:tblLayout w:type="fixed"/>
        <w:tblLook w:val="0400"/>
      </w:tblPr>
      <w:tblGrid>
        <w:gridCol w:w="1952"/>
        <w:gridCol w:w="7624"/>
        <w:tblGridChange w:id="0">
          <w:tblGrid>
            <w:gridCol w:w="1952"/>
            <w:gridCol w:w="7624"/>
          </w:tblGrid>
        </w:tblGridChange>
      </w:tblGrid>
      <w:tr>
        <w:trPr>
          <w:trHeight w:val="1440" w:hRule="atLeast"/>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Martial Arts Gym Information Tracking System (MAGITS)</w:t>
            </w:r>
            <w:r w:rsidDel="00000000" w:rsidR="00000000" w:rsidRPr="00000000">
              <w:rPr>
                <w:rtl w:val="0"/>
              </w:rPr>
            </w:r>
          </w:p>
        </w:tc>
      </w:tr>
      <w:tr>
        <w:trPr>
          <w:trHeight w:val="720" w:hRule="atLeast"/>
        </w:trPr>
        <w:tc>
          <w:tcPr>
            <w:gridSpan w:val="2"/>
            <w:tcBorders>
              <w:top w:color="000000" w:space="0" w:sz="0" w:val="nil"/>
            </w:tcBorders>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4"/>
                <w:szCs w:val="44"/>
              </w:rPr>
            </w:pPr>
            <w:r w:rsidDel="00000000" w:rsidR="00000000" w:rsidRPr="00000000">
              <w:rPr>
                <w:sz w:val="44"/>
                <w:szCs w:val="44"/>
                <w:rtl w:val="0"/>
              </w:rPr>
              <w:t xml:space="preserve">______________________________________</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44"/>
                <w:szCs w:val="4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sz w:val="44"/>
                <w:szCs w:val="44"/>
                <w:rtl w:val="0"/>
              </w:rPr>
              <w:t xml:space="preserve">Technology Requirements</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1"/>
                <w:rtl w:val="0"/>
              </w:rPr>
              <w:t xml:space="preserve">1.0</w:t>
            </w:r>
            <w:r w:rsidDel="00000000" w:rsidR="00000000" w:rsidRPr="00000000">
              <w:rPr>
                <w:rtl w:val="0"/>
              </w:rPr>
            </w:r>
          </w:p>
        </w:tc>
      </w:tr>
      <w:tr>
        <w:trPr>
          <w:trHeight w:val="360" w:hRule="atLeast"/>
        </w:trPr>
        <w:tc>
          <w:tcPr>
            <w:gridSpan w:val="2"/>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t xml:space="preserve">25</w:t>
            </w:r>
            <w:r w:rsidDel="00000000" w:rsidR="00000000" w:rsidRPr="00000000">
              <w:rPr>
                <w:rFonts w:ascii="Arial" w:cs="Arial" w:eastAsia="Arial" w:hAnsi="Arial"/>
                <w:rtl w:val="0"/>
              </w:rPr>
              <w:t xml:space="preserve"> </w:t>
            </w:r>
            <w:r w:rsidDel="00000000" w:rsidR="00000000" w:rsidRPr="00000000">
              <w:rPr>
                <w:rtl w:val="0"/>
              </w:rPr>
              <w:t xml:space="preserve">November</w:t>
            </w:r>
            <w:r w:rsidDel="00000000" w:rsidR="00000000" w:rsidRPr="00000000">
              <w:rPr>
                <w:rFonts w:ascii="Arial" w:cs="Arial" w:eastAsia="Arial" w:hAnsi="Arial"/>
                <w:rtl w:val="0"/>
              </w:rPr>
              <w:t xml:space="preserve">, 2019</w:t>
            </w:r>
            <w:r w:rsidDel="00000000" w:rsidR="00000000" w:rsidRPr="00000000">
              <w:rPr>
                <w:rtl w:val="0"/>
              </w:rPr>
            </w:r>
          </w:p>
        </w:tc>
      </w:tr>
    </w:tbl>
    <w:p w:rsidR="00000000" w:rsidDel="00000000" w:rsidP="00000000" w:rsidRDefault="00000000" w:rsidRPr="00000000" w14:paraId="0000001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7">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8">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C">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F">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Rule="auto"/>
        <w:rPr>
          <w:b w:val="1"/>
          <w:sz w:val="28"/>
          <w:szCs w:val="28"/>
        </w:rPr>
      </w:pPr>
      <w:r w:rsidDel="00000000" w:rsidR="00000000" w:rsidRPr="00000000">
        <w:rPr>
          <w:b w:val="1"/>
          <w:sz w:val="28"/>
          <w:szCs w:val="28"/>
          <w:u w:val="single"/>
          <w:rtl w:val="0"/>
        </w:rPr>
        <w:t xml:space="preserve">Technology Requirements</w:t>
      </w:r>
      <w:r w:rsidDel="00000000" w:rsidR="00000000" w:rsidRPr="00000000">
        <w:rPr>
          <w:rtl w:val="0"/>
        </w:rPr>
      </w:r>
    </w:p>
    <w:p w:rsidR="00000000" w:rsidDel="00000000" w:rsidP="00000000" w:rsidRDefault="00000000" w:rsidRPr="00000000" w14:paraId="00000023">
      <w:pPr>
        <w:spacing w:after="0" w:lineRule="auto"/>
        <w:rPr>
          <w:sz w:val="28"/>
          <w:szCs w:val="28"/>
        </w:rPr>
      </w:pPr>
      <w:r w:rsidDel="00000000" w:rsidR="00000000" w:rsidRPr="00000000">
        <w:rPr>
          <w:rtl w:val="0"/>
        </w:rPr>
      </w:r>
    </w:p>
    <w:p w:rsidR="00000000" w:rsidDel="00000000" w:rsidP="00000000" w:rsidRDefault="00000000" w:rsidRPr="00000000" w14:paraId="00000024">
      <w:pPr>
        <w:spacing w:after="0" w:lineRule="auto"/>
        <w:rPr>
          <w:sz w:val="28"/>
          <w:szCs w:val="28"/>
        </w:rPr>
      </w:pPr>
      <w:r w:rsidDel="00000000" w:rsidR="00000000" w:rsidRPr="00000000">
        <w:rPr>
          <w:sz w:val="28"/>
          <w:szCs w:val="28"/>
          <w:rtl w:val="0"/>
        </w:rPr>
        <w:t xml:space="preserve">It is assumed in this learning plan that the team has successfully passed FullStack Course with MEAN Stack and will therefore further  build on that knowledge on this learning plan for Capstone II.</w:t>
      </w:r>
    </w:p>
    <w:p w:rsidR="00000000" w:rsidDel="00000000" w:rsidP="00000000" w:rsidRDefault="00000000" w:rsidRPr="00000000" w14:paraId="00000025">
      <w:pPr>
        <w:spacing w:after="0" w:lineRule="auto"/>
        <w:rPr>
          <w:sz w:val="28"/>
          <w:szCs w:val="28"/>
        </w:rPr>
      </w:pPr>
      <w:r w:rsidDel="00000000" w:rsidR="00000000" w:rsidRPr="00000000">
        <w:rPr>
          <w:rtl w:val="0"/>
        </w:rPr>
      </w:r>
    </w:p>
    <w:p w:rsidR="00000000" w:rsidDel="00000000" w:rsidP="00000000" w:rsidRDefault="00000000" w:rsidRPr="00000000" w14:paraId="00000026">
      <w:pPr>
        <w:spacing w:after="0" w:lineRule="auto"/>
        <w:rPr>
          <w:b w:val="1"/>
          <w:sz w:val="28"/>
          <w:szCs w:val="28"/>
          <w:u w:val="single"/>
        </w:rPr>
      </w:pPr>
      <w:bookmarkStart w:colFirst="0" w:colLast="0" w:name="_heading=h.gjdgxs" w:id="0"/>
      <w:bookmarkEnd w:id="0"/>
      <w:r w:rsidDel="00000000" w:rsidR="00000000" w:rsidRPr="00000000">
        <w:rPr>
          <w:b w:val="1"/>
          <w:sz w:val="28"/>
          <w:szCs w:val="28"/>
          <w:u w:val="single"/>
          <w:rtl w:val="0"/>
        </w:rPr>
        <w:t xml:space="preserve">Learning Plan</w:t>
      </w:r>
    </w:p>
    <w:p w:rsidR="00000000" w:rsidDel="00000000" w:rsidP="00000000" w:rsidRDefault="00000000" w:rsidRPr="00000000" w14:paraId="00000027">
      <w:pPr>
        <w:spacing w:after="0" w:lineRule="auto"/>
        <w:rPr>
          <w:b w:val="1"/>
          <w:sz w:val="28"/>
          <w:szCs w:val="28"/>
          <w:u w:val="single"/>
        </w:rPr>
      </w:pPr>
      <w:bookmarkStart w:colFirst="0" w:colLast="0" w:name="_heading=h.cz6yifyrj2ko" w:id="1"/>
      <w:bookmarkEnd w:id="1"/>
      <w:r w:rsidDel="00000000" w:rsidR="00000000" w:rsidRPr="00000000">
        <w:rPr>
          <w:rtl w:val="0"/>
        </w:rPr>
      </w:r>
    </w:p>
    <w:tbl>
      <w:tblPr>
        <w:tblStyle w:val="Table2"/>
        <w:tblW w:w="996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505"/>
        <w:gridCol w:w="2475"/>
        <w:tblGridChange w:id="0">
          <w:tblGrid>
            <w:gridCol w:w="2490"/>
            <w:gridCol w:w="2490"/>
            <w:gridCol w:w="2505"/>
            <w:gridCol w:w="2475"/>
          </w:tblGrid>
        </w:tblGridChange>
      </w:tblGrid>
      <w:tr>
        <w:tc>
          <w:tcPr/>
          <w:p w:rsidR="00000000" w:rsidDel="00000000" w:rsidP="00000000" w:rsidRDefault="00000000" w:rsidRPr="00000000" w14:paraId="00000028">
            <w:pPr>
              <w:spacing w:after="0" w:line="240" w:lineRule="auto"/>
              <w:rPr>
                <w:b w:val="1"/>
                <w:sz w:val="28"/>
                <w:szCs w:val="28"/>
              </w:rPr>
            </w:pPr>
            <w:r w:rsidDel="00000000" w:rsidR="00000000" w:rsidRPr="00000000">
              <w:rPr>
                <w:b w:val="1"/>
                <w:sz w:val="28"/>
                <w:szCs w:val="28"/>
                <w:rtl w:val="0"/>
              </w:rPr>
              <w:t xml:space="preserve">Start Date</w:t>
            </w:r>
          </w:p>
        </w:tc>
        <w:tc>
          <w:tcPr/>
          <w:p w:rsidR="00000000" w:rsidDel="00000000" w:rsidP="00000000" w:rsidRDefault="00000000" w:rsidRPr="00000000" w14:paraId="00000029">
            <w:pPr>
              <w:spacing w:after="0" w:line="240" w:lineRule="auto"/>
              <w:rPr>
                <w:b w:val="1"/>
                <w:sz w:val="28"/>
                <w:szCs w:val="28"/>
              </w:rPr>
            </w:pPr>
            <w:r w:rsidDel="00000000" w:rsidR="00000000" w:rsidRPr="00000000">
              <w:rPr>
                <w:b w:val="1"/>
                <w:sz w:val="28"/>
                <w:szCs w:val="28"/>
                <w:rtl w:val="0"/>
              </w:rPr>
              <w:t xml:space="preserve">End Date</w:t>
            </w:r>
          </w:p>
        </w:tc>
        <w:tc>
          <w:tcPr/>
          <w:p w:rsidR="00000000" w:rsidDel="00000000" w:rsidP="00000000" w:rsidRDefault="00000000" w:rsidRPr="00000000" w14:paraId="0000002A">
            <w:pPr>
              <w:spacing w:after="0" w:line="240" w:lineRule="auto"/>
              <w:rPr>
                <w:b w:val="1"/>
                <w:sz w:val="28"/>
                <w:szCs w:val="28"/>
              </w:rPr>
            </w:pPr>
            <w:r w:rsidDel="00000000" w:rsidR="00000000" w:rsidRPr="00000000">
              <w:rPr>
                <w:b w:val="1"/>
                <w:sz w:val="28"/>
                <w:szCs w:val="28"/>
                <w:rtl w:val="0"/>
              </w:rPr>
              <w:t xml:space="preserve">Resource</w:t>
            </w:r>
          </w:p>
        </w:tc>
        <w:tc>
          <w:tcPr/>
          <w:p w:rsidR="00000000" w:rsidDel="00000000" w:rsidP="00000000" w:rsidRDefault="00000000" w:rsidRPr="00000000" w14:paraId="0000002B">
            <w:pPr>
              <w:spacing w:after="0" w:line="240" w:lineRule="auto"/>
              <w:rPr>
                <w:b w:val="1"/>
                <w:sz w:val="28"/>
                <w:szCs w:val="28"/>
              </w:rPr>
            </w:pPr>
            <w:r w:rsidDel="00000000" w:rsidR="00000000" w:rsidRPr="00000000">
              <w:rPr>
                <w:b w:val="1"/>
                <w:sz w:val="28"/>
                <w:szCs w:val="28"/>
                <w:rtl w:val="0"/>
              </w:rPr>
              <w:t xml:space="preserve">Team Members</w:t>
            </w:r>
          </w:p>
        </w:tc>
      </w:tr>
      <w:tr>
        <w:tc>
          <w:tcPr/>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Dec. 17, 2019</w:t>
            </w:r>
          </w:p>
        </w:tc>
        <w:tc>
          <w:tcPr/>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Dec.20,2019</w:t>
            </w:r>
          </w:p>
        </w:tc>
        <w:tc>
          <w:tcPr/>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Web Qr Scanner Implementation</w:t>
            </w:r>
          </w:p>
        </w:tc>
        <w:tc>
          <w:tcPr/>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Yang, Maria Lilian</w:t>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Naguit, Sir Angel</w:t>
            </w:r>
          </w:p>
          <w:p w:rsidR="00000000" w:rsidDel="00000000" w:rsidP="00000000" w:rsidRDefault="00000000" w:rsidRPr="00000000" w14:paraId="00000031">
            <w:pPr>
              <w:rPr>
                <w:b w:val="1"/>
                <w:sz w:val="28"/>
                <w:szCs w:val="28"/>
              </w:rPr>
            </w:pPr>
            <w:r w:rsidDel="00000000" w:rsidR="00000000" w:rsidRPr="00000000">
              <w:rPr>
                <w:rtl w:val="0"/>
              </w:rPr>
            </w:r>
          </w:p>
        </w:tc>
      </w:tr>
      <w:tr>
        <w:tc>
          <w:tcPr/>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Dec. 17, 2019</w:t>
            </w:r>
          </w:p>
        </w:tc>
        <w:tc>
          <w:tcPr/>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Dec.20,2019</w:t>
            </w:r>
          </w:p>
        </w:tc>
        <w:tc>
          <w:tcPr/>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AngularJS </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User Login Authentication</w:t>
            </w:r>
          </w:p>
        </w:tc>
        <w:tc>
          <w:tcPr/>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Jacildo, Aldrin</w:t>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Victa, Francis</w:t>
            </w:r>
          </w:p>
        </w:tc>
      </w:tr>
      <w:tr>
        <w:trPr>
          <w:trHeight w:val="1000" w:hRule="atLeast"/>
        </w:trPr>
        <w:tc>
          <w:tcPr/>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Dec. 17, 2019</w:t>
            </w:r>
          </w:p>
        </w:tc>
        <w:tc>
          <w:tcPr/>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Dec.20,2019</w:t>
            </w:r>
          </w:p>
        </w:tc>
        <w:tc>
          <w:tcPr/>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Sending Mail through Mean Stack</w:t>
            </w:r>
          </w:p>
        </w:tc>
        <w:tc>
          <w:tcPr/>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Jacildo, Aldrin</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Naguit, Sir Angel</w:t>
            </w:r>
          </w:p>
          <w:p w:rsidR="00000000" w:rsidDel="00000000" w:rsidP="00000000" w:rsidRDefault="00000000" w:rsidRPr="00000000" w14:paraId="0000003D">
            <w:pPr>
              <w:rPr>
                <w:b w:val="1"/>
                <w:sz w:val="28"/>
                <w:szCs w:val="28"/>
              </w:rPr>
            </w:pPr>
            <w:r w:rsidDel="00000000" w:rsidR="00000000" w:rsidRPr="00000000">
              <w:rPr>
                <w:rtl w:val="0"/>
              </w:rPr>
            </w:r>
          </w:p>
        </w:tc>
      </w:tr>
      <w:tr>
        <w:trPr>
          <w:trHeight w:val="1060" w:hRule="atLeast"/>
        </w:trPr>
        <w:tc>
          <w:tcPr/>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Dec. 23, 2019</w:t>
            </w:r>
          </w:p>
        </w:tc>
        <w:tc>
          <w:tcPr/>
          <w:p w:rsidR="00000000" w:rsidDel="00000000" w:rsidP="00000000" w:rsidRDefault="00000000" w:rsidRPr="00000000" w14:paraId="0000003F">
            <w:pPr>
              <w:rPr>
                <w:b w:val="1"/>
                <w:sz w:val="28"/>
                <w:szCs w:val="28"/>
              </w:rPr>
            </w:pPr>
            <w:r w:rsidDel="00000000" w:rsidR="00000000" w:rsidRPr="00000000">
              <w:rPr>
                <w:b w:val="1"/>
                <w:sz w:val="28"/>
                <w:szCs w:val="28"/>
                <w:rtl w:val="0"/>
              </w:rPr>
              <w:t xml:space="preserve">Dec. 27,2019</w:t>
            </w:r>
          </w:p>
        </w:tc>
        <w:tc>
          <w:tcPr/>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Angular Material Forms with MongoDB and AngularJS </w:t>
            </w:r>
          </w:p>
        </w:tc>
        <w:tc>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Yang, Maria Lilian</w:t>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Naguit, Sir Angel</w:t>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Victa, Francis</w:t>
            </w:r>
          </w:p>
        </w:tc>
      </w:tr>
    </w:tbl>
    <w:p w:rsidR="00000000" w:rsidDel="00000000" w:rsidP="00000000" w:rsidRDefault="00000000" w:rsidRPr="00000000" w14:paraId="0000004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Rule="auto"/>
        <w:rPr>
          <w:rFonts w:ascii="Arial" w:cs="Arial" w:eastAsia="Arial" w:hAnsi="Arial"/>
          <w:b w:val="1"/>
          <w:u w:val="single"/>
        </w:rPr>
      </w:pPr>
      <w:r w:rsidDel="00000000" w:rsidR="00000000" w:rsidRPr="00000000">
        <w:rPr>
          <w:b w:val="1"/>
          <w:sz w:val="28"/>
          <w:szCs w:val="28"/>
          <w:u w:val="single"/>
          <w:rtl w:val="0"/>
        </w:rPr>
        <w:t xml:space="preserve">Technologies</w:t>
      </w:r>
      <w:r w:rsidDel="00000000" w:rsidR="00000000" w:rsidRPr="00000000">
        <w:rPr>
          <w:rtl w:val="0"/>
        </w:rPr>
      </w:r>
    </w:p>
    <w:p w:rsidR="00000000" w:rsidDel="00000000" w:rsidP="00000000" w:rsidRDefault="00000000" w:rsidRPr="00000000" w14:paraId="00000048">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49">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4A">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4B">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4C">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4D">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4E">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4F">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50">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51">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52">
      <w:pPr>
        <w:spacing w:after="0" w:lineRule="auto"/>
        <w:rPr>
          <w:rFonts w:ascii="Arial" w:cs="Arial" w:eastAsia="Arial" w:hAnsi="Arial"/>
          <w:b w:val="1"/>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5805"/>
        <w:tblGridChange w:id="0">
          <w:tblGrid>
            <w:gridCol w:w="3555"/>
            <w:gridCol w:w="58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lineRule="auto"/>
              <w:jc w:val="center"/>
              <w:rPr>
                <w:rFonts w:ascii="Arial" w:cs="Arial" w:eastAsia="Arial" w:hAnsi="Arial"/>
              </w:rPr>
            </w:pPr>
            <w:r w:rsidDel="00000000" w:rsidR="00000000" w:rsidRPr="00000000">
              <w:rPr>
                <w:rFonts w:ascii="Arial" w:cs="Arial" w:eastAsia="Arial" w:hAnsi="Arial"/>
                <w:b w:val="1"/>
                <w:rtl w:val="0"/>
              </w:rPr>
              <w:t xml:space="preserve">Resource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Reasoning</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Rule="auto"/>
              <w:rPr>
                <w:rFonts w:ascii="Arial" w:cs="Arial" w:eastAsia="Arial" w:hAnsi="Arial"/>
              </w:rPr>
            </w:pPr>
            <w:r w:rsidDel="00000000" w:rsidR="00000000" w:rsidRPr="00000000">
              <w:rPr>
                <w:rFonts w:ascii="Arial" w:cs="Arial" w:eastAsia="Arial" w:hAnsi="Arial"/>
                <w:b w:val="1"/>
                <w:rtl w:val="0"/>
              </w:rPr>
              <w:t xml:space="preserve">Database:</w:t>
            </w:r>
            <w:r w:rsidDel="00000000" w:rsidR="00000000" w:rsidRPr="00000000">
              <w:rPr>
                <w:rFonts w:ascii="Arial" w:cs="Arial" w:eastAsia="Arial" w:hAnsi="Arial"/>
                <w:rtl w:val="0"/>
              </w:rPr>
              <w:t xml:space="preserve"> mongoDB with Mongoose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color w:val="222222"/>
                <w:highlight w:val="white"/>
                <w:rtl w:val="0"/>
              </w:rPr>
              <w:t xml:space="preserve">To implement a data store that provides high performance, high availability, and automatic scaling.</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Rule="auto"/>
              <w:rPr>
                <w:rFonts w:ascii="Arial" w:cs="Arial" w:eastAsia="Arial" w:hAnsi="Arial"/>
              </w:rPr>
            </w:pPr>
            <w:r w:rsidDel="00000000" w:rsidR="00000000" w:rsidRPr="00000000">
              <w:rPr>
                <w:rFonts w:ascii="Arial" w:cs="Arial" w:eastAsia="Arial" w:hAnsi="Arial"/>
                <w:b w:val="1"/>
                <w:rtl w:val="0"/>
              </w:rPr>
              <w:t xml:space="preserve">Programming Language: </w:t>
            </w:r>
            <w:r w:rsidDel="00000000" w:rsidR="00000000" w:rsidRPr="00000000">
              <w:rPr>
                <w:rFonts w:ascii="Arial" w:cs="Arial" w:eastAsia="Arial" w:hAnsi="Arial"/>
                <w:rtl w:val="0"/>
              </w:rPr>
              <w:br w:type="textWrapping"/>
              <w:t xml:space="preserve">TypeScript,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Typescript is the primary language where Angular is built from and therefore using it will greatly help us in understanding and using the Angular framework.</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Javascript is used in the backend. Although we are using Express as a back-end framework, it is also good to have understanding with javascript just in case it is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Rule="auto"/>
              <w:rPr>
                <w:rFonts w:ascii="Arial" w:cs="Arial" w:eastAsia="Arial" w:hAnsi="Arial"/>
              </w:rPr>
            </w:pPr>
            <w:r w:rsidDel="00000000" w:rsidR="00000000" w:rsidRPr="00000000">
              <w:rPr>
                <w:rFonts w:ascii="Arial" w:cs="Arial" w:eastAsia="Arial" w:hAnsi="Arial"/>
                <w:b w:val="1"/>
                <w:rtl w:val="0"/>
              </w:rPr>
              <w:t xml:space="preserve">Runtime Environment:</w:t>
              <w:br w:type="textWrapping"/>
            </w:r>
            <w:r w:rsidDel="00000000" w:rsidR="00000000" w:rsidRPr="00000000">
              <w:rPr>
                <w:rFonts w:ascii="Arial" w:cs="Arial" w:eastAsia="Arial" w:hAnsi="Arial"/>
                <w:rtl w:val="0"/>
              </w:rPr>
              <w:t xml:space="preserve">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Node environment has the capability to import modules such as a QR code scanning module that can be used in the project. It eases the developer’s workload and frees up their time to execute more tasks at hand to increase productivity.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Rule="auto"/>
              <w:rPr>
                <w:rFonts w:ascii="Arial" w:cs="Arial" w:eastAsia="Arial" w:hAnsi="Arial"/>
                <w:b w:val="1"/>
              </w:rPr>
            </w:pPr>
            <w:r w:rsidDel="00000000" w:rsidR="00000000" w:rsidRPr="00000000">
              <w:rPr>
                <w:rFonts w:ascii="Arial" w:cs="Arial" w:eastAsia="Arial" w:hAnsi="Arial"/>
                <w:b w:val="1"/>
                <w:rtl w:val="0"/>
              </w:rPr>
              <w:t xml:space="preserve">Frontend Framework:</w:t>
            </w:r>
          </w:p>
          <w:p w:rsidR="00000000" w:rsidDel="00000000" w:rsidP="00000000" w:rsidRDefault="00000000" w:rsidRPr="00000000" w14:paraId="0000005E">
            <w:pPr>
              <w:spacing w:after="0" w:lineRule="auto"/>
              <w:rPr>
                <w:rFonts w:ascii="Arial" w:cs="Arial" w:eastAsia="Arial" w:hAnsi="Arial"/>
                <w:b w:val="1"/>
              </w:rPr>
            </w:pPr>
            <w:r w:rsidDel="00000000" w:rsidR="00000000" w:rsidRPr="00000000">
              <w:rPr>
                <w:rFonts w:ascii="Arial" w:cs="Arial" w:eastAsia="Arial" w:hAnsi="Arial"/>
                <w:rtl w:val="0"/>
              </w:rPr>
              <w:t xml:space="preserve">AngularJS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both"/>
              <w:rPr>
                <w:rFonts w:ascii="Arial" w:cs="Arial" w:eastAsia="Arial" w:hAnsi="Arial"/>
              </w:rPr>
            </w:pPr>
            <w:r w:rsidDel="00000000" w:rsidR="00000000" w:rsidRPr="00000000">
              <w:rPr>
                <w:rFonts w:ascii="Arial" w:cs="Arial" w:eastAsia="Arial" w:hAnsi="Arial"/>
                <w:rtl w:val="0"/>
              </w:rPr>
              <w:t xml:space="preserve">Angular helps focus on code reuse by utilizing APIs that are already available  rather than having to recreate a code. This will greatly help us build a web application faster given a short span of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Rule="auto"/>
              <w:rPr>
                <w:rFonts w:ascii="Arial" w:cs="Arial" w:eastAsia="Arial" w:hAnsi="Arial"/>
                <w:b w:val="1"/>
              </w:rPr>
            </w:pPr>
            <w:r w:rsidDel="00000000" w:rsidR="00000000" w:rsidRPr="00000000">
              <w:rPr>
                <w:rFonts w:ascii="Arial" w:cs="Arial" w:eastAsia="Arial" w:hAnsi="Arial"/>
                <w:b w:val="1"/>
                <w:rtl w:val="0"/>
              </w:rPr>
              <w:t xml:space="preserve">Backend Framework:</w:t>
              <w:br w:type="textWrapping"/>
            </w:r>
            <w:r w:rsidDel="00000000" w:rsidR="00000000" w:rsidRPr="00000000">
              <w:rPr>
                <w:rFonts w:ascii="Arial" w:cs="Arial" w:eastAsia="Arial" w:hAnsi="Arial"/>
                <w:rtl w:val="0"/>
              </w:rPr>
              <w:t xml:space="preserve">Express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Express is a Node.js framework that will be utilized within the backend component of the project. It promotes simplicity, scalability and flexibility. It will also be used in tandem with MongoDB.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lineRule="auto"/>
              <w:rPr>
                <w:rFonts w:ascii="Arial" w:cs="Arial" w:eastAsia="Arial" w:hAnsi="Arial"/>
              </w:rPr>
            </w:pPr>
            <w:r w:rsidDel="00000000" w:rsidR="00000000" w:rsidRPr="00000000">
              <w:rPr>
                <w:rFonts w:ascii="Arial" w:cs="Arial" w:eastAsia="Arial" w:hAnsi="Arial"/>
                <w:b w:val="1"/>
                <w:rtl w:val="0"/>
              </w:rPr>
              <w:t xml:space="preserve">Web Host:</w:t>
              <w:br w:type="textWrapping"/>
            </w:r>
            <w:r w:rsidDel="00000000" w:rsidR="00000000" w:rsidRPr="00000000">
              <w:rPr>
                <w:rFonts w:ascii="Arial" w:cs="Arial" w:eastAsia="Arial" w:hAnsi="Arial"/>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 cloud platform service that will enable deployment of web projects to the internet. The platform has been encountered and used in projects by the developers a couple of times thus leading to the decision of using it as a web host.</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Rule="auto"/>
              <w:rPr>
                <w:rFonts w:ascii="Arial" w:cs="Arial" w:eastAsia="Arial" w:hAnsi="Arial"/>
              </w:rPr>
            </w:pPr>
            <w:r w:rsidDel="00000000" w:rsidR="00000000" w:rsidRPr="00000000">
              <w:rPr>
                <w:rFonts w:ascii="Arial" w:cs="Arial" w:eastAsia="Arial" w:hAnsi="Arial"/>
                <w:b w:val="1"/>
                <w:rtl w:val="0"/>
              </w:rPr>
              <w:t xml:space="preserve">Hardware:</w:t>
              <w:br w:type="textWrapping"/>
            </w:r>
            <w:r w:rsidDel="00000000" w:rsidR="00000000" w:rsidRPr="00000000">
              <w:rPr>
                <w:rFonts w:ascii="Arial" w:cs="Arial" w:eastAsia="Arial" w:hAnsi="Arial"/>
                <w:rtl w:val="0"/>
              </w:rPr>
              <w:t xml:space="preserve">Mobile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Phone, Laptop, Mobile Phone and Laptop Camera, 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Essential hardware to be used during the development of the project.</w:t>
            </w:r>
          </w:p>
        </w:tc>
      </w:tr>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Rule="auto"/>
              <w:rPr>
                <w:rFonts w:ascii="Arial" w:cs="Arial" w:eastAsia="Arial" w:hAnsi="Arial"/>
              </w:rPr>
            </w:pPr>
            <w:r w:rsidDel="00000000" w:rsidR="00000000" w:rsidRPr="00000000">
              <w:rPr>
                <w:rFonts w:ascii="Arial" w:cs="Arial" w:eastAsia="Arial" w:hAnsi="Arial"/>
                <w:b w:val="1"/>
                <w:rtl w:val="0"/>
              </w:rPr>
              <w:t xml:space="preserve">Coding Environment:</w:t>
              <w:br w:type="textWrapping"/>
            </w:r>
            <w:r w:rsidDel="00000000" w:rsidR="00000000" w:rsidRPr="00000000">
              <w:rPr>
                <w:rFonts w:ascii="Arial" w:cs="Arial" w:eastAsia="Arial" w:hAnsi="Arial"/>
                <w:rtl w:val="0"/>
              </w:rPr>
              <w:t xml:space="preserve">Visual Studio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A free code editor that is widely used by other developers. It has great support for Node.js, HTML, CSS, SCSS and 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Rule="auto"/>
              <w:rPr>
                <w:rFonts w:ascii="Arial" w:cs="Arial" w:eastAsia="Arial" w:hAnsi="Arial"/>
                <w:b w:val="1"/>
              </w:rPr>
            </w:pPr>
            <w:r w:rsidDel="00000000" w:rsidR="00000000" w:rsidRPr="00000000">
              <w:rPr>
                <w:rFonts w:ascii="Arial" w:cs="Arial" w:eastAsia="Arial" w:hAnsi="Arial"/>
                <w:b w:val="1"/>
                <w:rtl w:val="0"/>
              </w:rPr>
              <w:t xml:space="preserve">Repository:</w:t>
            </w:r>
          </w:p>
          <w:p w:rsidR="00000000" w:rsidDel="00000000" w:rsidP="00000000" w:rsidRDefault="00000000" w:rsidRPr="00000000" w14:paraId="00000069">
            <w:pPr>
              <w:spacing w:after="0" w:lineRule="auto"/>
              <w:rPr>
                <w:rFonts w:ascii="Arial" w:cs="Arial" w:eastAsia="Arial" w:hAnsi="Arial"/>
              </w:rPr>
            </w:pPr>
            <w:r w:rsidDel="00000000" w:rsidR="00000000" w:rsidRPr="00000000">
              <w:rPr>
                <w:rFonts w:ascii="Arial" w:cs="Arial" w:eastAsia="Arial" w:hAnsi="Arial"/>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Makes collaboration on a project easier </w:t>
            </w:r>
            <w:r w:rsidDel="00000000" w:rsidR="00000000" w:rsidRPr="00000000">
              <w:rPr>
                <w:rFonts w:ascii="Arial" w:cs="Arial" w:eastAsia="Arial" w:hAnsi="Arial"/>
                <w:rtl w:val="0"/>
              </w:rPr>
              <w:t xml:space="preserve">by keeping track of all the changes that have been pushed to the repository.</w:t>
            </w:r>
            <w:r w:rsidDel="00000000" w:rsidR="00000000" w:rsidRPr="00000000">
              <w:rPr>
                <w:rtl w:val="0"/>
              </w:rPr>
            </w:r>
          </w:p>
        </w:tc>
      </w:tr>
    </w:tbl>
    <w:p w:rsidR="00000000" w:rsidDel="00000000" w:rsidP="00000000" w:rsidRDefault="00000000" w:rsidRPr="00000000" w14:paraId="0000006B">
      <w:pPr>
        <w:spacing w:after="0" w:lineRule="auto"/>
        <w:rPr>
          <w:rFonts w:ascii="Arial" w:cs="Arial" w:eastAsia="Arial" w:hAnsi="Arial"/>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559.0551181102362" w:left="1440" w:right="1440" w:header="850.3937007874016" w:footer="708.661417322834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color="000000" w:space="1" w:sz="4" w:val="single"/>
      </w:pBdr>
      <w:tabs>
        <w:tab w:val="center" w:pos="4320"/>
        <w:tab w:val="right" w:pos="8640"/>
      </w:tabs>
      <w:spacing w:after="0" w:line="240" w:lineRule="auto"/>
      <w:jc w:val="center"/>
      <w:rPr/>
    </w:pPr>
    <w:r w:rsidDel="00000000" w:rsidR="00000000" w:rsidRPr="00000000">
      <w:rPr>
        <w:rFonts w:ascii="Poppins" w:cs="Poppins" w:eastAsia="Poppins" w:hAnsi="Poppins"/>
        <w:sz w:val="20"/>
        <w:szCs w:val="20"/>
        <w:rtl w:val="0"/>
      </w:rPr>
      <w:t xml:space="preserve">Page </w:t>
    </w:r>
    <w:r w:rsidDel="00000000" w:rsidR="00000000" w:rsidRPr="00000000">
      <w:rPr>
        <w:rFonts w:ascii="Poppins" w:cs="Poppins" w:eastAsia="Poppins" w:hAnsi="Poppins"/>
        <w:sz w:val="20"/>
        <w:szCs w:val="20"/>
      </w:rPr>
      <w:fldChar w:fldCharType="begin"/>
      <w:instrText xml:space="preserve">PAGE</w:instrText>
      <w:fldChar w:fldCharType="separate"/>
      <w:fldChar w:fldCharType="end"/>
    </w:r>
    <w:r w:rsidDel="00000000" w:rsidR="00000000" w:rsidRPr="00000000">
      <w:rPr>
        <w:rFonts w:ascii="Poppins" w:cs="Poppins" w:eastAsia="Poppins" w:hAnsi="Poppins"/>
        <w:sz w:val="20"/>
        <w:szCs w:val="20"/>
        <w:rtl w:val="0"/>
      </w:rPr>
      <w:t xml:space="preserve"> of </w:t>
    </w:r>
    <w:r w:rsidDel="00000000" w:rsidR="00000000" w:rsidRPr="00000000">
      <w:rPr>
        <w:rFonts w:ascii="Poppins" w:cs="Poppins" w:eastAsia="Poppins" w:hAnsi="Poppins"/>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color="000000" w:space="1" w:sz="4" w:val="single"/>
      </w:pBdr>
      <w:tabs>
        <w:tab w:val="center" w:pos="4320"/>
        <w:tab w:val="right" w:pos="8640"/>
      </w:tabs>
      <w:spacing w:after="0" w:line="240" w:lineRule="auto"/>
      <w:rPr/>
    </w:pPr>
    <w:r w:rsidDel="00000000" w:rsidR="00000000" w:rsidRPr="00000000">
      <w:rPr>
        <w:rFonts w:ascii="Poppins" w:cs="Poppins" w:eastAsia="Poppins" w:hAnsi="Poppins"/>
        <w:sz w:val="20"/>
        <w:szCs w:val="20"/>
        <w:rtl w:val="0"/>
      </w:rPr>
      <w:tab/>
      <w:t xml:space="preserve">Page </w:t>
    </w:r>
    <w:r w:rsidDel="00000000" w:rsidR="00000000" w:rsidRPr="00000000">
      <w:rPr>
        <w:rFonts w:ascii="Poppins" w:cs="Poppins" w:eastAsia="Poppins" w:hAnsi="Poppins"/>
        <w:sz w:val="20"/>
        <w:szCs w:val="20"/>
      </w:rPr>
      <w:fldChar w:fldCharType="begin"/>
      <w:instrText xml:space="preserve">PAGE</w:instrText>
      <w:fldChar w:fldCharType="separate"/>
      <w:fldChar w:fldCharType="end"/>
    </w:r>
    <w:r w:rsidDel="00000000" w:rsidR="00000000" w:rsidRPr="00000000">
      <w:rPr>
        <w:rFonts w:ascii="Poppins" w:cs="Poppins" w:eastAsia="Poppins" w:hAnsi="Poppins"/>
        <w:sz w:val="20"/>
        <w:szCs w:val="20"/>
        <w:rtl w:val="0"/>
      </w:rPr>
      <w:t xml:space="preserve"> of </w:t>
    </w:r>
    <w:r w:rsidDel="00000000" w:rsidR="00000000" w:rsidRPr="00000000">
      <w:rPr>
        <w:rFonts w:ascii="Poppins" w:cs="Poppins" w:eastAsia="Poppins" w:hAnsi="Poppins"/>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bottom w:color="000000" w:space="1" w:sz="4" w:val="single"/>
      </w:pBdr>
      <w:tabs>
        <w:tab w:val="center" w:pos="4320"/>
        <w:tab w:val="right" w:pos="8640"/>
      </w:tabs>
      <w:spacing w:after="0" w:line="240" w:lineRule="auto"/>
      <w:rPr>
        <w:rFonts w:ascii="Arial" w:cs="Arial" w:eastAsia="Arial" w:hAnsi="Arial"/>
        <w:b w:val="1"/>
        <w:smallCaps w:val="1"/>
        <w:sz w:val="36"/>
        <w:szCs w:val="36"/>
      </w:rPr>
    </w:pPr>
    <w:r w:rsidDel="00000000" w:rsidR="00000000" w:rsidRPr="00000000">
      <w:rPr>
        <w:rFonts w:ascii="Poppins" w:cs="Poppins" w:eastAsia="Poppins" w:hAnsi="Poppins"/>
        <w:b w:val="1"/>
        <w:sz w:val="20"/>
        <w:szCs w:val="20"/>
        <w:rtl w:val="0"/>
      </w:rPr>
      <w:t xml:space="preserve">COMP 3059 – Capstone Project 1</w:t>
    </w:r>
    <w:r w:rsidDel="00000000" w:rsidR="00000000" w:rsidRPr="00000000">
      <w:rPr>
        <w:rFonts w:ascii="Poppins" w:cs="Poppins" w:eastAsia="Poppins" w:hAnsi="Poppins"/>
        <w:sz w:val="20"/>
        <w:szCs w:val="20"/>
        <w:rtl w:val="0"/>
      </w:rPr>
      <w:tab/>
      <w:tab/>
      <w:t xml:space="preserve">School of Computer Technology</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bottom w:color="000000" w:space="1" w:sz="4" w:val="single"/>
      </w:pBdr>
      <w:tabs>
        <w:tab w:val="center" w:pos="4320"/>
        <w:tab w:val="right" w:pos="8640"/>
      </w:tabs>
      <w:spacing w:after="0" w:line="240" w:lineRule="auto"/>
      <w:rPr/>
    </w:pPr>
    <w:r w:rsidDel="00000000" w:rsidR="00000000" w:rsidRPr="00000000">
      <w:rPr>
        <w:rFonts w:ascii="Poppins" w:cs="Poppins" w:eastAsia="Poppins" w:hAnsi="Poppins"/>
        <w:b w:val="1"/>
        <w:sz w:val="20"/>
        <w:szCs w:val="20"/>
        <w:rtl w:val="0"/>
      </w:rPr>
      <w:t xml:space="preserve">COMP 3059 – Capstone Project 1</w:t>
    </w:r>
    <w:r w:rsidDel="00000000" w:rsidR="00000000" w:rsidRPr="00000000">
      <w:rPr>
        <w:rFonts w:ascii="Poppins" w:cs="Poppins" w:eastAsia="Poppins" w:hAnsi="Poppins"/>
        <w:sz w:val="20"/>
        <w:szCs w:val="20"/>
        <w:rtl w:val="0"/>
      </w:rPr>
      <w:tab/>
      <w:tab/>
      <w:t xml:space="preserve">School of Computer Technology</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1440" w:hanging="360"/>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360"/>
    </w:pPr>
    <w:rPr>
      <w:rFonts w:ascii="Arial" w:cs="Arial" w:eastAsia="Arial" w:hAnsi="Arial"/>
    </w:rPr>
  </w:style>
  <w:style w:type="paragraph" w:styleId="Heading4">
    <w:name w:val="heading 4"/>
    <w:basedOn w:val="Normal"/>
    <w:next w:val="Normal"/>
    <w:pPr>
      <w:keepNext w:val="1"/>
      <w:keepLines w:val="1"/>
      <w:spacing w:after="0" w:before="200" w:lineRule="auto"/>
      <w:ind w:left="2880" w:hanging="36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3600" w:hanging="36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4320" w:hanging="360"/>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765EF2"/>
    <w:pPr>
      <w:keepNext w:val="1"/>
      <w:keepLines w:val="1"/>
      <w:numPr>
        <w:numId w:val="1"/>
      </w:numPr>
      <w:spacing w:after="0" w:before="480"/>
      <w:outlineLvl w:val="0"/>
    </w:pPr>
    <w:rPr>
      <w:rFonts w:ascii="Arial" w:hAnsi="Arial"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765EF2"/>
    <w:pPr>
      <w:keepNext w:val="1"/>
      <w:keepLines w:val="1"/>
      <w:numPr>
        <w:ilvl w:val="1"/>
        <w:numId w:val="1"/>
      </w:numPr>
      <w:spacing w:after="0" w:before="200"/>
      <w:outlineLvl w:val="1"/>
    </w:pPr>
    <w:rPr>
      <w:rFonts w:ascii="Arial" w:hAnsi="Arial"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B07CCD"/>
    <w:pPr>
      <w:keepNext w:val="1"/>
      <w:keepLines w:val="1"/>
      <w:numPr>
        <w:ilvl w:val="2"/>
        <w:numId w:val="1"/>
      </w:numPr>
      <w:spacing w:after="0" w:before="200"/>
      <w:ind w:left="1440"/>
      <w:outlineLvl w:val="2"/>
    </w:pPr>
    <w:rPr>
      <w:rFonts w:ascii="Arial" w:hAnsi="Arial" w:cstheme="majorBidi" w:eastAsiaTheme="majorEastAsia"/>
      <w:bCs w:val="1"/>
    </w:rPr>
  </w:style>
  <w:style w:type="paragraph" w:styleId="Heading4">
    <w:name w:val="heading 4"/>
    <w:basedOn w:val="Normal"/>
    <w:next w:val="Normal"/>
    <w:link w:val="Heading4Char"/>
    <w:uiPriority w:val="9"/>
    <w:semiHidden w:val="1"/>
    <w:unhideWhenUsed w:val="1"/>
    <w:qFormat w:val="1"/>
    <w:rsid w:val="00765EF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65EF2"/>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65EF2"/>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65EF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65EF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65EF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val="1"/>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val="1"/>
    <w:rsid w:val="00E46382"/>
    <w:pPr>
      <w:spacing w:after="0" w:line="240" w:lineRule="auto"/>
    </w:pPr>
  </w:style>
  <w:style w:type="character" w:styleId="NoSpacingChar" w:customStyle="1">
    <w:name w:val="No Spacing Char"/>
    <w:basedOn w:val="DefaultParagraphFont"/>
    <w:link w:val="NoSpacing"/>
    <w:uiPriority w:val="1"/>
    <w:rsid w:val="00E46382"/>
    <w:rPr>
      <w:lang w:eastAsia="en-US" w:val="en-US"/>
    </w:rPr>
  </w:style>
  <w:style w:type="paragraph" w:styleId="BalloonText">
    <w:name w:val="Balloon Text"/>
    <w:basedOn w:val="Normal"/>
    <w:link w:val="BalloonTextChar"/>
    <w:uiPriority w:val="99"/>
    <w:semiHidden w:val="1"/>
    <w:unhideWhenUsed w:val="1"/>
    <w:rsid w:val="00E46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6382"/>
    <w:rPr>
      <w:rFonts w:ascii="Tahoma" w:cs="Tahoma" w:hAnsi="Tahoma"/>
      <w:sz w:val="16"/>
      <w:szCs w:val="16"/>
    </w:rPr>
  </w:style>
  <w:style w:type="paragraph" w:styleId="Title">
    <w:name w:val="Title"/>
    <w:basedOn w:val="Normal"/>
    <w:link w:val="TitleChar"/>
    <w:qFormat w:val="1"/>
    <w:rsid w:val="00E46382"/>
    <w:pPr>
      <w:spacing w:after="60" w:before="120" w:line="240" w:lineRule="auto"/>
    </w:pPr>
    <w:rPr>
      <w:rFonts w:ascii="Tahoma" w:cs="Times New Roman" w:eastAsia="Times New Roman" w:hAnsi="Tahoma"/>
      <w:bCs w:val="1"/>
      <w:noProof w:val="1"/>
      <w:kern w:val="28"/>
      <w:sz w:val="32"/>
      <w:szCs w:val="32"/>
    </w:rPr>
  </w:style>
  <w:style w:type="character" w:styleId="TitleChar" w:customStyle="1">
    <w:name w:val="Title Char"/>
    <w:basedOn w:val="DefaultParagraphFont"/>
    <w:link w:val="Title"/>
    <w:rsid w:val="00E46382"/>
    <w:rPr>
      <w:rFonts w:ascii="Tahoma" w:cs="Times New Roman" w:eastAsia="Times New Roman" w:hAnsi="Tahoma"/>
      <w:bCs w:val="1"/>
      <w:noProof w:val="1"/>
      <w:kern w:val="28"/>
      <w:sz w:val="32"/>
      <w:szCs w:val="32"/>
      <w:lang w:eastAsia="en-US"/>
    </w:rPr>
  </w:style>
  <w:style w:type="paragraph" w:styleId="TableText" w:customStyle="1">
    <w:name w:val="Table Text"/>
    <w:basedOn w:val="Normal"/>
    <w:rsid w:val="00E46382"/>
    <w:pPr>
      <w:spacing w:after="60" w:before="60" w:line="240" w:lineRule="auto"/>
    </w:pPr>
    <w:rPr>
      <w:rFonts w:ascii="Arial" w:cs="Times New Roman" w:eastAsia="Times New Roman" w:hAnsi="Arial"/>
      <w:noProof w:val="1"/>
      <w:spacing w:val="-5"/>
      <w:sz w:val="16"/>
      <w:szCs w:val="20"/>
      <w:lang w:val="en-GB"/>
    </w:rPr>
  </w:style>
  <w:style w:type="paragraph" w:styleId="TableTextHeaderCentered" w:customStyle="1">
    <w:name w:val="Table Text Header Centered"/>
    <w:basedOn w:val="Normal"/>
    <w:rsid w:val="00E46382"/>
    <w:pPr>
      <w:spacing w:after="120" w:before="120" w:line="240" w:lineRule="auto"/>
      <w:jc w:val="center"/>
    </w:pPr>
    <w:rPr>
      <w:rFonts w:ascii="Tahoma" w:cs="Times New Roman" w:eastAsia="Times New Roman" w:hAnsi="Tahoma"/>
      <w:noProof w:val="1"/>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pPr>
        <w:jc w:val="center"/>
      </w:pPr>
      <w:rPr>
        <w:rFonts w:ascii="Arial" w:hAnsi="Arial"/>
        <w:b w:val="1"/>
        <w:sz w:val="22"/>
      </w:rPr>
      <w:tblPr/>
      <w:tcPr>
        <w:shd w:color="auto" w:fill="bfbfbf" w:themeFill="background1" w:themeFillShade="0000BF" w:val="clear"/>
        <w:vAlign w:val="center"/>
      </w:tcPr>
    </w:tblStylePr>
  </w:style>
  <w:style w:type="table" w:styleId="Style1" w:customStyle="1">
    <w:name w:val="Style1"/>
    <w:basedOn w:val="TableNormal"/>
    <w:uiPriority w:val="99"/>
    <w:qFormat w:val="1"/>
    <w:rsid w:val="00D77BAC"/>
    <w:pPr>
      <w:spacing w:after="0" w:line="240" w:lineRule="auto"/>
    </w:pPr>
    <w:rPr>
      <w:rFonts w:ascii="Arial" w:hAnsi="Arial"/>
    </w:rPr>
    <w:tblPr/>
  </w:style>
  <w:style w:type="table" w:styleId="BAStyle" w:customStyle="1">
    <w:name w:val="BA Style"/>
    <w:basedOn w:val="TableNormal"/>
    <w:uiPriority w:val="99"/>
    <w:qFormat w:val="1"/>
    <w:rsid w:val="00D77BAC"/>
    <w:pPr>
      <w:spacing w:after="0" w:line="240" w:lineRule="auto"/>
    </w:pPr>
    <w:rPr>
      <w:rFonts w:ascii="Arial" w:hAnsi="Arial"/>
    </w:rPr>
    <w:tblPr/>
  </w:style>
  <w:style w:type="character" w:styleId="PlaceholderText">
    <w:name w:val="Placeholder Text"/>
    <w:basedOn w:val="DefaultParagraphFont"/>
    <w:uiPriority w:val="99"/>
    <w:semiHidden w:val="1"/>
    <w:rsid w:val="00D77BAC"/>
    <w:rPr>
      <w:color w:val="808080"/>
    </w:rPr>
  </w:style>
  <w:style w:type="character" w:styleId="Heading1Char" w:customStyle="1">
    <w:name w:val="Heading 1 Char"/>
    <w:basedOn w:val="DefaultParagraphFont"/>
    <w:link w:val="Heading1"/>
    <w:uiPriority w:val="9"/>
    <w:rsid w:val="00765EF2"/>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765EF2"/>
    <w:rPr>
      <w:rFonts w:ascii="Arial" w:hAnsi="Arial" w:cstheme="majorBidi" w:eastAsiaTheme="majorEastAsia"/>
      <w:b w:val="1"/>
      <w:bCs w:val="1"/>
      <w:sz w:val="24"/>
      <w:szCs w:val="26"/>
    </w:rPr>
  </w:style>
  <w:style w:type="character" w:styleId="Heading3Char" w:customStyle="1">
    <w:name w:val="Heading 3 Char"/>
    <w:basedOn w:val="DefaultParagraphFont"/>
    <w:link w:val="Heading3"/>
    <w:uiPriority w:val="9"/>
    <w:rsid w:val="00B07CCD"/>
    <w:rPr>
      <w:rFonts w:ascii="Arial" w:hAnsi="Arial" w:cstheme="majorBidi" w:eastAsiaTheme="majorEastAsia"/>
      <w:bCs w:val="1"/>
    </w:rPr>
  </w:style>
  <w:style w:type="character" w:styleId="Heading4Char" w:customStyle="1">
    <w:name w:val="Heading 4 Char"/>
    <w:basedOn w:val="DefaultParagraphFont"/>
    <w:link w:val="Heading4"/>
    <w:uiPriority w:val="9"/>
    <w:semiHidden w:val="1"/>
    <w:rsid w:val="00765EF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65EF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65EF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65EF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65EF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65EF2"/>
    <w:rPr>
      <w:rFonts w:asciiTheme="majorHAnsi" w:cstheme="majorBidi" w:eastAsiaTheme="majorEastAsia" w:hAnsiTheme="majorHAnsi"/>
      <w:i w:val="1"/>
      <w:iCs w:val="1"/>
      <w:color w:val="404040" w:themeColor="text1" w:themeTint="0000BF"/>
      <w:sz w:val="20"/>
      <w:szCs w:val="20"/>
    </w:rPr>
  </w:style>
  <w:style w:type="paragraph" w:styleId="InfoBlue" w:customStyle="1">
    <w:name w:val="InfoBlue"/>
    <w:basedOn w:val="Normal"/>
    <w:next w:val="BodyText"/>
    <w:autoRedefine w:val="1"/>
    <w:rsid w:val="00DD0700"/>
    <w:pPr>
      <w:widowControl w:val="0"/>
      <w:tabs>
        <w:tab w:val="left" w:pos="162"/>
        <w:tab w:val="left" w:pos="709"/>
      </w:tabs>
      <w:spacing w:after="0" w:before="120" w:line="240" w:lineRule="atLeast"/>
      <w:ind w:left="709"/>
    </w:pPr>
    <w:rPr>
      <w:rFonts w:ascii="Times New Roman" w:cs="Times New Roman" w:eastAsia="Times New Roman" w:hAnsi="Times New Roman"/>
      <w:i w:val="1"/>
      <w:color w:val="0000ff"/>
      <w:sz w:val="20"/>
      <w:szCs w:val="20"/>
    </w:rPr>
  </w:style>
  <w:style w:type="paragraph" w:styleId="BodyText">
    <w:name w:val="Body Text"/>
    <w:basedOn w:val="Normal"/>
    <w:link w:val="BodyTextChar"/>
    <w:uiPriority w:val="99"/>
    <w:semiHidden w:val="1"/>
    <w:unhideWhenUsed w:val="1"/>
    <w:rsid w:val="00DD0700"/>
    <w:pPr>
      <w:spacing w:after="120"/>
    </w:pPr>
  </w:style>
  <w:style w:type="character" w:styleId="BodyTextChar" w:customStyle="1">
    <w:name w:val="Body Text Char"/>
    <w:basedOn w:val="DefaultParagraphFont"/>
    <w:link w:val="BodyText"/>
    <w:uiPriority w:val="99"/>
    <w:semiHidden w:val="1"/>
    <w:rsid w:val="00DD0700"/>
  </w:style>
  <w:style w:type="paragraph" w:styleId="TOCHeading">
    <w:name w:val="TOC Heading"/>
    <w:basedOn w:val="Heading1"/>
    <w:next w:val="Normal"/>
    <w:uiPriority w:val="39"/>
    <w:semiHidden w:val="1"/>
    <w:unhideWhenUsed w:val="1"/>
    <w:qFormat w:val="1"/>
    <w:rsid w:val="003322C7"/>
    <w:pPr>
      <w:numPr>
        <w:numId w:val="0"/>
      </w:num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322C7"/>
    <w:pPr>
      <w:spacing w:after="100"/>
    </w:pPr>
  </w:style>
  <w:style w:type="paragraph" w:styleId="TOC2">
    <w:name w:val="toc 2"/>
    <w:basedOn w:val="Normal"/>
    <w:next w:val="Normal"/>
    <w:autoRedefine w:val="1"/>
    <w:uiPriority w:val="39"/>
    <w:unhideWhenUsed w:val="1"/>
    <w:rsid w:val="003322C7"/>
    <w:pPr>
      <w:spacing w:after="100"/>
      <w:ind w:left="220"/>
    </w:pPr>
  </w:style>
  <w:style w:type="paragraph" w:styleId="TOC3">
    <w:name w:val="toc 3"/>
    <w:basedOn w:val="Normal"/>
    <w:next w:val="Normal"/>
    <w:autoRedefine w:val="1"/>
    <w:uiPriority w:val="39"/>
    <w:unhideWhenUsed w:val="1"/>
    <w:rsid w:val="003322C7"/>
    <w:pPr>
      <w:spacing w:after="100"/>
      <w:ind w:left="440"/>
    </w:pPr>
  </w:style>
  <w:style w:type="character" w:styleId="Hyperlink">
    <w:name w:val="Hyperlink"/>
    <w:basedOn w:val="DefaultParagraphFont"/>
    <w:uiPriority w:val="99"/>
    <w:unhideWhenUsed w:val="1"/>
    <w:rsid w:val="003322C7"/>
    <w:rPr>
      <w:color w:val="0000ff" w:themeColor="hyperlink"/>
      <w:u w:val="single"/>
    </w:rPr>
  </w:style>
  <w:style w:type="paragraph" w:styleId="Caption">
    <w:name w:val="caption"/>
    <w:basedOn w:val="Normal"/>
    <w:next w:val="Normal"/>
    <w:uiPriority w:val="35"/>
    <w:unhideWhenUsed w:val="1"/>
    <w:qFormat w:val="1"/>
    <w:rsid w:val="005870DE"/>
    <w:pPr>
      <w:spacing w:line="240" w:lineRule="auto"/>
      <w:jc w:val="center"/>
    </w:pPr>
    <w:rPr>
      <w:rFonts w:ascii="Arial" w:hAnsi="Arial"/>
      <w:b w:val="1"/>
      <w:bCs w:val="1"/>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EaSMn8kxLUlgP5ii+5upLpQCog==">AMUW2mXA1OkIgm7pBxqhsdaSHF3pnJLVGjNbzzpzwibLFT0unNB0iJwK3XbwTeaX8Sec6kBG2y4i98444ubEEdlnTLds2Lj0xe6Ufi1Qkwnu8h8i093nR+DvPHXfQOIy47c3D4700kg3PGp9pb5mGNKXn6peLHWUow==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cp:coreProperties>
</file>