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E21" w:rsidRDefault="004A7E21" w:rsidP="004A7E21">
      <w:pPr>
        <w:jc w:val="center"/>
        <w:rPr>
          <w:b/>
        </w:rPr>
      </w:pPr>
      <w:r w:rsidRPr="00843202">
        <w:rPr>
          <w:b/>
        </w:rPr>
        <w:t>АТТЕСТАЦИОННЫЙ ЛИСТ</w:t>
      </w:r>
    </w:p>
    <w:p w:rsidR="004A7E21" w:rsidRPr="00843202" w:rsidRDefault="004A7E21" w:rsidP="004A7E21">
      <w:pPr>
        <w:jc w:val="center"/>
        <w:rPr>
          <w:b/>
        </w:rPr>
      </w:pPr>
      <w:r>
        <w:rPr>
          <w:b/>
        </w:rPr>
        <w:t xml:space="preserve">ПО </w:t>
      </w:r>
      <w:r w:rsidRPr="001B29B0">
        <w:rPr>
          <w:b/>
        </w:rPr>
        <w:t>ПРОИЗВОДСТВЕННОЙ </w:t>
      </w:r>
      <w:r w:rsidR="00646043">
        <w:rPr>
          <w:b/>
          <w:lang w:val="en-US"/>
        </w:rPr>
        <w:t xml:space="preserve"> </w:t>
      </w:r>
      <w:bookmarkStart w:id="0" w:name="_GoBack"/>
      <w:bookmarkEnd w:id="0"/>
      <w:r w:rsidRPr="00843202">
        <w:rPr>
          <w:b/>
        </w:rPr>
        <w:t>ПРАКТИКЕ</w:t>
      </w:r>
    </w:p>
    <w:p w:rsidR="004A7E21" w:rsidRDefault="004A7E21" w:rsidP="004A7E21"/>
    <w:p w:rsidR="004A7E21" w:rsidRPr="009D425B" w:rsidRDefault="004A7E21" w:rsidP="004A7E21">
      <w:pPr>
        <w:jc w:val="center"/>
      </w:pPr>
      <w:r w:rsidRPr="001B29B0">
        <w:t>Смирнов Виктор Владимирович</w:t>
      </w:r>
    </w:p>
    <w:p w:rsidR="004A7E21" w:rsidRDefault="004A7E21" w:rsidP="004A7E21">
      <w:pPr>
        <w:jc w:val="center"/>
      </w:pPr>
      <w:r>
        <w:t>(ФИО)</w:t>
      </w:r>
    </w:p>
    <w:p w:rsidR="004A7E21" w:rsidRPr="001B29B0" w:rsidRDefault="004A7E21" w:rsidP="004A7E21">
      <w:proofErr w:type="gramStart"/>
      <w:r>
        <w:t>Обучающийся</w:t>
      </w:r>
      <w:proofErr w:type="gramEnd"/>
      <w:r>
        <w:t xml:space="preserve"> (</w:t>
      </w:r>
      <w:proofErr w:type="spellStart"/>
      <w:r>
        <w:t>аяся</w:t>
      </w:r>
      <w:proofErr w:type="spellEnd"/>
      <w:r>
        <w:t>) на</w:t>
      </w:r>
      <w:r w:rsidRPr="00DC0926">
        <w:t xml:space="preserve"> </w:t>
      </w:r>
      <w:r w:rsidRPr="001B29B0">
        <w:t>4 </w:t>
      </w:r>
      <w:r>
        <w:t>курсе по специальности</w:t>
      </w:r>
      <w:r w:rsidRPr="00DC0926">
        <w:t xml:space="preserve"> </w:t>
      </w:r>
      <w:r w:rsidRPr="001B29B0">
        <w:t>09.02.07 Информационные системы и программирование</w:t>
      </w:r>
    </w:p>
    <w:p w:rsidR="004A7E21" w:rsidRPr="001B29B0" w:rsidRDefault="004A7E21" w:rsidP="004A7E21">
      <w:r>
        <w:t>Успешно прошел (ла) практику по</w:t>
      </w:r>
      <w:r w:rsidRPr="00DC0926">
        <w:t xml:space="preserve"> </w:t>
      </w:r>
      <w:r w:rsidRPr="001B29B0">
        <w:t>ПМ.05. Производственная практика. Проектирование и разработка информационных систем. ИСП</w:t>
      </w:r>
    </w:p>
    <w:p w:rsidR="004A7E21" w:rsidRDefault="004A7E21" w:rsidP="004A7E21">
      <w:r>
        <w:t>В  объеме</w:t>
      </w:r>
      <w:r w:rsidRPr="008B6E8F">
        <w:t xml:space="preserve"> </w:t>
      </w:r>
      <w:r w:rsidRPr="001B29B0">
        <w:t>216</w:t>
      </w:r>
      <w:r w:rsidRPr="008B6E8F">
        <w:t xml:space="preserve"> </w:t>
      </w:r>
      <w:r>
        <w:t xml:space="preserve">часов с </w:t>
      </w:r>
      <w:r w:rsidRPr="001B29B0">
        <w:t>04.05.2026</w:t>
      </w:r>
      <w:r>
        <w:t xml:space="preserve"> г  по </w:t>
      </w:r>
      <w:r w:rsidRPr="001B29B0">
        <w:t>14.06.2026</w:t>
      </w:r>
      <w:r>
        <w:t xml:space="preserve"> г. в организации: </w:t>
      </w:r>
    </w:p>
    <w:p w:rsidR="004A7E21" w:rsidRPr="008B6E8F" w:rsidRDefault="004A7E21" w:rsidP="004A7E21">
      <w:r w:rsidRPr="009D425B">
        <w:t>ЧОУ ДПО «МВЕИ»</w:t>
      </w:r>
      <w:r w:rsidRPr="008B6E8F">
        <w:t xml:space="preserve">, </w:t>
      </w:r>
      <w:r w:rsidRPr="009D425B">
        <w:t>г. Ижевск, ул. Пушкинская, 268</w:t>
      </w:r>
    </w:p>
    <w:p w:rsidR="004A7E21" w:rsidRDefault="004A7E21" w:rsidP="004A7E21">
      <w:pPr>
        <w:jc w:val="center"/>
      </w:pPr>
      <w:r>
        <w:t>(наименование организации, юридический адрес)</w:t>
      </w:r>
    </w:p>
    <w:p w:rsidR="004A7E21" w:rsidRPr="00462D3B" w:rsidRDefault="004A7E21" w:rsidP="004A7E21">
      <w:pPr>
        <w:jc w:val="center"/>
        <w:rPr>
          <w:b/>
        </w:rPr>
      </w:pPr>
    </w:p>
    <w:p w:rsidR="004A7E21" w:rsidRPr="00462D3B" w:rsidRDefault="004A7E21" w:rsidP="004A7E21">
      <w:pPr>
        <w:jc w:val="center"/>
        <w:rPr>
          <w:b/>
          <w:bCs/>
        </w:rPr>
      </w:pPr>
      <w:r w:rsidRPr="0085354F">
        <w:rPr>
          <w:b/>
        </w:rPr>
        <w:t>Оценка сформированности профессиональных компетенций (ПК) через виды и качество выполнения работ (проставить в нужных местах «√»)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8"/>
        <w:gridCol w:w="2566"/>
        <w:gridCol w:w="3754"/>
        <w:gridCol w:w="1055"/>
        <w:gridCol w:w="1120"/>
      </w:tblGrid>
      <w:tr w:rsidR="004A7E21" w:rsidRPr="004863B4" w:rsidTr="00252B39">
        <w:tc>
          <w:tcPr>
            <w:tcW w:w="850" w:type="dxa"/>
            <w:vMerge w:val="restart"/>
          </w:tcPr>
          <w:p w:rsidR="004A7E21" w:rsidRPr="004863B4" w:rsidRDefault="004A7E21" w:rsidP="00252B39">
            <w:pPr>
              <w:rPr>
                <w:bCs/>
                <w:sz w:val="22"/>
                <w:szCs w:val="22"/>
                <w:lang w:val="en-US"/>
              </w:rPr>
            </w:pPr>
            <w:proofErr w:type="spellStart"/>
            <w:r w:rsidRPr="004863B4">
              <w:rPr>
                <w:sz w:val="22"/>
                <w:szCs w:val="22"/>
              </w:rPr>
              <w:t>Оц</w:t>
            </w:r>
            <w:proofErr w:type="spellEnd"/>
            <w:r w:rsidRPr="004863B4">
              <w:rPr>
                <w:sz w:val="22"/>
                <w:szCs w:val="22"/>
              </w:rPr>
              <w:t xml:space="preserve"> ПК</w:t>
            </w:r>
          </w:p>
        </w:tc>
        <w:tc>
          <w:tcPr>
            <w:tcW w:w="2566" w:type="dxa"/>
            <w:vMerge w:val="restart"/>
            <w:vAlign w:val="center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Основные показатели оценивания результата (ОПОР) ПК</w:t>
            </w:r>
          </w:p>
        </w:tc>
        <w:tc>
          <w:tcPr>
            <w:tcW w:w="3754" w:type="dxa"/>
            <w:vMerge w:val="restart"/>
            <w:vAlign w:val="center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Виды и качество выполненных работ (по требованию ФГОС  «уметь» «опыт»)</w:t>
            </w:r>
          </w:p>
        </w:tc>
        <w:tc>
          <w:tcPr>
            <w:tcW w:w="2175" w:type="dxa"/>
            <w:gridSpan w:val="2"/>
            <w:vAlign w:val="center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Оценка сформированности ПК</w:t>
            </w:r>
          </w:p>
        </w:tc>
      </w:tr>
      <w:tr w:rsidR="004A7E21" w:rsidRPr="004863B4" w:rsidTr="00252B39">
        <w:trPr>
          <w:trHeight w:val="377"/>
        </w:trPr>
        <w:tc>
          <w:tcPr>
            <w:tcW w:w="850" w:type="dxa"/>
            <w:vMerge/>
          </w:tcPr>
          <w:p w:rsidR="004A7E21" w:rsidRPr="004863B4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2566" w:type="dxa"/>
            <w:vMerge/>
          </w:tcPr>
          <w:p w:rsidR="004A7E21" w:rsidRPr="004863B4" w:rsidRDefault="004A7E21" w:rsidP="00252B39">
            <w:pPr>
              <w:rPr>
                <w:b/>
                <w:sz w:val="22"/>
                <w:szCs w:val="22"/>
              </w:rPr>
            </w:pPr>
          </w:p>
        </w:tc>
        <w:tc>
          <w:tcPr>
            <w:tcW w:w="3754" w:type="dxa"/>
            <w:vMerge/>
          </w:tcPr>
          <w:p w:rsidR="004A7E21" w:rsidRPr="004863B4" w:rsidRDefault="004A7E21" w:rsidP="00252B39">
            <w:pPr>
              <w:rPr>
                <w:b/>
                <w:sz w:val="22"/>
                <w:szCs w:val="22"/>
              </w:rPr>
            </w:pPr>
          </w:p>
        </w:tc>
        <w:tc>
          <w:tcPr>
            <w:tcW w:w="1055" w:type="dxa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ДА</w:t>
            </w:r>
          </w:p>
        </w:tc>
        <w:tc>
          <w:tcPr>
            <w:tcW w:w="1120" w:type="dxa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НЕТ</w:t>
            </w: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5.1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осуществлять постановку задач по обработке информации;</w:t>
              <w:br/>
              <w:t>	проводить анализ предметной области;</w:t>
              <w:br/>
              <w:t>	обеспечение сбора данных для анализа использования и функционирования информационной системы;</w:t>
              <w:br/>
              <w:t>	определение состава оборудования и программных средств разработки информационной системы;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5.2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в управлении процессом разработки приложений с использованием инструментальных средств;</w:t>
              <w:br/>
              <w:t>	создавать и управлять проектом по разработке приложения;</w:t>
              <w:br/>
              <w:t>	использование критериев оценки качества и надежности функционирования информационной системы;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5.3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решать прикладные вопросы программирования и языка сценариев для создания программ;</w:t>
              <w:br/>
              <w:t>	создавать и управлять проектом по разработке приложения;</w:t>
              <w:br/>
              <w:t>	программирование в соответствии с требованиями технического задания;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5.4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осуществлять выбор модели и средства построения информационной системы и программных средств;</w:t>
              <w:br/>
              <w:t>	использовать алгоритмы обработки информации для различных приложений;</w:t>
              <w:br/>
              <w:t>	решать прикладные вопросы программирования и языка сценариев для создания программ;</w:t>
              <w:br/>
              <w:t>	разрабатывать графический интерфейс приложения;</w:t>
              <w:br/>
              <w:t>	создавать и управлять проектом по разработке приложения;</w:t>
              <w:br/>
              <w:t>	проектировать и разрабатывать систему по заданным требованиям и спецификациям;</w:t>
              <w:br/>
              <w:t>	программирование в соответствии с требованиями технического задания;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5.5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применение методики тестирования разрабатываемых приложений</w:t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5.6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разработке документации по эксплуатации информационной системы;</w:t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5.7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Производить оценку информационной системы для выявления возможности ее модернизации.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использование критериев оценки качества и надежности функционирования информационной системы;</w:t>
              <w:br/>
              <w:t>	проведение оценки качества и экономической эффективности информационной системы в рамках своей компетенции;</w:t>
              <w:br/>
              <w:t>	модификация отдельных модулей информационной системы.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</w:tbl>
    <w:p w:rsidR="004A7E21" w:rsidRPr="00BA57DF" w:rsidRDefault="004A7E21" w:rsidP="004A7E21"/>
    <w:p w:rsidR="004A7E21" w:rsidRPr="009C25D6" w:rsidRDefault="004A7E21" w:rsidP="004A7E21">
      <w:pPr>
        <w:ind w:left="-142"/>
        <w:jc w:val="center"/>
        <w:rPr>
          <w:sz w:val="20"/>
        </w:rPr>
      </w:pPr>
      <w:r w:rsidRPr="009B0C53">
        <w:rPr>
          <w:sz w:val="20"/>
        </w:rPr>
        <w:t>Для оценки ПК вычислить среднее значение оценки «Да»: 81-100% - «5», 71-80% - «4», 60-70% - «3»</w:t>
      </w:r>
    </w:p>
    <w:p w:rsidR="004A7E21" w:rsidRPr="00462D3B" w:rsidRDefault="004A7E21" w:rsidP="004A7E21">
      <w:pPr>
        <w:jc w:val="center"/>
        <w:rPr>
          <w:b/>
          <w:bCs/>
        </w:rPr>
      </w:pPr>
    </w:p>
    <w:p w:rsidR="004A7E21" w:rsidRPr="0085354F" w:rsidRDefault="004A7E21" w:rsidP="004A7E21">
      <w:pPr>
        <w:jc w:val="center"/>
        <w:rPr>
          <w:b/>
          <w:bCs/>
        </w:rPr>
      </w:pPr>
      <w:r w:rsidRPr="0085354F">
        <w:rPr>
          <w:b/>
          <w:bCs/>
        </w:rPr>
        <w:t>Характеристика деятельности обучающегося во время учебной практики через оценку сформированности общих компетенций (</w:t>
      </w:r>
      <w:proofErr w:type="gramStart"/>
      <w:r w:rsidRPr="0085354F">
        <w:rPr>
          <w:b/>
          <w:bCs/>
        </w:rPr>
        <w:t>ОК</w:t>
      </w:r>
      <w:proofErr w:type="gramEnd"/>
      <w:r w:rsidRPr="0085354F">
        <w:rPr>
          <w:b/>
          <w:bCs/>
        </w:rPr>
        <w:t>)</w:t>
      </w:r>
    </w:p>
    <w:p w:rsidR="004A7E21" w:rsidRDefault="004A7E21" w:rsidP="004A7E21">
      <w:pPr>
        <w:jc w:val="center"/>
        <w:rPr>
          <w:b/>
          <w:bCs/>
        </w:rPr>
      </w:pPr>
      <w:r w:rsidRPr="0085354F">
        <w:rPr>
          <w:b/>
          <w:bCs/>
        </w:rPr>
        <w:t>(проставить в нужных местах «√»)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8"/>
        <w:gridCol w:w="5559"/>
        <w:gridCol w:w="990"/>
        <w:gridCol w:w="1056"/>
        <w:gridCol w:w="1098"/>
      </w:tblGrid>
      <w:tr w:rsidR="004A7E21" w:rsidRPr="00492EA1" w:rsidTr="00252B39">
        <w:tc>
          <w:tcPr>
            <w:tcW w:w="868" w:type="dxa"/>
            <w:vMerge w:val="restart"/>
          </w:tcPr>
          <w:p w:rsidR="004A7E21" w:rsidRPr="00492EA1" w:rsidRDefault="004A7E21" w:rsidP="00252B39">
            <w:pPr>
              <w:rPr>
                <w:sz w:val="22"/>
                <w:szCs w:val="22"/>
                <w:lang w:val="en-US"/>
              </w:rPr>
            </w:pPr>
            <w:proofErr w:type="spellStart"/>
            <w:r w:rsidRPr="00492EA1">
              <w:rPr>
                <w:sz w:val="22"/>
                <w:szCs w:val="22"/>
              </w:rPr>
              <w:t>Оц</w:t>
            </w:r>
            <w:proofErr w:type="spellEnd"/>
            <w:r w:rsidRPr="00492EA1">
              <w:rPr>
                <w:sz w:val="22"/>
                <w:szCs w:val="22"/>
              </w:rPr>
              <w:t xml:space="preserve"> </w:t>
            </w:r>
            <w:proofErr w:type="gramStart"/>
            <w:r w:rsidRPr="00492EA1">
              <w:rPr>
                <w:sz w:val="22"/>
                <w:szCs w:val="22"/>
              </w:rPr>
              <w:t>ОК</w:t>
            </w:r>
            <w:proofErr w:type="gramEnd"/>
          </w:p>
        </w:tc>
        <w:tc>
          <w:tcPr>
            <w:tcW w:w="5559" w:type="dxa"/>
            <w:vMerge w:val="restart"/>
          </w:tcPr>
          <w:p w:rsidR="004A7E21" w:rsidRPr="00492EA1" w:rsidRDefault="004A7E21" w:rsidP="00252B39">
            <w:pPr>
              <w:jc w:val="center"/>
              <w:rPr>
                <w:bCs/>
                <w:sz w:val="22"/>
                <w:szCs w:val="22"/>
              </w:rPr>
            </w:pPr>
            <w:r w:rsidRPr="00492EA1">
              <w:rPr>
                <w:bCs/>
                <w:sz w:val="22"/>
                <w:szCs w:val="22"/>
              </w:rPr>
              <w:t xml:space="preserve">Основные показатели оценивания результата (ОПОР) </w:t>
            </w:r>
            <w:proofErr w:type="gramStart"/>
            <w:r w:rsidRPr="00492EA1">
              <w:rPr>
                <w:bCs/>
                <w:sz w:val="22"/>
                <w:szCs w:val="22"/>
              </w:rPr>
              <w:t>ОК</w:t>
            </w:r>
            <w:proofErr w:type="gramEnd"/>
          </w:p>
        </w:tc>
        <w:tc>
          <w:tcPr>
            <w:tcW w:w="3144" w:type="dxa"/>
            <w:gridSpan w:val="3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  <w:r w:rsidRPr="00492EA1">
              <w:rPr>
                <w:bCs/>
                <w:sz w:val="22"/>
                <w:szCs w:val="22"/>
              </w:rPr>
              <w:t xml:space="preserve">Уровни оценки </w:t>
            </w:r>
            <w:proofErr w:type="gramStart"/>
            <w:r w:rsidRPr="00492EA1">
              <w:rPr>
                <w:bCs/>
                <w:sz w:val="22"/>
                <w:szCs w:val="22"/>
              </w:rPr>
              <w:t>ОК</w:t>
            </w:r>
            <w:proofErr w:type="gramEnd"/>
          </w:p>
        </w:tc>
      </w:tr>
      <w:tr w:rsidR="004A7E21" w:rsidRPr="00492EA1" w:rsidTr="00252B39">
        <w:tc>
          <w:tcPr>
            <w:tcW w:w="868" w:type="dxa"/>
            <w:vMerge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5559" w:type="dxa"/>
            <w:vMerge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  <w:r w:rsidRPr="00492EA1">
              <w:rPr>
                <w:sz w:val="22"/>
                <w:szCs w:val="22"/>
              </w:rPr>
              <w:t xml:space="preserve">низкий </w:t>
            </w: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  <w:r w:rsidRPr="00492EA1">
              <w:rPr>
                <w:sz w:val="22"/>
                <w:szCs w:val="22"/>
              </w:rPr>
              <w:t>средний</w:t>
            </w: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  <w:r w:rsidRPr="00492EA1">
              <w:rPr>
                <w:sz w:val="22"/>
                <w:szCs w:val="22"/>
              </w:rPr>
              <w:t>высокий</w:t>
            </w: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1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10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Пользоваться профессиональной документацией на государственном и иностранном языке.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11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Планировать предпринимательскую деятельность в профессиональной сфере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2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3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4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5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6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7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8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9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</w:tbl>
    <w:p w:rsidR="004A7E21" w:rsidRPr="009D425B" w:rsidRDefault="004A7E21" w:rsidP="004A7E21">
      <w:pPr>
        <w:jc w:val="center"/>
        <w:rPr>
          <w:sz w:val="20"/>
          <w:szCs w:val="20"/>
        </w:rPr>
      </w:pPr>
      <w:r w:rsidRPr="009D425B">
        <w:rPr>
          <w:sz w:val="20"/>
          <w:szCs w:val="20"/>
        </w:rPr>
        <w:t xml:space="preserve">Для оценки </w:t>
      </w:r>
      <w:proofErr w:type="gramStart"/>
      <w:r w:rsidRPr="009D425B">
        <w:rPr>
          <w:sz w:val="20"/>
          <w:szCs w:val="20"/>
        </w:rPr>
        <w:t>ОК</w:t>
      </w:r>
      <w:proofErr w:type="gramEnd"/>
      <w:r w:rsidRPr="009D425B">
        <w:rPr>
          <w:sz w:val="20"/>
          <w:szCs w:val="20"/>
        </w:rPr>
        <w:t xml:space="preserve"> вычислить среднее значение уровня «Высокий»</w:t>
      </w:r>
    </w:p>
    <w:p w:rsidR="004A7E21" w:rsidRPr="00462D3B" w:rsidRDefault="004A7E21" w:rsidP="004A7E21">
      <w:pPr>
        <w:rPr>
          <w:b/>
        </w:rPr>
      </w:pPr>
    </w:p>
    <w:p w:rsidR="004A7E21" w:rsidRPr="009B0C53" w:rsidRDefault="004A7E21" w:rsidP="004A7E21">
      <w:pPr>
        <w:jc w:val="center"/>
        <w:rPr>
          <w:b/>
        </w:rPr>
      </w:pPr>
      <w:r w:rsidRPr="009B0C53">
        <w:rPr>
          <w:b/>
        </w:rPr>
        <w:t>ЗАКЛЮЧЕНИЕ</w:t>
      </w:r>
    </w:p>
    <w:p w:rsidR="004A7E21" w:rsidRPr="009B0C53" w:rsidRDefault="004A7E21" w:rsidP="004A7E21">
      <w:pPr>
        <w:jc w:val="center"/>
      </w:pPr>
      <w:r w:rsidRPr="009B0C53">
        <w:rPr>
          <w:b/>
        </w:rPr>
        <w:t>(</w:t>
      </w:r>
      <w:r w:rsidRPr="009B0C53">
        <w:t xml:space="preserve">оценить ПК и </w:t>
      </w:r>
      <w:proofErr w:type="gramStart"/>
      <w:r w:rsidRPr="009B0C53">
        <w:t>ОК</w:t>
      </w:r>
      <w:proofErr w:type="gramEnd"/>
      <w:r w:rsidRPr="009B0C53">
        <w:t xml:space="preserve"> по средним значениям)</w:t>
      </w:r>
    </w:p>
    <w:p w:rsidR="004A7E21" w:rsidRPr="009B0C53" w:rsidRDefault="004A7E21" w:rsidP="004A7E21">
      <w:pPr>
        <w:ind w:right="-143"/>
        <w:jc w:val="both"/>
        <w:rPr>
          <w:bCs/>
        </w:rPr>
      </w:pPr>
      <w:r w:rsidRPr="009B0C53">
        <w:rPr>
          <w:bCs/>
        </w:rPr>
        <w:t xml:space="preserve">За период практики студентом </w:t>
      </w:r>
      <w:r w:rsidRPr="009B0C53">
        <w:t xml:space="preserve">была продемонстрирована </w:t>
      </w:r>
      <w:proofErr w:type="spellStart"/>
      <w:r w:rsidRPr="009B0C53">
        <w:t>сформированность</w:t>
      </w:r>
      <w:proofErr w:type="spellEnd"/>
      <w:r w:rsidRPr="009B0C53">
        <w:t xml:space="preserve"> ПК на ___________________________, </w:t>
      </w:r>
      <w:r w:rsidRPr="009B0C53">
        <w:rPr>
          <w:bCs/>
        </w:rPr>
        <w:t xml:space="preserve">уровень сформированности </w:t>
      </w:r>
      <w:proofErr w:type="gramStart"/>
      <w:r w:rsidRPr="009B0C53">
        <w:rPr>
          <w:bCs/>
        </w:rPr>
        <w:t>ОК</w:t>
      </w:r>
      <w:proofErr w:type="gramEnd"/>
      <w:r w:rsidRPr="009B0C53">
        <w:rPr>
          <w:bCs/>
        </w:rPr>
        <w:t xml:space="preserve"> _______________________</w:t>
      </w:r>
    </w:p>
    <w:p w:rsidR="004A7E21" w:rsidRPr="009B0C53" w:rsidRDefault="004A7E21" w:rsidP="004A7E21">
      <w:pPr>
        <w:ind w:right="-143"/>
        <w:rPr>
          <w:sz w:val="20"/>
        </w:rPr>
      </w:pPr>
      <w:r w:rsidRPr="009B0C53">
        <w:rPr>
          <w:sz w:val="20"/>
        </w:rPr>
        <w:t>(81-100% - «5», 71-80% - «4», 60-70% - «3»)</w:t>
      </w:r>
      <w:r w:rsidRPr="009B0C53">
        <w:rPr>
          <w:sz w:val="20"/>
        </w:rPr>
        <w:tab/>
      </w:r>
      <w:r w:rsidRPr="009B0C53">
        <w:rPr>
          <w:sz w:val="20"/>
        </w:rPr>
        <w:tab/>
      </w:r>
      <w:r w:rsidRPr="009B0C53">
        <w:rPr>
          <w:sz w:val="20"/>
        </w:rPr>
        <w:tab/>
      </w:r>
      <w:r w:rsidRPr="009B0C53">
        <w:rPr>
          <w:sz w:val="20"/>
        </w:rPr>
        <w:tab/>
      </w:r>
      <w:r w:rsidRPr="009B0C53">
        <w:rPr>
          <w:sz w:val="20"/>
        </w:rPr>
        <w:tab/>
        <w:t>(высокий/средний/низкий)</w:t>
      </w:r>
    </w:p>
    <w:p w:rsidR="004A7E21" w:rsidRPr="009B0C53" w:rsidRDefault="004A7E21" w:rsidP="004A7E21">
      <w:pPr>
        <w:rPr>
          <w:bCs/>
        </w:rPr>
      </w:pPr>
      <w:r w:rsidRPr="009B0C53">
        <w:rPr>
          <w:bCs/>
        </w:rPr>
        <w:t xml:space="preserve">Рекомендации: обратить внимание </w:t>
      </w:r>
      <w:proofErr w:type="gramStart"/>
      <w:r w:rsidRPr="009B0C53">
        <w:rPr>
          <w:bCs/>
        </w:rPr>
        <w:t>на</w:t>
      </w:r>
      <w:proofErr w:type="gramEnd"/>
      <w:r w:rsidRPr="009B0C53">
        <w:rPr>
          <w:bCs/>
        </w:rPr>
        <w:t>…………………………………………….……………..</w:t>
      </w:r>
    </w:p>
    <w:p w:rsidR="004A7E21" w:rsidRPr="009B0C53" w:rsidRDefault="004A7E21" w:rsidP="004A7E21">
      <w:pPr>
        <w:rPr>
          <w:bCs/>
        </w:rPr>
      </w:pPr>
      <w:r w:rsidRPr="009B0C53">
        <w:rPr>
          <w:bCs/>
        </w:rPr>
        <w:t>требует внимания …………………………………………………………………….…………... «____»______________ 20___ г.</w:t>
      </w:r>
    </w:p>
    <w:p w:rsidR="004A7E21" w:rsidRPr="009B0C53" w:rsidRDefault="004A7E21" w:rsidP="004A7E21">
      <w:pPr>
        <w:rPr>
          <w:bCs/>
        </w:rPr>
      </w:pPr>
    </w:p>
    <w:p w:rsidR="004A7E21" w:rsidRDefault="004A7E21" w:rsidP="004A7E21">
      <w:pPr>
        <w:rPr>
          <w:bCs/>
        </w:rPr>
      </w:pPr>
      <w:r>
        <w:rPr>
          <w:bCs/>
        </w:rPr>
        <w:t xml:space="preserve">Руководитель практики от </w:t>
      </w:r>
      <w:r w:rsidRPr="00305C94">
        <w:rPr>
          <w:bCs/>
        </w:rPr>
        <w:t>организации</w:t>
      </w:r>
      <w:r>
        <w:rPr>
          <w:bCs/>
        </w:rPr>
        <w:t xml:space="preserve">: </w:t>
      </w:r>
    </w:p>
    <w:p w:rsidR="004A7E21" w:rsidRDefault="004A7E21" w:rsidP="004A7E21">
      <w:pPr>
        <w:ind w:right="-143" w:firstLine="708"/>
        <w:jc w:val="both"/>
        <w:rPr>
          <w:bCs/>
        </w:rPr>
      </w:pP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Cs/>
        </w:rPr>
        <w:t xml:space="preserve">___________________ / </w:t>
      </w:r>
      <w:r>
        <w:rPr>
          <w:bCs/>
          <w:lang w:val="en-US"/>
        </w:rPr>
        <w:t>Борисова Е.Ю.</w:t>
      </w:r>
      <w:r>
        <w:rPr>
          <w:bCs/>
        </w:rPr>
        <w:t xml:space="preserve">, </w:t>
      </w:r>
      <w:r>
        <w:rPr>
          <w:bCs/>
          <w:lang w:val="en-US"/>
        </w:rPr>
        <w:t>заместитель директора по экономике и финансам</w:t>
      </w:r>
    </w:p>
    <w:tbl>
      <w:tblPr>
        <w:tblW w:w="0" w:type="auto"/>
        <w:tblInd w:w="2802" w:type="dxa"/>
        <w:tblLook w:val="04A0" w:firstRow="1" w:lastRow="0" w:firstColumn="1" w:lastColumn="0" w:noHBand="0" w:noVBand="1"/>
      </w:tblPr>
      <w:tblGrid>
        <w:gridCol w:w="1842"/>
        <w:gridCol w:w="3051"/>
      </w:tblGrid>
      <w:tr w:rsidR="004A7E21" w:rsidTr="00252B39">
        <w:tc>
          <w:tcPr>
            <w:tcW w:w="1842" w:type="dxa"/>
            <w:hideMark/>
          </w:tcPr>
          <w:p w:rsidR="004A7E21" w:rsidRDefault="004A7E21" w:rsidP="00252B39">
            <w:pPr>
              <w:ind w:right="-143"/>
              <w:rPr>
                <w:bCs/>
                <w:lang w:val="en-US"/>
              </w:rPr>
            </w:pPr>
            <w:r>
              <w:rPr>
                <w:bCs/>
                <w:i/>
              </w:rPr>
              <w:t>подпись</w:t>
            </w:r>
          </w:p>
        </w:tc>
        <w:tc>
          <w:tcPr>
            <w:tcW w:w="3051" w:type="dxa"/>
            <w:hideMark/>
          </w:tcPr>
          <w:p w:rsidR="004A7E21" w:rsidRDefault="004A7E21" w:rsidP="00252B39">
            <w:pPr>
              <w:ind w:right="-143"/>
              <w:jc w:val="center"/>
              <w:rPr>
                <w:bCs/>
                <w:lang w:val="en-US"/>
              </w:rPr>
            </w:pPr>
            <w:r>
              <w:rPr>
                <w:bCs/>
                <w:i/>
              </w:rPr>
              <w:t>Ф</w:t>
            </w:r>
            <w:r>
              <w:rPr>
                <w:bCs/>
                <w:i/>
                <w:lang w:val="en-US"/>
              </w:rPr>
              <w:t>.</w:t>
            </w:r>
            <w:r>
              <w:rPr>
                <w:bCs/>
                <w:i/>
              </w:rPr>
              <w:t>И</w:t>
            </w:r>
            <w:r>
              <w:rPr>
                <w:bCs/>
                <w:i/>
                <w:lang w:val="en-US"/>
              </w:rPr>
              <w:t>.</w:t>
            </w:r>
            <w:r>
              <w:rPr>
                <w:bCs/>
                <w:i/>
              </w:rPr>
              <w:t>О</w:t>
            </w:r>
            <w:r>
              <w:rPr>
                <w:bCs/>
                <w:i/>
                <w:lang w:val="en-US"/>
              </w:rPr>
              <w:t xml:space="preserve">., </w:t>
            </w:r>
            <w:r>
              <w:rPr>
                <w:bCs/>
                <w:i/>
              </w:rPr>
              <w:t>должность</w:t>
            </w:r>
          </w:p>
        </w:tc>
      </w:tr>
    </w:tbl>
    <w:p w:rsidR="004A7E21" w:rsidRDefault="004A7E21" w:rsidP="004A7E21">
      <w:pPr>
        <w:ind w:left="708" w:right="-143"/>
        <w:rPr>
          <w:b/>
          <w:lang w:val="en-US"/>
        </w:rPr>
      </w:pPr>
      <w:r>
        <w:rPr>
          <w:b/>
          <w:lang w:val="en-US"/>
        </w:rPr>
        <w:t>
          <w:pPr>
            <w:spacing w:after="0" w:line="240" w:lineRule="auto"/>
            <w:ind w:right="-143"/>
            <w:jc w:val="both"/>
            <w:rPr>
              <w:rFonts w:ascii="Times New Roman" w:hAnsi="Times New Roman"/>
              <w:bCs/>
              <w:sz w:val="24"/>
              <w:szCs w:val="24"/>
            </w:rPr>
          </w:pPr>
          <w:r w:rsidRPr="006F7EA0">
            <w:rPr>
              <w:rFonts w:ascii="Times New Roman" w:hAnsi="Times New Roman"/>
              <w:b/>
              <w:bCs/>
              <w:sz w:val="28"/>
              <w:szCs w:val="24"/>
            </w:rPr>
            <w:t>М.П.</w:t>
          </w:r>
        </w:t>
      </w:r>
    </w:p>
    <w:p w:rsidR="004A7E21" w:rsidRPr="00FB6C28" w:rsidRDefault="004A7E21" w:rsidP="004A7E21">
      <w:pPr>
        <w:rPr>
          <w:lang w:val="en-US"/>
        </w:rPr>
      </w:pPr>
    </w:p>
    <w:p w:rsidR="008D545F" w:rsidRPr="004A7E21" w:rsidRDefault="008D545F" w:rsidP="004A7E21"/>
    <w:sectPr w:rsidR="008D545F" w:rsidRPr="004A7E21" w:rsidSect="00705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4E1F"/>
    <w:rsid w:val="00060A91"/>
    <w:rsid w:val="00070AAC"/>
    <w:rsid w:val="000B6ED9"/>
    <w:rsid w:val="00134FB3"/>
    <w:rsid w:val="00155CBA"/>
    <w:rsid w:val="001773C1"/>
    <w:rsid w:val="001B29B0"/>
    <w:rsid w:val="001B2DCB"/>
    <w:rsid w:val="0020745F"/>
    <w:rsid w:val="00253EAA"/>
    <w:rsid w:val="00256261"/>
    <w:rsid w:val="00294714"/>
    <w:rsid w:val="002E0FF3"/>
    <w:rsid w:val="002E62CD"/>
    <w:rsid w:val="00305C94"/>
    <w:rsid w:val="003456E3"/>
    <w:rsid w:val="00370BEA"/>
    <w:rsid w:val="0041156E"/>
    <w:rsid w:val="00434EC0"/>
    <w:rsid w:val="00462D3B"/>
    <w:rsid w:val="004A7E21"/>
    <w:rsid w:val="004B5C95"/>
    <w:rsid w:val="004F078E"/>
    <w:rsid w:val="005576D0"/>
    <w:rsid w:val="005B31BE"/>
    <w:rsid w:val="005E5C85"/>
    <w:rsid w:val="006108BF"/>
    <w:rsid w:val="0061542E"/>
    <w:rsid w:val="00616D04"/>
    <w:rsid w:val="00630FCA"/>
    <w:rsid w:val="00646043"/>
    <w:rsid w:val="00652EC4"/>
    <w:rsid w:val="006562F0"/>
    <w:rsid w:val="00671814"/>
    <w:rsid w:val="006A020B"/>
    <w:rsid w:val="0070528C"/>
    <w:rsid w:val="007613C4"/>
    <w:rsid w:val="0079273C"/>
    <w:rsid w:val="007A00E9"/>
    <w:rsid w:val="007A01D9"/>
    <w:rsid w:val="007E7060"/>
    <w:rsid w:val="0083064B"/>
    <w:rsid w:val="00840406"/>
    <w:rsid w:val="00843202"/>
    <w:rsid w:val="008616A7"/>
    <w:rsid w:val="008B6E8F"/>
    <w:rsid w:val="008D545F"/>
    <w:rsid w:val="009413BA"/>
    <w:rsid w:val="00960236"/>
    <w:rsid w:val="00991B55"/>
    <w:rsid w:val="009A5D2D"/>
    <w:rsid w:val="009D18E0"/>
    <w:rsid w:val="009D425B"/>
    <w:rsid w:val="009F7723"/>
    <w:rsid w:val="00A30DFB"/>
    <w:rsid w:val="00A541B1"/>
    <w:rsid w:val="00A60035"/>
    <w:rsid w:val="00A7463D"/>
    <w:rsid w:val="00AA2DFD"/>
    <w:rsid w:val="00AA3A9E"/>
    <w:rsid w:val="00AD3FA1"/>
    <w:rsid w:val="00B778A4"/>
    <w:rsid w:val="00B85354"/>
    <w:rsid w:val="00BA3604"/>
    <w:rsid w:val="00BA57DF"/>
    <w:rsid w:val="00BE0982"/>
    <w:rsid w:val="00BE7B6E"/>
    <w:rsid w:val="00C6036D"/>
    <w:rsid w:val="00C83764"/>
    <w:rsid w:val="00CC40AF"/>
    <w:rsid w:val="00D07DB3"/>
    <w:rsid w:val="00D562E2"/>
    <w:rsid w:val="00D56D4C"/>
    <w:rsid w:val="00DC0926"/>
    <w:rsid w:val="00DF7460"/>
    <w:rsid w:val="00E05F62"/>
    <w:rsid w:val="00E125D9"/>
    <w:rsid w:val="00E50705"/>
    <w:rsid w:val="00E74E1F"/>
    <w:rsid w:val="00EB5C89"/>
    <w:rsid w:val="00EF18C3"/>
    <w:rsid w:val="00F40EE6"/>
    <w:rsid w:val="00F9300F"/>
    <w:rsid w:val="00FB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E1F"/>
    <w:rPr>
      <w:rFonts w:ascii="Times New Roman" w:eastAsia="Times New Roman" w:hAnsi="Times New Roman"/>
      <w:sz w:val="24"/>
      <w:szCs w:val="24"/>
    </w:rPr>
  </w:style>
  <w:style w:type="paragraph" w:styleId="6">
    <w:name w:val="heading 6"/>
    <w:basedOn w:val="a"/>
    <w:next w:val="a"/>
    <w:link w:val="60"/>
    <w:uiPriority w:val="99"/>
    <w:qFormat/>
    <w:rsid w:val="00E74E1F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link w:val="6"/>
    <w:uiPriority w:val="99"/>
    <w:semiHidden/>
    <w:locked/>
    <w:rsid w:val="00E74E1F"/>
    <w:rPr>
      <w:rFonts w:ascii="Calibri" w:hAnsi="Calibri" w:cs="Times New Roman"/>
      <w:b/>
      <w:bCs/>
      <w:lang w:eastAsia="ru-RU"/>
    </w:rPr>
  </w:style>
  <w:style w:type="paragraph" w:customStyle="1" w:styleId="a3">
    <w:name w:val="Знак Знак Знак Знак"/>
    <w:basedOn w:val="a"/>
    <w:uiPriority w:val="99"/>
    <w:rsid w:val="00E74E1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a4">
    <w:name w:val="Table Grid"/>
    <w:basedOn w:val="a1"/>
    <w:uiPriority w:val="59"/>
    <w:rsid w:val="00F93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rsid w:val="007E706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locked/>
    <w:rsid w:val="007E7060"/>
    <w:rPr>
      <w:rFonts w:ascii="Segoe UI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Салтыкова</dc:creator>
  <cp:keywords/>
  <dc:description/>
  <cp:lastModifiedBy>Баранова Валентина Газимовна</cp:lastModifiedBy>
  <cp:revision>46</cp:revision>
  <cp:lastPrinted>2017-12-21T09:19:00Z</cp:lastPrinted>
  <dcterms:created xsi:type="dcterms:W3CDTF">2018-03-27T13:08:00Z</dcterms:created>
  <dcterms:modified xsi:type="dcterms:W3CDTF">2025-06-26T11:44:00Z</dcterms:modified>
</cp:coreProperties>
</file>