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64D3F" w14:textId="77777777" w:rsidR="0030586B" w:rsidRDefault="0030586B" w:rsidP="007926EC">
      <w:pPr>
        <w:jc w:val="center"/>
        <w:rPr>
          <w:b/>
          <w:bCs/>
        </w:rPr>
      </w:pPr>
      <w:r w:rsidRPr="00E25F87">
        <w:rPr>
          <w:b/>
          <w:bCs/>
        </w:rPr>
        <w:t>Base de Perguntas - Manual do Coordenador FAI UFSCar</w:t>
      </w:r>
    </w:p>
    <w:p w14:paraId="5DBEB5CA" w14:textId="77777777" w:rsidR="00EC3FFC" w:rsidRDefault="00EC3FFC" w:rsidP="007926EC">
      <w:pPr>
        <w:jc w:val="center"/>
        <w:rPr>
          <w:b/>
          <w:bCs/>
        </w:rPr>
      </w:pPr>
    </w:p>
    <w:p w14:paraId="56684652" w14:textId="14DAF3BC" w:rsidR="00EC3FFC" w:rsidRDefault="00EC3FFC" w:rsidP="007926EC">
      <w:pPr>
        <w:jc w:val="center"/>
        <w:rPr>
          <w:b/>
          <w:bCs/>
        </w:rPr>
      </w:pPr>
      <w:r w:rsidRPr="003640ED">
        <w:rPr>
          <w:b/>
          <w:bCs/>
          <w:highlight w:val="yellow"/>
        </w:rPr>
        <w:t xml:space="preserve">Roziane </w:t>
      </w:r>
      <w:r w:rsidR="0085237C" w:rsidRPr="003640ED">
        <w:rPr>
          <w:b/>
          <w:bCs/>
          <w:highlight w:val="yellow"/>
        </w:rPr>
        <w:t>(Gerente de Projetos)</w:t>
      </w:r>
    </w:p>
    <w:p w14:paraId="7E58259D" w14:textId="77777777" w:rsidR="00EC3FFC" w:rsidRPr="00EC3FFC" w:rsidRDefault="00EC3FFC" w:rsidP="00EC3FFC"/>
    <w:p w14:paraId="16A7FACA" w14:textId="476C0851" w:rsidR="00EC3FFC" w:rsidRPr="00253758" w:rsidRDefault="00EC3FFC" w:rsidP="00EC3FFC">
      <w:pPr>
        <w:rPr>
          <w:b/>
          <w:bCs/>
          <w:i/>
          <w:iCs/>
        </w:rPr>
      </w:pPr>
      <w:r w:rsidRPr="00253758">
        <w:rPr>
          <w:b/>
          <w:bCs/>
          <w:i/>
          <w:iCs/>
        </w:rPr>
        <w:t>Aquisição de Serviços e Obras</w:t>
      </w:r>
    </w:p>
    <w:p w14:paraId="23F73EBC" w14:textId="77777777" w:rsidR="00A31F01" w:rsidRDefault="00EC3FFC">
      <w:pPr>
        <w:numPr>
          <w:ilvl w:val="0"/>
          <w:numId w:val="2"/>
        </w:numPr>
      </w:pPr>
      <w:r w:rsidRPr="00253758">
        <w:rPr>
          <w:b/>
          <w:bCs/>
        </w:rPr>
        <w:t>Qual é o limite financeiro para a contratação direta de serviços e compras com recursos públicos e como evitar o fracionamento de despesa?</w:t>
      </w:r>
      <w:r w:rsidRPr="00EC3FFC">
        <w:t xml:space="preserve"> </w:t>
      </w:r>
    </w:p>
    <w:p w14:paraId="454CC983" w14:textId="1DC83072" w:rsidR="00EC3FFC" w:rsidRDefault="00253758" w:rsidP="00A31F01">
      <w:pPr>
        <w:ind w:left="360"/>
      </w:pPr>
      <w:r w:rsidRPr="00B505A5">
        <w:rPr>
          <w:b/>
          <w:bCs/>
          <w:u w:val="single"/>
        </w:rPr>
        <w:t>Resposta Rozi:</w:t>
      </w:r>
      <w:r>
        <w:t xml:space="preserve"> </w:t>
      </w:r>
      <w:r w:rsidR="00EC3FFC" w:rsidRPr="00EC3FFC">
        <w:t>Para serviços e compras em geral, o limite é inferior a R$ 40.000,00, desde que não se refiram a parcelas de um mesmo serviço de maior vulto.</w:t>
      </w:r>
    </w:p>
    <w:p w14:paraId="5C832DB8" w14:textId="3CD85024" w:rsidR="00502455" w:rsidRDefault="00B505A5" w:rsidP="00502455">
      <w:pPr>
        <w:ind w:left="360"/>
      </w:pPr>
      <w:r w:rsidRPr="00B505A5">
        <w:rPr>
          <w:b/>
          <w:bCs/>
          <w:u w:val="single"/>
        </w:rPr>
        <w:t xml:space="preserve">Resposta </w:t>
      </w:r>
      <w:r w:rsidR="00502455">
        <w:rPr>
          <w:b/>
          <w:bCs/>
          <w:u w:val="single"/>
        </w:rPr>
        <w:t xml:space="preserve">Chatbot: </w:t>
      </w:r>
    </w:p>
    <w:p w14:paraId="5018A0E3" w14:textId="77777777" w:rsidR="00502455" w:rsidRPr="00502455" w:rsidRDefault="00502455" w:rsidP="00502455">
      <w:pPr>
        <w:ind w:left="360"/>
        <w:rPr>
          <w:b/>
          <w:bCs/>
        </w:rPr>
      </w:pPr>
      <w:r w:rsidRPr="00502455">
        <w:rPr>
          <w:b/>
          <w:bCs/>
        </w:rPr>
        <w:t>Limite Financeiro para Contratação Direta com Recursos Públicos e Orientações sobre Fracionamento de Despesa</w:t>
      </w:r>
    </w:p>
    <w:p w14:paraId="5BE0FB4E" w14:textId="77777777" w:rsidR="00502455" w:rsidRPr="00502455" w:rsidRDefault="00502455" w:rsidP="00502455">
      <w:pPr>
        <w:ind w:left="360"/>
      </w:pPr>
      <w:r w:rsidRPr="00502455">
        <w:t>A Fundação de Apoio à UFSCar (FAI•UFSCar) segue rigorosamente as normas previstas no Decreto nº 8.241/2014 quanto à contratação direta de serviços e compras realizadas com recursos públicos.</w:t>
      </w:r>
    </w:p>
    <w:p w14:paraId="1C6D427E" w14:textId="77777777" w:rsidR="00502455" w:rsidRPr="00502455" w:rsidRDefault="00502455" w:rsidP="00502455">
      <w:pPr>
        <w:ind w:left="360"/>
      </w:pPr>
      <w:r w:rsidRPr="00502455">
        <w:rPr>
          <w:b/>
          <w:bCs/>
        </w:rPr>
        <w:t>Limites para Contratação Direta:</w:t>
      </w:r>
    </w:p>
    <w:p w14:paraId="269C9B04" w14:textId="77777777" w:rsidR="00502455" w:rsidRPr="00502455" w:rsidRDefault="00502455">
      <w:pPr>
        <w:numPr>
          <w:ilvl w:val="0"/>
          <w:numId w:val="17"/>
        </w:numPr>
      </w:pPr>
      <w:r w:rsidRPr="00502455">
        <w:rPr>
          <w:b/>
          <w:bCs/>
        </w:rPr>
        <w:t>Para obras e serviços de engenharia</w:t>
      </w:r>
      <w:r w:rsidRPr="00502455">
        <w:t>: o limite para contratação direta é de até </w:t>
      </w:r>
      <w:r w:rsidRPr="00502455">
        <w:rPr>
          <w:b/>
          <w:bCs/>
        </w:rPr>
        <w:t>R$ 100.000,00</w:t>
      </w:r>
      <w:r w:rsidRPr="00502455">
        <w:t>, desde que não se trate de fracionamento de uma mesma obra ou serviço, ou serviços da mesma natureza que poderiam ser realizados em conjunto e concomitantemente.</w:t>
      </w:r>
    </w:p>
    <w:p w14:paraId="60F3A79E" w14:textId="77777777" w:rsidR="00502455" w:rsidRPr="00502455" w:rsidRDefault="00502455">
      <w:pPr>
        <w:numPr>
          <w:ilvl w:val="0"/>
          <w:numId w:val="17"/>
        </w:numPr>
      </w:pPr>
      <w:r w:rsidRPr="00502455">
        <w:rPr>
          <w:b/>
          <w:bCs/>
        </w:rPr>
        <w:t>Para outros serviços e compras</w:t>
      </w:r>
      <w:r w:rsidRPr="00502455">
        <w:t>: o limite para contratação direta é de até </w:t>
      </w:r>
      <w:r w:rsidRPr="00502455">
        <w:rPr>
          <w:b/>
          <w:bCs/>
        </w:rPr>
        <w:t>R$ 40.000,00</w:t>
      </w:r>
      <w:r w:rsidRPr="00502455">
        <w:t>, também condicionada à não caracterização de fracionamento. Este valor se aplica, por exemplo, à aquisição de bens ou serviços gerais, desde que não componham partes de uma contratação maior que deveria ser feita em conjunto.</w:t>
      </w:r>
    </w:p>
    <w:p w14:paraId="7E7236F4" w14:textId="77777777" w:rsidR="00502455" w:rsidRPr="00502455" w:rsidRDefault="00502455" w:rsidP="00502455">
      <w:pPr>
        <w:ind w:left="360"/>
      </w:pPr>
      <w:r w:rsidRPr="00502455">
        <w:t>Para demandas acima desses limites, ou em situações em que se configurem restrições legais, a FAI adota obrigatoriamente a modalidade de </w:t>
      </w:r>
      <w:r w:rsidRPr="00502455">
        <w:rPr>
          <w:b/>
          <w:bCs/>
        </w:rPr>
        <w:t>Seleção Pública</w:t>
      </w:r>
      <w:r w:rsidRPr="00502455">
        <w:t>, conforme previsto na legislação vigente.</w:t>
      </w:r>
    </w:p>
    <w:p w14:paraId="3C6C16F5" w14:textId="77777777" w:rsidR="00502455" w:rsidRPr="00502455" w:rsidRDefault="00502455" w:rsidP="00502455">
      <w:pPr>
        <w:ind w:left="360"/>
      </w:pPr>
      <w:r w:rsidRPr="00502455">
        <w:rPr>
          <w:b/>
          <w:bCs/>
        </w:rPr>
        <w:t>Como Evitar o Fracionamento de Despesa:</w:t>
      </w:r>
    </w:p>
    <w:p w14:paraId="19B97B84" w14:textId="77777777" w:rsidR="00502455" w:rsidRPr="00502455" w:rsidRDefault="00502455" w:rsidP="00502455">
      <w:pPr>
        <w:ind w:left="360"/>
      </w:pPr>
      <w:r w:rsidRPr="00502455">
        <w:t xml:space="preserve">O fracionamento de despesa é vedado, isto é, não se deve dividir uma contratação maior em várias contratações menores apenas para que cada </w:t>
      </w:r>
      <w:r w:rsidRPr="00502455">
        <w:lastRenderedPageBreak/>
        <w:t>parte se encaixe nos limites da contratação direta. Para evitar o fracionamento, é necessário:</w:t>
      </w:r>
    </w:p>
    <w:p w14:paraId="7BC42781" w14:textId="77777777" w:rsidR="00502455" w:rsidRPr="00502455" w:rsidRDefault="00502455">
      <w:pPr>
        <w:numPr>
          <w:ilvl w:val="0"/>
          <w:numId w:val="18"/>
        </w:numPr>
      </w:pPr>
      <w:r w:rsidRPr="00502455">
        <w:t>Planejar as aquisições considerando a totalidade das necessidades do projeto para determinado período ou atividade, consolidando demandas similares.</w:t>
      </w:r>
    </w:p>
    <w:p w14:paraId="2F2C74AE" w14:textId="77777777" w:rsidR="00502455" w:rsidRPr="00502455" w:rsidRDefault="00502455">
      <w:pPr>
        <w:numPr>
          <w:ilvl w:val="0"/>
          <w:numId w:val="18"/>
        </w:numPr>
      </w:pPr>
      <w:r w:rsidRPr="00502455">
        <w:t>Não realizar a contratação de partes de uma mesma obra, serviço ou compra de maior vulto que poderia ser feita de uma só vez.</w:t>
      </w:r>
    </w:p>
    <w:p w14:paraId="5784F194" w14:textId="77777777" w:rsidR="00502455" w:rsidRPr="00502455" w:rsidRDefault="00502455">
      <w:pPr>
        <w:numPr>
          <w:ilvl w:val="0"/>
          <w:numId w:val="18"/>
        </w:numPr>
      </w:pPr>
      <w:r w:rsidRPr="00502455">
        <w:t>Expressar claramente na solicitação de compra que não se trata de divisão artificial para viabilizar a contratação direta.</w:t>
      </w:r>
    </w:p>
    <w:p w14:paraId="2234A7B7" w14:textId="77777777" w:rsidR="00502455" w:rsidRPr="00502455" w:rsidRDefault="00502455" w:rsidP="00502455">
      <w:pPr>
        <w:ind w:left="360"/>
      </w:pPr>
      <w:r w:rsidRPr="00502455">
        <w:t>A observância desses procedimentos é essencial para garantir a legalidade, transparência e eficiência no uso de recursos públicos e evitar questionamentos por órgãos de controle.</w:t>
      </w:r>
    </w:p>
    <w:p w14:paraId="5912CF00" w14:textId="77777777" w:rsidR="00502455" w:rsidRPr="00502455" w:rsidRDefault="00502455" w:rsidP="00502455">
      <w:pPr>
        <w:ind w:left="360"/>
        <w:rPr>
          <w:i/>
          <w:iCs/>
        </w:rPr>
      </w:pPr>
      <w:r w:rsidRPr="00502455">
        <w:rPr>
          <w:i/>
          <w:iCs/>
        </w:rPr>
        <w:t>Fonte: [M-coordenadoresFAI-01-06 1.pdf, pág. 30-32]</w:t>
      </w:r>
    </w:p>
    <w:p w14:paraId="5ACD032C" w14:textId="77777777" w:rsidR="00425800" w:rsidRPr="004F2AF5" w:rsidRDefault="00425800" w:rsidP="00425800">
      <w:pPr>
        <w:pBdr>
          <w:bottom w:val="single" w:sz="6" w:space="1" w:color="auto"/>
        </w:pBdr>
        <w:rPr>
          <w:i/>
          <w:iCs/>
        </w:rPr>
      </w:pPr>
    </w:p>
    <w:p w14:paraId="50752D53" w14:textId="77777777" w:rsidR="00502455" w:rsidRPr="00502455" w:rsidRDefault="00502455" w:rsidP="00502455">
      <w:pPr>
        <w:ind w:left="360"/>
      </w:pPr>
    </w:p>
    <w:p w14:paraId="301290F2" w14:textId="77777777" w:rsidR="00DA6855" w:rsidRDefault="00EC3FFC">
      <w:pPr>
        <w:numPr>
          <w:ilvl w:val="0"/>
          <w:numId w:val="2"/>
        </w:numPr>
      </w:pPr>
      <w:r w:rsidRPr="008722EB">
        <w:rPr>
          <w:b/>
          <w:bCs/>
        </w:rPr>
        <w:t>Quando é indispensável a elaboração de um Termo de Referência (TR)?</w:t>
      </w:r>
    </w:p>
    <w:p w14:paraId="2DDB6DEC" w14:textId="2B31C9AC" w:rsidR="00EC3FFC" w:rsidRDefault="008722EB" w:rsidP="00DA6855">
      <w:pPr>
        <w:ind w:left="360"/>
      </w:pPr>
      <w:r w:rsidRPr="008722EB">
        <w:rPr>
          <w:b/>
          <w:bCs/>
        </w:rPr>
        <w:t>Resposta Rozi:</w:t>
      </w:r>
      <w:r>
        <w:t xml:space="preserve"> </w:t>
      </w:r>
      <w:r w:rsidR="00EC3FFC" w:rsidRPr="00EC3FFC">
        <w:t>O TR é obrigatório para aquisições de maior complexidade, devendo conter especificações técnicas, cronograma e critérios de aceitação.</w:t>
      </w:r>
    </w:p>
    <w:p w14:paraId="2B8DBA05" w14:textId="77777777" w:rsidR="0090225E" w:rsidRDefault="0090225E" w:rsidP="0090225E">
      <w:pPr>
        <w:ind w:left="360"/>
      </w:pPr>
      <w:r w:rsidRPr="00B505A5">
        <w:rPr>
          <w:b/>
          <w:bCs/>
          <w:u w:val="single"/>
        </w:rPr>
        <w:t xml:space="preserve">Resposta </w:t>
      </w:r>
      <w:r>
        <w:rPr>
          <w:b/>
          <w:bCs/>
          <w:u w:val="single"/>
        </w:rPr>
        <w:t xml:space="preserve">Chatbot: </w:t>
      </w:r>
    </w:p>
    <w:p w14:paraId="3ACD97FD" w14:textId="77777777" w:rsidR="007050B4" w:rsidRPr="007050B4" w:rsidRDefault="007050B4" w:rsidP="007050B4">
      <w:pPr>
        <w:ind w:left="360"/>
        <w:rPr>
          <w:b/>
          <w:bCs/>
        </w:rPr>
      </w:pPr>
      <w:r w:rsidRPr="007050B4">
        <w:rPr>
          <w:b/>
          <w:bCs/>
        </w:rPr>
        <w:t>Quando é indispensável a elaboração de um Termo de Referência (TR)?</w:t>
      </w:r>
    </w:p>
    <w:p w14:paraId="7C4C8904" w14:textId="77777777" w:rsidR="007050B4" w:rsidRPr="007050B4" w:rsidRDefault="007050B4" w:rsidP="007050B4">
      <w:pPr>
        <w:ind w:left="360"/>
      </w:pPr>
      <w:r w:rsidRPr="007050B4">
        <w:t>A elaboração do Termo de Referência (TR) é indispensável nos processos de aquisição considerados de maior complexidade, tanto para bens quanto para serviços no âmbito dos projetos gerenciados pela FAI-UFSCar. Nesses casos, o TR deve ser preenchido no formulário ou anexado à solicitação, sendo obrigatório conter, ao menos:</w:t>
      </w:r>
    </w:p>
    <w:p w14:paraId="1F3162EE" w14:textId="77777777" w:rsidR="007050B4" w:rsidRPr="007050B4" w:rsidRDefault="007050B4">
      <w:pPr>
        <w:numPr>
          <w:ilvl w:val="0"/>
          <w:numId w:val="19"/>
        </w:numPr>
      </w:pPr>
      <w:r w:rsidRPr="007050B4">
        <w:rPr>
          <w:b/>
          <w:bCs/>
        </w:rPr>
        <w:t>Descrição detalhada do objeto (produto ou serviço);</w:t>
      </w:r>
    </w:p>
    <w:p w14:paraId="44ACFD55" w14:textId="77777777" w:rsidR="007050B4" w:rsidRPr="007050B4" w:rsidRDefault="007050B4">
      <w:pPr>
        <w:numPr>
          <w:ilvl w:val="0"/>
          <w:numId w:val="19"/>
        </w:numPr>
      </w:pPr>
      <w:r w:rsidRPr="007050B4">
        <w:rPr>
          <w:b/>
          <w:bCs/>
        </w:rPr>
        <w:t>Escopo, cronograma</w:t>
      </w:r>
      <w:r w:rsidRPr="007050B4">
        <w:t> (especialmente importante para serviços de engenharia);</w:t>
      </w:r>
    </w:p>
    <w:p w14:paraId="3B7F7A8C" w14:textId="77777777" w:rsidR="007050B4" w:rsidRPr="007050B4" w:rsidRDefault="007050B4">
      <w:pPr>
        <w:numPr>
          <w:ilvl w:val="0"/>
          <w:numId w:val="19"/>
        </w:numPr>
      </w:pPr>
      <w:r w:rsidRPr="007050B4">
        <w:rPr>
          <w:b/>
          <w:bCs/>
        </w:rPr>
        <w:t>Projeto base, croqui, memorial descritivo</w:t>
      </w:r>
      <w:r w:rsidRPr="007050B4">
        <w:t> (exigidos para serviços de engenharia);</w:t>
      </w:r>
    </w:p>
    <w:p w14:paraId="248D3071" w14:textId="77777777" w:rsidR="007050B4" w:rsidRPr="007050B4" w:rsidRDefault="007050B4">
      <w:pPr>
        <w:numPr>
          <w:ilvl w:val="0"/>
          <w:numId w:val="19"/>
        </w:numPr>
      </w:pPr>
      <w:r w:rsidRPr="007050B4">
        <w:rPr>
          <w:b/>
          <w:bCs/>
        </w:rPr>
        <w:t>Requisitos técnicos ou de qualificação desejados;</w:t>
      </w:r>
    </w:p>
    <w:p w14:paraId="578821E3" w14:textId="77777777" w:rsidR="007050B4" w:rsidRPr="007050B4" w:rsidRDefault="007050B4">
      <w:pPr>
        <w:numPr>
          <w:ilvl w:val="0"/>
          <w:numId w:val="19"/>
        </w:numPr>
      </w:pPr>
      <w:r w:rsidRPr="007050B4">
        <w:rPr>
          <w:b/>
          <w:bCs/>
        </w:rPr>
        <w:t>Outras informações relevantes</w:t>
      </w:r>
      <w:r w:rsidRPr="007050B4">
        <w:t> que contribuam para a plena compreensão do serviço ou produto a ser adquirido.</w:t>
      </w:r>
    </w:p>
    <w:p w14:paraId="1C88DC35" w14:textId="77777777" w:rsidR="007050B4" w:rsidRPr="007050B4" w:rsidRDefault="007050B4" w:rsidP="007050B4">
      <w:pPr>
        <w:ind w:left="360"/>
      </w:pPr>
      <w:r w:rsidRPr="007050B4">
        <w:lastRenderedPageBreak/>
        <w:t>Além disso, o TR é considerado a base para todo o processo de aquisição, sendo responsabilidade do coordenador do projeto fornecê-lo conforme modelo disponibilizado pela FAI. Ressalta-se que, para demandas simples ou itens padronizados da lista “Compra Fácil”, a elaboração do TR não é obrigatória, mas para processos que envolvam, por exemplo, obras, engenharia, equipamentos especializados ou serviços que demandem especificações detalhadas, sua apresentação torna-se obrigatória.</w:t>
      </w:r>
    </w:p>
    <w:p w14:paraId="49748F75" w14:textId="77777777" w:rsidR="007050B4" w:rsidRPr="007050B4" w:rsidRDefault="007050B4" w:rsidP="007050B4">
      <w:pPr>
        <w:ind w:left="360"/>
        <w:rPr>
          <w:i/>
          <w:iCs/>
        </w:rPr>
      </w:pPr>
      <w:r w:rsidRPr="007050B4">
        <w:rPr>
          <w:i/>
          <w:iCs/>
        </w:rPr>
        <w:t>Fonte: [M-coordenadoresFAI-01-06 1.pdf, pág. 29-31, 70]</w:t>
      </w:r>
    </w:p>
    <w:p w14:paraId="1FB0C80F" w14:textId="77777777" w:rsidR="00425800" w:rsidRPr="004F2AF5" w:rsidRDefault="00425800" w:rsidP="00425800">
      <w:pPr>
        <w:pBdr>
          <w:bottom w:val="single" w:sz="6" w:space="1" w:color="auto"/>
        </w:pBdr>
        <w:rPr>
          <w:i/>
          <w:iCs/>
        </w:rPr>
      </w:pPr>
    </w:p>
    <w:p w14:paraId="3A4C2F9E" w14:textId="77777777" w:rsidR="002B76C3" w:rsidRPr="00EC3FFC" w:rsidRDefault="002B76C3" w:rsidP="00DA6855">
      <w:pPr>
        <w:ind w:left="360"/>
      </w:pPr>
    </w:p>
    <w:p w14:paraId="6063A83D" w14:textId="77777777" w:rsidR="00966DE4" w:rsidRDefault="00EC3FFC">
      <w:pPr>
        <w:numPr>
          <w:ilvl w:val="0"/>
          <w:numId w:val="2"/>
        </w:numPr>
      </w:pPr>
      <w:r w:rsidRPr="008722EB">
        <w:rPr>
          <w:b/>
          <w:bCs/>
        </w:rPr>
        <w:t xml:space="preserve">Quais os prazos e trâmites para obras de engenharia nos campi da UFSCar? </w:t>
      </w:r>
    </w:p>
    <w:p w14:paraId="5614CD93" w14:textId="677075CA" w:rsidR="00EC3FFC" w:rsidRDefault="008722EB" w:rsidP="00966DE4">
      <w:pPr>
        <w:ind w:left="360"/>
      </w:pPr>
      <w:r w:rsidRPr="00253758">
        <w:rPr>
          <w:b/>
          <w:bCs/>
        </w:rPr>
        <w:t>Resposta Rozi:</w:t>
      </w:r>
      <w:r>
        <w:rPr>
          <w:b/>
          <w:bCs/>
        </w:rPr>
        <w:t xml:space="preserve"> </w:t>
      </w:r>
      <w:r w:rsidR="00EC3FFC" w:rsidRPr="00EC3FFC">
        <w:t>O processo exige aprovação da SeGEF, pode levar até 20 meses para conclusão total e requer planejamento prévio de, no mínimo, 60 dias para documentação simples.</w:t>
      </w:r>
    </w:p>
    <w:p w14:paraId="218F9B9A" w14:textId="77777777" w:rsidR="00966DE4" w:rsidRDefault="00966DE4" w:rsidP="00966DE4">
      <w:pPr>
        <w:ind w:left="360"/>
      </w:pPr>
      <w:r w:rsidRPr="00B505A5">
        <w:rPr>
          <w:b/>
          <w:bCs/>
          <w:u w:val="single"/>
        </w:rPr>
        <w:t xml:space="preserve">Resposta </w:t>
      </w:r>
      <w:r>
        <w:rPr>
          <w:b/>
          <w:bCs/>
          <w:u w:val="single"/>
        </w:rPr>
        <w:t xml:space="preserve">Chatbot: </w:t>
      </w:r>
    </w:p>
    <w:p w14:paraId="76160F4B" w14:textId="77777777" w:rsidR="00044737" w:rsidRPr="00044737" w:rsidRDefault="00044737" w:rsidP="00044737">
      <w:pPr>
        <w:ind w:left="360"/>
      </w:pPr>
      <w:r w:rsidRPr="00044737">
        <w:t>Olá! Seguem as principais informações sobre os prazos e trâmites para obras de engenharia nos campi da UFSCar, conforme orientações do Manual do Coordenador da FAI-UFSCar:</w:t>
      </w:r>
    </w:p>
    <w:p w14:paraId="3C53A9A0" w14:textId="77777777" w:rsidR="00044737" w:rsidRPr="00044737" w:rsidRDefault="00044737" w:rsidP="00044737">
      <w:pPr>
        <w:ind w:left="360"/>
        <w:rPr>
          <w:b/>
          <w:bCs/>
        </w:rPr>
      </w:pPr>
      <w:r w:rsidRPr="00044737">
        <w:rPr>
          <w:b/>
          <w:bCs/>
        </w:rPr>
        <w:t>Trâmites para Obras de Engenharia na UFSCar</w:t>
      </w:r>
    </w:p>
    <w:p w14:paraId="709F4613" w14:textId="77777777" w:rsidR="00044737" w:rsidRPr="00044737" w:rsidRDefault="00044737">
      <w:pPr>
        <w:numPr>
          <w:ilvl w:val="0"/>
          <w:numId w:val="20"/>
        </w:numPr>
      </w:pPr>
      <w:r w:rsidRPr="00044737">
        <w:rPr>
          <w:b/>
          <w:bCs/>
        </w:rPr>
        <w:t>Identificação da Demanda</w:t>
      </w:r>
    </w:p>
    <w:p w14:paraId="295036C6" w14:textId="77777777" w:rsidR="00044737" w:rsidRPr="00044737" w:rsidRDefault="00044737">
      <w:pPr>
        <w:numPr>
          <w:ilvl w:val="1"/>
          <w:numId w:val="20"/>
        </w:numPr>
      </w:pPr>
      <w:r w:rsidRPr="00044737">
        <w:t>Assim que o coordenador identificar qualquer aspecto do projeto que contemple obras e/ou serviços de engenharia, deve entrar em contato imediatamente com o Gestor de Projeto da FAI•UFSCar.</w:t>
      </w:r>
    </w:p>
    <w:p w14:paraId="055204C1" w14:textId="77777777" w:rsidR="00044737" w:rsidRPr="00044737" w:rsidRDefault="00044737">
      <w:pPr>
        <w:numPr>
          <w:ilvl w:val="1"/>
          <w:numId w:val="20"/>
        </w:numPr>
      </w:pPr>
      <w:r w:rsidRPr="00044737">
        <w:t>Caso ainda não haja gestor designado, o coordenador deve solicitar uma reunião na FAI para análise da demanda.</w:t>
      </w:r>
    </w:p>
    <w:p w14:paraId="368D03C8" w14:textId="77777777" w:rsidR="00044737" w:rsidRPr="00044737" w:rsidRDefault="00044737">
      <w:pPr>
        <w:numPr>
          <w:ilvl w:val="1"/>
          <w:numId w:val="20"/>
        </w:numPr>
      </w:pPr>
      <w:r w:rsidRPr="00044737">
        <w:t>A demanda será analisada em conjunto pelos setores de Projetos, Engenharia e Compras da FAI•UFSCar.</w:t>
      </w:r>
    </w:p>
    <w:p w14:paraId="5AD6D4D0" w14:textId="77777777" w:rsidR="00044737" w:rsidRPr="00044737" w:rsidRDefault="00044737">
      <w:pPr>
        <w:numPr>
          <w:ilvl w:val="0"/>
          <w:numId w:val="20"/>
        </w:numPr>
      </w:pPr>
      <w:r w:rsidRPr="00044737">
        <w:rPr>
          <w:b/>
          <w:bCs/>
        </w:rPr>
        <w:t>Aprovação Institucional</w:t>
      </w:r>
    </w:p>
    <w:p w14:paraId="7EAF2280" w14:textId="77777777" w:rsidR="00044737" w:rsidRPr="00044737" w:rsidRDefault="00044737">
      <w:pPr>
        <w:numPr>
          <w:ilvl w:val="1"/>
          <w:numId w:val="20"/>
        </w:numPr>
      </w:pPr>
      <w:r w:rsidRPr="00044737">
        <w:t>Toda obra ou serviço de engenharia nos campi da UFSCar deve seguir o Código de Obras e Edificações da UFSCar (Resolução CoAd nº 022/2020).</w:t>
      </w:r>
    </w:p>
    <w:p w14:paraId="1FCB7AC5" w14:textId="77777777" w:rsidR="00044737" w:rsidRPr="00044737" w:rsidRDefault="00044737">
      <w:pPr>
        <w:numPr>
          <w:ilvl w:val="1"/>
          <w:numId w:val="20"/>
        </w:numPr>
      </w:pPr>
      <w:r w:rsidRPr="00044737">
        <w:t xml:space="preserve">A tramitação inicia com a abertura de processo no SEI (Sistema Eletrônico de Informações), que deve ser encaminhado à Secretaria </w:t>
      </w:r>
      <w:r w:rsidRPr="00044737">
        <w:lastRenderedPageBreak/>
        <w:t>de Gestão do Espaço Físico (SeGEF) da UFSCar, sempre após anuência da chefia pertinente.</w:t>
      </w:r>
    </w:p>
    <w:p w14:paraId="5C318B31" w14:textId="77777777" w:rsidR="00044737" w:rsidRPr="00044737" w:rsidRDefault="00044737">
      <w:pPr>
        <w:numPr>
          <w:ilvl w:val="1"/>
          <w:numId w:val="20"/>
        </w:numPr>
      </w:pPr>
      <w:r w:rsidRPr="00044737">
        <w:t>A aprovação da SeGEF confirma que o projeto está de acordo com o Código de Obras e com diretrizes do Zoneamento Ambiental Urbano (ZAU).</w:t>
      </w:r>
    </w:p>
    <w:p w14:paraId="73B5B668" w14:textId="77777777" w:rsidR="00044737" w:rsidRPr="00044737" w:rsidRDefault="00044737">
      <w:pPr>
        <w:numPr>
          <w:ilvl w:val="1"/>
          <w:numId w:val="20"/>
        </w:numPr>
      </w:pPr>
      <w:r w:rsidRPr="00044737">
        <w:t>Diversas intervenções requerem autorizações prévias (ex.: uso de contêineres, demolição de paredes, instalação de equipamentos, mudanças elétricas, etc.).</w:t>
      </w:r>
    </w:p>
    <w:p w14:paraId="1D23AB4B" w14:textId="77777777" w:rsidR="00044737" w:rsidRPr="00044737" w:rsidRDefault="00044737">
      <w:pPr>
        <w:numPr>
          <w:ilvl w:val="0"/>
          <w:numId w:val="20"/>
        </w:numPr>
      </w:pPr>
      <w:r w:rsidRPr="00044737">
        <w:rPr>
          <w:b/>
          <w:bCs/>
        </w:rPr>
        <w:t>Orçamento e Documentação</w:t>
      </w:r>
    </w:p>
    <w:p w14:paraId="7C6F2B4B" w14:textId="77777777" w:rsidR="00044737" w:rsidRPr="00044737" w:rsidRDefault="00044737">
      <w:pPr>
        <w:numPr>
          <w:ilvl w:val="1"/>
          <w:numId w:val="20"/>
        </w:numPr>
      </w:pPr>
      <w:r w:rsidRPr="00044737">
        <w:t>A documentação para obras e serviços de engenharia deve ser clara, específica e técnica para garantir desempenho, qualidade, eficiência e segurança.</w:t>
      </w:r>
    </w:p>
    <w:p w14:paraId="4FDCCE49" w14:textId="77777777" w:rsidR="00044737" w:rsidRPr="00044737" w:rsidRDefault="00044737">
      <w:pPr>
        <w:numPr>
          <w:ilvl w:val="1"/>
          <w:numId w:val="20"/>
        </w:numPr>
      </w:pPr>
      <w:r w:rsidRPr="00044737">
        <w:t>O processo de orçamentação é de responsabilidade da FAI•UFSCar, cabendo ao coordenador fornecer apenas um orçamento, que servirá como base para referência de preço e especificações necessárias.</w:t>
      </w:r>
    </w:p>
    <w:p w14:paraId="67D51C92" w14:textId="77777777" w:rsidR="00044737" w:rsidRPr="00044737" w:rsidRDefault="00044737" w:rsidP="00044737">
      <w:pPr>
        <w:ind w:left="360"/>
        <w:rPr>
          <w:b/>
          <w:bCs/>
        </w:rPr>
      </w:pPr>
      <w:r w:rsidRPr="00044737">
        <w:rPr>
          <w:b/>
          <w:bCs/>
        </w:rPr>
        <w:t>Prazos Estimados</w:t>
      </w:r>
    </w:p>
    <w:p w14:paraId="75B5FF4D" w14:textId="77777777" w:rsidR="00044737" w:rsidRPr="00044737" w:rsidRDefault="00044737">
      <w:pPr>
        <w:numPr>
          <w:ilvl w:val="0"/>
          <w:numId w:val="21"/>
        </w:numPr>
      </w:pPr>
      <w:r w:rsidRPr="00044737">
        <w:rPr>
          <w:b/>
          <w:bCs/>
        </w:rPr>
        <w:t>Prazo Mínimo para Documentação Simples (croqui/planta baixa):</w:t>
      </w:r>
      <w:r w:rsidRPr="00044737">
        <w:t> 60 dias.</w:t>
      </w:r>
    </w:p>
    <w:p w14:paraId="62102D40" w14:textId="77777777" w:rsidR="00044737" w:rsidRPr="00044737" w:rsidRDefault="00044737">
      <w:pPr>
        <w:numPr>
          <w:ilvl w:val="0"/>
          <w:numId w:val="21"/>
        </w:numPr>
      </w:pPr>
      <w:r w:rsidRPr="00044737">
        <w:rPr>
          <w:b/>
          <w:bCs/>
        </w:rPr>
        <w:t>Tempo Médio Total do Processo (incluindo documentação, licitação e início da obra):</w:t>
      </w:r>
      <w:r w:rsidRPr="00044737">
        <w:t> Até 20 meses (aproximadamente 599 dias).</w:t>
      </w:r>
    </w:p>
    <w:p w14:paraId="21A4C8E4" w14:textId="77777777" w:rsidR="00044737" w:rsidRPr="00044737" w:rsidRDefault="00044737" w:rsidP="00044737">
      <w:pPr>
        <w:ind w:left="360"/>
        <w:rPr>
          <w:i/>
          <w:iCs/>
        </w:rPr>
      </w:pPr>
      <w:r w:rsidRPr="00044737">
        <w:rPr>
          <w:i/>
          <w:iCs/>
        </w:rPr>
        <w:t>Atenção: Obras com prazo superior a 300 dias podem estar sujeitas a repactuação de valores, realinhamento ou reequilíbrio de contrato, impactando recursos financeiros. Por isso, é imprescindível consultar previamente os órgãos financiadores sobre seus critérios.</w:t>
      </w:r>
    </w:p>
    <w:p w14:paraId="3F2C95AF" w14:textId="77777777" w:rsidR="00044737" w:rsidRPr="00044737" w:rsidRDefault="00044737" w:rsidP="00044737">
      <w:pPr>
        <w:ind w:left="360"/>
        <w:rPr>
          <w:b/>
          <w:bCs/>
        </w:rPr>
      </w:pPr>
      <w:r w:rsidRPr="00044737">
        <w:rPr>
          <w:b/>
          <w:bCs/>
        </w:rPr>
        <w:t>Acompanhamento e Fiscalização</w:t>
      </w:r>
    </w:p>
    <w:p w14:paraId="2C7722CE" w14:textId="77777777" w:rsidR="00044737" w:rsidRPr="00044737" w:rsidRDefault="00044737">
      <w:pPr>
        <w:numPr>
          <w:ilvl w:val="0"/>
          <w:numId w:val="22"/>
        </w:numPr>
      </w:pPr>
      <w:r w:rsidRPr="00044737">
        <w:t>O acompanhamento e fiscalização das obras e serviços serão realizados pela Gerência de Engenharia da FAI•UFSCar.</w:t>
      </w:r>
    </w:p>
    <w:p w14:paraId="717F1692" w14:textId="77777777" w:rsidR="00044737" w:rsidRPr="00044737" w:rsidRDefault="00044737">
      <w:pPr>
        <w:numPr>
          <w:ilvl w:val="0"/>
          <w:numId w:val="22"/>
        </w:numPr>
      </w:pPr>
      <w:r w:rsidRPr="00044737">
        <w:t>Os engenheiros responsáveis fazem o acompanhamento formal e documentado, assegurando o cumprimento do cronograma físico-financeiro.</w:t>
      </w:r>
    </w:p>
    <w:p w14:paraId="3391C1CC" w14:textId="77777777" w:rsidR="00044737" w:rsidRPr="00044737" w:rsidRDefault="00044737">
      <w:pPr>
        <w:numPr>
          <w:ilvl w:val="0"/>
          <w:numId w:val="22"/>
        </w:numPr>
      </w:pPr>
      <w:r w:rsidRPr="00044737">
        <w:t>Todos os serviços executados são medidos e atestados com base em critérios técnicos objetivos, e ocorrências relevantes são registradas detalhadamente.</w:t>
      </w:r>
    </w:p>
    <w:p w14:paraId="005CCB45" w14:textId="77777777" w:rsidR="00044737" w:rsidRPr="00044737" w:rsidRDefault="00044737" w:rsidP="00044737">
      <w:pPr>
        <w:ind w:left="360"/>
      </w:pPr>
      <w:r w:rsidRPr="00044737">
        <w:lastRenderedPageBreak/>
        <w:t>Estas orientações são fundamentais para garantir o correto trâmite e cumprimento dos prazos em obras de engenharia nos campi da UFSCar sob gestão da FAI•UFSCar.</w:t>
      </w:r>
    </w:p>
    <w:p w14:paraId="02EEBC0F" w14:textId="77777777" w:rsidR="00044737" w:rsidRPr="00044737" w:rsidRDefault="00044737" w:rsidP="00044737">
      <w:pPr>
        <w:ind w:left="360"/>
        <w:rPr>
          <w:i/>
          <w:iCs/>
        </w:rPr>
      </w:pPr>
      <w:r w:rsidRPr="00044737">
        <w:rPr>
          <w:i/>
          <w:iCs/>
        </w:rPr>
        <w:t>Fonte: [M-coordenadoresFAI-01-06 1.pdf, pág. 34-36]</w:t>
      </w:r>
    </w:p>
    <w:p w14:paraId="3F21D12E" w14:textId="77777777" w:rsidR="00425800" w:rsidRPr="004F2AF5" w:rsidRDefault="00425800" w:rsidP="00425800">
      <w:pPr>
        <w:pBdr>
          <w:bottom w:val="single" w:sz="6" w:space="1" w:color="auto"/>
        </w:pBdr>
        <w:rPr>
          <w:i/>
          <w:iCs/>
        </w:rPr>
      </w:pPr>
    </w:p>
    <w:p w14:paraId="5482309B" w14:textId="77777777" w:rsidR="00966DE4" w:rsidRPr="00EC3FFC" w:rsidRDefault="00966DE4" w:rsidP="00425800"/>
    <w:p w14:paraId="771F6E3F" w14:textId="4FC9E61E" w:rsidR="00EC3FFC" w:rsidRPr="00606D62" w:rsidRDefault="00EC3FFC" w:rsidP="00EC3FFC">
      <w:pPr>
        <w:rPr>
          <w:b/>
          <w:bCs/>
          <w:i/>
          <w:iCs/>
        </w:rPr>
      </w:pPr>
      <w:r w:rsidRPr="00606D62">
        <w:rPr>
          <w:b/>
          <w:bCs/>
          <w:i/>
          <w:iCs/>
        </w:rPr>
        <w:t>Importação de Bens e Serviços</w:t>
      </w:r>
    </w:p>
    <w:p w14:paraId="6DA49246" w14:textId="77777777" w:rsidR="00044737" w:rsidRDefault="00EC3FFC" w:rsidP="00EC3FFC">
      <w:pPr>
        <w:numPr>
          <w:ilvl w:val="0"/>
          <w:numId w:val="1"/>
        </w:numPr>
      </w:pPr>
      <w:r w:rsidRPr="00606D62">
        <w:rPr>
          <w:b/>
          <w:bCs/>
        </w:rPr>
        <w:t xml:space="preserve">Quais dados são obrigatórios na fatura </w:t>
      </w:r>
      <w:r w:rsidRPr="00606D62">
        <w:rPr>
          <w:b/>
          <w:bCs/>
          <w:i/>
          <w:iCs/>
        </w:rPr>
        <w:t>Proforma</w:t>
      </w:r>
      <w:r w:rsidRPr="00606D62">
        <w:rPr>
          <w:b/>
          <w:bCs/>
        </w:rPr>
        <w:t xml:space="preserve"> para evitar atrasos no câmbio?</w:t>
      </w:r>
      <w:r w:rsidRPr="00EC3FFC">
        <w:t xml:space="preserve"> </w:t>
      </w:r>
    </w:p>
    <w:p w14:paraId="0BD54BAB" w14:textId="4B6E9DB2" w:rsidR="00EC3FFC" w:rsidRDefault="00606D62" w:rsidP="00044737">
      <w:pPr>
        <w:ind w:left="360"/>
      </w:pPr>
      <w:r w:rsidRPr="00253758">
        <w:rPr>
          <w:b/>
          <w:bCs/>
        </w:rPr>
        <w:t>Resposta Rozi:</w:t>
      </w:r>
      <w:r>
        <w:rPr>
          <w:b/>
          <w:bCs/>
        </w:rPr>
        <w:t xml:space="preserve"> </w:t>
      </w:r>
      <w:r w:rsidR="00EC3FFC" w:rsidRPr="00EC3FFC">
        <w:t>Devem constar os dados completos da FAI como importadora, NCM do item, INCOTERM, dados bancários do exportador e prazo de validade.</w:t>
      </w:r>
    </w:p>
    <w:p w14:paraId="4EA0FE92" w14:textId="77777777" w:rsidR="00044737" w:rsidRDefault="00044737" w:rsidP="00044737">
      <w:pPr>
        <w:ind w:left="360"/>
      </w:pPr>
      <w:r w:rsidRPr="00B505A5">
        <w:rPr>
          <w:b/>
          <w:bCs/>
          <w:u w:val="single"/>
        </w:rPr>
        <w:t xml:space="preserve">Resposta </w:t>
      </w:r>
      <w:r>
        <w:rPr>
          <w:b/>
          <w:bCs/>
          <w:u w:val="single"/>
        </w:rPr>
        <w:t xml:space="preserve">Chatbot: </w:t>
      </w:r>
    </w:p>
    <w:p w14:paraId="6DBBE163" w14:textId="77777777" w:rsidR="00090A77" w:rsidRPr="00090A77" w:rsidRDefault="00090A77" w:rsidP="00090A77">
      <w:pPr>
        <w:ind w:left="360"/>
      </w:pPr>
      <w:r w:rsidRPr="00090A77">
        <w:t>Olá! Para evitar atrasos no câmbio e garantir o correto processamento da importação pela FAI•UFSCar, a fatura Proforma deve conter todos os dados obrigatórios listados abaixo:</w:t>
      </w:r>
    </w:p>
    <w:p w14:paraId="4DF45FA6" w14:textId="77777777" w:rsidR="00090A77" w:rsidRPr="00090A77" w:rsidRDefault="00090A77" w:rsidP="00090A77">
      <w:pPr>
        <w:ind w:left="360"/>
        <w:rPr>
          <w:b/>
          <w:bCs/>
        </w:rPr>
      </w:pPr>
      <w:r w:rsidRPr="00090A77">
        <w:rPr>
          <w:b/>
          <w:bCs/>
        </w:rPr>
        <w:t>Dados Obrigatórios na Fatura Proforma</w:t>
      </w:r>
    </w:p>
    <w:p w14:paraId="33064D8E" w14:textId="77777777" w:rsidR="00090A77" w:rsidRPr="00090A77" w:rsidRDefault="00090A77">
      <w:pPr>
        <w:numPr>
          <w:ilvl w:val="0"/>
          <w:numId w:val="23"/>
        </w:numPr>
      </w:pPr>
      <w:r w:rsidRPr="00090A77">
        <w:rPr>
          <w:b/>
          <w:bCs/>
        </w:rPr>
        <w:t>Importador:</w:t>
      </w:r>
      <w:r w:rsidRPr="00090A77">
        <w:t> Identificação da FAI•UFSCar, incluindo nome completo, endereço e CNPJ.</w:t>
      </w:r>
    </w:p>
    <w:p w14:paraId="13DA09CB" w14:textId="77777777" w:rsidR="00090A77" w:rsidRPr="00090A77" w:rsidRDefault="00090A77">
      <w:pPr>
        <w:numPr>
          <w:ilvl w:val="0"/>
          <w:numId w:val="23"/>
        </w:numPr>
      </w:pPr>
      <w:r w:rsidRPr="00090A77">
        <w:rPr>
          <w:b/>
          <w:bCs/>
        </w:rPr>
        <w:t>Fornecedor/Exportador:</w:t>
      </w:r>
      <w:r w:rsidRPr="00090A77">
        <w:t> Nome e endereço do exportador, especificando se ele também é o fabricante do item.</w:t>
      </w:r>
    </w:p>
    <w:p w14:paraId="2EB675FB" w14:textId="77777777" w:rsidR="00090A77" w:rsidRPr="00090A77" w:rsidRDefault="00090A77">
      <w:pPr>
        <w:numPr>
          <w:ilvl w:val="0"/>
          <w:numId w:val="23"/>
        </w:numPr>
      </w:pPr>
      <w:r w:rsidRPr="00090A77">
        <w:rPr>
          <w:b/>
          <w:bCs/>
        </w:rPr>
        <w:t>Representante no Brasil:</w:t>
      </w:r>
      <w:r w:rsidRPr="00090A77">
        <w:t> Caso exista, informar nome, endereço, CNPJ e telefone do representante legal no Brasil.</w:t>
      </w:r>
    </w:p>
    <w:p w14:paraId="28D8F1BB" w14:textId="77777777" w:rsidR="00090A77" w:rsidRPr="00090A77" w:rsidRDefault="00090A77">
      <w:pPr>
        <w:numPr>
          <w:ilvl w:val="0"/>
          <w:numId w:val="23"/>
        </w:numPr>
      </w:pPr>
      <w:r w:rsidRPr="00090A77">
        <w:rPr>
          <w:b/>
          <w:bCs/>
        </w:rPr>
        <w:t>Condições de Negociação:</w:t>
      </w:r>
    </w:p>
    <w:p w14:paraId="25BE5AB8" w14:textId="77777777" w:rsidR="00090A77" w:rsidRPr="00090A77" w:rsidRDefault="00090A77">
      <w:pPr>
        <w:numPr>
          <w:ilvl w:val="1"/>
          <w:numId w:val="23"/>
        </w:numPr>
      </w:pPr>
      <w:r w:rsidRPr="00090A77">
        <w:t>Discriminação completa dos bens ou serviços.</w:t>
      </w:r>
    </w:p>
    <w:p w14:paraId="12AAF8C6" w14:textId="77777777" w:rsidR="00090A77" w:rsidRPr="00090A77" w:rsidRDefault="00090A77">
      <w:pPr>
        <w:numPr>
          <w:ilvl w:val="1"/>
          <w:numId w:val="23"/>
        </w:numPr>
      </w:pPr>
      <w:r w:rsidRPr="00090A77">
        <w:t>Quantidade, preços unitários e totais.</w:t>
      </w:r>
    </w:p>
    <w:p w14:paraId="441672AF" w14:textId="77777777" w:rsidR="00090A77" w:rsidRPr="00090A77" w:rsidRDefault="00090A77">
      <w:pPr>
        <w:numPr>
          <w:ilvl w:val="1"/>
          <w:numId w:val="23"/>
        </w:numPr>
      </w:pPr>
      <w:r w:rsidRPr="00090A77">
        <w:t>Peso estimado (líquido e bruto).</w:t>
      </w:r>
    </w:p>
    <w:p w14:paraId="2C3A8A9A" w14:textId="77777777" w:rsidR="00090A77" w:rsidRPr="00090A77" w:rsidRDefault="00090A77">
      <w:pPr>
        <w:numPr>
          <w:ilvl w:val="1"/>
          <w:numId w:val="23"/>
        </w:numPr>
      </w:pPr>
      <w:r w:rsidRPr="00090A77">
        <w:t>País de origem e de procedência.</w:t>
      </w:r>
    </w:p>
    <w:p w14:paraId="5CE4066B" w14:textId="77777777" w:rsidR="00090A77" w:rsidRPr="00090A77" w:rsidRDefault="00090A77">
      <w:pPr>
        <w:numPr>
          <w:ilvl w:val="1"/>
          <w:numId w:val="23"/>
        </w:numPr>
      </w:pPr>
      <w:r w:rsidRPr="00090A77">
        <w:t>NCM (Nomenclatura de Classificação do Mercosul), se disponível.</w:t>
      </w:r>
    </w:p>
    <w:p w14:paraId="32D713DC" w14:textId="77777777" w:rsidR="00090A77" w:rsidRPr="00090A77" w:rsidRDefault="00090A77">
      <w:pPr>
        <w:numPr>
          <w:ilvl w:val="0"/>
          <w:numId w:val="23"/>
        </w:numPr>
      </w:pPr>
      <w:r w:rsidRPr="00090A77">
        <w:rPr>
          <w:b/>
          <w:bCs/>
        </w:rPr>
        <w:t>Condições Gerais:</w:t>
      </w:r>
      <w:r w:rsidRPr="00090A77">
        <w:t> Informações sobre garantia e condições comerciais.</w:t>
      </w:r>
    </w:p>
    <w:p w14:paraId="0021A25D" w14:textId="77777777" w:rsidR="00090A77" w:rsidRPr="00090A77" w:rsidRDefault="00090A77">
      <w:pPr>
        <w:numPr>
          <w:ilvl w:val="0"/>
          <w:numId w:val="23"/>
        </w:numPr>
      </w:pPr>
      <w:r w:rsidRPr="00090A77">
        <w:rPr>
          <w:b/>
          <w:bCs/>
        </w:rPr>
        <w:t>Despesas Diversas:</w:t>
      </w:r>
      <w:r w:rsidRPr="00090A77">
        <w:t> Descrição separada de custos como embalagem e frete interno.</w:t>
      </w:r>
    </w:p>
    <w:p w14:paraId="255E692F" w14:textId="77777777" w:rsidR="00090A77" w:rsidRPr="00090A77" w:rsidRDefault="00090A77">
      <w:pPr>
        <w:numPr>
          <w:ilvl w:val="0"/>
          <w:numId w:val="23"/>
        </w:numPr>
      </w:pPr>
      <w:r w:rsidRPr="00090A77">
        <w:rPr>
          <w:b/>
          <w:bCs/>
        </w:rPr>
        <w:lastRenderedPageBreak/>
        <w:t>Fabricante:</w:t>
      </w:r>
      <w:r w:rsidRPr="00090A77">
        <w:t> Caso seja diferente do exportador, informar nome e endereço do fabricante.</w:t>
      </w:r>
    </w:p>
    <w:p w14:paraId="31F5E7AC" w14:textId="77777777" w:rsidR="00090A77" w:rsidRPr="00090A77" w:rsidRDefault="00090A77">
      <w:pPr>
        <w:numPr>
          <w:ilvl w:val="0"/>
          <w:numId w:val="23"/>
        </w:numPr>
      </w:pPr>
      <w:r w:rsidRPr="00090A77">
        <w:rPr>
          <w:b/>
          <w:bCs/>
        </w:rPr>
        <w:t>Condição de Pagamento e INCOTERM:</w:t>
      </w:r>
      <w:r w:rsidRPr="00090A77">
        <w:t> Incluir os International Commercial Terms, detalhando responsabilidades logísticas da remessa.</w:t>
      </w:r>
    </w:p>
    <w:p w14:paraId="41C5912B" w14:textId="77777777" w:rsidR="00090A77" w:rsidRPr="00090A77" w:rsidRDefault="00090A77">
      <w:pPr>
        <w:numPr>
          <w:ilvl w:val="0"/>
          <w:numId w:val="23"/>
        </w:numPr>
      </w:pPr>
      <w:r w:rsidRPr="00090A77">
        <w:rPr>
          <w:b/>
          <w:bCs/>
        </w:rPr>
        <w:t>Forma de Pagamento do Frete Internacional:</w:t>
      </w:r>
      <w:r w:rsidRPr="00090A77">
        <w:t> Indicar claramente a modalidade.</w:t>
      </w:r>
    </w:p>
    <w:p w14:paraId="535EF6BC" w14:textId="77777777" w:rsidR="00090A77" w:rsidRPr="00090A77" w:rsidRDefault="00090A77">
      <w:pPr>
        <w:numPr>
          <w:ilvl w:val="0"/>
          <w:numId w:val="23"/>
        </w:numPr>
      </w:pPr>
      <w:r w:rsidRPr="00090A77">
        <w:rPr>
          <w:b/>
          <w:bCs/>
        </w:rPr>
        <w:t>Dados Bancários Completos:</w:t>
      </w:r>
      <w:r w:rsidRPr="00090A77">
        <w:t> Nome do banco, código e demais informações necessárias do exportador para o pagamento internacional.</w:t>
      </w:r>
    </w:p>
    <w:p w14:paraId="7D2C7B83" w14:textId="77777777" w:rsidR="00090A77" w:rsidRPr="00090A77" w:rsidRDefault="00090A77">
      <w:pPr>
        <w:numPr>
          <w:ilvl w:val="0"/>
          <w:numId w:val="23"/>
        </w:numPr>
      </w:pPr>
      <w:r w:rsidRPr="00090A77">
        <w:rPr>
          <w:b/>
          <w:bCs/>
        </w:rPr>
        <w:t>Prazo de Validade da Fatura Proforma:</w:t>
      </w:r>
      <w:r w:rsidRPr="00090A77">
        <w:t> Indicar a data limite para validade da proposta.</w:t>
      </w:r>
    </w:p>
    <w:p w14:paraId="2E8B3C0A" w14:textId="77777777" w:rsidR="00090A77" w:rsidRPr="00090A77" w:rsidRDefault="00090A77">
      <w:pPr>
        <w:numPr>
          <w:ilvl w:val="0"/>
          <w:numId w:val="23"/>
        </w:numPr>
      </w:pPr>
      <w:r w:rsidRPr="00090A77">
        <w:rPr>
          <w:b/>
          <w:bCs/>
        </w:rPr>
        <w:t>Prazo de Entrega:</w:t>
      </w:r>
      <w:r w:rsidRPr="00090A77">
        <w:t> Previsão de envio da remessa para o Brasil.</w:t>
      </w:r>
    </w:p>
    <w:p w14:paraId="2E8B1164" w14:textId="77777777" w:rsidR="00090A77" w:rsidRPr="00090A77" w:rsidRDefault="00090A77" w:rsidP="00090A77">
      <w:pPr>
        <w:ind w:left="360"/>
      </w:pPr>
      <w:r w:rsidRPr="00090A77">
        <w:t>A ausência de qualquer um destes dados pode resultar em atrasos nos trâmites cambiais, logísticos ou de liberação aduaneira, prejudicando a importação.</w:t>
      </w:r>
    </w:p>
    <w:p w14:paraId="2827074A" w14:textId="77777777" w:rsidR="00090A77" w:rsidRPr="00090A77" w:rsidRDefault="00090A77" w:rsidP="00090A77">
      <w:pPr>
        <w:ind w:left="360"/>
        <w:rPr>
          <w:i/>
          <w:iCs/>
        </w:rPr>
      </w:pPr>
      <w:r w:rsidRPr="00090A77">
        <w:rPr>
          <w:i/>
          <w:iCs/>
        </w:rPr>
        <w:t>Fonte: [M-coordenadoresFAI-01-06 1.pdf, pág. 37-38]</w:t>
      </w:r>
    </w:p>
    <w:p w14:paraId="4D489609" w14:textId="77777777" w:rsidR="00425800" w:rsidRPr="004F2AF5" w:rsidRDefault="00425800" w:rsidP="00425800">
      <w:pPr>
        <w:pBdr>
          <w:bottom w:val="single" w:sz="6" w:space="1" w:color="auto"/>
        </w:pBdr>
        <w:rPr>
          <w:i/>
          <w:iCs/>
        </w:rPr>
      </w:pPr>
    </w:p>
    <w:p w14:paraId="487BC0D1" w14:textId="77777777" w:rsidR="00044737" w:rsidRPr="00EC3FFC" w:rsidRDefault="00044737" w:rsidP="00044737">
      <w:pPr>
        <w:ind w:left="360"/>
      </w:pPr>
    </w:p>
    <w:p w14:paraId="16EDD444" w14:textId="77777777" w:rsidR="00830366" w:rsidRDefault="00EC3FFC" w:rsidP="00830366">
      <w:pPr>
        <w:numPr>
          <w:ilvl w:val="0"/>
          <w:numId w:val="1"/>
        </w:numPr>
      </w:pPr>
      <w:r w:rsidRPr="00606D62">
        <w:rPr>
          <w:b/>
          <w:bCs/>
        </w:rPr>
        <w:t>Como é calculado o valor total de uma importação?</w:t>
      </w:r>
      <w:r w:rsidRPr="00EC3FFC">
        <w:t xml:space="preserve"> </w:t>
      </w:r>
    </w:p>
    <w:p w14:paraId="10C49E70" w14:textId="5F8DE864" w:rsidR="00EC3FFC" w:rsidRDefault="00606D62" w:rsidP="00830366">
      <w:pPr>
        <w:ind w:left="360"/>
      </w:pPr>
      <w:r w:rsidRPr="00830366">
        <w:rPr>
          <w:b/>
          <w:bCs/>
        </w:rPr>
        <w:t xml:space="preserve">Resposta Rozi: </w:t>
      </w:r>
      <w:r w:rsidR="00EC3FFC" w:rsidRPr="00EC3FFC">
        <w:t>O sistema da FAI estima o custo em reais com base na taxa de câmbio e inclui despesas acessórias como frete e armazenagem</w:t>
      </w:r>
      <w:r w:rsidR="00E32B8B">
        <w:t>.</w:t>
      </w:r>
    </w:p>
    <w:p w14:paraId="5104C3F2" w14:textId="77777777" w:rsidR="00E32B8B" w:rsidRDefault="00E32B8B" w:rsidP="00E32B8B">
      <w:pPr>
        <w:ind w:left="360"/>
      </w:pPr>
      <w:r w:rsidRPr="00B505A5">
        <w:rPr>
          <w:b/>
          <w:bCs/>
          <w:u w:val="single"/>
        </w:rPr>
        <w:t xml:space="preserve">Resposta </w:t>
      </w:r>
      <w:r>
        <w:rPr>
          <w:b/>
          <w:bCs/>
          <w:u w:val="single"/>
        </w:rPr>
        <w:t xml:space="preserve">Chatbot: </w:t>
      </w:r>
    </w:p>
    <w:p w14:paraId="5CCF326C" w14:textId="77777777" w:rsidR="002E7196" w:rsidRPr="002E7196" w:rsidRDefault="002E7196" w:rsidP="002E7196">
      <w:pPr>
        <w:ind w:left="360"/>
        <w:rPr>
          <w:b/>
          <w:bCs/>
        </w:rPr>
      </w:pPr>
      <w:r w:rsidRPr="002E7196">
        <w:rPr>
          <w:b/>
          <w:bCs/>
        </w:rPr>
        <w:t>Cálculo do Valor Total de uma Importação na FAI-UFSCar</w:t>
      </w:r>
    </w:p>
    <w:p w14:paraId="13CE3433" w14:textId="77777777" w:rsidR="002E7196" w:rsidRPr="002E7196" w:rsidRDefault="002E7196" w:rsidP="002E7196">
      <w:pPr>
        <w:ind w:left="360"/>
      </w:pPr>
      <w:r w:rsidRPr="002E7196">
        <w:t>O valor total de uma importação gerida pela FAI-UFSCar é apurado a partir de uma metodologia que integra múltiplos aspectos financeiros e operacionais, descritos detalhadamente no Manual do Coordenador.</w:t>
      </w:r>
    </w:p>
    <w:p w14:paraId="68B54FA2" w14:textId="77777777" w:rsidR="002E7196" w:rsidRPr="002E7196" w:rsidRDefault="002E7196" w:rsidP="002E7196">
      <w:pPr>
        <w:ind w:left="360"/>
        <w:rPr>
          <w:b/>
          <w:bCs/>
        </w:rPr>
      </w:pPr>
      <w:r w:rsidRPr="002E7196">
        <w:rPr>
          <w:b/>
          <w:bCs/>
        </w:rPr>
        <w:t>Passos para o Cálculo</w:t>
      </w:r>
    </w:p>
    <w:p w14:paraId="0EBCE228" w14:textId="77777777" w:rsidR="002E7196" w:rsidRPr="002E7196" w:rsidRDefault="002E7196" w:rsidP="00492243">
      <w:pPr>
        <w:ind w:left="360" w:firstLine="348"/>
      </w:pPr>
      <w:r w:rsidRPr="002E7196">
        <w:rPr>
          <w:b/>
          <w:bCs/>
        </w:rPr>
        <w:t>1. Moeda da Compra e Proforma</w:t>
      </w:r>
    </w:p>
    <w:p w14:paraId="7F3CC602" w14:textId="77777777" w:rsidR="002E7196" w:rsidRPr="002E7196" w:rsidRDefault="002E7196">
      <w:pPr>
        <w:numPr>
          <w:ilvl w:val="0"/>
          <w:numId w:val="24"/>
        </w:numPr>
      </w:pPr>
      <w:r w:rsidRPr="002E7196">
        <w:t>Ao iniciar o processo de importação, deve-se indicar a moeda da compra conforme explicitado na “Proforma” (documento orçamentário base aprovado pelo fornecedor).</w:t>
      </w:r>
    </w:p>
    <w:p w14:paraId="598544BE" w14:textId="77777777" w:rsidR="002E7196" w:rsidRPr="002E7196" w:rsidRDefault="002E7196">
      <w:pPr>
        <w:numPr>
          <w:ilvl w:val="0"/>
          <w:numId w:val="24"/>
        </w:numPr>
      </w:pPr>
      <w:r w:rsidRPr="002E7196">
        <w:t>O valor da cotação da moeda (Taxa de Câmbio) também deve ser informado.</w:t>
      </w:r>
    </w:p>
    <w:p w14:paraId="68AB1D57" w14:textId="77777777" w:rsidR="002E7196" w:rsidRPr="002E7196" w:rsidRDefault="002E7196">
      <w:pPr>
        <w:numPr>
          <w:ilvl w:val="0"/>
          <w:numId w:val="24"/>
        </w:numPr>
      </w:pPr>
      <w:r w:rsidRPr="002E7196">
        <w:lastRenderedPageBreak/>
        <w:t>Estas informações permitem que o sistema estime o valor da aquisição em reais.</w:t>
      </w:r>
    </w:p>
    <w:p w14:paraId="0791772A" w14:textId="77777777" w:rsidR="002E7196" w:rsidRPr="002E7196" w:rsidRDefault="002E7196" w:rsidP="00492243">
      <w:pPr>
        <w:ind w:left="360" w:firstLine="348"/>
      </w:pPr>
      <w:r w:rsidRPr="002E7196">
        <w:rPr>
          <w:b/>
          <w:bCs/>
        </w:rPr>
        <w:t>2. Inclusão de Despesas Acessórias</w:t>
      </w:r>
    </w:p>
    <w:p w14:paraId="72953097" w14:textId="77777777" w:rsidR="002E7196" w:rsidRPr="002E7196" w:rsidRDefault="002E7196">
      <w:pPr>
        <w:numPr>
          <w:ilvl w:val="0"/>
          <w:numId w:val="25"/>
        </w:numPr>
      </w:pPr>
      <w:r w:rsidRPr="002E7196">
        <w:t>No orçamento total, devem ser consideradas estimativas de despesas acessórias tais como frete internacional, armazenagem, frete interno, embalagem e outras despesas relacionadas à logística da remessa.</w:t>
      </w:r>
    </w:p>
    <w:p w14:paraId="607602BF" w14:textId="77777777" w:rsidR="002E7196" w:rsidRPr="002E7196" w:rsidRDefault="002E7196">
      <w:pPr>
        <w:numPr>
          <w:ilvl w:val="0"/>
          <w:numId w:val="25"/>
        </w:numPr>
      </w:pPr>
      <w:r w:rsidRPr="002E7196">
        <w:t>Todas essas despesas devem ser discriminadas separadamente na Proforma para garantir clareza e transparência do processo.</w:t>
      </w:r>
    </w:p>
    <w:p w14:paraId="2A5436D3" w14:textId="77777777" w:rsidR="002E7196" w:rsidRPr="002E7196" w:rsidRDefault="002E7196" w:rsidP="00492243">
      <w:pPr>
        <w:ind w:left="360" w:firstLine="348"/>
      </w:pPr>
      <w:r w:rsidRPr="002E7196">
        <w:rPr>
          <w:b/>
          <w:bCs/>
        </w:rPr>
        <w:t>3. Dados obrigatórios na Proforma</w:t>
      </w:r>
    </w:p>
    <w:p w14:paraId="7BC80388" w14:textId="77777777" w:rsidR="002E7196" w:rsidRPr="002E7196" w:rsidRDefault="002E7196">
      <w:pPr>
        <w:numPr>
          <w:ilvl w:val="0"/>
          <w:numId w:val="26"/>
        </w:numPr>
      </w:pPr>
      <w:r w:rsidRPr="002E7196">
        <w:t>A Proforma deve conter:</w:t>
      </w:r>
    </w:p>
    <w:p w14:paraId="433C722A" w14:textId="77777777" w:rsidR="002E7196" w:rsidRPr="002E7196" w:rsidRDefault="002E7196">
      <w:pPr>
        <w:numPr>
          <w:ilvl w:val="1"/>
          <w:numId w:val="26"/>
        </w:numPr>
      </w:pPr>
      <w:r w:rsidRPr="002E7196">
        <w:t>Descrição detalhada do bem ou serviço, em português, incluindo quantidade, preços unitários e totais, peso líquido e bruto, país de origem e procedência, NCM (Nomenclatura Comum do Mercosul), entre outros dados técnicos.</w:t>
      </w:r>
    </w:p>
    <w:p w14:paraId="00F4958B" w14:textId="77777777" w:rsidR="002E7196" w:rsidRPr="002E7196" w:rsidRDefault="002E7196">
      <w:pPr>
        <w:numPr>
          <w:ilvl w:val="1"/>
          <w:numId w:val="26"/>
        </w:numPr>
      </w:pPr>
      <w:r w:rsidRPr="002E7196">
        <w:t>Condições de negociação: INCOTERM (termo internacional que define responsabilidades logísticas), forma de pagamento do frete internacional, prazo de validade da proposta, dados bancários do exportador, previsão do prazo de entrega e condições gerais (garantia, condições comerciais).</w:t>
      </w:r>
    </w:p>
    <w:p w14:paraId="4219B8A2" w14:textId="77777777" w:rsidR="002E7196" w:rsidRPr="002E7196" w:rsidRDefault="002E7196">
      <w:pPr>
        <w:numPr>
          <w:ilvl w:val="1"/>
          <w:numId w:val="26"/>
        </w:numPr>
      </w:pPr>
      <w:r w:rsidRPr="002E7196">
        <w:t>Dados completos do fornecedor/exportador e, se houver, de um representante no Brasil.</w:t>
      </w:r>
    </w:p>
    <w:p w14:paraId="6FCCEF19" w14:textId="77777777" w:rsidR="002E7196" w:rsidRPr="002E7196" w:rsidRDefault="002E7196" w:rsidP="00492243">
      <w:pPr>
        <w:ind w:left="360" w:firstLine="348"/>
      </w:pPr>
      <w:r w:rsidRPr="002E7196">
        <w:rPr>
          <w:b/>
          <w:bCs/>
        </w:rPr>
        <w:t>4. Estimativa do Custo</w:t>
      </w:r>
    </w:p>
    <w:p w14:paraId="23FD8BFE" w14:textId="77777777" w:rsidR="002E7196" w:rsidRPr="002E7196" w:rsidRDefault="002E7196">
      <w:pPr>
        <w:numPr>
          <w:ilvl w:val="0"/>
          <w:numId w:val="27"/>
        </w:numPr>
      </w:pPr>
      <w:r w:rsidRPr="002E7196">
        <w:t>O valor total em reais será obtido através da multiplicação do valor negociado na moeda estrangeira pela taxa de câmbio vigente, acrescido das despesas acessórias.</w:t>
      </w:r>
    </w:p>
    <w:p w14:paraId="50F05721" w14:textId="77777777" w:rsidR="002E7196" w:rsidRPr="002E7196" w:rsidRDefault="002E7196" w:rsidP="00492243">
      <w:pPr>
        <w:ind w:left="360" w:firstLine="348"/>
      </w:pPr>
      <w:r w:rsidRPr="002E7196">
        <w:rPr>
          <w:b/>
          <w:bCs/>
        </w:rPr>
        <w:t>5. Observação sobre Prazos</w:t>
      </w:r>
    </w:p>
    <w:p w14:paraId="2F4B6E3F" w14:textId="77777777" w:rsidR="002E7196" w:rsidRPr="002E7196" w:rsidRDefault="002E7196">
      <w:pPr>
        <w:numPr>
          <w:ilvl w:val="0"/>
          <w:numId w:val="28"/>
        </w:numPr>
      </w:pPr>
      <w:r w:rsidRPr="002E7196">
        <w:t>Recomenda-se atenção especial para solicitações próximas ao término do projeto, pois etapas logísticas e procedimentos aduaneiros podem impactar o cronograma e os custos finais.</w:t>
      </w:r>
    </w:p>
    <w:p w14:paraId="7BD137E2" w14:textId="77777777" w:rsidR="002E7196" w:rsidRPr="002E7196" w:rsidRDefault="002E7196" w:rsidP="002E7196">
      <w:pPr>
        <w:ind w:left="360"/>
        <w:rPr>
          <w:b/>
          <w:bCs/>
        </w:rPr>
      </w:pPr>
      <w:r w:rsidRPr="002E7196">
        <w:rPr>
          <w:b/>
          <w:bCs/>
        </w:rPr>
        <w:t>Resumo dos Componentes</w:t>
      </w:r>
    </w:p>
    <w:p w14:paraId="2459C081" w14:textId="77777777" w:rsidR="002E7196" w:rsidRPr="002E7196" w:rsidRDefault="002E7196">
      <w:pPr>
        <w:numPr>
          <w:ilvl w:val="0"/>
          <w:numId w:val="29"/>
        </w:numPr>
      </w:pPr>
      <w:r w:rsidRPr="002E7196">
        <w:t>Valor do(s) item(ns) na moeda original (informado na Proforma)</w:t>
      </w:r>
    </w:p>
    <w:p w14:paraId="223AE1D1" w14:textId="77777777" w:rsidR="002E7196" w:rsidRPr="002E7196" w:rsidRDefault="002E7196">
      <w:pPr>
        <w:numPr>
          <w:ilvl w:val="0"/>
          <w:numId w:val="29"/>
        </w:numPr>
      </w:pPr>
      <w:r w:rsidRPr="002E7196">
        <w:t>Conversão para reais pela Taxa de Câmbio</w:t>
      </w:r>
    </w:p>
    <w:p w14:paraId="47F5D74E" w14:textId="77777777" w:rsidR="002E7196" w:rsidRPr="002E7196" w:rsidRDefault="002E7196">
      <w:pPr>
        <w:numPr>
          <w:ilvl w:val="0"/>
          <w:numId w:val="29"/>
        </w:numPr>
      </w:pPr>
      <w:r w:rsidRPr="002E7196">
        <w:lastRenderedPageBreak/>
        <w:t>Inclusão de despesas acessórias e logísticas (frete, armazenagem, embalagem, etc.)</w:t>
      </w:r>
    </w:p>
    <w:p w14:paraId="3D51B702" w14:textId="77777777" w:rsidR="002E7196" w:rsidRPr="002E7196" w:rsidRDefault="002E7196">
      <w:pPr>
        <w:numPr>
          <w:ilvl w:val="0"/>
          <w:numId w:val="29"/>
        </w:numPr>
      </w:pPr>
      <w:r w:rsidRPr="002E7196">
        <w:t>Especificação de todas as condições comerciais e fiscais no orçamento</w:t>
      </w:r>
    </w:p>
    <w:p w14:paraId="64EAE82F" w14:textId="77777777" w:rsidR="002E7196" w:rsidRPr="002E7196" w:rsidRDefault="002E7196" w:rsidP="002E7196">
      <w:pPr>
        <w:ind w:left="360"/>
      </w:pPr>
      <w:r w:rsidRPr="002E7196">
        <w:rPr>
          <w:b/>
          <w:bCs/>
        </w:rPr>
        <w:t>Exemplo de Processo de Cálculo Simplificado:</w:t>
      </w:r>
    </w:p>
    <w:p w14:paraId="22DA2DBE" w14:textId="77777777" w:rsidR="002E7196" w:rsidRPr="002E7196" w:rsidRDefault="002E7196">
      <w:pPr>
        <w:numPr>
          <w:ilvl w:val="0"/>
          <w:numId w:val="30"/>
        </w:numPr>
      </w:pPr>
      <w:r w:rsidRPr="002E7196">
        <w:t>Valor do produto: USD 10.000,00 (informado na Proforma)</w:t>
      </w:r>
    </w:p>
    <w:p w14:paraId="27199443" w14:textId="77777777" w:rsidR="002E7196" w:rsidRPr="002E7196" w:rsidRDefault="002E7196">
      <w:pPr>
        <w:numPr>
          <w:ilvl w:val="0"/>
          <w:numId w:val="30"/>
        </w:numPr>
      </w:pPr>
      <w:r w:rsidRPr="002E7196">
        <w:t>Taxa de câmbio: 5,00 (exemplo)</w:t>
      </w:r>
    </w:p>
    <w:p w14:paraId="1B5997B2" w14:textId="77777777" w:rsidR="002E7196" w:rsidRPr="002E7196" w:rsidRDefault="002E7196">
      <w:pPr>
        <w:numPr>
          <w:ilvl w:val="0"/>
          <w:numId w:val="30"/>
        </w:numPr>
      </w:pPr>
      <w:r w:rsidRPr="002E7196">
        <w:t>Despesas acessórias (frete, armazenagem): USD 1.000,00</w:t>
      </w:r>
    </w:p>
    <w:p w14:paraId="571D5AD5" w14:textId="77777777" w:rsidR="002E7196" w:rsidRPr="002E7196" w:rsidRDefault="002E7196">
      <w:pPr>
        <w:numPr>
          <w:ilvl w:val="0"/>
          <w:numId w:val="30"/>
        </w:numPr>
      </w:pPr>
      <w:r w:rsidRPr="002E7196">
        <w:t>Cálculo: (10.000 + 1.000) x 5,00 = R$ 55.000,00 (valor estimado total da importação)</w:t>
      </w:r>
    </w:p>
    <w:p w14:paraId="1C328F0C" w14:textId="77777777" w:rsidR="002E7196" w:rsidRPr="002E7196" w:rsidRDefault="002E7196" w:rsidP="002E7196">
      <w:pPr>
        <w:ind w:left="360"/>
        <w:rPr>
          <w:i/>
          <w:iCs/>
        </w:rPr>
      </w:pPr>
      <w:r w:rsidRPr="002E7196">
        <w:rPr>
          <w:i/>
          <w:iCs/>
        </w:rPr>
        <w:t>Fonte: [M-coordenadoresFAI-01-06 1.pdf, pág. 36-38]</w:t>
      </w:r>
    </w:p>
    <w:p w14:paraId="0FE571DD" w14:textId="77777777" w:rsidR="00425800" w:rsidRPr="004F2AF5" w:rsidRDefault="00425800" w:rsidP="00425800">
      <w:pPr>
        <w:pBdr>
          <w:bottom w:val="single" w:sz="6" w:space="1" w:color="auto"/>
        </w:pBdr>
        <w:rPr>
          <w:i/>
          <w:iCs/>
        </w:rPr>
      </w:pPr>
    </w:p>
    <w:p w14:paraId="79C69C5B" w14:textId="77777777" w:rsidR="00E32B8B" w:rsidRPr="00EC3FFC" w:rsidRDefault="00E32B8B" w:rsidP="00830366">
      <w:pPr>
        <w:ind w:left="360"/>
      </w:pPr>
    </w:p>
    <w:p w14:paraId="25D9CF9E" w14:textId="77777777" w:rsidR="002770A5" w:rsidRPr="002770A5" w:rsidRDefault="00EC3FFC" w:rsidP="00EC3FFC">
      <w:pPr>
        <w:numPr>
          <w:ilvl w:val="0"/>
          <w:numId w:val="1"/>
        </w:numPr>
      </w:pPr>
      <w:r w:rsidRPr="006B7164">
        <w:rPr>
          <w:b/>
          <w:bCs/>
        </w:rPr>
        <w:t>Qual é o prazo médio para a conclusão de um processo logístico internacional?</w:t>
      </w:r>
    </w:p>
    <w:p w14:paraId="61FEF4D2" w14:textId="53C0C887" w:rsidR="00EC3FFC" w:rsidRDefault="00077E7F" w:rsidP="002770A5">
      <w:pPr>
        <w:ind w:left="360"/>
      </w:pPr>
      <w:r w:rsidRPr="00253758">
        <w:rPr>
          <w:b/>
          <w:bCs/>
        </w:rPr>
        <w:t>Resposta Rozi:</w:t>
      </w:r>
      <w:r>
        <w:rPr>
          <w:b/>
          <w:bCs/>
        </w:rPr>
        <w:t xml:space="preserve"> </w:t>
      </w:r>
      <w:r w:rsidR="00EC3FFC" w:rsidRPr="00EC3FFC">
        <w:t>Estima-se aproximadamente 20 dias para os trâmites após a liberação da remessa para embarque.</w:t>
      </w:r>
    </w:p>
    <w:p w14:paraId="69E89A8F" w14:textId="77777777" w:rsidR="002878A8" w:rsidRDefault="002878A8" w:rsidP="002878A8">
      <w:pPr>
        <w:ind w:left="360"/>
      </w:pPr>
      <w:r w:rsidRPr="00B505A5">
        <w:rPr>
          <w:b/>
          <w:bCs/>
          <w:u w:val="single"/>
        </w:rPr>
        <w:t xml:space="preserve">Resposta </w:t>
      </w:r>
      <w:r>
        <w:rPr>
          <w:b/>
          <w:bCs/>
          <w:u w:val="single"/>
        </w:rPr>
        <w:t xml:space="preserve">Chatbot: </w:t>
      </w:r>
    </w:p>
    <w:p w14:paraId="148BB674" w14:textId="77777777" w:rsidR="00492243" w:rsidRPr="00492243" w:rsidRDefault="00492243" w:rsidP="00492243">
      <w:pPr>
        <w:ind w:left="360"/>
      </w:pPr>
      <w:r w:rsidRPr="00492243">
        <w:t>Olá! Conforme orientações do Manual do Coordenador da FAI-UFSCar, o prazo médio estimado para a conclusão de um processo logístico internacional (etapas de tramitação logística, procedimentos aduaneiros, entrega e liquidação do processo) é de aproximadamente 20 dias, contados após a aprovação da proposta e a liberação da remessa para embarque ao Brasil. Este prazo abrange as principais etapas desde a saída do fornecedor/exportador até a efetiva entrega no destino final, podendo variar de acordo com a complexidade do processo e as demandas envolvidas.</w:t>
      </w:r>
    </w:p>
    <w:p w14:paraId="4EE33710" w14:textId="77777777" w:rsidR="00492243" w:rsidRPr="00492243" w:rsidRDefault="00492243" w:rsidP="00492243">
      <w:pPr>
        <w:ind w:left="360"/>
      </w:pPr>
      <w:r w:rsidRPr="00492243">
        <w:t>É importante ressaltar que, em situações que envolvam obras ou projetos com cronogramas mais longos, o tempo médio total do processo, incluindo documentação, licitação e início da execução, pode chegar a até 20 meses (599 dias). Para aquisições realizadas muito próximas ao término da vigência do projeto, recomenda-se cuidado extra e a consulta prévia ao gestor responsável.</w:t>
      </w:r>
    </w:p>
    <w:p w14:paraId="7DC4401E" w14:textId="77777777" w:rsidR="00492243" w:rsidRPr="00492243" w:rsidRDefault="00492243" w:rsidP="00492243">
      <w:pPr>
        <w:ind w:left="360"/>
        <w:rPr>
          <w:i/>
          <w:iCs/>
        </w:rPr>
      </w:pPr>
      <w:r w:rsidRPr="00492243">
        <w:rPr>
          <w:i/>
          <w:iCs/>
        </w:rPr>
        <w:t>Fonte: [M-coordenadoresFAI-01-06 1.pdf, pág. 37-38]</w:t>
      </w:r>
    </w:p>
    <w:p w14:paraId="71C30B49" w14:textId="77777777" w:rsidR="00425800" w:rsidRPr="004F2AF5" w:rsidRDefault="00425800" w:rsidP="00425800">
      <w:pPr>
        <w:pBdr>
          <w:bottom w:val="single" w:sz="6" w:space="1" w:color="auto"/>
        </w:pBdr>
        <w:rPr>
          <w:i/>
          <w:iCs/>
        </w:rPr>
      </w:pPr>
    </w:p>
    <w:p w14:paraId="7D16AC9A" w14:textId="77777777" w:rsidR="002878A8" w:rsidRPr="00EC3FFC" w:rsidRDefault="002878A8" w:rsidP="002770A5">
      <w:pPr>
        <w:ind w:left="360"/>
      </w:pPr>
    </w:p>
    <w:p w14:paraId="0D02F6BB" w14:textId="24987E27" w:rsidR="00EC3FFC" w:rsidRPr="00077E7F" w:rsidRDefault="00EC3FFC" w:rsidP="00EC3FFC">
      <w:pPr>
        <w:rPr>
          <w:b/>
          <w:bCs/>
          <w:i/>
          <w:iCs/>
        </w:rPr>
      </w:pPr>
      <w:r w:rsidRPr="00077E7F">
        <w:rPr>
          <w:b/>
          <w:bCs/>
          <w:i/>
          <w:iCs/>
        </w:rPr>
        <w:t>Gestão de Pessoas e Contratação</w:t>
      </w:r>
    </w:p>
    <w:p w14:paraId="1B9BDD1D" w14:textId="77777777" w:rsidR="002878A8" w:rsidRDefault="00EC3FFC">
      <w:pPr>
        <w:numPr>
          <w:ilvl w:val="0"/>
          <w:numId w:val="3"/>
        </w:numPr>
      </w:pPr>
      <w:r w:rsidRPr="00077E7F">
        <w:rPr>
          <w:b/>
          <w:bCs/>
        </w:rPr>
        <w:t>Qual a diferença procedimental entre contratar com recursos públicos versus privados?</w:t>
      </w:r>
    </w:p>
    <w:p w14:paraId="45C020A0" w14:textId="3A42469E" w:rsidR="00EC3FFC" w:rsidRDefault="00077E7F" w:rsidP="002878A8">
      <w:pPr>
        <w:ind w:left="360"/>
      </w:pPr>
      <w:r w:rsidRPr="00253758">
        <w:rPr>
          <w:b/>
          <w:bCs/>
        </w:rPr>
        <w:t>Resposta Rozi:</w:t>
      </w:r>
      <w:r>
        <w:rPr>
          <w:b/>
          <w:bCs/>
        </w:rPr>
        <w:t xml:space="preserve"> </w:t>
      </w:r>
      <w:r w:rsidR="00EC3FFC" w:rsidRPr="00EC3FFC">
        <w:t>Recursos públicos exigem obrigatoriamente Processo Seletivo Simplificado (edital), enquanto recursos privados permitem a livre escolha pelo coordenador, respeitando vedações a nepotismo.</w:t>
      </w:r>
    </w:p>
    <w:p w14:paraId="0F1ACC81" w14:textId="77777777" w:rsidR="002878A8" w:rsidRDefault="002878A8" w:rsidP="002878A8">
      <w:pPr>
        <w:ind w:left="360"/>
      </w:pPr>
      <w:r w:rsidRPr="00B505A5">
        <w:rPr>
          <w:b/>
          <w:bCs/>
          <w:u w:val="single"/>
        </w:rPr>
        <w:t xml:space="preserve">Resposta </w:t>
      </w:r>
      <w:r>
        <w:rPr>
          <w:b/>
          <w:bCs/>
          <w:u w:val="single"/>
        </w:rPr>
        <w:t xml:space="preserve">Chatbot: </w:t>
      </w:r>
    </w:p>
    <w:p w14:paraId="6F2151B7" w14:textId="77777777" w:rsidR="002322A3" w:rsidRPr="002322A3" w:rsidRDefault="002322A3" w:rsidP="002322A3">
      <w:pPr>
        <w:ind w:left="360"/>
        <w:rPr>
          <w:b/>
          <w:bCs/>
        </w:rPr>
      </w:pPr>
      <w:r w:rsidRPr="002322A3">
        <w:rPr>
          <w:b/>
          <w:bCs/>
        </w:rPr>
        <w:t>Diferença Procedimental entre Contratação com Recursos Públicos e Privados</w:t>
      </w:r>
    </w:p>
    <w:p w14:paraId="6C48DB7B" w14:textId="77777777" w:rsidR="002322A3" w:rsidRPr="002322A3" w:rsidRDefault="002322A3" w:rsidP="002322A3">
      <w:pPr>
        <w:ind w:left="360"/>
      </w:pPr>
      <w:r w:rsidRPr="002322A3">
        <w:t>A contratação no âmbito de projetos gerenciados pela FAI-UFSCar exige atenção à origem dos recursos — públicos ou privados — pois cada modalidade possui regras e procedimentos distintos. Veja abaixo um detalhamento comparativo dos principais pontos:</w:t>
      </w:r>
    </w:p>
    <w:p w14:paraId="4EEB7799" w14:textId="77777777" w:rsidR="002322A3" w:rsidRPr="002322A3" w:rsidRDefault="002322A3" w:rsidP="002322A3">
      <w:pPr>
        <w:ind w:left="360"/>
        <w:rPr>
          <w:b/>
          <w:bCs/>
        </w:rPr>
      </w:pPr>
      <w:r w:rsidRPr="002322A3">
        <w:rPr>
          <w:b/>
          <w:bCs/>
        </w:rPr>
        <w:t>Recursos Públicos</w:t>
      </w:r>
    </w:p>
    <w:p w14:paraId="3A5802A6" w14:textId="77777777" w:rsidR="002322A3" w:rsidRPr="002322A3" w:rsidRDefault="002322A3">
      <w:pPr>
        <w:numPr>
          <w:ilvl w:val="0"/>
          <w:numId w:val="31"/>
        </w:numPr>
      </w:pPr>
      <w:r w:rsidRPr="002322A3">
        <w:rPr>
          <w:b/>
          <w:bCs/>
        </w:rPr>
        <w:t>Legislação e Normas Aplicáveis:</w:t>
      </w:r>
      <w:r w:rsidRPr="002322A3">
        <w:br/>
        <w:t>As contratações são regidas principalmente pelo Decreto nº 8.241/2014, que trata da aquisição de bens e contratação de serviços pelas fundações de apoio, e de forma subsidiária pela Lei nº 14.133/2021 (Nova Lei de Licitações e Contratos).</w:t>
      </w:r>
    </w:p>
    <w:p w14:paraId="5D6A5A84" w14:textId="77777777" w:rsidR="002322A3" w:rsidRPr="002322A3" w:rsidRDefault="002322A3" w:rsidP="002322A3">
      <w:pPr>
        <w:ind w:left="360"/>
        <w:rPr>
          <w:i/>
          <w:iCs/>
        </w:rPr>
      </w:pPr>
      <w:r w:rsidRPr="002322A3">
        <w:rPr>
          <w:i/>
          <w:iCs/>
        </w:rPr>
        <w:t>Fonte: [M-coordenadoresFAI-01-06 1.pdf, pág. 10]</w:t>
      </w:r>
    </w:p>
    <w:p w14:paraId="541F6D57" w14:textId="77777777" w:rsidR="002322A3" w:rsidRPr="002322A3" w:rsidRDefault="002322A3">
      <w:pPr>
        <w:numPr>
          <w:ilvl w:val="0"/>
          <w:numId w:val="31"/>
        </w:numPr>
      </w:pPr>
      <w:r w:rsidRPr="002322A3">
        <w:rPr>
          <w:b/>
          <w:bCs/>
        </w:rPr>
        <w:t>Procedimento de Contratação:</w:t>
      </w:r>
    </w:p>
    <w:p w14:paraId="54B29851" w14:textId="77777777" w:rsidR="002322A3" w:rsidRPr="002322A3" w:rsidRDefault="002322A3">
      <w:pPr>
        <w:numPr>
          <w:ilvl w:val="1"/>
          <w:numId w:val="31"/>
        </w:numPr>
      </w:pPr>
      <w:r w:rsidRPr="002322A3">
        <w:rPr>
          <w:b/>
          <w:bCs/>
        </w:rPr>
        <w:t>Compra Direta:</w:t>
      </w:r>
      <w:r w:rsidRPr="002322A3">
        <w:t> Permitida apenas até determinados limites (por exemplo, até R$ 100.000 para obras e serviços de engenharia, ou até R$ 40.000 para outros serviços e compras), respaldada em pesquisa de preços e justificativa técnica.</w:t>
      </w:r>
    </w:p>
    <w:p w14:paraId="628A42FA" w14:textId="77777777" w:rsidR="002322A3" w:rsidRPr="002322A3" w:rsidRDefault="002322A3">
      <w:pPr>
        <w:numPr>
          <w:ilvl w:val="1"/>
          <w:numId w:val="31"/>
        </w:numPr>
      </w:pPr>
      <w:r w:rsidRPr="002322A3">
        <w:rPr>
          <w:b/>
          <w:bCs/>
        </w:rPr>
        <w:t>Seleção Pública:</w:t>
      </w:r>
      <w:r w:rsidRPr="002322A3">
        <w:t> Para aquisições e contratações acima dos limites citados, deve-se realizar seleção pública (procedimento competitivo aberto a fornecedores), conforme determinações legais.</w:t>
      </w:r>
    </w:p>
    <w:p w14:paraId="6D384BB5" w14:textId="77777777" w:rsidR="002322A3" w:rsidRPr="002322A3" w:rsidRDefault="002322A3">
      <w:pPr>
        <w:numPr>
          <w:ilvl w:val="1"/>
          <w:numId w:val="31"/>
        </w:numPr>
      </w:pPr>
      <w:r w:rsidRPr="002322A3">
        <w:rPr>
          <w:b/>
          <w:bCs/>
        </w:rPr>
        <w:t>Inexigibilidade:</w:t>
      </w:r>
      <w:r w:rsidRPr="002322A3">
        <w:t> Admite-se contratação direta somente em casos de inviabilidade de competição, devendo ser apresentada justificativa técnica detalhada e parecer jurídico.</w:t>
      </w:r>
    </w:p>
    <w:p w14:paraId="23BD4542" w14:textId="77777777" w:rsidR="002322A3" w:rsidRPr="002322A3" w:rsidRDefault="002322A3" w:rsidP="002322A3">
      <w:pPr>
        <w:ind w:left="360"/>
        <w:rPr>
          <w:i/>
          <w:iCs/>
        </w:rPr>
      </w:pPr>
      <w:r w:rsidRPr="002322A3">
        <w:rPr>
          <w:i/>
          <w:iCs/>
        </w:rPr>
        <w:t>Fonte: [M-coordenadoresFAI-01-06 1.pdf, pág. 31-33]</w:t>
      </w:r>
    </w:p>
    <w:p w14:paraId="2F16BB09" w14:textId="77777777" w:rsidR="002322A3" w:rsidRPr="002322A3" w:rsidRDefault="002322A3">
      <w:pPr>
        <w:numPr>
          <w:ilvl w:val="0"/>
          <w:numId w:val="31"/>
        </w:numPr>
      </w:pPr>
      <w:r w:rsidRPr="002322A3">
        <w:rPr>
          <w:b/>
          <w:bCs/>
        </w:rPr>
        <w:lastRenderedPageBreak/>
        <w:t>Obrigatoriedade de Processo Seletivo para Pessoal:</w:t>
      </w:r>
      <w:r w:rsidRPr="002322A3">
        <w:br/>
        <w:t>É obrigatória a realização de Processo Seletivo Simplificado para a contratação de pessoal, salvo exceções previstas em lei (inexigibilidade).</w:t>
      </w:r>
    </w:p>
    <w:p w14:paraId="16121BBE" w14:textId="77777777" w:rsidR="002322A3" w:rsidRPr="002322A3" w:rsidRDefault="002322A3" w:rsidP="002322A3">
      <w:pPr>
        <w:ind w:left="360"/>
        <w:rPr>
          <w:i/>
          <w:iCs/>
        </w:rPr>
      </w:pPr>
      <w:r w:rsidRPr="002322A3">
        <w:rPr>
          <w:i/>
          <w:iCs/>
        </w:rPr>
        <w:t>Fonte: [M-coordenadoresFAI-01-06 1.pdf, pág. 43]</w:t>
      </w:r>
    </w:p>
    <w:p w14:paraId="4FBF08D6" w14:textId="77777777" w:rsidR="002322A3" w:rsidRPr="002322A3" w:rsidRDefault="002322A3">
      <w:pPr>
        <w:numPr>
          <w:ilvl w:val="0"/>
          <w:numId w:val="31"/>
        </w:numPr>
      </w:pPr>
      <w:r w:rsidRPr="002322A3">
        <w:rPr>
          <w:b/>
          <w:bCs/>
        </w:rPr>
        <w:t>Proibido:</w:t>
      </w:r>
    </w:p>
    <w:p w14:paraId="6EC2D826" w14:textId="77777777" w:rsidR="002322A3" w:rsidRPr="002322A3" w:rsidRDefault="002322A3">
      <w:pPr>
        <w:numPr>
          <w:ilvl w:val="1"/>
          <w:numId w:val="32"/>
        </w:numPr>
      </w:pPr>
      <w:r w:rsidRPr="002322A3">
        <w:t>Contratar pessoas físicas para prestação de serviços por meio de suprimento de fundos ou reembolso.</w:t>
      </w:r>
    </w:p>
    <w:p w14:paraId="43EB24E9" w14:textId="77777777" w:rsidR="002322A3" w:rsidRPr="002322A3" w:rsidRDefault="002322A3">
      <w:pPr>
        <w:numPr>
          <w:ilvl w:val="1"/>
          <w:numId w:val="32"/>
        </w:numPr>
      </w:pPr>
      <w:r w:rsidRPr="002322A3">
        <w:t>Realizar reembolso de compras e/ou prestação de serviços, salvo se previamente autorizado pelo financiador e previsto no plano de trabalho.</w:t>
      </w:r>
    </w:p>
    <w:p w14:paraId="2EF3E945" w14:textId="77777777" w:rsidR="002322A3" w:rsidRPr="002322A3" w:rsidRDefault="002322A3" w:rsidP="002322A3">
      <w:pPr>
        <w:ind w:left="360"/>
        <w:rPr>
          <w:i/>
          <w:iCs/>
        </w:rPr>
      </w:pPr>
      <w:r w:rsidRPr="002322A3">
        <w:rPr>
          <w:i/>
          <w:iCs/>
        </w:rPr>
        <w:t>Fonte: [M-coordenadoresFAI-01-06 1.pdf, pág. 70]</w:t>
      </w:r>
    </w:p>
    <w:p w14:paraId="283DB9BE" w14:textId="77777777" w:rsidR="002322A3" w:rsidRPr="002322A3" w:rsidRDefault="002322A3" w:rsidP="002322A3">
      <w:pPr>
        <w:ind w:left="360"/>
        <w:rPr>
          <w:b/>
          <w:bCs/>
        </w:rPr>
      </w:pPr>
      <w:r w:rsidRPr="002322A3">
        <w:rPr>
          <w:b/>
          <w:bCs/>
        </w:rPr>
        <w:t>Recursos Privados</w:t>
      </w:r>
    </w:p>
    <w:p w14:paraId="630B8371" w14:textId="77777777" w:rsidR="002322A3" w:rsidRPr="002322A3" w:rsidRDefault="002322A3">
      <w:pPr>
        <w:numPr>
          <w:ilvl w:val="0"/>
          <w:numId w:val="33"/>
        </w:numPr>
      </w:pPr>
      <w:r w:rsidRPr="002322A3">
        <w:rPr>
          <w:b/>
          <w:bCs/>
        </w:rPr>
        <w:t>Legislação e Normas Aplicáveis:</w:t>
      </w:r>
      <w:r w:rsidRPr="002322A3">
        <w:br/>
        <w:t>As contratações seguem a Resolução Interna CD/FAI nº 12/21 (para processos em andamento) ou CD/FAI nº 13/26 (para processos iniciados a partir de 26/01/2026), com normas específicas para o uso desses recursos.</w:t>
      </w:r>
    </w:p>
    <w:p w14:paraId="4BBE6296" w14:textId="77777777" w:rsidR="002322A3" w:rsidRPr="002322A3" w:rsidRDefault="002322A3" w:rsidP="002322A3">
      <w:pPr>
        <w:ind w:left="360"/>
        <w:rPr>
          <w:i/>
          <w:iCs/>
        </w:rPr>
      </w:pPr>
      <w:r w:rsidRPr="002322A3">
        <w:rPr>
          <w:i/>
          <w:iCs/>
        </w:rPr>
        <w:t>Fonte: [M-coordenadoresFAI-01-06 1.pdf, pág. 10]</w:t>
      </w:r>
    </w:p>
    <w:p w14:paraId="61D8FAD8" w14:textId="77777777" w:rsidR="002322A3" w:rsidRPr="002322A3" w:rsidRDefault="002322A3">
      <w:pPr>
        <w:numPr>
          <w:ilvl w:val="0"/>
          <w:numId w:val="33"/>
        </w:numPr>
      </w:pPr>
      <w:r w:rsidRPr="002322A3">
        <w:rPr>
          <w:b/>
          <w:bCs/>
        </w:rPr>
        <w:t>Procedimento de Contratação:</w:t>
      </w:r>
    </w:p>
    <w:p w14:paraId="5C1C0EF4" w14:textId="77777777" w:rsidR="002322A3" w:rsidRPr="002322A3" w:rsidRDefault="002322A3">
      <w:pPr>
        <w:numPr>
          <w:ilvl w:val="1"/>
          <w:numId w:val="33"/>
        </w:numPr>
      </w:pPr>
      <w:r w:rsidRPr="002322A3">
        <w:rPr>
          <w:b/>
          <w:bCs/>
        </w:rPr>
        <w:t>Compra Direta (até 10 salários-mínimos nacionais):</w:t>
      </w:r>
      <w:r w:rsidRPr="002322A3">
        <w:t> Por simples pesquisa de mercado, podendo ser realizada diretamente pelo coordenador para itens nacionais/nacionalizados de pronta entrega, mediante assinatura de Termo de Compromisso.</w:t>
      </w:r>
    </w:p>
    <w:p w14:paraId="3B76825A" w14:textId="77777777" w:rsidR="002322A3" w:rsidRPr="002322A3" w:rsidRDefault="002322A3">
      <w:pPr>
        <w:numPr>
          <w:ilvl w:val="1"/>
          <w:numId w:val="33"/>
        </w:numPr>
      </w:pPr>
      <w:r w:rsidRPr="002322A3">
        <w:rPr>
          <w:b/>
          <w:bCs/>
        </w:rPr>
        <w:t>Compra por Processo (acima de 10 salários-mínimos nacionais):</w:t>
      </w:r>
      <w:r w:rsidRPr="002322A3">
        <w:t> Realizada pela FAI, exige pesquisa de mercado e coleta de no mínimo 3 orçamentos formais.</w:t>
      </w:r>
    </w:p>
    <w:p w14:paraId="4C739D1F" w14:textId="77777777" w:rsidR="002322A3" w:rsidRPr="002322A3" w:rsidRDefault="002322A3" w:rsidP="002322A3">
      <w:pPr>
        <w:ind w:left="360"/>
        <w:rPr>
          <w:i/>
          <w:iCs/>
        </w:rPr>
      </w:pPr>
      <w:r w:rsidRPr="002322A3">
        <w:rPr>
          <w:i/>
          <w:iCs/>
        </w:rPr>
        <w:t>Fonte: [M-coordenadoresFAI-01-06 1.pdf, pág. 31]</w:t>
      </w:r>
    </w:p>
    <w:p w14:paraId="0A5F93B8" w14:textId="77777777" w:rsidR="002322A3" w:rsidRPr="002322A3" w:rsidRDefault="002322A3">
      <w:pPr>
        <w:numPr>
          <w:ilvl w:val="0"/>
          <w:numId w:val="33"/>
        </w:numPr>
      </w:pPr>
      <w:r w:rsidRPr="002322A3">
        <w:rPr>
          <w:b/>
          <w:bCs/>
        </w:rPr>
        <w:t>Seleção de Pessoal:</w:t>
      </w:r>
      <w:r w:rsidRPr="002322A3">
        <w:br/>
        <w:t>A contratação pode ocorrer por indicação e livre escolha do coordenador do projeto, desde que respeitada a legislação trabalhista e as proibições relativas a nepotismo e conflito de interesses. Não é obrigatória a realização de processo seletivo, diferente do que ocorre nos projetos públicos.</w:t>
      </w:r>
    </w:p>
    <w:p w14:paraId="0FB2AB13" w14:textId="77777777" w:rsidR="002322A3" w:rsidRPr="002322A3" w:rsidRDefault="002322A3" w:rsidP="002322A3">
      <w:pPr>
        <w:ind w:left="360"/>
        <w:rPr>
          <w:i/>
          <w:iCs/>
        </w:rPr>
      </w:pPr>
      <w:r w:rsidRPr="002322A3">
        <w:rPr>
          <w:i/>
          <w:iCs/>
        </w:rPr>
        <w:t>Fonte: [M-coordenadoresFAI-01-06 1.pdf, pág. 43]</w:t>
      </w:r>
    </w:p>
    <w:p w14:paraId="5459B857" w14:textId="77777777" w:rsidR="002322A3" w:rsidRPr="002322A3" w:rsidRDefault="002322A3">
      <w:pPr>
        <w:numPr>
          <w:ilvl w:val="0"/>
          <w:numId w:val="33"/>
        </w:numPr>
      </w:pPr>
      <w:r w:rsidRPr="002322A3">
        <w:rPr>
          <w:b/>
          <w:bCs/>
        </w:rPr>
        <w:t>Proibições e Cuidados:</w:t>
      </w:r>
    </w:p>
    <w:p w14:paraId="1101C38A" w14:textId="77777777" w:rsidR="002322A3" w:rsidRPr="002322A3" w:rsidRDefault="002322A3">
      <w:pPr>
        <w:numPr>
          <w:ilvl w:val="1"/>
          <w:numId w:val="34"/>
        </w:numPr>
      </w:pPr>
      <w:r w:rsidRPr="002322A3">
        <w:lastRenderedPageBreak/>
        <w:t>Para todos os casos, a execução/cumprimento contratual deve ser realizada formalmente pela FAI.</w:t>
      </w:r>
    </w:p>
    <w:p w14:paraId="0BB7481F" w14:textId="77777777" w:rsidR="002322A3" w:rsidRPr="002322A3" w:rsidRDefault="002322A3">
      <w:pPr>
        <w:numPr>
          <w:ilvl w:val="1"/>
          <w:numId w:val="34"/>
        </w:numPr>
      </w:pPr>
      <w:r w:rsidRPr="002322A3">
        <w:t>Mesmo em recursos privados, a contratação direta de serviços por parte do coordenador é vedada, devendo ser feita pela Fundação.</w:t>
      </w:r>
    </w:p>
    <w:p w14:paraId="11568F94" w14:textId="77777777" w:rsidR="002322A3" w:rsidRPr="002322A3" w:rsidRDefault="002322A3" w:rsidP="002322A3">
      <w:pPr>
        <w:ind w:left="360"/>
        <w:rPr>
          <w:i/>
          <w:iCs/>
        </w:rPr>
      </w:pPr>
      <w:r w:rsidRPr="002322A3">
        <w:rPr>
          <w:i/>
          <w:iCs/>
        </w:rPr>
        <w:t>Fonte: [M-coordenadoresFAI-01-06 1.pdf, pág. 32]</w:t>
      </w:r>
    </w:p>
    <w:p w14:paraId="5844109E" w14:textId="77777777" w:rsidR="002322A3" w:rsidRPr="002322A3" w:rsidRDefault="002322A3" w:rsidP="002322A3">
      <w:pPr>
        <w:ind w:left="360"/>
        <w:rPr>
          <w:b/>
          <w:bCs/>
        </w:rPr>
      </w:pPr>
      <w:r w:rsidRPr="002322A3">
        <w:rPr>
          <w:b/>
          <w:bCs/>
        </w:rPr>
        <w:t>Resumo Comparativo</w:t>
      </w:r>
    </w:p>
    <w:tbl>
      <w:tblPr>
        <w:tblW w:w="9008"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148"/>
        <w:gridCol w:w="4061"/>
        <w:gridCol w:w="2799"/>
      </w:tblGrid>
      <w:tr w:rsidR="002322A3" w:rsidRPr="002322A3" w14:paraId="561CC949" w14:textId="77777777" w:rsidTr="00E66B8B">
        <w:trPr>
          <w:trHeight w:val="469"/>
          <w:tblHeader/>
        </w:trPr>
        <w:tc>
          <w:tcPr>
            <w:tcW w:w="0" w:type="auto"/>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160" w:type="dxa"/>
              <w:right w:w="0" w:type="dxa"/>
            </w:tcMar>
            <w:vAlign w:val="bottom"/>
            <w:hideMark/>
          </w:tcPr>
          <w:p w14:paraId="463E6F70" w14:textId="77777777" w:rsidR="002322A3" w:rsidRPr="002322A3" w:rsidRDefault="002322A3" w:rsidP="002322A3">
            <w:pPr>
              <w:ind w:left="360"/>
              <w:rPr>
                <w:b/>
                <w:bCs/>
              </w:rPr>
            </w:pPr>
            <w:r w:rsidRPr="002322A3">
              <w:rPr>
                <w:b/>
                <w:bCs/>
              </w:rPr>
              <w:t>Aspecto</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160" w:type="dxa"/>
              <w:right w:w="0" w:type="dxa"/>
            </w:tcMar>
            <w:vAlign w:val="bottom"/>
            <w:hideMark/>
          </w:tcPr>
          <w:p w14:paraId="6446070F" w14:textId="77777777" w:rsidR="002322A3" w:rsidRPr="002322A3" w:rsidRDefault="002322A3" w:rsidP="002322A3">
            <w:pPr>
              <w:ind w:left="360"/>
              <w:rPr>
                <w:b/>
                <w:bCs/>
              </w:rPr>
            </w:pPr>
            <w:r w:rsidRPr="002322A3">
              <w:rPr>
                <w:b/>
                <w:bCs/>
              </w:rPr>
              <w:t>Recursos Públicos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160" w:type="dxa"/>
              <w:right w:w="0" w:type="dxa"/>
            </w:tcMar>
            <w:vAlign w:val="bottom"/>
            <w:hideMark/>
          </w:tcPr>
          <w:p w14:paraId="6D89AF73" w14:textId="77777777" w:rsidR="002322A3" w:rsidRPr="002322A3" w:rsidRDefault="002322A3" w:rsidP="002322A3">
            <w:pPr>
              <w:ind w:left="360"/>
              <w:rPr>
                <w:b/>
                <w:bCs/>
              </w:rPr>
            </w:pPr>
            <w:r w:rsidRPr="002322A3">
              <w:rPr>
                <w:b/>
                <w:bCs/>
              </w:rPr>
              <w:t>Recursos Privados</w:t>
            </w:r>
          </w:p>
        </w:tc>
      </w:tr>
      <w:tr w:rsidR="002322A3" w:rsidRPr="002322A3" w14:paraId="758CA6C6" w14:textId="77777777" w:rsidTr="00E66B8B">
        <w:trPr>
          <w:trHeight w:val="786"/>
        </w:trPr>
        <w:tc>
          <w:tcPr>
            <w:tcW w:w="0" w:type="auto"/>
            <w:tcBorders>
              <w:top w:val="single" w:sz="2" w:space="0" w:color="auto"/>
              <w:left w:val="single" w:sz="2" w:space="0" w:color="auto"/>
              <w:bottom w:val="single" w:sz="2" w:space="0" w:color="auto"/>
              <w:right w:val="single" w:sz="2" w:space="0" w:color="auto"/>
            </w:tcBorders>
            <w:shd w:val="clear" w:color="auto" w:fill="FFFFFF"/>
            <w:tcMar>
              <w:top w:w="160" w:type="dxa"/>
              <w:left w:w="0" w:type="dxa"/>
              <w:bottom w:w="160" w:type="dxa"/>
              <w:right w:w="0" w:type="dxa"/>
            </w:tcMar>
            <w:vAlign w:val="bottom"/>
            <w:hideMark/>
          </w:tcPr>
          <w:p w14:paraId="2962CEC3" w14:textId="77777777" w:rsidR="002322A3" w:rsidRPr="002322A3" w:rsidRDefault="002322A3" w:rsidP="002322A3">
            <w:pPr>
              <w:ind w:left="360"/>
            </w:pPr>
            <w:r w:rsidRPr="002322A3">
              <w:t>Base legal</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60" w:type="dxa"/>
              <w:left w:w="0" w:type="dxa"/>
              <w:bottom w:w="160" w:type="dxa"/>
              <w:right w:w="0" w:type="dxa"/>
            </w:tcMar>
            <w:vAlign w:val="bottom"/>
            <w:hideMark/>
          </w:tcPr>
          <w:p w14:paraId="4EA2CF21" w14:textId="77777777" w:rsidR="002322A3" w:rsidRPr="002322A3" w:rsidRDefault="002322A3" w:rsidP="002322A3">
            <w:pPr>
              <w:ind w:left="360"/>
            </w:pPr>
            <w:r w:rsidRPr="002322A3">
              <w:t>Decreto 8.241/14 e Lei 14.133/21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60" w:type="dxa"/>
              <w:left w:w="0" w:type="dxa"/>
              <w:bottom w:w="160" w:type="dxa"/>
              <w:right w:w="0" w:type="dxa"/>
            </w:tcMar>
            <w:vAlign w:val="bottom"/>
            <w:hideMark/>
          </w:tcPr>
          <w:p w14:paraId="56F0F8FB" w14:textId="77777777" w:rsidR="002322A3" w:rsidRPr="002322A3" w:rsidRDefault="002322A3" w:rsidP="002322A3">
            <w:pPr>
              <w:ind w:left="360"/>
            </w:pPr>
            <w:r w:rsidRPr="002322A3">
              <w:t>Resoluções Internas FAI (CD/FAI nº 12/21 ou nº 13/26)</w:t>
            </w:r>
          </w:p>
        </w:tc>
      </w:tr>
      <w:tr w:rsidR="002322A3" w:rsidRPr="002322A3" w14:paraId="3CD19676" w14:textId="77777777" w:rsidTr="00E66B8B">
        <w:trPr>
          <w:trHeight w:val="786"/>
        </w:trPr>
        <w:tc>
          <w:tcPr>
            <w:tcW w:w="0" w:type="auto"/>
            <w:tcBorders>
              <w:top w:val="single" w:sz="2" w:space="0" w:color="auto"/>
              <w:left w:val="single" w:sz="2" w:space="0" w:color="auto"/>
              <w:bottom w:val="single" w:sz="2" w:space="0" w:color="auto"/>
              <w:right w:val="single" w:sz="2" w:space="0" w:color="auto"/>
            </w:tcBorders>
            <w:shd w:val="clear" w:color="auto" w:fill="FFFFFF"/>
            <w:tcMar>
              <w:top w:w="160" w:type="dxa"/>
              <w:left w:w="0" w:type="dxa"/>
              <w:bottom w:w="160" w:type="dxa"/>
              <w:right w:w="0" w:type="dxa"/>
            </w:tcMar>
            <w:vAlign w:val="bottom"/>
            <w:hideMark/>
          </w:tcPr>
          <w:p w14:paraId="2FE6E1DB" w14:textId="77777777" w:rsidR="002322A3" w:rsidRPr="002322A3" w:rsidRDefault="002322A3" w:rsidP="002322A3">
            <w:pPr>
              <w:ind w:left="360"/>
            </w:pPr>
            <w:r w:rsidRPr="002322A3">
              <w:t>Procedimento de aquisição</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60" w:type="dxa"/>
              <w:left w:w="0" w:type="dxa"/>
              <w:bottom w:w="160" w:type="dxa"/>
              <w:right w:w="0" w:type="dxa"/>
            </w:tcMar>
            <w:vAlign w:val="bottom"/>
            <w:hideMark/>
          </w:tcPr>
          <w:p w14:paraId="47736600" w14:textId="77777777" w:rsidR="002322A3" w:rsidRPr="002322A3" w:rsidRDefault="002322A3" w:rsidP="002322A3">
            <w:pPr>
              <w:ind w:left="360"/>
            </w:pPr>
            <w:r w:rsidRPr="002322A3">
              <w:t>Compra direta (até limite legal), seleção pública (acima do limite), inexigibilidade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60" w:type="dxa"/>
              <w:left w:w="0" w:type="dxa"/>
              <w:bottom w:w="160" w:type="dxa"/>
              <w:right w:w="0" w:type="dxa"/>
            </w:tcMar>
            <w:vAlign w:val="bottom"/>
            <w:hideMark/>
          </w:tcPr>
          <w:p w14:paraId="311CE6DE" w14:textId="77777777" w:rsidR="002322A3" w:rsidRPr="002322A3" w:rsidRDefault="002322A3" w:rsidP="002322A3">
            <w:pPr>
              <w:ind w:left="360"/>
            </w:pPr>
            <w:r w:rsidRPr="002322A3">
              <w:t>Compra direta (até 10 salários-mínimos), processo com 3 orçamentos</w:t>
            </w:r>
          </w:p>
        </w:tc>
      </w:tr>
      <w:tr w:rsidR="002322A3" w:rsidRPr="002322A3" w14:paraId="0D511544" w14:textId="77777777" w:rsidTr="00E66B8B">
        <w:trPr>
          <w:trHeight w:val="786"/>
        </w:trPr>
        <w:tc>
          <w:tcPr>
            <w:tcW w:w="0" w:type="auto"/>
            <w:tcBorders>
              <w:top w:val="single" w:sz="2" w:space="0" w:color="auto"/>
              <w:left w:val="single" w:sz="2" w:space="0" w:color="auto"/>
              <w:bottom w:val="single" w:sz="2" w:space="0" w:color="auto"/>
              <w:right w:val="single" w:sz="2" w:space="0" w:color="auto"/>
            </w:tcBorders>
            <w:shd w:val="clear" w:color="auto" w:fill="FFFFFF"/>
            <w:tcMar>
              <w:top w:w="160" w:type="dxa"/>
              <w:left w:w="0" w:type="dxa"/>
              <w:bottom w:w="160" w:type="dxa"/>
              <w:right w:w="0" w:type="dxa"/>
            </w:tcMar>
            <w:vAlign w:val="bottom"/>
            <w:hideMark/>
          </w:tcPr>
          <w:p w14:paraId="4F85EF1A" w14:textId="77777777" w:rsidR="002322A3" w:rsidRPr="002322A3" w:rsidRDefault="002322A3" w:rsidP="002322A3">
            <w:pPr>
              <w:ind w:left="360"/>
            </w:pPr>
            <w:r w:rsidRPr="002322A3">
              <w:t>Processo seletivo para pessoal</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60" w:type="dxa"/>
              <w:left w:w="0" w:type="dxa"/>
              <w:bottom w:w="160" w:type="dxa"/>
              <w:right w:w="0" w:type="dxa"/>
            </w:tcMar>
            <w:vAlign w:val="bottom"/>
            <w:hideMark/>
          </w:tcPr>
          <w:p w14:paraId="6032A829" w14:textId="77777777" w:rsidR="002322A3" w:rsidRPr="002322A3" w:rsidRDefault="002322A3" w:rsidP="002322A3">
            <w:pPr>
              <w:ind w:left="360"/>
            </w:pPr>
            <w:r w:rsidRPr="002322A3">
              <w:t>Obrigatório (edital público)</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60" w:type="dxa"/>
              <w:left w:w="0" w:type="dxa"/>
              <w:bottom w:w="160" w:type="dxa"/>
              <w:right w:w="0" w:type="dxa"/>
            </w:tcMar>
            <w:vAlign w:val="bottom"/>
            <w:hideMark/>
          </w:tcPr>
          <w:p w14:paraId="126A266E" w14:textId="77777777" w:rsidR="002322A3" w:rsidRPr="002322A3" w:rsidRDefault="002322A3" w:rsidP="002322A3">
            <w:pPr>
              <w:ind w:left="360"/>
            </w:pPr>
            <w:r w:rsidRPr="002322A3">
              <w:t>Não obrigatório, pode ser por indicação</w:t>
            </w:r>
          </w:p>
        </w:tc>
      </w:tr>
      <w:tr w:rsidR="002322A3" w:rsidRPr="002322A3" w14:paraId="3739AE59" w14:textId="77777777" w:rsidTr="00E66B8B">
        <w:trPr>
          <w:trHeight w:val="786"/>
        </w:trPr>
        <w:tc>
          <w:tcPr>
            <w:tcW w:w="0" w:type="auto"/>
            <w:tcBorders>
              <w:top w:val="single" w:sz="2" w:space="0" w:color="auto"/>
              <w:left w:val="single" w:sz="2" w:space="0" w:color="auto"/>
              <w:bottom w:val="single" w:sz="2" w:space="0" w:color="auto"/>
              <w:right w:val="single" w:sz="2" w:space="0" w:color="auto"/>
            </w:tcBorders>
            <w:shd w:val="clear" w:color="auto" w:fill="FFFFFF"/>
            <w:tcMar>
              <w:top w:w="160" w:type="dxa"/>
              <w:left w:w="0" w:type="dxa"/>
              <w:bottom w:w="160" w:type="dxa"/>
              <w:right w:w="0" w:type="dxa"/>
            </w:tcMar>
            <w:vAlign w:val="bottom"/>
            <w:hideMark/>
          </w:tcPr>
          <w:p w14:paraId="7AA99A3B" w14:textId="77777777" w:rsidR="002322A3" w:rsidRPr="002322A3" w:rsidRDefault="002322A3" w:rsidP="002322A3">
            <w:pPr>
              <w:ind w:left="360"/>
            </w:pPr>
            <w:r w:rsidRPr="002322A3">
              <w:t>Proibições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60" w:type="dxa"/>
              <w:left w:w="0" w:type="dxa"/>
              <w:bottom w:w="160" w:type="dxa"/>
              <w:right w:w="0" w:type="dxa"/>
            </w:tcMar>
            <w:vAlign w:val="bottom"/>
            <w:hideMark/>
          </w:tcPr>
          <w:p w14:paraId="578EC30B" w14:textId="77777777" w:rsidR="002322A3" w:rsidRPr="002322A3" w:rsidRDefault="002322A3" w:rsidP="002322A3">
            <w:pPr>
              <w:ind w:left="360"/>
            </w:pPr>
            <w:r w:rsidRPr="002322A3">
              <w:t>Não pode contratar pessoas físicas ou serviços via suprimento/reembolso sem autorização</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60" w:type="dxa"/>
              <w:left w:w="0" w:type="dxa"/>
              <w:bottom w:w="160" w:type="dxa"/>
              <w:right w:w="0" w:type="dxa"/>
            </w:tcMar>
            <w:vAlign w:val="bottom"/>
            <w:hideMark/>
          </w:tcPr>
          <w:p w14:paraId="1ADD4F58" w14:textId="77777777" w:rsidR="002322A3" w:rsidRPr="002322A3" w:rsidRDefault="002322A3" w:rsidP="002322A3">
            <w:pPr>
              <w:ind w:left="360"/>
            </w:pPr>
            <w:r w:rsidRPr="002322A3">
              <w:t>Contratação direta de serviços pelo coordenador é vedada</w:t>
            </w:r>
          </w:p>
        </w:tc>
      </w:tr>
    </w:tbl>
    <w:p w14:paraId="3AE25BD5" w14:textId="77777777" w:rsidR="002322A3" w:rsidRPr="002322A3" w:rsidRDefault="002322A3" w:rsidP="002322A3">
      <w:pPr>
        <w:ind w:left="360"/>
        <w:rPr>
          <w:i/>
          <w:iCs/>
        </w:rPr>
      </w:pPr>
      <w:r w:rsidRPr="002322A3">
        <w:rPr>
          <w:i/>
          <w:iCs/>
        </w:rPr>
        <w:t>Fonte: [M-coordenadoresFAI-01-06 1.pdf, pág. 10, 31-33, 43, 70]</w:t>
      </w:r>
    </w:p>
    <w:p w14:paraId="5BE42C82" w14:textId="77777777" w:rsidR="002322A3" w:rsidRPr="002322A3" w:rsidRDefault="002322A3" w:rsidP="002322A3">
      <w:pPr>
        <w:ind w:left="360"/>
        <w:rPr>
          <w:b/>
          <w:bCs/>
        </w:rPr>
      </w:pPr>
      <w:r w:rsidRPr="002322A3">
        <w:rPr>
          <w:b/>
          <w:bCs/>
        </w:rPr>
        <w:t>Em resumo:</w:t>
      </w:r>
    </w:p>
    <w:p w14:paraId="5B8C5E7A" w14:textId="77777777" w:rsidR="002322A3" w:rsidRPr="002322A3" w:rsidRDefault="002322A3" w:rsidP="002322A3">
      <w:pPr>
        <w:ind w:left="360"/>
      </w:pPr>
      <w:r w:rsidRPr="002322A3">
        <w:t>A contratação com recursos públicos é mais restritiva, exige processos seletivos e licitatórios padronizados, prezando pela transparência, impessoalidade e publicidade, sendo submetida às leis federais específicas. Já com recursos privados, há maior flexibilidade procedimental, mas ainda assim, mesmo as contratações simplificadas devem seguir as normas internas da FAI-UFSCar e nunca podem ser executadas de maneira informal pelo coordenador, sempre demandando tramitação pelos canais oficiais da Fundação.</w:t>
      </w:r>
    </w:p>
    <w:p w14:paraId="55142469" w14:textId="77777777" w:rsidR="00425800" w:rsidRPr="004F2AF5" w:rsidRDefault="00425800" w:rsidP="00425800">
      <w:pPr>
        <w:pBdr>
          <w:bottom w:val="single" w:sz="6" w:space="1" w:color="auto"/>
        </w:pBdr>
        <w:rPr>
          <w:i/>
          <w:iCs/>
        </w:rPr>
      </w:pPr>
    </w:p>
    <w:p w14:paraId="1C47F1FA" w14:textId="77777777" w:rsidR="002878A8" w:rsidRPr="00EC3FFC" w:rsidRDefault="002878A8" w:rsidP="002878A8">
      <w:pPr>
        <w:ind w:left="360"/>
      </w:pPr>
    </w:p>
    <w:p w14:paraId="72151DF1" w14:textId="77777777" w:rsidR="002878A8" w:rsidRDefault="00EC3FFC">
      <w:pPr>
        <w:numPr>
          <w:ilvl w:val="0"/>
          <w:numId w:val="3"/>
        </w:numPr>
      </w:pPr>
      <w:r w:rsidRPr="00B86E7B">
        <w:rPr>
          <w:b/>
          <w:bCs/>
        </w:rPr>
        <w:t>Quais as limitações para a contratação de profissionais autônomos (Pessoa Física)?</w:t>
      </w:r>
      <w:r w:rsidRPr="00EC3FFC">
        <w:t xml:space="preserve"> </w:t>
      </w:r>
    </w:p>
    <w:p w14:paraId="76B078E8" w14:textId="57FF2401" w:rsidR="00EC3FFC" w:rsidRDefault="00B86E7B" w:rsidP="002878A8">
      <w:pPr>
        <w:ind w:left="360"/>
      </w:pPr>
      <w:r w:rsidRPr="00253758">
        <w:rPr>
          <w:b/>
          <w:bCs/>
        </w:rPr>
        <w:t>Resposta Rozi:</w:t>
      </w:r>
      <w:r>
        <w:rPr>
          <w:b/>
          <w:bCs/>
        </w:rPr>
        <w:t xml:space="preserve"> </w:t>
      </w:r>
      <w:r w:rsidR="00EC3FFC" w:rsidRPr="00EC3FFC">
        <w:t>A contratação exige justificativa técnica, não pode ter subordinação (para não configurar vínculo empregatício) e o profissional deve ter Inscrição Municipal para emitir nota fiscal ou recibo apropriado.</w:t>
      </w:r>
    </w:p>
    <w:p w14:paraId="4BFBFAFA" w14:textId="77777777" w:rsidR="002878A8" w:rsidRDefault="002878A8" w:rsidP="002878A8">
      <w:pPr>
        <w:ind w:left="360"/>
      </w:pPr>
      <w:r w:rsidRPr="00B505A5">
        <w:rPr>
          <w:b/>
          <w:bCs/>
          <w:u w:val="single"/>
        </w:rPr>
        <w:t xml:space="preserve">Resposta </w:t>
      </w:r>
      <w:r>
        <w:rPr>
          <w:b/>
          <w:bCs/>
          <w:u w:val="single"/>
        </w:rPr>
        <w:t xml:space="preserve">Chatbot: </w:t>
      </w:r>
    </w:p>
    <w:p w14:paraId="7BBB7B99" w14:textId="77777777" w:rsidR="001A584A" w:rsidRPr="001A584A" w:rsidRDefault="001A584A" w:rsidP="001A584A">
      <w:pPr>
        <w:ind w:left="360"/>
        <w:rPr>
          <w:b/>
          <w:bCs/>
        </w:rPr>
      </w:pPr>
      <w:r w:rsidRPr="001A584A">
        <w:rPr>
          <w:b/>
          <w:bCs/>
        </w:rPr>
        <w:t>Limitações para Contratação de Profissionais Autônomos (Pessoa Física) na FAI-UFSCar</w:t>
      </w:r>
    </w:p>
    <w:p w14:paraId="62819DE8" w14:textId="77777777" w:rsidR="001A584A" w:rsidRPr="001A584A" w:rsidRDefault="001A584A" w:rsidP="001A584A">
      <w:pPr>
        <w:ind w:left="360"/>
      </w:pPr>
      <w:r w:rsidRPr="001A584A">
        <w:t>A contratação de profissionais autônomos (pessoa física) para projetos geridos pela FAI-UFSCar obedece a diversas limitações normativas, procedimentais e administrativas, a fim de garantir a regularidade e a segurança jurídica das operações.</w:t>
      </w:r>
    </w:p>
    <w:p w14:paraId="2193BAE7" w14:textId="77777777" w:rsidR="001A584A" w:rsidRPr="001A584A" w:rsidRDefault="001A584A" w:rsidP="001A584A">
      <w:pPr>
        <w:ind w:left="360"/>
        <w:rPr>
          <w:b/>
          <w:bCs/>
        </w:rPr>
      </w:pPr>
      <w:r w:rsidRPr="001A584A">
        <w:rPr>
          <w:b/>
          <w:bCs/>
        </w:rPr>
        <w:t>Restrições Gerais</w:t>
      </w:r>
    </w:p>
    <w:p w14:paraId="3B75FFCB" w14:textId="77777777" w:rsidR="001A584A" w:rsidRPr="001A584A" w:rsidRDefault="001A584A">
      <w:pPr>
        <w:numPr>
          <w:ilvl w:val="0"/>
          <w:numId w:val="35"/>
        </w:numPr>
      </w:pPr>
      <w:r w:rsidRPr="001A584A">
        <w:rPr>
          <w:b/>
          <w:bCs/>
        </w:rPr>
        <w:t>Proibição em Determinados Fundos</w:t>
      </w:r>
      <w:r w:rsidRPr="001A584A">
        <w:t>: Utilizar recursos de projetos públicos para contratação direta de pessoa física, por meio de compras ou adiantamento de fundos, é expressamente proibido. O reembolso referente à prestação de serviços a pessoas físicas também não é autorizado de forma geral, exceto em situações justificadas e previstas pelo financiador.</w:t>
      </w:r>
    </w:p>
    <w:p w14:paraId="38E2DA59" w14:textId="77777777" w:rsidR="001A584A" w:rsidRPr="001A584A" w:rsidRDefault="001A584A">
      <w:pPr>
        <w:numPr>
          <w:ilvl w:val="0"/>
          <w:numId w:val="35"/>
        </w:numPr>
      </w:pPr>
      <w:r w:rsidRPr="001A584A">
        <w:rPr>
          <w:b/>
          <w:bCs/>
        </w:rPr>
        <w:t>Vedação à Subordinação</w:t>
      </w:r>
      <w:r w:rsidRPr="001A584A">
        <w:t>: Não pode haver subordinação entre o profissional autônomo e o contratante, sob pena de configurar vínculo empregatício. Portanto, profissionais autônomos contratados não podem seguir rotinas rígidas de horário ou receber ordens diretas relativas à prestação do serviço.</w:t>
      </w:r>
    </w:p>
    <w:p w14:paraId="71DF6CBC" w14:textId="77777777" w:rsidR="001A584A" w:rsidRPr="001A584A" w:rsidRDefault="001A584A">
      <w:pPr>
        <w:numPr>
          <w:ilvl w:val="0"/>
          <w:numId w:val="35"/>
        </w:numPr>
      </w:pPr>
      <w:r w:rsidRPr="001A584A">
        <w:rPr>
          <w:b/>
          <w:bCs/>
        </w:rPr>
        <w:t>Proibição de Vínculo Empregatício</w:t>
      </w:r>
      <w:r w:rsidRPr="001A584A">
        <w:t>: Os serviços devem ser de natureza eventual, técnica e específica, por tempo determinado e isentos de vínculo empregatício.</w:t>
      </w:r>
    </w:p>
    <w:p w14:paraId="235B516C" w14:textId="77777777" w:rsidR="001A584A" w:rsidRPr="001A584A" w:rsidRDefault="001A584A">
      <w:pPr>
        <w:numPr>
          <w:ilvl w:val="0"/>
          <w:numId w:val="35"/>
        </w:numPr>
      </w:pPr>
      <w:r w:rsidRPr="001A584A">
        <w:rPr>
          <w:b/>
          <w:bCs/>
        </w:rPr>
        <w:t>Restrições para Compra Direta</w:t>
      </w:r>
      <w:r w:rsidRPr="001A584A">
        <w:t>: Não é permitida a contratação direta de prestação de serviço de qualquer natureza nem a contratação direta para compras ou serviços de pessoa física fora dos procedimentos adequados pela Fundação. Todas as solicitações devem ser feitas exclusivamente pela FAI-UFSCar.</w:t>
      </w:r>
    </w:p>
    <w:p w14:paraId="014F7015" w14:textId="77777777" w:rsidR="001A584A" w:rsidRPr="001A584A" w:rsidRDefault="001A584A">
      <w:pPr>
        <w:numPr>
          <w:ilvl w:val="0"/>
          <w:numId w:val="35"/>
        </w:numPr>
      </w:pPr>
      <w:r w:rsidRPr="001A584A">
        <w:rPr>
          <w:b/>
          <w:bCs/>
        </w:rPr>
        <w:lastRenderedPageBreak/>
        <w:t>Proibição de Conflito de Interesses e Nepotismo</w:t>
      </w:r>
      <w:r w:rsidRPr="001A584A">
        <w:t>: Contratações que representem benefício direto a parentes do coordenador ou envolvam conflitos de interesse são vedadas.</w:t>
      </w:r>
    </w:p>
    <w:p w14:paraId="5F8B92EB" w14:textId="77777777" w:rsidR="001A584A" w:rsidRPr="001A584A" w:rsidRDefault="001A584A" w:rsidP="001A584A">
      <w:pPr>
        <w:ind w:left="360"/>
        <w:rPr>
          <w:b/>
          <w:bCs/>
        </w:rPr>
      </w:pPr>
      <w:r w:rsidRPr="001A584A">
        <w:rPr>
          <w:b/>
          <w:bCs/>
        </w:rPr>
        <w:t>Procedimentos Obrigatórios</w:t>
      </w:r>
    </w:p>
    <w:p w14:paraId="0890318B" w14:textId="77777777" w:rsidR="001A584A" w:rsidRPr="001A584A" w:rsidRDefault="001A584A">
      <w:pPr>
        <w:numPr>
          <w:ilvl w:val="0"/>
          <w:numId w:val="36"/>
        </w:numPr>
      </w:pPr>
      <w:r w:rsidRPr="001A584A">
        <w:rPr>
          <w:b/>
          <w:bCs/>
        </w:rPr>
        <w:t>Exigência de Inscrição Municipal e Nota Fiscal</w:t>
      </w:r>
      <w:r w:rsidRPr="001A584A">
        <w:t>: O autônomo deve realizar o cadastro de Inscrição Municipal em sua prefeitura de origem, o que possibilita a emissão da nota fiscal de serviços. Cada município pode ter critérios, sistemas e taxas próprios para esse cadastro. Recomenda-se o contato com um profissional contábil local para seguir corretamente as exigências.</w:t>
      </w:r>
    </w:p>
    <w:p w14:paraId="1EC95D37" w14:textId="77777777" w:rsidR="001A584A" w:rsidRPr="001A584A" w:rsidRDefault="001A584A">
      <w:pPr>
        <w:numPr>
          <w:ilvl w:val="0"/>
          <w:numId w:val="36"/>
        </w:numPr>
      </w:pPr>
      <w:r w:rsidRPr="001A584A">
        <w:rPr>
          <w:b/>
          <w:bCs/>
        </w:rPr>
        <w:t>Formalização via Solicitação de Compras (SC)</w:t>
      </w:r>
      <w:r w:rsidRPr="001A584A">
        <w:t>: A contratação deve ser solicitada por meio de Solicitação de Compras (SC), acompanhada de justificativa técnica, comprovação de qualificação do profissional e contrato de prestação de serviço.</w:t>
      </w:r>
    </w:p>
    <w:p w14:paraId="2E09D7E8" w14:textId="77777777" w:rsidR="001A584A" w:rsidRPr="001A584A" w:rsidRDefault="001A584A">
      <w:pPr>
        <w:numPr>
          <w:ilvl w:val="0"/>
          <w:numId w:val="36"/>
        </w:numPr>
      </w:pPr>
      <w:r w:rsidRPr="001A584A">
        <w:rPr>
          <w:b/>
          <w:bCs/>
        </w:rPr>
        <w:t>Exclusividade da Fundação na Contratação</w:t>
      </w:r>
      <w:r w:rsidRPr="001A584A">
        <w:t>: Fica vedada ao coordenador do projeto a contratação direta de serviços. Todo o fluxo, inclusive pagamentos, é centralizado na Fundação, que valida e executa os trâmites legais.</w:t>
      </w:r>
    </w:p>
    <w:p w14:paraId="4AAC995A" w14:textId="77777777" w:rsidR="001A584A" w:rsidRPr="001A584A" w:rsidRDefault="001A584A">
      <w:pPr>
        <w:numPr>
          <w:ilvl w:val="0"/>
          <w:numId w:val="36"/>
        </w:numPr>
      </w:pPr>
      <w:r w:rsidRPr="001A584A">
        <w:rPr>
          <w:b/>
          <w:bCs/>
        </w:rPr>
        <w:t>Aprovação e Pagamento</w:t>
      </w:r>
      <w:r w:rsidRPr="001A584A">
        <w:t>: Após a análise do departamento de projetos e aprovação, o pagamento é realizado pelo setor de Gestão de Pessoas, mediante apresentação do recibo de prestação de serviço, em até três dias úteis.</w:t>
      </w:r>
    </w:p>
    <w:p w14:paraId="5A83E2C4" w14:textId="77777777" w:rsidR="001A584A" w:rsidRPr="001A584A" w:rsidRDefault="001A584A" w:rsidP="001A584A">
      <w:pPr>
        <w:ind w:left="360"/>
        <w:rPr>
          <w:b/>
          <w:bCs/>
        </w:rPr>
      </w:pPr>
      <w:r w:rsidRPr="001A584A">
        <w:rPr>
          <w:b/>
          <w:bCs/>
        </w:rPr>
        <w:t>Limitações Documentais</w:t>
      </w:r>
    </w:p>
    <w:p w14:paraId="109F6793" w14:textId="77777777" w:rsidR="001A584A" w:rsidRPr="001A584A" w:rsidRDefault="001A584A">
      <w:pPr>
        <w:numPr>
          <w:ilvl w:val="0"/>
          <w:numId w:val="37"/>
        </w:numPr>
      </w:pPr>
      <w:r w:rsidRPr="001A584A">
        <w:rPr>
          <w:b/>
          <w:bCs/>
        </w:rPr>
        <w:t>Documentação Fiscal Rigorosa</w:t>
      </w:r>
      <w:r w:rsidRPr="001A584A">
        <w:t>: Notas fiscais, recibos e demais documentos devem ser emitidos em nome da FAI-UFSCar e estar rigorosamente corretos quanto ao projeto, período e valores, sob pena de recusa e não pagamento.</w:t>
      </w:r>
    </w:p>
    <w:p w14:paraId="4E553B3B" w14:textId="77777777" w:rsidR="001A584A" w:rsidRPr="001A584A" w:rsidRDefault="001A584A">
      <w:pPr>
        <w:numPr>
          <w:ilvl w:val="0"/>
          <w:numId w:val="37"/>
        </w:numPr>
      </w:pPr>
      <w:r w:rsidRPr="001A584A">
        <w:rPr>
          <w:b/>
          <w:bCs/>
        </w:rPr>
        <w:t>Necessidade de Justificativa Técnica e Contrato</w:t>
      </w:r>
      <w:r w:rsidRPr="001A584A">
        <w:t>: Toda contratação demanda justificativa técnica adequada e contrato formalizado, de modo a garantir a rastreabilidade do serviço perante os órgãos de controle.</w:t>
      </w:r>
    </w:p>
    <w:p w14:paraId="1FE94A60" w14:textId="77777777" w:rsidR="001A584A" w:rsidRPr="001A584A" w:rsidRDefault="001A584A" w:rsidP="001A584A">
      <w:pPr>
        <w:ind w:left="360"/>
      </w:pPr>
      <w:r w:rsidRPr="001A584A">
        <w:t>Em síntese, a contratação de pessoa física/autônomo pela FAI-UFSCar é cercada por regras rígidas, sendo autorizada somente em situações excepcionais e mediante estrito atendimento aos processos e documentação exigidos. A não observância dessas limitações pode acarretar negativa do pagamento ou problemas legais ao projeto.</w:t>
      </w:r>
    </w:p>
    <w:p w14:paraId="53D70AC8" w14:textId="77777777" w:rsidR="001A584A" w:rsidRPr="001A584A" w:rsidRDefault="001A584A" w:rsidP="001A584A">
      <w:pPr>
        <w:ind w:left="360"/>
        <w:rPr>
          <w:i/>
          <w:iCs/>
        </w:rPr>
      </w:pPr>
      <w:r w:rsidRPr="001A584A">
        <w:rPr>
          <w:i/>
          <w:iCs/>
        </w:rPr>
        <w:t>Fonte: [M-coordenadoresFAI-01-06 1.pdf, pág. 26, 39, 44-45]</w:t>
      </w:r>
    </w:p>
    <w:p w14:paraId="635D90B6" w14:textId="77777777" w:rsidR="00425800" w:rsidRPr="004F2AF5" w:rsidRDefault="00425800" w:rsidP="00425800">
      <w:pPr>
        <w:pBdr>
          <w:bottom w:val="single" w:sz="6" w:space="1" w:color="auto"/>
        </w:pBdr>
        <w:rPr>
          <w:i/>
          <w:iCs/>
        </w:rPr>
      </w:pPr>
    </w:p>
    <w:p w14:paraId="0ED9937E" w14:textId="77777777" w:rsidR="002878A8" w:rsidRPr="00EC3FFC" w:rsidRDefault="002878A8" w:rsidP="002878A8">
      <w:pPr>
        <w:ind w:left="360"/>
      </w:pPr>
    </w:p>
    <w:p w14:paraId="0001EC82" w14:textId="77777777" w:rsidR="002878A8" w:rsidRDefault="00EC3FFC">
      <w:pPr>
        <w:numPr>
          <w:ilvl w:val="0"/>
          <w:numId w:val="3"/>
        </w:numPr>
      </w:pPr>
      <w:r w:rsidRPr="00B86E7B">
        <w:rPr>
          <w:b/>
          <w:bCs/>
        </w:rPr>
        <w:t>É permitido que um funcionário CLT inicie as atividades antes do exame médico?</w:t>
      </w:r>
      <w:r w:rsidRPr="00EC3FFC">
        <w:t xml:space="preserve"> </w:t>
      </w:r>
    </w:p>
    <w:p w14:paraId="6B1B53DD" w14:textId="775481BB" w:rsidR="00EC3FFC" w:rsidRDefault="00B86E7B" w:rsidP="002878A8">
      <w:pPr>
        <w:ind w:left="360"/>
      </w:pPr>
      <w:r w:rsidRPr="00253758">
        <w:rPr>
          <w:b/>
          <w:bCs/>
        </w:rPr>
        <w:t>Resposta Rozi:</w:t>
      </w:r>
      <w:r>
        <w:rPr>
          <w:b/>
          <w:bCs/>
        </w:rPr>
        <w:t xml:space="preserve"> </w:t>
      </w:r>
      <w:r w:rsidR="00EC3FFC" w:rsidRPr="00EC3FFC">
        <w:t>Não, o profissional jamais pode iniciar o trabalho sem a emissão do Atestado de Saúde Ocupacional (ASO).</w:t>
      </w:r>
    </w:p>
    <w:p w14:paraId="45C63A7E" w14:textId="77777777" w:rsidR="002878A8" w:rsidRDefault="002878A8" w:rsidP="002878A8">
      <w:pPr>
        <w:ind w:left="360"/>
      </w:pPr>
      <w:r w:rsidRPr="00B505A5">
        <w:rPr>
          <w:b/>
          <w:bCs/>
          <w:u w:val="single"/>
        </w:rPr>
        <w:t xml:space="preserve">Resposta </w:t>
      </w:r>
      <w:r>
        <w:rPr>
          <w:b/>
          <w:bCs/>
          <w:u w:val="single"/>
        </w:rPr>
        <w:t xml:space="preserve">Chatbot: </w:t>
      </w:r>
    </w:p>
    <w:p w14:paraId="0849B6BB" w14:textId="77777777" w:rsidR="00277303" w:rsidRPr="00277303" w:rsidRDefault="00277303" w:rsidP="00277303">
      <w:pPr>
        <w:ind w:left="360"/>
      </w:pPr>
      <w:r w:rsidRPr="00277303">
        <w:t>Não, não é permitido que um funcionário contratado sob o regime CLT inicie suas atividades antes da realização e emissão do exame médico admissional.</w:t>
      </w:r>
    </w:p>
    <w:p w14:paraId="0EF3C91A" w14:textId="77777777" w:rsidR="00277303" w:rsidRPr="00277303" w:rsidRDefault="00277303" w:rsidP="00277303">
      <w:pPr>
        <w:ind w:left="360"/>
      </w:pPr>
      <w:r w:rsidRPr="00277303">
        <w:t>De acordo com o Manual do Coordenador da FAI-UFSCar, a área de Gestão de Pessoas é responsável por agendar e providenciar o exame médico admissional por meio de prestador credenciado antes do início das atividades. O profissional não poderá iniciar suas atividades sem a emissão do Atestado de Saúde Ocupacional (ASO), em atendimento à Norma Regulamentadora nº 7 – PCMSO – Programa de Controle Médico e Saúde Ocupacional. Essa determinação visa resguardar tanto o funcionário quanto a Fundação, garantindo a conformidade com a legislação trabalhista vigente. O ASO deve ser emitido e arquivado no prontuário individual do colaborador antes do início das atividades laborais.</w:t>
      </w:r>
    </w:p>
    <w:p w14:paraId="3976A185" w14:textId="77777777" w:rsidR="00277303" w:rsidRPr="00277303" w:rsidRDefault="00277303" w:rsidP="00277303">
      <w:pPr>
        <w:ind w:left="360"/>
        <w:rPr>
          <w:i/>
          <w:iCs/>
        </w:rPr>
      </w:pPr>
      <w:r w:rsidRPr="00277303">
        <w:rPr>
          <w:i/>
          <w:iCs/>
        </w:rPr>
        <w:t>Fonte: [M-coordenadoresFAI-01-06 1.pdf, pág. 50-51, 56-57, 71]</w:t>
      </w:r>
    </w:p>
    <w:p w14:paraId="7D8AF565" w14:textId="77777777" w:rsidR="00425800" w:rsidRPr="004F2AF5" w:rsidRDefault="00425800" w:rsidP="00425800">
      <w:pPr>
        <w:pBdr>
          <w:bottom w:val="single" w:sz="6" w:space="1" w:color="auto"/>
        </w:pBdr>
        <w:rPr>
          <w:i/>
          <w:iCs/>
        </w:rPr>
      </w:pPr>
    </w:p>
    <w:p w14:paraId="3A7F6EB0" w14:textId="77777777" w:rsidR="002878A8" w:rsidRPr="00EC3FFC" w:rsidRDefault="002878A8" w:rsidP="002878A8">
      <w:pPr>
        <w:ind w:left="360"/>
      </w:pPr>
    </w:p>
    <w:p w14:paraId="126D4198" w14:textId="42F82472" w:rsidR="00EC3FFC" w:rsidRPr="00D42BF9" w:rsidRDefault="00EC3FFC" w:rsidP="00EC3FFC">
      <w:pPr>
        <w:rPr>
          <w:b/>
          <w:bCs/>
          <w:i/>
          <w:iCs/>
        </w:rPr>
      </w:pPr>
      <w:r w:rsidRPr="00D42BF9">
        <w:rPr>
          <w:b/>
          <w:bCs/>
          <w:i/>
          <w:iCs/>
        </w:rPr>
        <w:t xml:space="preserve"> Concessão de Bolsas para Terceiros</w:t>
      </w:r>
    </w:p>
    <w:p w14:paraId="7C7DAAAD" w14:textId="77777777" w:rsidR="002878A8" w:rsidRDefault="00EC3FFC">
      <w:pPr>
        <w:numPr>
          <w:ilvl w:val="0"/>
          <w:numId w:val="4"/>
        </w:numPr>
      </w:pPr>
      <w:r w:rsidRPr="00D42BF9">
        <w:rPr>
          <w:b/>
          <w:bCs/>
        </w:rPr>
        <w:t>Quais documentos comprovam o vínculo do bolsista para pagamento?</w:t>
      </w:r>
    </w:p>
    <w:p w14:paraId="047A24E3" w14:textId="4695D0F2" w:rsidR="00EC3FFC" w:rsidRDefault="00745798" w:rsidP="002878A8">
      <w:pPr>
        <w:ind w:left="360"/>
      </w:pPr>
      <w:r w:rsidRPr="00253758">
        <w:rPr>
          <w:b/>
          <w:bCs/>
        </w:rPr>
        <w:t>Resposta Rozi:</w:t>
      </w:r>
      <w:r>
        <w:rPr>
          <w:b/>
          <w:bCs/>
        </w:rPr>
        <w:t xml:space="preserve"> </w:t>
      </w:r>
      <w:r w:rsidR="00EC3FFC" w:rsidRPr="00EC3FFC">
        <w:t>Estudantes devem apresentar atestado de matrícula atualizado; membros de Pós-Doutorado exigem declaração da CIP/ProPQ.</w:t>
      </w:r>
    </w:p>
    <w:p w14:paraId="2F3D7001" w14:textId="77777777" w:rsidR="002878A8" w:rsidRDefault="002878A8" w:rsidP="002878A8">
      <w:pPr>
        <w:ind w:left="360"/>
      </w:pPr>
      <w:r w:rsidRPr="00B505A5">
        <w:rPr>
          <w:b/>
          <w:bCs/>
          <w:u w:val="single"/>
        </w:rPr>
        <w:t xml:space="preserve">Resposta </w:t>
      </w:r>
      <w:r>
        <w:rPr>
          <w:b/>
          <w:bCs/>
          <w:u w:val="single"/>
        </w:rPr>
        <w:t xml:space="preserve">Chatbot: </w:t>
      </w:r>
    </w:p>
    <w:p w14:paraId="6987FA46" w14:textId="77777777" w:rsidR="00013983" w:rsidRPr="00013983" w:rsidRDefault="00013983" w:rsidP="00013983">
      <w:pPr>
        <w:ind w:left="360"/>
      </w:pPr>
      <w:r w:rsidRPr="00013983">
        <w:t>Para comprovação do vínculo do bolsista e viabilizar o pagamento, são exigidos os seguintes documentos, conforme o tipo de bolsista:</w:t>
      </w:r>
    </w:p>
    <w:p w14:paraId="20994718" w14:textId="77777777" w:rsidR="00013983" w:rsidRPr="00013983" w:rsidRDefault="00013983">
      <w:pPr>
        <w:numPr>
          <w:ilvl w:val="0"/>
          <w:numId w:val="38"/>
        </w:numPr>
      </w:pPr>
      <w:r w:rsidRPr="00013983">
        <w:rPr>
          <w:b/>
          <w:bCs/>
        </w:rPr>
        <w:t>Alunos de Graduação, Mestrado e Doutorado:</w:t>
      </w:r>
      <w:r w:rsidRPr="00013983">
        <w:t> devem apresentar atestado de matrícula atualizado, emitido pelo sistema oficial da sua instituição de ensino.</w:t>
      </w:r>
    </w:p>
    <w:p w14:paraId="33491A45" w14:textId="77777777" w:rsidR="00013983" w:rsidRPr="00013983" w:rsidRDefault="00013983">
      <w:pPr>
        <w:numPr>
          <w:ilvl w:val="0"/>
          <w:numId w:val="38"/>
        </w:numPr>
      </w:pPr>
      <w:r w:rsidRPr="00013983">
        <w:rPr>
          <w:b/>
          <w:bCs/>
        </w:rPr>
        <w:lastRenderedPageBreak/>
        <w:t>Membros em programa de Pós-Doutorado (UFSCar):</w:t>
      </w:r>
      <w:r w:rsidRPr="00013983">
        <w:t> devem apresentar declaração emitida pela Coordenadoria de Informação em Pesquisa (CIP/ProPQ), informando a vigência e regularidade do registro no programa.</w:t>
      </w:r>
    </w:p>
    <w:p w14:paraId="16818589" w14:textId="77777777" w:rsidR="00013983" w:rsidRPr="00013983" w:rsidRDefault="00013983">
      <w:pPr>
        <w:numPr>
          <w:ilvl w:val="0"/>
          <w:numId w:val="38"/>
        </w:numPr>
      </w:pPr>
      <w:r w:rsidRPr="00013983">
        <w:rPr>
          <w:b/>
          <w:bCs/>
        </w:rPr>
        <w:t>Comprovação de Titulação:</w:t>
      </w:r>
    </w:p>
    <w:p w14:paraId="01ECA2A7" w14:textId="77777777" w:rsidR="00013983" w:rsidRPr="00013983" w:rsidRDefault="00013983">
      <w:pPr>
        <w:numPr>
          <w:ilvl w:val="1"/>
          <w:numId w:val="38"/>
        </w:numPr>
      </w:pPr>
      <w:r w:rsidRPr="00013983">
        <w:rPr>
          <w:b/>
          <w:bCs/>
        </w:rPr>
        <w:t>Graduação:</w:t>
      </w:r>
      <w:r w:rsidRPr="00013983">
        <w:t> Diploma de cursos reconhecidos pelo MEC.</w:t>
      </w:r>
    </w:p>
    <w:p w14:paraId="6E2897E3" w14:textId="77777777" w:rsidR="00013983" w:rsidRPr="00013983" w:rsidRDefault="00013983">
      <w:pPr>
        <w:numPr>
          <w:ilvl w:val="1"/>
          <w:numId w:val="38"/>
        </w:numPr>
      </w:pPr>
      <w:r w:rsidRPr="00013983">
        <w:rPr>
          <w:b/>
          <w:bCs/>
        </w:rPr>
        <w:t>Mestrado e Doutorado:</w:t>
      </w:r>
      <w:r w:rsidRPr="00013983">
        <w:t> Diploma de Mestre ou Doutor. Caso o diploma não tenha sido emitido ainda, será aceita declaração de conclusão do curso desde que conste o número e a data da ata de reunião do Conselho de Pós-Graduação em que o título foi homologado.</w:t>
      </w:r>
    </w:p>
    <w:p w14:paraId="2657DAA7" w14:textId="77777777" w:rsidR="00013983" w:rsidRPr="00013983" w:rsidRDefault="00013983" w:rsidP="00013983">
      <w:pPr>
        <w:ind w:left="360"/>
      </w:pPr>
      <w:r w:rsidRPr="00013983">
        <w:t>Tais documentos são obrigatórios para garantir a regularidade do vínculo do bolsista, permitindo sua inclusão no projeto e o pagamento da bolsa. O processo deve ser formalizado por meio do termo de concessão de bolsa e cumprir as exigências institucionais de prestação de contas e demais requisitos normativos.</w:t>
      </w:r>
    </w:p>
    <w:p w14:paraId="136BF48A" w14:textId="77777777" w:rsidR="00013983" w:rsidRPr="00013983" w:rsidRDefault="00013983" w:rsidP="00013983">
      <w:pPr>
        <w:ind w:left="360"/>
        <w:rPr>
          <w:i/>
          <w:iCs/>
        </w:rPr>
      </w:pPr>
      <w:r w:rsidRPr="00013983">
        <w:rPr>
          <w:i/>
          <w:iCs/>
        </w:rPr>
        <w:t>Fonte: [M-coordenadoresFAI-01-06 1.pdf, pág. 45-46]</w:t>
      </w:r>
    </w:p>
    <w:p w14:paraId="60CC637F" w14:textId="77777777" w:rsidR="00425800" w:rsidRPr="004F2AF5" w:rsidRDefault="00425800" w:rsidP="00425800">
      <w:pPr>
        <w:pBdr>
          <w:bottom w:val="single" w:sz="6" w:space="1" w:color="auto"/>
        </w:pBdr>
        <w:rPr>
          <w:i/>
          <w:iCs/>
        </w:rPr>
      </w:pPr>
    </w:p>
    <w:p w14:paraId="1C8180F8" w14:textId="77777777" w:rsidR="002878A8" w:rsidRPr="00EC3FFC" w:rsidRDefault="002878A8" w:rsidP="002878A8">
      <w:pPr>
        <w:ind w:left="360"/>
      </w:pPr>
    </w:p>
    <w:p w14:paraId="2D731BC5" w14:textId="77777777" w:rsidR="002878A8" w:rsidRDefault="00EC3FFC">
      <w:pPr>
        <w:numPr>
          <w:ilvl w:val="0"/>
          <w:numId w:val="4"/>
        </w:numPr>
      </w:pPr>
      <w:r w:rsidRPr="00745798">
        <w:rPr>
          <w:b/>
          <w:bCs/>
        </w:rPr>
        <w:t>Qual o prazo para cadastro e pagamento de uma bolsa?</w:t>
      </w:r>
      <w:r w:rsidRPr="00EC3FFC">
        <w:t xml:space="preserve"> </w:t>
      </w:r>
    </w:p>
    <w:p w14:paraId="5CE5C293" w14:textId="1E3D36FC" w:rsidR="00EC3FFC" w:rsidRDefault="00745798" w:rsidP="002878A8">
      <w:pPr>
        <w:ind w:left="360"/>
      </w:pPr>
      <w:r w:rsidRPr="00253758">
        <w:rPr>
          <w:b/>
          <w:bCs/>
        </w:rPr>
        <w:t>Resposta Rozi:</w:t>
      </w:r>
      <w:r>
        <w:rPr>
          <w:b/>
          <w:bCs/>
        </w:rPr>
        <w:t xml:space="preserve"> </w:t>
      </w:r>
      <w:r w:rsidR="00EC3FFC" w:rsidRPr="00EC3FFC">
        <w:t>O cadastro leva até 7 dias úteis após o recebimento da solicitação e o pagamento ocorre em até 3 dias úteis após a aprovação do coordenador no sistema.</w:t>
      </w:r>
    </w:p>
    <w:p w14:paraId="669F86F7" w14:textId="77777777" w:rsidR="002878A8" w:rsidRDefault="002878A8" w:rsidP="002878A8">
      <w:pPr>
        <w:ind w:left="360"/>
      </w:pPr>
      <w:r w:rsidRPr="00B505A5">
        <w:rPr>
          <w:b/>
          <w:bCs/>
          <w:u w:val="single"/>
        </w:rPr>
        <w:t xml:space="preserve">Resposta </w:t>
      </w:r>
      <w:r>
        <w:rPr>
          <w:b/>
          <w:bCs/>
          <w:u w:val="single"/>
        </w:rPr>
        <w:t xml:space="preserve">Chatbot: </w:t>
      </w:r>
    </w:p>
    <w:p w14:paraId="5778F55D" w14:textId="77777777" w:rsidR="005E0E9D" w:rsidRPr="005E0E9D" w:rsidRDefault="005E0E9D" w:rsidP="005E0E9D">
      <w:pPr>
        <w:ind w:left="360"/>
      </w:pPr>
      <w:r w:rsidRPr="005E0E9D">
        <w:t>Olá! Seguem as informações oficiais sobre prazos para cadastro e pagamento de bolsas em projetos apoiados pela FAI-UFSCar:</w:t>
      </w:r>
    </w:p>
    <w:p w14:paraId="5669DCAE" w14:textId="77777777" w:rsidR="005E0E9D" w:rsidRPr="005E0E9D" w:rsidRDefault="005E0E9D" w:rsidP="005E0E9D">
      <w:pPr>
        <w:ind w:left="360"/>
        <w:rPr>
          <w:b/>
          <w:bCs/>
        </w:rPr>
      </w:pPr>
      <w:r w:rsidRPr="005E0E9D">
        <w:rPr>
          <w:b/>
          <w:bCs/>
        </w:rPr>
        <w:t>Prazos para Cadastro e Pagamento de Bolsas</w:t>
      </w:r>
    </w:p>
    <w:p w14:paraId="3643EEA1" w14:textId="77777777" w:rsidR="005E0E9D" w:rsidRPr="005E0E9D" w:rsidRDefault="005E0E9D">
      <w:pPr>
        <w:numPr>
          <w:ilvl w:val="0"/>
          <w:numId w:val="39"/>
        </w:numPr>
      </w:pPr>
      <w:r w:rsidRPr="005E0E9D">
        <w:rPr>
          <w:b/>
          <w:bCs/>
        </w:rPr>
        <w:t>Cadastro de Bolsas:</w:t>
      </w:r>
      <w:r w:rsidRPr="005E0E9D">
        <w:br/>
        <w:t>O cadastro da bolsa deve ser realizado até 7 (sete) dias úteis a contar do recebimento, pelo Departamento de Gestão de Pessoas (setor de bolsas), do formulário eletrônico emitido apenas por coordenadores de projetos ou membros delegados pelo coordenador.</w:t>
      </w:r>
    </w:p>
    <w:p w14:paraId="67267426" w14:textId="77777777" w:rsidR="005E0E9D" w:rsidRPr="005E0E9D" w:rsidRDefault="005E0E9D">
      <w:pPr>
        <w:numPr>
          <w:ilvl w:val="0"/>
          <w:numId w:val="39"/>
        </w:numPr>
      </w:pPr>
      <w:r w:rsidRPr="005E0E9D">
        <w:rPr>
          <w:b/>
          <w:bCs/>
        </w:rPr>
        <w:t>Pagamento de Bolsas:</w:t>
      </w:r>
      <w:r w:rsidRPr="005E0E9D">
        <w:br/>
        <w:t>O pagamento da bolsa será efetuado em até 3 (três) dias úteis após a aprovação do(a) Coordenador(a) na área de Coordenadores.</w:t>
      </w:r>
    </w:p>
    <w:p w14:paraId="4942B197" w14:textId="77777777" w:rsidR="005E0E9D" w:rsidRPr="005E0E9D" w:rsidRDefault="005E0E9D" w:rsidP="005E0E9D">
      <w:pPr>
        <w:ind w:left="360"/>
        <w:rPr>
          <w:b/>
          <w:bCs/>
        </w:rPr>
      </w:pPr>
      <w:r w:rsidRPr="005E0E9D">
        <w:rPr>
          <w:b/>
          <w:bCs/>
        </w:rPr>
        <w:lastRenderedPageBreak/>
        <w:t>Importante:</w:t>
      </w:r>
    </w:p>
    <w:p w14:paraId="1EA3DB41" w14:textId="77777777" w:rsidR="005E0E9D" w:rsidRPr="005E0E9D" w:rsidRDefault="005E0E9D">
      <w:pPr>
        <w:numPr>
          <w:ilvl w:val="0"/>
          <w:numId w:val="40"/>
        </w:numPr>
      </w:pPr>
      <w:r w:rsidRPr="005E0E9D">
        <w:t>Recomenda-se que os coordenadores, no processo de seleção dos bolsistas, verifiquem possíveis restrições quanto à duplicidade de recebimento de bolsas por parte dos candidatos.</w:t>
      </w:r>
    </w:p>
    <w:p w14:paraId="0F1F0796" w14:textId="77777777" w:rsidR="005E0E9D" w:rsidRPr="005E0E9D" w:rsidRDefault="005E0E9D">
      <w:pPr>
        <w:numPr>
          <w:ilvl w:val="0"/>
          <w:numId w:val="40"/>
        </w:numPr>
      </w:pPr>
      <w:r w:rsidRPr="005E0E9D">
        <w:t>O processo depende da correta submissão do formulário eletrônico e do cumprimento dos fluxos internos estabelecidos.</w:t>
      </w:r>
    </w:p>
    <w:p w14:paraId="3472B719" w14:textId="77777777" w:rsidR="005E0E9D" w:rsidRPr="005E0E9D" w:rsidRDefault="005E0E9D" w:rsidP="005E0E9D">
      <w:pPr>
        <w:ind w:left="360"/>
        <w:rPr>
          <w:i/>
          <w:iCs/>
        </w:rPr>
      </w:pPr>
      <w:r w:rsidRPr="005E0E9D">
        <w:rPr>
          <w:i/>
          <w:iCs/>
        </w:rPr>
        <w:t>Fonte: [M-coordenadoresFAI-01-06 1.pdf, pág. 46]</w:t>
      </w:r>
    </w:p>
    <w:p w14:paraId="0FFB49FD" w14:textId="77777777" w:rsidR="00425800" w:rsidRPr="004F2AF5" w:rsidRDefault="00425800" w:rsidP="00425800">
      <w:pPr>
        <w:pBdr>
          <w:bottom w:val="single" w:sz="6" w:space="1" w:color="auto"/>
        </w:pBdr>
        <w:rPr>
          <w:i/>
          <w:iCs/>
        </w:rPr>
      </w:pPr>
    </w:p>
    <w:p w14:paraId="0DF0B6BF" w14:textId="77777777" w:rsidR="002878A8" w:rsidRPr="00EC3FFC" w:rsidRDefault="002878A8" w:rsidP="00425800"/>
    <w:p w14:paraId="75665E63" w14:textId="49CF6423" w:rsidR="00EC3FFC" w:rsidRPr="00745798" w:rsidRDefault="00EC3FFC" w:rsidP="00EC3FFC">
      <w:pPr>
        <w:rPr>
          <w:b/>
          <w:bCs/>
          <w:i/>
          <w:iCs/>
        </w:rPr>
      </w:pPr>
      <w:r w:rsidRPr="00745798">
        <w:rPr>
          <w:b/>
          <w:bCs/>
          <w:i/>
          <w:iCs/>
        </w:rPr>
        <w:t xml:space="preserve"> Cobrança em Cursos e Eventos</w:t>
      </w:r>
    </w:p>
    <w:p w14:paraId="5C116CAC" w14:textId="77777777" w:rsidR="002878A8" w:rsidRDefault="00EC3FFC">
      <w:pPr>
        <w:numPr>
          <w:ilvl w:val="0"/>
          <w:numId w:val="5"/>
        </w:numPr>
      </w:pPr>
      <w:r w:rsidRPr="00745798">
        <w:rPr>
          <w:b/>
          <w:bCs/>
        </w:rPr>
        <w:t>Como proceder para emitir uma nota fiscal de serviço para um cliente do projeto?</w:t>
      </w:r>
    </w:p>
    <w:p w14:paraId="733FE5C3" w14:textId="46E50C30" w:rsidR="00EC3FFC" w:rsidRDefault="00FC1706" w:rsidP="002878A8">
      <w:pPr>
        <w:ind w:left="360"/>
      </w:pPr>
      <w:r w:rsidRPr="00253758">
        <w:rPr>
          <w:b/>
          <w:bCs/>
        </w:rPr>
        <w:t>Resposta Rozi:</w:t>
      </w:r>
      <w:r>
        <w:rPr>
          <w:b/>
          <w:bCs/>
        </w:rPr>
        <w:t xml:space="preserve"> </w:t>
      </w:r>
      <w:r w:rsidR="00EC3FFC" w:rsidRPr="00EC3FFC">
        <w:t>Deve-se utilizar o formulário "Pedido de Venda" na plataforma da FAI, informando os dados completos do tomador, descrição detalhada e valor acordado.</w:t>
      </w:r>
    </w:p>
    <w:p w14:paraId="1C2F4697" w14:textId="77777777" w:rsidR="002878A8" w:rsidRDefault="002878A8" w:rsidP="002878A8">
      <w:pPr>
        <w:ind w:left="360"/>
      </w:pPr>
      <w:r w:rsidRPr="00B505A5">
        <w:rPr>
          <w:b/>
          <w:bCs/>
          <w:u w:val="single"/>
        </w:rPr>
        <w:t xml:space="preserve">Resposta </w:t>
      </w:r>
      <w:r>
        <w:rPr>
          <w:b/>
          <w:bCs/>
          <w:u w:val="single"/>
        </w:rPr>
        <w:t xml:space="preserve">Chatbot: </w:t>
      </w:r>
    </w:p>
    <w:p w14:paraId="229EE98F" w14:textId="77777777" w:rsidR="00BD6FBB" w:rsidRPr="00BD6FBB" w:rsidRDefault="00BD6FBB" w:rsidP="00BD6FBB">
      <w:pPr>
        <w:ind w:left="360"/>
      </w:pPr>
      <w:r w:rsidRPr="00BD6FBB">
        <w:t>Olá! Para emitir uma nota fiscal de serviço para um cliente do projeto gerenciado pela FAI-UFSCar, siga o procedimento institucional detalhado a seguir:</w:t>
      </w:r>
    </w:p>
    <w:p w14:paraId="4572DDA7" w14:textId="77777777" w:rsidR="00BD6FBB" w:rsidRPr="00BD6FBB" w:rsidRDefault="00BD6FBB" w:rsidP="00BD6FBB">
      <w:pPr>
        <w:ind w:left="360"/>
        <w:rPr>
          <w:b/>
          <w:bCs/>
        </w:rPr>
      </w:pPr>
      <w:r w:rsidRPr="00BD6FBB">
        <w:rPr>
          <w:b/>
          <w:bCs/>
        </w:rPr>
        <w:t>Procedimento para Emissão de Nota Fiscal de Serviço</w:t>
      </w:r>
    </w:p>
    <w:p w14:paraId="62AE2D2D" w14:textId="77777777" w:rsidR="00BD6FBB" w:rsidRPr="00BD6FBB" w:rsidRDefault="00BD6FBB" w:rsidP="00BD6FBB">
      <w:pPr>
        <w:ind w:left="360"/>
      </w:pPr>
      <w:r w:rsidRPr="00BD6FBB">
        <w:rPr>
          <w:b/>
          <w:bCs/>
        </w:rPr>
        <w:t>1. Solicitação via Plataforma da Fundação:</w:t>
      </w:r>
      <w:r w:rsidRPr="00BD6FBB">
        <w:br/>
        <w:t>A solicitação da emissão da nota fiscal de prestação de serviço deve ser realizada exclusivamente pela Plataforma da Fundação, no módulo específico por meio do </w:t>
      </w:r>
      <w:r w:rsidRPr="00BD6FBB">
        <w:rPr>
          <w:b/>
          <w:bCs/>
        </w:rPr>
        <w:t>Formulário Pedido de Venda</w:t>
      </w:r>
      <w:r w:rsidRPr="00BD6FBB">
        <w:t>.</w:t>
      </w:r>
    </w:p>
    <w:p w14:paraId="4F080B90" w14:textId="77777777" w:rsidR="00BD6FBB" w:rsidRPr="00BD6FBB" w:rsidRDefault="00BD6FBB" w:rsidP="00BD6FBB">
      <w:pPr>
        <w:ind w:left="360"/>
      </w:pPr>
      <w:r w:rsidRPr="00BD6FBB">
        <w:rPr>
          <w:b/>
          <w:bCs/>
        </w:rPr>
        <w:t>2. Preenchimento dos Dados:</w:t>
      </w:r>
      <w:r w:rsidRPr="00BD6FBB">
        <w:br/>
        <w:t>Certifique-se de preencher todos os campos obrigatórios do Pedido de Venda, prestando atenção especial aos seguintes itens:</w:t>
      </w:r>
    </w:p>
    <w:p w14:paraId="02B06297" w14:textId="77777777" w:rsidR="00BD6FBB" w:rsidRPr="00BD6FBB" w:rsidRDefault="00BD6FBB">
      <w:pPr>
        <w:numPr>
          <w:ilvl w:val="0"/>
          <w:numId w:val="41"/>
        </w:numPr>
      </w:pPr>
      <w:r w:rsidRPr="00BD6FBB">
        <w:rPr>
          <w:b/>
          <w:bCs/>
        </w:rPr>
        <w:t>CNPJ/CPF do Cliente ou Tomador do Serviço:</w:t>
      </w:r>
      <w:r w:rsidRPr="00BD6FBB">
        <w:t> Informe corretamente o número. Caso o cliente não esteja cadastrado na base da Fundação, será necessário realizar o cadastro com: razão social ou nome completo, e-mail principal e endereço completo.</w:t>
      </w:r>
    </w:p>
    <w:p w14:paraId="43C2F513" w14:textId="77777777" w:rsidR="00BD6FBB" w:rsidRPr="00BD6FBB" w:rsidRDefault="00BD6FBB">
      <w:pPr>
        <w:numPr>
          <w:ilvl w:val="0"/>
          <w:numId w:val="41"/>
        </w:numPr>
      </w:pPr>
      <w:r w:rsidRPr="00BD6FBB">
        <w:rPr>
          <w:b/>
          <w:bCs/>
        </w:rPr>
        <w:t>Dados de Contato:</w:t>
      </w:r>
      <w:r w:rsidRPr="00BD6FBB">
        <w:t> Opcionalmente, adicione um contato extra para a nota fiscal, se necessário.</w:t>
      </w:r>
    </w:p>
    <w:p w14:paraId="2940B8EA" w14:textId="77777777" w:rsidR="00BD6FBB" w:rsidRPr="00BD6FBB" w:rsidRDefault="00BD6FBB">
      <w:pPr>
        <w:numPr>
          <w:ilvl w:val="0"/>
          <w:numId w:val="41"/>
        </w:numPr>
      </w:pPr>
      <w:r w:rsidRPr="00BD6FBB">
        <w:rPr>
          <w:b/>
          <w:bCs/>
        </w:rPr>
        <w:lastRenderedPageBreak/>
        <w:t>Informações do Pedido:</w:t>
      </w:r>
      <w:r w:rsidRPr="00BD6FBB">
        <w:t> Informe o nome do solicitante, o responsável pelo projeto, o tipo de serviço prestado, uma descrição detalhada do serviço e o valor acordado.</w:t>
      </w:r>
    </w:p>
    <w:p w14:paraId="3302BFC7" w14:textId="77777777" w:rsidR="00BD6FBB" w:rsidRPr="00BD6FBB" w:rsidRDefault="00BD6FBB">
      <w:pPr>
        <w:numPr>
          <w:ilvl w:val="0"/>
          <w:numId w:val="41"/>
        </w:numPr>
      </w:pPr>
      <w:r w:rsidRPr="00BD6FBB">
        <w:rPr>
          <w:b/>
          <w:bCs/>
        </w:rPr>
        <w:t>Informações de Pagamento:</w:t>
      </w:r>
      <w:r w:rsidRPr="00BD6FBB">
        <w:t> Indique a forma (depósito em conta ou boleto bancário) e condição de pagamento (à vista, parcelado, etc.), conforme acordado com o cliente. Caso as opções disponíveis não atendam ao combinado, contate a área de faturamento da FAI para ajustes.</w:t>
      </w:r>
    </w:p>
    <w:p w14:paraId="0B83F5CF" w14:textId="77777777" w:rsidR="00BD6FBB" w:rsidRPr="00BD6FBB" w:rsidRDefault="00BD6FBB">
      <w:pPr>
        <w:numPr>
          <w:ilvl w:val="0"/>
          <w:numId w:val="41"/>
        </w:numPr>
      </w:pPr>
      <w:r w:rsidRPr="00BD6FBB">
        <w:rPr>
          <w:b/>
          <w:bCs/>
        </w:rPr>
        <w:t>Informações Complementares:</w:t>
      </w:r>
      <w:r w:rsidRPr="00BD6FBB">
        <w:t> Insira informações exigidas pelo cliente, como número do processo FAPESP ou número do pedido de compra da empresa, quando aplicável.</w:t>
      </w:r>
    </w:p>
    <w:p w14:paraId="6079C8BC" w14:textId="77777777" w:rsidR="00BD6FBB" w:rsidRPr="00BD6FBB" w:rsidRDefault="00BD6FBB" w:rsidP="00BD6FBB">
      <w:pPr>
        <w:ind w:left="360"/>
      </w:pPr>
      <w:r w:rsidRPr="00BD6FBB">
        <w:rPr>
          <w:b/>
          <w:bCs/>
        </w:rPr>
        <w:t>3. Prazos e Processamento:</w:t>
      </w:r>
      <w:r w:rsidRPr="00BD6FBB">
        <w:br/>
        <w:t>O prazo para a Fundação processar e emitir a nota fiscal é de até dois dias úteis após o envio do formulário, desde que todas as informações estejam corretas.</w:t>
      </w:r>
    </w:p>
    <w:p w14:paraId="3B16B987" w14:textId="77777777" w:rsidR="00BD6FBB" w:rsidRPr="00BD6FBB" w:rsidRDefault="00BD6FBB" w:rsidP="00BD6FBB">
      <w:pPr>
        <w:ind w:left="360"/>
      </w:pPr>
      <w:r w:rsidRPr="00BD6FBB">
        <w:rPr>
          <w:b/>
          <w:bCs/>
        </w:rPr>
        <w:t>4. Recebimento da Nota Fiscal:</w:t>
      </w:r>
      <w:r w:rsidRPr="00BD6FBB">
        <w:br/>
        <w:t>A nota fiscal e o boleto (quando aplicável) serão enviados eletronicamente ao e-mail informado no formulário.</w:t>
      </w:r>
    </w:p>
    <w:p w14:paraId="71D832BA" w14:textId="77777777" w:rsidR="00BD6FBB" w:rsidRPr="00BD6FBB" w:rsidRDefault="00BD6FBB" w:rsidP="00BD6FBB">
      <w:pPr>
        <w:ind w:left="360"/>
      </w:pPr>
      <w:r w:rsidRPr="00BD6FBB">
        <w:rPr>
          <w:b/>
          <w:bCs/>
        </w:rPr>
        <w:t>Atenção:</w:t>
      </w:r>
    </w:p>
    <w:p w14:paraId="0E1EFCBD" w14:textId="77777777" w:rsidR="00BD6FBB" w:rsidRPr="00BD6FBB" w:rsidRDefault="00BD6FBB">
      <w:pPr>
        <w:numPr>
          <w:ilvl w:val="0"/>
          <w:numId w:val="42"/>
        </w:numPr>
      </w:pPr>
      <w:r w:rsidRPr="00BD6FBB">
        <w:t>Somente utilize esse procedimento para serviços alinhados aos objetivos da Fundação e do projeto.</w:t>
      </w:r>
    </w:p>
    <w:p w14:paraId="55D2992E" w14:textId="77777777" w:rsidR="00BD6FBB" w:rsidRPr="00BD6FBB" w:rsidRDefault="00BD6FBB">
      <w:pPr>
        <w:numPr>
          <w:ilvl w:val="0"/>
          <w:numId w:val="42"/>
        </w:numPr>
      </w:pPr>
      <w:r w:rsidRPr="00BD6FBB">
        <w:t>Certifique-se de que o formulário está preenchido de forma completa e correta, incluindo todos os dados técnicos e operacionais necessários à natureza do serviço.</w:t>
      </w:r>
    </w:p>
    <w:p w14:paraId="0B4B4E3C" w14:textId="77777777" w:rsidR="00BD6FBB" w:rsidRPr="00BD6FBB" w:rsidRDefault="00BD6FBB" w:rsidP="00BD6FBB">
      <w:pPr>
        <w:ind w:left="360"/>
        <w:rPr>
          <w:i/>
          <w:iCs/>
        </w:rPr>
      </w:pPr>
      <w:r w:rsidRPr="00BD6FBB">
        <w:rPr>
          <w:i/>
          <w:iCs/>
        </w:rPr>
        <w:t>Fonte: [M-coordenadoresFAI-01-06 1.pdf, pág. 25-26]</w:t>
      </w:r>
    </w:p>
    <w:p w14:paraId="59EE638A" w14:textId="77777777" w:rsidR="00425800" w:rsidRPr="004F2AF5" w:rsidRDefault="00425800" w:rsidP="00425800">
      <w:pPr>
        <w:pBdr>
          <w:bottom w:val="single" w:sz="6" w:space="1" w:color="auto"/>
        </w:pBdr>
        <w:rPr>
          <w:i/>
          <w:iCs/>
        </w:rPr>
      </w:pPr>
    </w:p>
    <w:p w14:paraId="6D84D6BF" w14:textId="77777777" w:rsidR="002878A8" w:rsidRPr="00EC3FFC" w:rsidRDefault="002878A8" w:rsidP="00425800"/>
    <w:p w14:paraId="480B6D0F" w14:textId="77777777" w:rsidR="002878A8" w:rsidRDefault="00EC3FFC">
      <w:pPr>
        <w:numPr>
          <w:ilvl w:val="0"/>
          <w:numId w:val="5"/>
        </w:numPr>
      </w:pPr>
      <w:r w:rsidRPr="00FC1706">
        <w:rPr>
          <w:b/>
          <w:bCs/>
        </w:rPr>
        <w:t>Onde são geridos os recebimentos de inscrições?</w:t>
      </w:r>
    </w:p>
    <w:p w14:paraId="755E55F5" w14:textId="0DDF3BF2" w:rsidR="00EC3FFC" w:rsidRDefault="00FC1706" w:rsidP="002878A8">
      <w:pPr>
        <w:ind w:left="360"/>
      </w:pPr>
      <w:r w:rsidRPr="00253758">
        <w:rPr>
          <w:b/>
          <w:bCs/>
        </w:rPr>
        <w:t>Resposta Rozi:</w:t>
      </w:r>
      <w:r>
        <w:rPr>
          <w:b/>
          <w:bCs/>
        </w:rPr>
        <w:t xml:space="preserve"> </w:t>
      </w:r>
      <w:r w:rsidR="00EC3FFC" w:rsidRPr="00EC3FFC">
        <w:t>Para cursos e eventos, os recebimentos são realizados por meio de uma plataforma específica da Fundação.</w:t>
      </w:r>
    </w:p>
    <w:p w14:paraId="60583DBF" w14:textId="77777777" w:rsidR="002878A8" w:rsidRDefault="002878A8" w:rsidP="002878A8">
      <w:pPr>
        <w:ind w:left="360"/>
      </w:pPr>
      <w:r w:rsidRPr="00B505A5">
        <w:rPr>
          <w:b/>
          <w:bCs/>
          <w:u w:val="single"/>
        </w:rPr>
        <w:t xml:space="preserve">Resposta </w:t>
      </w:r>
      <w:r>
        <w:rPr>
          <w:b/>
          <w:bCs/>
          <w:u w:val="single"/>
        </w:rPr>
        <w:t xml:space="preserve">Chatbot: </w:t>
      </w:r>
    </w:p>
    <w:p w14:paraId="6BAF6EBA" w14:textId="77777777" w:rsidR="007046DE" w:rsidRPr="007046DE" w:rsidRDefault="007046DE" w:rsidP="007046DE">
      <w:pPr>
        <w:ind w:left="360"/>
      </w:pPr>
      <w:r w:rsidRPr="007046DE">
        <w:t xml:space="preserve">Olá! Os recebimentos referentes a inscrições, como em cursos e eventos vinculados a projetos gerenciados pela FAI-UFSCar, são realizados por meio da plataforma específica destinada a esse fim. Para esses casos, todo o trâmite financeiro—incluindo o registro das informações, geração de documentos </w:t>
      </w:r>
      <w:r w:rsidRPr="007046DE">
        <w:lastRenderedPageBreak/>
        <w:t>fiscais e controle dos pagamentos—é feito pela plataforma, conforme definido no Manual do Coordenador.</w:t>
      </w:r>
    </w:p>
    <w:p w14:paraId="4437D0C1" w14:textId="77777777" w:rsidR="007046DE" w:rsidRPr="007046DE" w:rsidRDefault="007046DE" w:rsidP="007046DE">
      <w:pPr>
        <w:ind w:left="360"/>
      </w:pPr>
      <w:r w:rsidRPr="007046DE">
        <w:t>No caso de outros tipos de recebimentos, como prestação de serviço, é necessário preencher corretamente o pedido na Plataforma da Fundação (por meio do Formulário Pedido de Venda). Esta solicitação deve conter todas as informações do tomador (empresa ou pessoa física), o serviço a ser prestado, valores acordados e formas de pagamento (depósito em conta vinculada ao projeto ou boleto bancário, quando aplicável). Os dados devem ser conferidos antes do envio, pois a confirmação do e-mail é importante para o envio dos boletos e notas fiscais. Para receber por cursos e eventos especificamente, o canal indicado é sempre a plataforma eletrônica apropriada.</w:t>
      </w:r>
    </w:p>
    <w:p w14:paraId="2C504745" w14:textId="77777777" w:rsidR="007046DE" w:rsidRPr="007046DE" w:rsidRDefault="007046DE" w:rsidP="007046DE">
      <w:pPr>
        <w:ind w:left="360"/>
        <w:rPr>
          <w:i/>
          <w:iCs/>
        </w:rPr>
      </w:pPr>
      <w:r w:rsidRPr="007046DE">
        <w:rPr>
          <w:i/>
          <w:iCs/>
        </w:rPr>
        <w:t>Fonte: [M-coordenadoresFAI-01-06 1.pdf, pág. 25]</w:t>
      </w:r>
    </w:p>
    <w:p w14:paraId="639A13F7" w14:textId="77777777" w:rsidR="006521E7" w:rsidRPr="004F2AF5" w:rsidRDefault="006521E7" w:rsidP="006521E7">
      <w:pPr>
        <w:pBdr>
          <w:bottom w:val="single" w:sz="6" w:space="1" w:color="auto"/>
        </w:pBdr>
        <w:rPr>
          <w:i/>
          <w:iCs/>
        </w:rPr>
      </w:pPr>
    </w:p>
    <w:p w14:paraId="007695AA" w14:textId="77777777" w:rsidR="002878A8" w:rsidRPr="00EC3FFC" w:rsidRDefault="002878A8" w:rsidP="006521E7"/>
    <w:p w14:paraId="3F149C67" w14:textId="7AFFEA4D" w:rsidR="00EC3FFC" w:rsidRPr="00FC1706" w:rsidRDefault="00EC3FFC" w:rsidP="00EC3FFC">
      <w:pPr>
        <w:rPr>
          <w:b/>
          <w:bCs/>
          <w:i/>
          <w:iCs/>
        </w:rPr>
      </w:pPr>
      <w:r w:rsidRPr="00FC1706">
        <w:rPr>
          <w:b/>
          <w:bCs/>
          <w:i/>
          <w:iCs/>
        </w:rPr>
        <w:t xml:space="preserve"> Ajuste de Alíneas e Remanejamento Orçamentário</w:t>
      </w:r>
    </w:p>
    <w:p w14:paraId="62D4D77F" w14:textId="77777777" w:rsidR="006E0B37" w:rsidRDefault="00EC3FFC">
      <w:pPr>
        <w:numPr>
          <w:ilvl w:val="0"/>
          <w:numId w:val="6"/>
        </w:numPr>
      </w:pPr>
      <w:r w:rsidRPr="00FC1706">
        <w:rPr>
          <w:b/>
          <w:bCs/>
        </w:rPr>
        <w:t>Como utilizar os rendimentos de aplicação financeira do projeto?</w:t>
      </w:r>
    </w:p>
    <w:p w14:paraId="14C0F3C3" w14:textId="4EC47BF9" w:rsidR="00EC3FFC" w:rsidRDefault="00BE0727" w:rsidP="006E0B37">
      <w:pPr>
        <w:ind w:left="360"/>
      </w:pPr>
      <w:r w:rsidRPr="00253758">
        <w:rPr>
          <w:b/>
          <w:bCs/>
        </w:rPr>
        <w:t>Resposta Rozi:</w:t>
      </w:r>
      <w:r>
        <w:rPr>
          <w:b/>
          <w:bCs/>
        </w:rPr>
        <w:t xml:space="preserve"> </w:t>
      </w:r>
      <w:r w:rsidR="00EC3FFC" w:rsidRPr="00EC3FFC">
        <w:t>Em recursos públicos, o uso depende de autorização no plano de aplicação ou aprovação formal do financiador; em recursos privados, a movimentação é livre conforme as regras da Instituição Apoiada, que devem providenciar ajuste orçamentário para definir os gastos pertinentes aos rendimentos.</w:t>
      </w:r>
    </w:p>
    <w:p w14:paraId="68955537" w14:textId="77777777" w:rsidR="006E0B37" w:rsidRDefault="006E0B37" w:rsidP="006E0B37">
      <w:pPr>
        <w:ind w:left="360"/>
      </w:pPr>
      <w:r w:rsidRPr="00B505A5">
        <w:rPr>
          <w:b/>
          <w:bCs/>
          <w:u w:val="single"/>
        </w:rPr>
        <w:t xml:space="preserve">Resposta </w:t>
      </w:r>
      <w:r>
        <w:rPr>
          <w:b/>
          <w:bCs/>
          <w:u w:val="single"/>
        </w:rPr>
        <w:t xml:space="preserve">Chatbot: </w:t>
      </w:r>
    </w:p>
    <w:p w14:paraId="5B70EF9C" w14:textId="77777777" w:rsidR="000569EE" w:rsidRPr="000569EE" w:rsidRDefault="000569EE" w:rsidP="000569EE">
      <w:pPr>
        <w:ind w:left="360"/>
        <w:rPr>
          <w:b/>
          <w:bCs/>
        </w:rPr>
      </w:pPr>
      <w:r w:rsidRPr="000569EE">
        <w:rPr>
          <w:b/>
          <w:bCs/>
        </w:rPr>
        <w:t>Utilização dos Rendimentos de Aplicação Financeira do Projeto</w:t>
      </w:r>
    </w:p>
    <w:p w14:paraId="16A51F7F" w14:textId="77777777" w:rsidR="000569EE" w:rsidRPr="000569EE" w:rsidRDefault="000569EE" w:rsidP="000569EE">
      <w:pPr>
        <w:ind w:left="360"/>
      </w:pPr>
      <w:r w:rsidRPr="000569EE">
        <w:t>A utilização dos rendimentos provenientes de aplicação financeira de recursos do projeto está sujeita a regras específicas, que variam conforme a natureza dos recursos (públicos ou privados):</w:t>
      </w:r>
    </w:p>
    <w:p w14:paraId="7E26257C" w14:textId="77777777" w:rsidR="000569EE" w:rsidRPr="000569EE" w:rsidRDefault="000569EE" w:rsidP="000569EE">
      <w:pPr>
        <w:ind w:left="360"/>
        <w:rPr>
          <w:b/>
          <w:bCs/>
        </w:rPr>
      </w:pPr>
      <w:r w:rsidRPr="000569EE">
        <w:rPr>
          <w:b/>
          <w:bCs/>
        </w:rPr>
        <w:t>Recursos Públicos</w:t>
      </w:r>
    </w:p>
    <w:p w14:paraId="187907D3" w14:textId="77777777" w:rsidR="000569EE" w:rsidRPr="000569EE" w:rsidRDefault="000569EE" w:rsidP="000569EE">
      <w:pPr>
        <w:ind w:left="360"/>
      </w:pPr>
      <w:r w:rsidRPr="000569EE">
        <w:t>Para projetos financiados com recursos públicos:</w:t>
      </w:r>
    </w:p>
    <w:p w14:paraId="762DF434" w14:textId="77777777" w:rsidR="000569EE" w:rsidRPr="000569EE" w:rsidRDefault="000569EE">
      <w:pPr>
        <w:numPr>
          <w:ilvl w:val="0"/>
          <w:numId w:val="43"/>
        </w:numPr>
      </w:pPr>
      <w:r w:rsidRPr="000569EE">
        <w:rPr>
          <w:b/>
          <w:bCs/>
        </w:rPr>
        <w:t>Obrigatoriedade de Aplicação Financeira:</w:t>
      </w:r>
      <w:r w:rsidRPr="000569EE">
        <w:t> É obrigatório que os recursos públicos sejam aplicados financeiramente.</w:t>
      </w:r>
    </w:p>
    <w:p w14:paraId="5BFE64D4" w14:textId="77777777" w:rsidR="000569EE" w:rsidRPr="000569EE" w:rsidRDefault="000569EE">
      <w:pPr>
        <w:numPr>
          <w:ilvl w:val="0"/>
          <w:numId w:val="43"/>
        </w:numPr>
      </w:pPr>
      <w:r w:rsidRPr="000569EE">
        <w:rPr>
          <w:b/>
          <w:bCs/>
        </w:rPr>
        <w:t>Regras para Utilização dos Rendimentos:</w:t>
      </w:r>
      <w:r w:rsidRPr="000569EE">
        <w:t> Os rendimentos obtidos somente podem ser utilizados se houver autorização explícita no Plano de Aplicação ou mediante aprovação formal do órgão financiador.</w:t>
      </w:r>
    </w:p>
    <w:p w14:paraId="496EEF42" w14:textId="77777777" w:rsidR="000569EE" w:rsidRPr="000569EE" w:rsidRDefault="000569EE">
      <w:pPr>
        <w:numPr>
          <w:ilvl w:val="0"/>
          <w:numId w:val="43"/>
        </w:numPr>
      </w:pPr>
      <w:r w:rsidRPr="000569EE">
        <w:rPr>
          <w:b/>
          <w:bCs/>
        </w:rPr>
        <w:t>Procedimento:</w:t>
      </w:r>
      <w:r w:rsidRPr="000569EE">
        <w:t> Caso deseje utilizar esses rendimentos, é necessário:</w:t>
      </w:r>
    </w:p>
    <w:p w14:paraId="3FDD9370" w14:textId="77777777" w:rsidR="000569EE" w:rsidRPr="000569EE" w:rsidRDefault="000569EE">
      <w:pPr>
        <w:numPr>
          <w:ilvl w:val="1"/>
          <w:numId w:val="43"/>
        </w:numPr>
      </w:pPr>
      <w:r w:rsidRPr="000569EE">
        <w:lastRenderedPageBreak/>
        <w:t>Verificar se essa disposição está prevista no plano original;</w:t>
      </w:r>
    </w:p>
    <w:p w14:paraId="326E0F13" w14:textId="77777777" w:rsidR="000569EE" w:rsidRPr="000569EE" w:rsidRDefault="000569EE">
      <w:pPr>
        <w:numPr>
          <w:ilvl w:val="1"/>
          <w:numId w:val="43"/>
        </w:numPr>
      </w:pPr>
      <w:r w:rsidRPr="000569EE">
        <w:t>Ou, em caso negativo, solicitar formalmente à FAI e ao órgão financiador a aprovação para o uso dos rendimentos.</w:t>
      </w:r>
    </w:p>
    <w:p w14:paraId="4A564EC7" w14:textId="77777777" w:rsidR="000569EE" w:rsidRPr="000569EE" w:rsidRDefault="000569EE" w:rsidP="000569EE">
      <w:pPr>
        <w:ind w:left="360"/>
        <w:rPr>
          <w:b/>
          <w:bCs/>
        </w:rPr>
      </w:pPr>
      <w:r w:rsidRPr="000569EE">
        <w:rPr>
          <w:b/>
          <w:bCs/>
        </w:rPr>
        <w:t>Recursos Privados</w:t>
      </w:r>
    </w:p>
    <w:p w14:paraId="6C19123D" w14:textId="77777777" w:rsidR="000569EE" w:rsidRPr="000569EE" w:rsidRDefault="000569EE" w:rsidP="000569EE">
      <w:pPr>
        <w:ind w:left="360"/>
      </w:pPr>
      <w:r w:rsidRPr="000569EE">
        <w:t>Para projetos financiados com recursos privados:</w:t>
      </w:r>
    </w:p>
    <w:p w14:paraId="18DDA839" w14:textId="77777777" w:rsidR="000569EE" w:rsidRPr="000569EE" w:rsidRDefault="000569EE">
      <w:pPr>
        <w:numPr>
          <w:ilvl w:val="0"/>
          <w:numId w:val="44"/>
        </w:numPr>
      </w:pPr>
      <w:r w:rsidRPr="000569EE">
        <w:rPr>
          <w:b/>
          <w:bCs/>
        </w:rPr>
        <w:t>Flexibilidade de Movimentação:</w:t>
      </w:r>
      <w:r w:rsidRPr="000569EE">
        <w:t> Os rendimentos de aplicações financeiras são de livre movimentação e alteração.</w:t>
      </w:r>
    </w:p>
    <w:p w14:paraId="0A8B4224" w14:textId="77777777" w:rsidR="000569EE" w:rsidRPr="000569EE" w:rsidRDefault="000569EE">
      <w:pPr>
        <w:numPr>
          <w:ilvl w:val="0"/>
          <w:numId w:val="44"/>
        </w:numPr>
      </w:pPr>
      <w:r w:rsidRPr="000569EE">
        <w:rPr>
          <w:b/>
          <w:bCs/>
        </w:rPr>
        <w:t>Regras Internas:</w:t>
      </w:r>
      <w:r w:rsidRPr="000569EE">
        <w:t> A utilização, nesses casos, deve seguir apenas as regras definidas pela Instituição apoiada (por exemplo, UFSCar, IFSP, Embrapa etc.).</w:t>
      </w:r>
    </w:p>
    <w:p w14:paraId="753604AD" w14:textId="77777777" w:rsidR="000569EE" w:rsidRPr="000569EE" w:rsidRDefault="000569EE" w:rsidP="000569EE">
      <w:pPr>
        <w:ind w:left="360"/>
      </w:pPr>
      <w:r w:rsidRPr="000569EE">
        <w:rPr>
          <w:b/>
          <w:bCs/>
        </w:rPr>
        <w:t>Atenção:</w:t>
      </w:r>
      <w:r w:rsidRPr="000569EE">
        <w:t> Sempre observe o edital ou instrumento formal do projeto, pois ele pode trazer regras específicas de utilização dos rendimentos, inclusive quanto a limites, prazos ou necessidade de prestações de contas detalhadas.</w:t>
      </w:r>
    </w:p>
    <w:p w14:paraId="345E6792" w14:textId="77777777" w:rsidR="000569EE" w:rsidRPr="000569EE" w:rsidRDefault="000569EE" w:rsidP="000569EE">
      <w:pPr>
        <w:ind w:left="360"/>
        <w:rPr>
          <w:i/>
          <w:iCs/>
        </w:rPr>
      </w:pPr>
      <w:r w:rsidRPr="000569EE">
        <w:rPr>
          <w:i/>
          <w:iCs/>
        </w:rPr>
        <w:t>Fonte: [M-coordenadoresFAI-01-06 1.pdf, pág. 58]</w:t>
      </w:r>
    </w:p>
    <w:p w14:paraId="1141F725" w14:textId="77777777" w:rsidR="006521E7" w:rsidRPr="004F2AF5" w:rsidRDefault="006521E7" w:rsidP="006521E7">
      <w:pPr>
        <w:pBdr>
          <w:bottom w:val="single" w:sz="6" w:space="1" w:color="auto"/>
        </w:pBdr>
        <w:rPr>
          <w:i/>
          <w:iCs/>
        </w:rPr>
      </w:pPr>
    </w:p>
    <w:p w14:paraId="587A582B" w14:textId="77777777" w:rsidR="006E0B37" w:rsidRPr="00EC3FFC" w:rsidRDefault="006E0B37" w:rsidP="006521E7"/>
    <w:p w14:paraId="4954393C" w14:textId="5BFA12EE" w:rsidR="00EC3FFC" w:rsidRPr="00BE0727" w:rsidRDefault="00EC3FFC" w:rsidP="00EC3FFC">
      <w:pPr>
        <w:rPr>
          <w:b/>
          <w:bCs/>
          <w:i/>
          <w:iCs/>
        </w:rPr>
      </w:pPr>
      <w:r w:rsidRPr="00BE0727">
        <w:rPr>
          <w:b/>
          <w:bCs/>
          <w:i/>
          <w:iCs/>
        </w:rPr>
        <w:t xml:space="preserve"> Prazos de Aquisição e Alterações Contratuais</w:t>
      </w:r>
    </w:p>
    <w:p w14:paraId="376506BF" w14:textId="77777777" w:rsidR="006E0B37" w:rsidRDefault="00EC3FFC">
      <w:pPr>
        <w:numPr>
          <w:ilvl w:val="0"/>
          <w:numId w:val="7"/>
        </w:numPr>
      </w:pPr>
      <w:r w:rsidRPr="00BE0727">
        <w:rPr>
          <w:b/>
          <w:bCs/>
        </w:rPr>
        <w:t>Com qual antecedência devo solicitar uma prorrogação de prazo (aditivo) do projeto?</w:t>
      </w:r>
    </w:p>
    <w:p w14:paraId="3F2491E2" w14:textId="271A4F68" w:rsidR="00EC3FFC" w:rsidRDefault="00BE0727" w:rsidP="006E0B37">
      <w:pPr>
        <w:ind w:left="360"/>
      </w:pPr>
      <w:r w:rsidRPr="00253758">
        <w:rPr>
          <w:b/>
          <w:bCs/>
        </w:rPr>
        <w:t>Resposta Rozi:</w:t>
      </w:r>
      <w:r>
        <w:rPr>
          <w:b/>
          <w:bCs/>
        </w:rPr>
        <w:t xml:space="preserve"> </w:t>
      </w:r>
      <w:r w:rsidR="00EC3FFC" w:rsidRPr="00EC3FFC">
        <w:t>Alterações de prazo, objeto ou valor devem ser solicitadas com 45 dias de antecedência para viabilizar os trâmites legais e a aprovação do financiador.</w:t>
      </w:r>
    </w:p>
    <w:p w14:paraId="205B9547" w14:textId="77777777" w:rsidR="006E0B37" w:rsidRDefault="006E0B37" w:rsidP="006E0B37">
      <w:pPr>
        <w:ind w:left="360"/>
      </w:pPr>
      <w:r w:rsidRPr="00B505A5">
        <w:rPr>
          <w:b/>
          <w:bCs/>
          <w:u w:val="single"/>
        </w:rPr>
        <w:t xml:space="preserve">Resposta </w:t>
      </w:r>
      <w:r>
        <w:rPr>
          <w:b/>
          <w:bCs/>
          <w:u w:val="single"/>
        </w:rPr>
        <w:t xml:space="preserve">Chatbot: </w:t>
      </w:r>
    </w:p>
    <w:p w14:paraId="1D747E29" w14:textId="77777777" w:rsidR="00F243A7" w:rsidRPr="00F243A7" w:rsidRDefault="00F243A7" w:rsidP="00F243A7">
      <w:pPr>
        <w:ind w:left="360"/>
      </w:pPr>
      <w:r w:rsidRPr="00F243A7">
        <w:t>Olá! A solicitação de prorrogação de prazo do projeto, ou seja, o pedido de aditivo contratual para extensão de vigência, deve ser feita com antecedência mínima de </w:t>
      </w:r>
      <w:r w:rsidRPr="00F243A7">
        <w:rPr>
          <w:b/>
          <w:bCs/>
        </w:rPr>
        <w:t>45 dias</w:t>
      </w:r>
      <w:r w:rsidRPr="00F243A7">
        <w:t> em relação ao término previsto. Essa regra visa garantir tempo hábil para tramitação em todas as esferas envolvidas (Fundação, instituição apoiada, órgão financiador) e, em alguns casos, pode ser exigida aprovação prévia do financiador. Além da antecedência, é necessário apresentar uma justificativa detalhada para a alteração e formalizar o pedido por meio de termo aditivo.</w:t>
      </w:r>
    </w:p>
    <w:p w14:paraId="1918A797" w14:textId="77777777" w:rsidR="00F243A7" w:rsidRPr="00F243A7" w:rsidRDefault="00F243A7" w:rsidP="00F243A7">
      <w:pPr>
        <w:ind w:left="360"/>
        <w:rPr>
          <w:i/>
          <w:iCs/>
        </w:rPr>
      </w:pPr>
      <w:r w:rsidRPr="00F243A7">
        <w:rPr>
          <w:i/>
          <w:iCs/>
        </w:rPr>
        <w:t>Fonte: [M-coordenadoresFAI-01-06 1.pdf, pág. 72]</w:t>
      </w:r>
    </w:p>
    <w:p w14:paraId="08AC32BD" w14:textId="77777777" w:rsidR="006521E7" w:rsidRPr="004F2AF5" w:rsidRDefault="006521E7" w:rsidP="006521E7">
      <w:pPr>
        <w:pBdr>
          <w:bottom w:val="single" w:sz="6" w:space="1" w:color="auto"/>
        </w:pBdr>
        <w:rPr>
          <w:i/>
          <w:iCs/>
        </w:rPr>
      </w:pPr>
    </w:p>
    <w:p w14:paraId="301B3F63" w14:textId="77777777" w:rsidR="006E0B37" w:rsidRPr="00EC3FFC" w:rsidRDefault="006E0B37" w:rsidP="006521E7"/>
    <w:p w14:paraId="78B5AF7C" w14:textId="77777777" w:rsidR="006E0B37" w:rsidRDefault="00EC3FFC">
      <w:pPr>
        <w:numPr>
          <w:ilvl w:val="0"/>
          <w:numId w:val="7"/>
        </w:numPr>
      </w:pPr>
      <w:r w:rsidRPr="00BE0727">
        <w:rPr>
          <w:b/>
          <w:bCs/>
        </w:rPr>
        <w:t>Qual o prazo máximo para envio de notas fiscais de compras para pagamento?</w:t>
      </w:r>
    </w:p>
    <w:p w14:paraId="78FD51D5" w14:textId="194B4C2A" w:rsidR="00EC3FFC" w:rsidRDefault="00BE0727" w:rsidP="006E0B37">
      <w:pPr>
        <w:ind w:left="360"/>
      </w:pPr>
      <w:r w:rsidRPr="00253758">
        <w:rPr>
          <w:b/>
          <w:bCs/>
        </w:rPr>
        <w:t>Resposta Rozi:</w:t>
      </w:r>
      <w:r>
        <w:rPr>
          <w:b/>
          <w:bCs/>
        </w:rPr>
        <w:t xml:space="preserve"> </w:t>
      </w:r>
      <w:r w:rsidR="00EC3FFC" w:rsidRPr="00EC3FFC">
        <w:t>As notas devem ser enviadas dentro do mês de emissão ou, no máximo, até o 5º dia do mês subsequente para evitar multas fiscais.</w:t>
      </w:r>
    </w:p>
    <w:p w14:paraId="7D25C961" w14:textId="77777777" w:rsidR="006E0B37" w:rsidRDefault="006E0B37" w:rsidP="006E0B37">
      <w:pPr>
        <w:ind w:left="360"/>
      </w:pPr>
      <w:r w:rsidRPr="00B505A5">
        <w:rPr>
          <w:b/>
          <w:bCs/>
          <w:u w:val="single"/>
        </w:rPr>
        <w:t xml:space="preserve">Resposta </w:t>
      </w:r>
      <w:r>
        <w:rPr>
          <w:b/>
          <w:bCs/>
          <w:u w:val="single"/>
        </w:rPr>
        <w:t xml:space="preserve">Chatbot: </w:t>
      </w:r>
    </w:p>
    <w:p w14:paraId="7EE2C90F" w14:textId="77777777" w:rsidR="00CB26E9" w:rsidRPr="00CB26E9" w:rsidRDefault="00CB26E9" w:rsidP="00CB26E9">
      <w:pPr>
        <w:ind w:left="360"/>
      </w:pPr>
      <w:r w:rsidRPr="00CB26E9">
        <w:t>O prazo máximo para envio de notas fiscais de compras para pagamento à FAI•UFSCar é até o 5º dia do mês subsequente ao da emissão da nota fiscal. Ou seja, as notas fiscais devem ser enviadas à Fundação dentro do mês de sua emissão ou, no mais tardar, até o quinto dia do mês seguinte. O não cumprimento desse prazo pode acarretar multa e implicações legais ao projeto ou à Fundação. Sempre é necessário identificar a qual projeto a nota fiscal se refere no ato do envio, garantindo o correto cumprimento das obrigações fiscais e tributárias.</w:t>
      </w:r>
    </w:p>
    <w:p w14:paraId="5D484985" w14:textId="77777777" w:rsidR="00CB26E9" w:rsidRPr="00CB26E9" w:rsidRDefault="00CB26E9" w:rsidP="00CB26E9">
      <w:pPr>
        <w:ind w:left="360"/>
        <w:rPr>
          <w:i/>
          <w:iCs/>
        </w:rPr>
      </w:pPr>
      <w:r w:rsidRPr="00CB26E9">
        <w:rPr>
          <w:i/>
          <w:iCs/>
        </w:rPr>
        <w:t>Fonte: [M-coordenadoresFAI-01-06 1.pdf, pág. 25, 70]</w:t>
      </w:r>
    </w:p>
    <w:p w14:paraId="65C01C65" w14:textId="77777777" w:rsidR="006521E7" w:rsidRPr="004F2AF5" w:rsidRDefault="006521E7" w:rsidP="006521E7">
      <w:pPr>
        <w:pBdr>
          <w:bottom w:val="single" w:sz="6" w:space="1" w:color="auto"/>
        </w:pBdr>
        <w:rPr>
          <w:i/>
          <w:iCs/>
        </w:rPr>
      </w:pPr>
    </w:p>
    <w:p w14:paraId="201C6A46" w14:textId="77777777" w:rsidR="006E0B37" w:rsidRPr="00EC3FFC" w:rsidRDefault="006E0B37" w:rsidP="006521E7"/>
    <w:p w14:paraId="29394434" w14:textId="18DB2F71" w:rsidR="00EC3FFC" w:rsidRPr="00CB37AB" w:rsidRDefault="00EC3FFC" w:rsidP="00EC3FFC">
      <w:pPr>
        <w:rPr>
          <w:b/>
          <w:bCs/>
          <w:i/>
          <w:iCs/>
        </w:rPr>
      </w:pPr>
      <w:r w:rsidRPr="00CB37AB">
        <w:rPr>
          <w:b/>
          <w:bCs/>
          <w:i/>
          <w:iCs/>
        </w:rPr>
        <w:t>Contratação de Serviços (Pessoa Jurídica)</w:t>
      </w:r>
    </w:p>
    <w:p w14:paraId="405E0F1D" w14:textId="77777777" w:rsidR="006E0B37" w:rsidRDefault="00EC3FFC">
      <w:pPr>
        <w:numPr>
          <w:ilvl w:val="0"/>
          <w:numId w:val="8"/>
        </w:numPr>
      </w:pPr>
      <w:r w:rsidRPr="00CB37AB">
        <w:rPr>
          <w:b/>
          <w:bCs/>
        </w:rPr>
        <w:t>Quais são os limites financeiros para a "Compra Direta" de serviços com recursos públicos e como evitar o fracionamento de despesas?</w:t>
      </w:r>
    </w:p>
    <w:p w14:paraId="14FA410E" w14:textId="50A0B574" w:rsidR="00EC3FFC" w:rsidRDefault="00CB37AB" w:rsidP="006E0B37">
      <w:pPr>
        <w:ind w:left="360"/>
      </w:pPr>
      <w:r w:rsidRPr="00253758">
        <w:rPr>
          <w:b/>
          <w:bCs/>
        </w:rPr>
        <w:t>Resposta Rozi:</w:t>
      </w:r>
      <w:r>
        <w:rPr>
          <w:b/>
          <w:bCs/>
        </w:rPr>
        <w:t xml:space="preserve"> </w:t>
      </w:r>
      <w:r w:rsidR="00EC3FFC" w:rsidRPr="00EC3FFC">
        <w:t>No contexto de recursos públicos, a contratação direta é permitida para serviços comuns em valores inferiores a R$ 40.000,00, desde que não se refiram a parcelas de um mesmo serviço de maior vulto.</w:t>
      </w:r>
    </w:p>
    <w:p w14:paraId="16CCC40D" w14:textId="77777777" w:rsidR="00193E5E" w:rsidRDefault="00193E5E" w:rsidP="00193E5E">
      <w:pPr>
        <w:ind w:left="360"/>
      </w:pPr>
      <w:r w:rsidRPr="00B505A5">
        <w:rPr>
          <w:b/>
          <w:bCs/>
          <w:u w:val="single"/>
        </w:rPr>
        <w:t xml:space="preserve">Resposta </w:t>
      </w:r>
      <w:r>
        <w:rPr>
          <w:b/>
          <w:bCs/>
          <w:u w:val="single"/>
        </w:rPr>
        <w:t xml:space="preserve">Chatbot: </w:t>
      </w:r>
    </w:p>
    <w:p w14:paraId="2CE7CC93" w14:textId="77777777" w:rsidR="004C66BC" w:rsidRPr="004C66BC" w:rsidRDefault="004C66BC" w:rsidP="004C66BC">
      <w:pPr>
        <w:ind w:left="360"/>
        <w:rPr>
          <w:b/>
          <w:bCs/>
        </w:rPr>
      </w:pPr>
      <w:r w:rsidRPr="004C66BC">
        <w:rPr>
          <w:b/>
          <w:bCs/>
        </w:rPr>
        <w:t>Limites Financeiros para Compra Direta de Serviços com Recursos Públicos e Como Evitar o Fracionamento de Despesas</w:t>
      </w:r>
    </w:p>
    <w:p w14:paraId="539FE424" w14:textId="77777777" w:rsidR="004C66BC" w:rsidRPr="004C66BC" w:rsidRDefault="004C66BC" w:rsidP="004C66BC">
      <w:pPr>
        <w:ind w:left="360"/>
      </w:pPr>
      <w:r w:rsidRPr="004C66BC">
        <w:t>A </w:t>
      </w:r>
      <w:r w:rsidRPr="004C66BC">
        <w:rPr>
          <w:b/>
          <w:bCs/>
        </w:rPr>
        <w:t>Compra Direta</w:t>
      </w:r>
      <w:r w:rsidRPr="004C66BC">
        <w:t> é uma modalidade de aquisição permitida pela legislação para casos em que o valor da contratação não ultrapassa determinados limites, conforme estabelecido no </w:t>
      </w:r>
      <w:r w:rsidRPr="004C66BC">
        <w:rPr>
          <w:b/>
          <w:bCs/>
        </w:rPr>
        <w:t>Decreto nº 8.241/2014</w:t>
      </w:r>
      <w:r w:rsidRPr="004C66BC">
        <w:t>. Ela visa garantir maior agilidade nas aquisições de menor valor, mas deve ser conduzida com rigor nos critérios para evitar práticas irregulares como o fracionamento de despesas.</w:t>
      </w:r>
    </w:p>
    <w:p w14:paraId="7586972E" w14:textId="77777777" w:rsidR="004C66BC" w:rsidRPr="004C66BC" w:rsidRDefault="004C66BC" w:rsidP="004C66BC">
      <w:pPr>
        <w:ind w:left="360"/>
        <w:rPr>
          <w:b/>
          <w:bCs/>
        </w:rPr>
      </w:pPr>
      <w:r w:rsidRPr="004C66BC">
        <w:rPr>
          <w:b/>
          <w:bCs/>
        </w:rPr>
        <w:t>Limites Financeiros para Compra Direta de Serviços com Recursos Públicos</w:t>
      </w:r>
    </w:p>
    <w:p w14:paraId="4762A9E2" w14:textId="77777777" w:rsidR="004C66BC" w:rsidRPr="004C66BC" w:rsidRDefault="004C66BC">
      <w:pPr>
        <w:numPr>
          <w:ilvl w:val="0"/>
          <w:numId w:val="45"/>
        </w:numPr>
      </w:pPr>
      <w:r w:rsidRPr="004C66BC">
        <w:rPr>
          <w:b/>
          <w:bCs/>
        </w:rPr>
        <w:lastRenderedPageBreak/>
        <w:t>Serviços e Compras (exceto obras de engenharia)</w:t>
      </w:r>
      <w:r w:rsidRPr="004C66BC">
        <w:t>:</w:t>
      </w:r>
      <w:r w:rsidRPr="004C66BC">
        <w:br/>
        <w:t>O limite para compra direta é de </w:t>
      </w:r>
      <w:r w:rsidRPr="004C66BC">
        <w:rPr>
          <w:b/>
          <w:bCs/>
        </w:rPr>
        <w:t>valor inferior a R$ 40.000,00</w:t>
      </w:r>
      <w:r w:rsidRPr="004C66BC">
        <w:t> para cada contratação, desde que não se trate de parcelas de um mesmo serviço ou compra de maior vulto que possa ser realizada de uma só vez.</w:t>
      </w:r>
    </w:p>
    <w:p w14:paraId="2F1C2BC7" w14:textId="77777777" w:rsidR="004C66BC" w:rsidRPr="004C66BC" w:rsidRDefault="004C66BC">
      <w:pPr>
        <w:numPr>
          <w:ilvl w:val="0"/>
          <w:numId w:val="45"/>
        </w:numPr>
      </w:pPr>
      <w:r w:rsidRPr="004C66BC">
        <w:rPr>
          <w:b/>
          <w:bCs/>
        </w:rPr>
        <w:t>Obras e Serviços de Engenharia</w:t>
      </w:r>
      <w:r w:rsidRPr="004C66BC">
        <w:t>:</w:t>
      </w:r>
      <w:r w:rsidRPr="004C66BC">
        <w:br/>
        <w:t>O limite é de </w:t>
      </w:r>
      <w:r w:rsidRPr="004C66BC">
        <w:rPr>
          <w:b/>
          <w:bCs/>
        </w:rPr>
        <w:t>valor inferior a R$ 100.000,00</w:t>
      </w:r>
      <w:r w:rsidRPr="004C66BC">
        <w:t> por contratação, com a mesma ressalva quanto a eventualidade de parcelamento de contratos para burlar o limite estabelecido.</w:t>
      </w:r>
    </w:p>
    <w:p w14:paraId="66C8419D" w14:textId="77777777" w:rsidR="004C66BC" w:rsidRPr="004C66BC" w:rsidRDefault="004C66BC" w:rsidP="004C66BC">
      <w:pPr>
        <w:ind w:left="360"/>
      </w:pPr>
      <w:r w:rsidRPr="004C66BC">
        <w:t>Esses valores são definidos para evitar que contratações de grande vulto sejam desmembradas em várias compras diretas para driblar a exigência de processos licitatórios ou seleção pública.</w:t>
      </w:r>
    </w:p>
    <w:p w14:paraId="2B8A1973" w14:textId="77777777" w:rsidR="004C66BC" w:rsidRPr="004C66BC" w:rsidRDefault="004C66BC" w:rsidP="004C66BC">
      <w:pPr>
        <w:ind w:left="360"/>
        <w:rPr>
          <w:i/>
          <w:iCs/>
        </w:rPr>
      </w:pPr>
      <w:r w:rsidRPr="004C66BC">
        <w:rPr>
          <w:i/>
          <w:iCs/>
        </w:rPr>
        <w:t>Fonte: [M-coordenadoresFAI-01-06 1.pdf, pág. 31-32]</w:t>
      </w:r>
    </w:p>
    <w:p w14:paraId="34F37984" w14:textId="77777777" w:rsidR="004C66BC" w:rsidRPr="004C66BC" w:rsidRDefault="004C66BC" w:rsidP="004C66BC">
      <w:pPr>
        <w:ind w:left="360"/>
        <w:rPr>
          <w:b/>
          <w:bCs/>
        </w:rPr>
      </w:pPr>
      <w:r w:rsidRPr="004C66BC">
        <w:rPr>
          <w:b/>
          <w:bCs/>
        </w:rPr>
        <w:t>Como Evitar o Fracionamento de Despesas</w:t>
      </w:r>
    </w:p>
    <w:p w14:paraId="7B897BAA" w14:textId="77777777" w:rsidR="004C66BC" w:rsidRPr="004C66BC" w:rsidRDefault="004C66BC" w:rsidP="004C66BC">
      <w:pPr>
        <w:ind w:left="360"/>
      </w:pPr>
      <w:r w:rsidRPr="004C66BC">
        <w:t>O fracionamento de despesas é expressamente vedado pela legislação e pelas normas da FAI-UFSCar. Para evitar essa prática, é necessário observar as seguintes recomendações:</w:t>
      </w:r>
    </w:p>
    <w:p w14:paraId="645A2A3B" w14:textId="77777777" w:rsidR="004C66BC" w:rsidRPr="004C66BC" w:rsidRDefault="004C66BC">
      <w:pPr>
        <w:numPr>
          <w:ilvl w:val="0"/>
          <w:numId w:val="46"/>
        </w:numPr>
      </w:pPr>
      <w:r w:rsidRPr="004C66BC">
        <w:rPr>
          <w:b/>
          <w:bCs/>
        </w:rPr>
        <w:t>Planejamento prévio</w:t>
      </w:r>
      <w:r w:rsidRPr="004C66BC">
        <w:t>: Antes de solicitar uma compra, o coordenador deve avaliar a totalidade das necessidades do projeto, evitando fazer múltiplas solicitações que, somadas, possam exceder o limite legal da compra direta.</w:t>
      </w:r>
    </w:p>
    <w:p w14:paraId="721314D6" w14:textId="77777777" w:rsidR="004C66BC" w:rsidRPr="004C66BC" w:rsidRDefault="004C66BC">
      <w:pPr>
        <w:numPr>
          <w:ilvl w:val="0"/>
          <w:numId w:val="46"/>
        </w:numPr>
      </w:pPr>
      <w:r w:rsidRPr="004C66BC">
        <w:rPr>
          <w:b/>
          <w:bCs/>
        </w:rPr>
        <w:t>Caracterização de objeto</w:t>
      </w:r>
      <w:r w:rsidRPr="004C66BC">
        <w:t>: Não é permitido dividir uma compra de valor global em contratos ou pedidos menores apenas para enquadrar cada um dentro do limite de compra direta.</w:t>
      </w:r>
    </w:p>
    <w:p w14:paraId="61135C29" w14:textId="77777777" w:rsidR="004C66BC" w:rsidRPr="004C66BC" w:rsidRDefault="004C66BC">
      <w:pPr>
        <w:numPr>
          <w:ilvl w:val="0"/>
          <w:numId w:val="46"/>
        </w:numPr>
      </w:pPr>
      <w:r w:rsidRPr="004C66BC">
        <w:rPr>
          <w:b/>
          <w:bCs/>
        </w:rPr>
        <w:t>Unicidade da necessidade</w:t>
      </w:r>
      <w:r w:rsidRPr="004C66BC">
        <w:t>: Aquisições de uma mesma natureza, ou que possam ser compradas de uma única vez, devem ser realizadas em processo único, mesmo que envolvam fornecedores distintos.</w:t>
      </w:r>
    </w:p>
    <w:p w14:paraId="3EC38C01" w14:textId="77777777" w:rsidR="004C66BC" w:rsidRPr="004C66BC" w:rsidRDefault="004C66BC">
      <w:pPr>
        <w:numPr>
          <w:ilvl w:val="0"/>
          <w:numId w:val="46"/>
        </w:numPr>
      </w:pPr>
      <w:r w:rsidRPr="004C66BC">
        <w:rPr>
          <w:b/>
          <w:bCs/>
        </w:rPr>
        <w:t>Acompanhamento pelo Setor de Compras da FAI</w:t>
      </w:r>
      <w:r w:rsidRPr="004C66BC">
        <w:t>: A equipe responsável realizará a análise dos pedidos para verificar a íntegra da demanda e evitar o fracionamento, sendo o coordenador responsável por fornecer todas as informações necessárias de forma clara e objetiva.</w:t>
      </w:r>
    </w:p>
    <w:p w14:paraId="6EDEC68C" w14:textId="77777777" w:rsidR="004C66BC" w:rsidRPr="004C66BC" w:rsidRDefault="004C66BC" w:rsidP="004C66BC">
      <w:pPr>
        <w:ind w:left="360"/>
      </w:pPr>
      <w:r w:rsidRPr="004C66BC">
        <w:t>Caso o valor ou as condições ultrapassem os parâmetros definidos no Decreto nº 8.241/2014, é obrigatória a utilização do procedimento de seleção pública, que segue critérios de concorrência e publicidade.</w:t>
      </w:r>
    </w:p>
    <w:p w14:paraId="7373CDEF" w14:textId="77777777" w:rsidR="004C66BC" w:rsidRPr="004C66BC" w:rsidRDefault="004C66BC" w:rsidP="004C66BC">
      <w:pPr>
        <w:ind w:left="360"/>
        <w:rPr>
          <w:i/>
          <w:iCs/>
        </w:rPr>
      </w:pPr>
      <w:r w:rsidRPr="004C66BC">
        <w:rPr>
          <w:i/>
          <w:iCs/>
        </w:rPr>
        <w:t>Fonte: [M-coordenadoresFAI-01-06 1.pdf, pág. 31-32]</w:t>
      </w:r>
    </w:p>
    <w:p w14:paraId="52487DF6" w14:textId="77777777" w:rsidR="004C66BC" w:rsidRPr="004C66BC" w:rsidRDefault="004C66BC" w:rsidP="004C66BC">
      <w:pPr>
        <w:ind w:left="360"/>
        <w:rPr>
          <w:b/>
          <w:bCs/>
        </w:rPr>
      </w:pPr>
      <w:r w:rsidRPr="004C66BC">
        <w:rPr>
          <w:b/>
          <w:bCs/>
        </w:rPr>
        <w:t>Observações Importantes</w:t>
      </w:r>
    </w:p>
    <w:p w14:paraId="42152946" w14:textId="77777777" w:rsidR="004C66BC" w:rsidRPr="004C66BC" w:rsidRDefault="004C66BC">
      <w:pPr>
        <w:numPr>
          <w:ilvl w:val="0"/>
          <w:numId w:val="47"/>
        </w:numPr>
      </w:pPr>
      <w:r w:rsidRPr="004C66BC">
        <w:lastRenderedPageBreak/>
        <w:t>As despesas devem estar previstas no plano de aplicação aprovado do projeto.</w:t>
      </w:r>
    </w:p>
    <w:p w14:paraId="40DD3347" w14:textId="77777777" w:rsidR="004C66BC" w:rsidRPr="004C66BC" w:rsidRDefault="004C66BC">
      <w:pPr>
        <w:numPr>
          <w:ilvl w:val="0"/>
          <w:numId w:val="47"/>
        </w:numPr>
      </w:pPr>
      <w:r w:rsidRPr="004C66BC">
        <w:t>Sempre que houver dúvidas sobre a modalidade adequada ou necessidade de orientação, recomenda-se consultar o setor de compras da FAI-UFSCar.</w:t>
      </w:r>
    </w:p>
    <w:p w14:paraId="01050443" w14:textId="77777777" w:rsidR="004C66BC" w:rsidRPr="004C66BC" w:rsidRDefault="004C66BC" w:rsidP="004C66BC">
      <w:pPr>
        <w:ind w:left="360"/>
        <w:rPr>
          <w:i/>
          <w:iCs/>
        </w:rPr>
      </w:pPr>
      <w:r w:rsidRPr="004C66BC">
        <w:rPr>
          <w:i/>
          <w:iCs/>
        </w:rPr>
        <w:t>Fonte: [M-coordenadoresFAI-01-06 1.pdf, pág. 31-32]</w:t>
      </w:r>
    </w:p>
    <w:p w14:paraId="1980E764" w14:textId="77777777" w:rsidR="006521E7" w:rsidRPr="004F2AF5" w:rsidRDefault="006521E7" w:rsidP="006521E7">
      <w:pPr>
        <w:pBdr>
          <w:bottom w:val="single" w:sz="6" w:space="1" w:color="auto"/>
        </w:pBdr>
        <w:rPr>
          <w:i/>
          <w:iCs/>
        </w:rPr>
      </w:pPr>
    </w:p>
    <w:p w14:paraId="2CD587F0" w14:textId="77777777" w:rsidR="00193E5E" w:rsidRPr="00EC3FFC" w:rsidRDefault="00193E5E" w:rsidP="006521E7"/>
    <w:p w14:paraId="29EAFE3D" w14:textId="77777777" w:rsidR="00193E5E" w:rsidRDefault="00EC3FFC">
      <w:pPr>
        <w:numPr>
          <w:ilvl w:val="0"/>
          <w:numId w:val="8"/>
        </w:numPr>
      </w:pPr>
      <w:r w:rsidRPr="00CB37AB">
        <w:rPr>
          <w:b/>
          <w:bCs/>
        </w:rPr>
        <w:t>Quando é obrigatória a elaboração de um Termo de Referência (TR) e o que ele deve conter?</w:t>
      </w:r>
    </w:p>
    <w:p w14:paraId="5F9E7879" w14:textId="2BF67B75" w:rsidR="00EC3FFC" w:rsidRDefault="00CB37AB" w:rsidP="00193E5E">
      <w:pPr>
        <w:ind w:left="360"/>
      </w:pPr>
      <w:r w:rsidRPr="00253758">
        <w:rPr>
          <w:b/>
          <w:bCs/>
        </w:rPr>
        <w:t>Resposta Rozi:</w:t>
      </w:r>
      <w:r>
        <w:rPr>
          <w:b/>
          <w:bCs/>
        </w:rPr>
        <w:t xml:space="preserve"> </w:t>
      </w:r>
      <w:r w:rsidR="00EC3FFC" w:rsidRPr="00EC3FFC">
        <w:t>O TR é indispensável para aquisições de maior complexidade, devendo definir com precisão especificações técnicas, quantidades, cronogramas e critérios de aceitação.</w:t>
      </w:r>
    </w:p>
    <w:p w14:paraId="6FD56E9C" w14:textId="77777777" w:rsidR="00193E5E" w:rsidRDefault="00193E5E" w:rsidP="00193E5E">
      <w:pPr>
        <w:ind w:left="360"/>
      </w:pPr>
      <w:r w:rsidRPr="00B505A5">
        <w:rPr>
          <w:b/>
          <w:bCs/>
          <w:u w:val="single"/>
        </w:rPr>
        <w:t xml:space="preserve">Resposta </w:t>
      </w:r>
      <w:r>
        <w:rPr>
          <w:b/>
          <w:bCs/>
          <w:u w:val="single"/>
        </w:rPr>
        <w:t xml:space="preserve">Chatbot: </w:t>
      </w:r>
    </w:p>
    <w:p w14:paraId="7C7D646A" w14:textId="77777777" w:rsidR="00126FC1" w:rsidRPr="00126FC1" w:rsidRDefault="00126FC1" w:rsidP="00126FC1">
      <w:pPr>
        <w:ind w:left="360"/>
      </w:pPr>
      <w:r w:rsidRPr="00126FC1">
        <w:t>Olá! Seguem informações detalhadas, com base nos procedimentos oficiais da FAI-UFSCar:</w:t>
      </w:r>
    </w:p>
    <w:p w14:paraId="71822241" w14:textId="77777777" w:rsidR="00126FC1" w:rsidRPr="00126FC1" w:rsidRDefault="00126FC1" w:rsidP="00126FC1">
      <w:pPr>
        <w:ind w:left="360"/>
        <w:rPr>
          <w:b/>
          <w:bCs/>
        </w:rPr>
      </w:pPr>
      <w:r w:rsidRPr="00126FC1">
        <w:rPr>
          <w:b/>
          <w:bCs/>
        </w:rPr>
        <w:t>Termo de Referência (TR): Obrigatoriedade e Conteúdo</w:t>
      </w:r>
    </w:p>
    <w:p w14:paraId="2868F93F" w14:textId="77777777" w:rsidR="00126FC1" w:rsidRPr="00126FC1" w:rsidRDefault="00126FC1" w:rsidP="00126FC1">
      <w:pPr>
        <w:ind w:left="360"/>
        <w:rPr>
          <w:b/>
          <w:bCs/>
        </w:rPr>
      </w:pPr>
      <w:r w:rsidRPr="00126FC1">
        <w:rPr>
          <w:b/>
          <w:bCs/>
        </w:rPr>
        <w:t>Quando é obrigatória a elaboração do TR?</w:t>
      </w:r>
    </w:p>
    <w:p w14:paraId="5E2EB370" w14:textId="77777777" w:rsidR="00126FC1" w:rsidRPr="00126FC1" w:rsidRDefault="00126FC1" w:rsidP="00126FC1">
      <w:pPr>
        <w:ind w:left="360"/>
      </w:pPr>
      <w:r w:rsidRPr="00126FC1">
        <w:t>A elaboração do </w:t>
      </w:r>
      <w:r w:rsidRPr="00126FC1">
        <w:rPr>
          <w:b/>
          <w:bCs/>
        </w:rPr>
        <w:t>Termo de Referência (TR)</w:t>
      </w:r>
      <w:r w:rsidRPr="00126FC1">
        <w:t> é obrigatória sempre que se tratar de aquisições de maior complexidade, como bens, serviços ou contratações que exigem especificações técnicas detalhadas, critérios de aceitação e definição clara de escopo. O TR é essencial para todo o processo de aquisição de bens e serviços na FAI-UFSCar, servindo de base para especificar, justificar e instruir as demandas do projeto — exceto para situações muito simples ou para itens da modalidade "Compra Fácil", nos quais a necessidade do documento não se aplica.</w:t>
      </w:r>
    </w:p>
    <w:p w14:paraId="40A6A974" w14:textId="77777777" w:rsidR="00126FC1" w:rsidRPr="00126FC1" w:rsidRDefault="00126FC1" w:rsidP="00126FC1">
      <w:pPr>
        <w:ind w:left="360"/>
      </w:pPr>
      <w:r w:rsidRPr="00126FC1">
        <w:t>De acordo com o manual, o coordenador do projeto é o responsável por fornecer o TR, utilizando o modelo disponibilizado pela FAI-UFSCar. O documento é obrigatório tanto para aquisições diretas quanto para processos submetidos à seleção pública, especialmente quando o grau de especificidade do objeto solicitado exige clareza e detalhamento para garantir a adequada contratação.</w:t>
      </w:r>
    </w:p>
    <w:p w14:paraId="54BF91D8" w14:textId="77777777" w:rsidR="00126FC1" w:rsidRPr="00126FC1" w:rsidRDefault="00126FC1" w:rsidP="00126FC1">
      <w:pPr>
        <w:ind w:left="360"/>
        <w:rPr>
          <w:i/>
          <w:iCs/>
        </w:rPr>
      </w:pPr>
      <w:r w:rsidRPr="00126FC1">
        <w:rPr>
          <w:i/>
          <w:iCs/>
        </w:rPr>
        <w:t>Fonte: [M-coordenadoresFAI-01-06 1.pdf, pág. 29-31]</w:t>
      </w:r>
    </w:p>
    <w:p w14:paraId="58D8B308" w14:textId="77777777" w:rsidR="00126FC1" w:rsidRPr="00126FC1" w:rsidRDefault="00126FC1" w:rsidP="00126FC1">
      <w:pPr>
        <w:ind w:left="360"/>
        <w:rPr>
          <w:b/>
          <w:bCs/>
        </w:rPr>
      </w:pPr>
      <w:r w:rsidRPr="00126FC1">
        <w:rPr>
          <w:b/>
          <w:bCs/>
        </w:rPr>
        <w:t>O que o TR deve conter?</w:t>
      </w:r>
    </w:p>
    <w:p w14:paraId="0C592F8C" w14:textId="77777777" w:rsidR="00126FC1" w:rsidRPr="00126FC1" w:rsidRDefault="00126FC1" w:rsidP="00126FC1">
      <w:pPr>
        <w:ind w:left="360"/>
      </w:pPr>
      <w:r w:rsidRPr="00126FC1">
        <w:t>O </w:t>
      </w:r>
      <w:r w:rsidRPr="00126FC1">
        <w:rPr>
          <w:b/>
          <w:bCs/>
        </w:rPr>
        <w:t>Termo de Referência</w:t>
      </w:r>
      <w:r w:rsidRPr="00126FC1">
        <w:t> deve conter, obrigatoriamente:</w:t>
      </w:r>
    </w:p>
    <w:p w14:paraId="5481C814" w14:textId="77777777" w:rsidR="00126FC1" w:rsidRPr="00126FC1" w:rsidRDefault="00126FC1">
      <w:pPr>
        <w:numPr>
          <w:ilvl w:val="0"/>
          <w:numId w:val="48"/>
        </w:numPr>
      </w:pPr>
      <w:r w:rsidRPr="00126FC1">
        <w:rPr>
          <w:b/>
          <w:bCs/>
        </w:rPr>
        <w:lastRenderedPageBreak/>
        <w:t>Descrição detalhada do objeto</w:t>
      </w:r>
      <w:r w:rsidRPr="00126FC1">
        <w:t>: Informar com clareza e objetividade o produto, serviço ou obra a ser adquirido/contratado.</w:t>
      </w:r>
    </w:p>
    <w:p w14:paraId="11E58647" w14:textId="77777777" w:rsidR="00126FC1" w:rsidRPr="00126FC1" w:rsidRDefault="00126FC1">
      <w:pPr>
        <w:numPr>
          <w:ilvl w:val="0"/>
          <w:numId w:val="48"/>
        </w:numPr>
      </w:pPr>
      <w:r w:rsidRPr="00126FC1">
        <w:rPr>
          <w:b/>
          <w:bCs/>
        </w:rPr>
        <w:t>Escopo</w:t>
      </w:r>
      <w:r w:rsidRPr="00126FC1">
        <w:t>: Delimitação do que está e do que não está incluído na contratação.</w:t>
      </w:r>
    </w:p>
    <w:p w14:paraId="2D5D118F" w14:textId="77777777" w:rsidR="00126FC1" w:rsidRPr="00126FC1" w:rsidRDefault="00126FC1">
      <w:pPr>
        <w:numPr>
          <w:ilvl w:val="0"/>
          <w:numId w:val="48"/>
        </w:numPr>
      </w:pPr>
      <w:r w:rsidRPr="00126FC1">
        <w:rPr>
          <w:b/>
          <w:bCs/>
        </w:rPr>
        <w:t>Cronograma</w:t>
      </w:r>
      <w:r w:rsidRPr="00126FC1">
        <w:t>: Especialmente necessário em contratações de serviços de engenharia, deve apresentar o prazo de execução.</w:t>
      </w:r>
    </w:p>
    <w:p w14:paraId="66776487" w14:textId="77777777" w:rsidR="00126FC1" w:rsidRPr="00126FC1" w:rsidRDefault="00126FC1">
      <w:pPr>
        <w:numPr>
          <w:ilvl w:val="0"/>
          <w:numId w:val="48"/>
        </w:numPr>
      </w:pPr>
      <w:r w:rsidRPr="00126FC1">
        <w:rPr>
          <w:b/>
          <w:bCs/>
        </w:rPr>
        <w:t>Projeto base, croqui, memorial descritivo</w:t>
      </w:r>
      <w:r w:rsidRPr="00126FC1">
        <w:t>: Em casos de obras ou serviços de engenharia, incluir esses elementos para detalhar as necessidades técnicas.</w:t>
      </w:r>
    </w:p>
    <w:p w14:paraId="0D58771F" w14:textId="77777777" w:rsidR="00126FC1" w:rsidRPr="00126FC1" w:rsidRDefault="00126FC1">
      <w:pPr>
        <w:numPr>
          <w:ilvl w:val="0"/>
          <w:numId w:val="48"/>
        </w:numPr>
      </w:pPr>
      <w:r w:rsidRPr="00126FC1">
        <w:rPr>
          <w:b/>
          <w:bCs/>
        </w:rPr>
        <w:t>Requisitos técnicos/qualificação</w:t>
      </w:r>
      <w:r w:rsidRPr="00126FC1">
        <w:t>: Informar as exigências técnicas mínimas desejadas ou necessárias para execução.</w:t>
      </w:r>
    </w:p>
    <w:p w14:paraId="15DE9F34" w14:textId="77777777" w:rsidR="00126FC1" w:rsidRPr="00126FC1" w:rsidRDefault="00126FC1">
      <w:pPr>
        <w:numPr>
          <w:ilvl w:val="0"/>
          <w:numId w:val="48"/>
        </w:numPr>
      </w:pPr>
      <w:r w:rsidRPr="00126FC1">
        <w:rPr>
          <w:b/>
          <w:bCs/>
        </w:rPr>
        <w:t>Critérios de aceitação</w:t>
      </w:r>
      <w:r w:rsidRPr="00126FC1">
        <w:t>: Elencar as condições e parâmetros que servirão de base para verificação do atendimento das especificações.</w:t>
      </w:r>
    </w:p>
    <w:p w14:paraId="188E578C" w14:textId="77777777" w:rsidR="00126FC1" w:rsidRPr="00126FC1" w:rsidRDefault="00126FC1">
      <w:pPr>
        <w:numPr>
          <w:ilvl w:val="0"/>
          <w:numId w:val="48"/>
        </w:numPr>
      </w:pPr>
      <w:r w:rsidRPr="00126FC1">
        <w:rPr>
          <w:b/>
          <w:bCs/>
        </w:rPr>
        <w:t>Outras informações relevantes</w:t>
      </w:r>
      <w:r w:rsidRPr="00126FC1">
        <w:t>: Quaisquer detalhes que possam contribuir para a compreensão do serviço/produto a ser adquirido.</w:t>
      </w:r>
    </w:p>
    <w:p w14:paraId="27C15E8B" w14:textId="77777777" w:rsidR="00126FC1" w:rsidRPr="00126FC1" w:rsidRDefault="00126FC1" w:rsidP="00126FC1">
      <w:pPr>
        <w:ind w:left="360"/>
      </w:pPr>
      <w:r w:rsidRPr="00126FC1">
        <w:t>O TR é a ferramenta que garante precisão e transparência, viabilizando o atendimento aos princípios de legalidade, economicidade e eficiência na aplicação dos recursos do projeto.</w:t>
      </w:r>
    </w:p>
    <w:p w14:paraId="4054B551" w14:textId="77777777" w:rsidR="00126FC1" w:rsidRPr="00126FC1" w:rsidRDefault="00126FC1" w:rsidP="00126FC1">
      <w:pPr>
        <w:ind w:left="360"/>
        <w:rPr>
          <w:i/>
          <w:iCs/>
        </w:rPr>
      </w:pPr>
      <w:r w:rsidRPr="00126FC1">
        <w:rPr>
          <w:i/>
          <w:iCs/>
        </w:rPr>
        <w:t>Fonte: [M-coordenadoresFAI-01-06 1.pdf, pág. 29-31, 67-68]</w:t>
      </w:r>
    </w:p>
    <w:p w14:paraId="3D7D83AA" w14:textId="77777777" w:rsidR="00126FC1" w:rsidRPr="00126FC1" w:rsidRDefault="00126FC1" w:rsidP="00126FC1">
      <w:pPr>
        <w:ind w:left="360"/>
        <w:rPr>
          <w:b/>
          <w:bCs/>
        </w:rPr>
      </w:pPr>
      <w:r w:rsidRPr="00126FC1">
        <w:rPr>
          <w:b/>
          <w:bCs/>
        </w:rPr>
        <w:t>Responsabilidade</w:t>
      </w:r>
    </w:p>
    <w:p w14:paraId="1330DD56" w14:textId="77777777" w:rsidR="00126FC1" w:rsidRPr="00126FC1" w:rsidRDefault="00126FC1" w:rsidP="00126FC1">
      <w:pPr>
        <w:ind w:left="360"/>
      </w:pPr>
      <w:r w:rsidRPr="00126FC1">
        <w:t>O coordenador do projeto é o responsável pela elaboração e envio do TR, que deve ser preenchido conforme o modelo da FAI-UFSCar e encaminhado junto à Solicitação de Compras.</w:t>
      </w:r>
    </w:p>
    <w:p w14:paraId="54A7F825" w14:textId="77777777" w:rsidR="00126FC1" w:rsidRPr="00126FC1" w:rsidRDefault="00126FC1" w:rsidP="00126FC1">
      <w:pPr>
        <w:ind w:left="360"/>
        <w:rPr>
          <w:i/>
          <w:iCs/>
        </w:rPr>
      </w:pPr>
      <w:r w:rsidRPr="00126FC1">
        <w:rPr>
          <w:i/>
          <w:iCs/>
        </w:rPr>
        <w:t>Fonte: [M-coordenadoresFAI-01-06 1.pdf, pág. 67]</w:t>
      </w:r>
    </w:p>
    <w:p w14:paraId="5E4E27B1" w14:textId="77777777" w:rsidR="006521E7" w:rsidRPr="004F2AF5" w:rsidRDefault="006521E7" w:rsidP="006521E7">
      <w:pPr>
        <w:pBdr>
          <w:bottom w:val="single" w:sz="6" w:space="1" w:color="auto"/>
        </w:pBdr>
        <w:rPr>
          <w:i/>
          <w:iCs/>
        </w:rPr>
      </w:pPr>
    </w:p>
    <w:p w14:paraId="1BB7A8DA" w14:textId="77777777" w:rsidR="00193E5E" w:rsidRPr="00EC3FFC" w:rsidRDefault="00193E5E" w:rsidP="006521E7"/>
    <w:p w14:paraId="4CC3BAEF" w14:textId="77777777" w:rsidR="00193E5E" w:rsidRDefault="00EC3FFC">
      <w:pPr>
        <w:numPr>
          <w:ilvl w:val="0"/>
          <w:numId w:val="8"/>
        </w:numPr>
      </w:pPr>
      <w:r w:rsidRPr="00CB37AB">
        <w:rPr>
          <w:b/>
          <w:bCs/>
        </w:rPr>
        <w:t>O coordenador pode contratar serviços diretamente e solicitar o reembolso posterior?</w:t>
      </w:r>
    </w:p>
    <w:p w14:paraId="5D80913F" w14:textId="1384126E" w:rsidR="00EC3FFC" w:rsidRDefault="00CB37AB" w:rsidP="00193E5E">
      <w:pPr>
        <w:ind w:left="360"/>
      </w:pPr>
      <w:r w:rsidRPr="00253758">
        <w:rPr>
          <w:b/>
          <w:bCs/>
        </w:rPr>
        <w:t>Resposta Rozi:</w:t>
      </w:r>
      <w:r>
        <w:rPr>
          <w:b/>
          <w:bCs/>
        </w:rPr>
        <w:t xml:space="preserve"> </w:t>
      </w:r>
      <w:r w:rsidR="00EC3FFC" w:rsidRPr="00EC3FFC">
        <w:t>Não, é expressamente vedada a contratação de serviços de qualquer natureza realizada diretamente pelo coordenador, devendo ser executada obrigatoriamente pela FAI UFSCar.</w:t>
      </w:r>
    </w:p>
    <w:p w14:paraId="18259ED9" w14:textId="77777777" w:rsidR="00193E5E" w:rsidRDefault="00193E5E" w:rsidP="00193E5E">
      <w:pPr>
        <w:ind w:left="360"/>
      </w:pPr>
      <w:r w:rsidRPr="00B505A5">
        <w:rPr>
          <w:b/>
          <w:bCs/>
          <w:u w:val="single"/>
        </w:rPr>
        <w:t xml:space="preserve">Resposta </w:t>
      </w:r>
      <w:r>
        <w:rPr>
          <w:b/>
          <w:bCs/>
          <w:u w:val="single"/>
        </w:rPr>
        <w:t xml:space="preserve">Chatbot: </w:t>
      </w:r>
    </w:p>
    <w:p w14:paraId="0612A47F" w14:textId="77777777" w:rsidR="0066549A" w:rsidRPr="0066549A" w:rsidRDefault="0066549A" w:rsidP="0066549A">
      <w:pPr>
        <w:ind w:left="360"/>
      </w:pPr>
      <w:r w:rsidRPr="0066549A">
        <w:lastRenderedPageBreak/>
        <w:t>Olá! Não, o coordenador não pode contratar serviços diretamente e solicitar reembolso posterior.</w:t>
      </w:r>
    </w:p>
    <w:p w14:paraId="143D6306" w14:textId="77777777" w:rsidR="0066549A" w:rsidRPr="0066549A" w:rsidRDefault="0066549A" w:rsidP="0066549A">
      <w:pPr>
        <w:ind w:left="360"/>
      </w:pPr>
      <w:r w:rsidRPr="0066549A">
        <w:t>De acordo com o Manual do Coordenador da FAI-UFSCar, é expressamente vedada a contratação direta, pelo coordenador do projeto, de serviços de qualquer natureza. Todas as contratações de serviços devem ser realizadas exclusivamente pela FAI-UFSCar, seguindo o fluxo institucional e os procedimentos de aquisição descritos nos regulamentos. Mesmo para despesas de pequeno valor, não é permitido o reembolso de prestação de serviços — esta despesa é restrita a gastos específicos e emergenciais, e, ainda assim, jamais para a contratação de pessoas físicas, material permanente ou prestação de serviços.</w:t>
      </w:r>
    </w:p>
    <w:p w14:paraId="120C8A37" w14:textId="77777777" w:rsidR="0066549A" w:rsidRPr="0066549A" w:rsidRDefault="0066549A" w:rsidP="0066549A">
      <w:pPr>
        <w:ind w:left="360"/>
      </w:pPr>
      <w:r w:rsidRPr="0066549A">
        <w:t>Veja os principais pontos:</w:t>
      </w:r>
    </w:p>
    <w:p w14:paraId="061F19D4" w14:textId="77777777" w:rsidR="0066549A" w:rsidRPr="0066549A" w:rsidRDefault="0066549A">
      <w:pPr>
        <w:numPr>
          <w:ilvl w:val="0"/>
          <w:numId w:val="49"/>
        </w:numPr>
      </w:pPr>
      <w:r w:rsidRPr="0066549A">
        <w:rPr>
          <w:b/>
          <w:bCs/>
        </w:rPr>
        <w:t>Contratação de Serviços:</w:t>
      </w:r>
      <w:r w:rsidRPr="0066549A">
        <w:t> O coordenador não pode contratar serviços diretamente, sob nenhuma hipótese. A contratação somente é permitida quando realizada pela Fundação.</w:t>
      </w:r>
    </w:p>
    <w:p w14:paraId="722E962E" w14:textId="77777777" w:rsidR="0066549A" w:rsidRPr="0066549A" w:rsidRDefault="0066549A">
      <w:pPr>
        <w:numPr>
          <w:ilvl w:val="0"/>
          <w:numId w:val="49"/>
        </w:numPr>
      </w:pPr>
      <w:r w:rsidRPr="0066549A">
        <w:rPr>
          <w:b/>
          <w:bCs/>
        </w:rPr>
        <w:t>Reembolso:</w:t>
      </w:r>
      <w:r w:rsidRPr="0066549A">
        <w:t> O reembolso de despesas referentes a prestação de serviços de forma geral não é autorizado. O reembolso limita-se a pequenas despesas necessárias para a execução do projeto, desde que não envolvam contratação de serviços ou pessoas físicas e estejam previstas no plano de trabalho e autorizadas pelo financiador.</w:t>
      </w:r>
    </w:p>
    <w:p w14:paraId="00445D73" w14:textId="77777777" w:rsidR="0066549A" w:rsidRPr="0066549A" w:rsidRDefault="0066549A">
      <w:pPr>
        <w:numPr>
          <w:ilvl w:val="0"/>
          <w:numId w:val="49"/>
        </w:numPr>
      </w:pPr>
      <w:r w:rsidRPr="0066549A">
        <w:rPr>
          <w:b/>
          <w:bCs/>
        </w:rPr>
        <w:t>Fluxo Correto:</w:t>
      </w:r>
      <w:r w:rsidRPr="0066549A">
        <w:t> Toda solicitação para contratação de serviços deve ser encaminhada à FAI por meio dos formulários adequados, e a execução será realizada exclusivamente pela Fundação.</w:t>
      </w:r>
    </w:p>
    <w:p w14:paraId="59C1A645" w14:textId="77777777" w:rsidR="0066549A" w:rsidRPr="0066549A" w:rsidRDefault="0066549A" w:rsidP="0066549A">
      <w:pPr>
        <w:ind w:left="360"/>
      </w:pPr>
      <w:r w:rsidRPr="0066549A">
        <w:t>Deste modo, para garantir a conformidade com as normas da FAI e evitar glosas ou problemas em auditoria, oriente-se sempre pelo fluxo institucional, submetendo sua demanda à FAI-UFSCar antes de qualquer contratação.</w:t>
      </w:r>
    </w:p>
    <w:p w14:paraId="75148652" w14:textId="77777777" w:rsidR="0066549A" w:rsidRPr="0066549A" w:rsidRDefault="0066549A" w:rsidP="0066549A">
      <w:pPr>
        <w:ind w:left="360"/>
        <w:rPr>
          <w:i/>
          <w:iCs/>
        </w:rPr>
      </w:pPr>
      <w:r w:rsidRPr="0066549A">
        <w:rPr>
          <w:i/>
          <w:iCs/>
        </w:rPr>
        <w:t>Fonte: [M-coordenadoresFAI-01-06 1.pdf, pág. 32, 27, 39]</w:t>
      </w:r>
    </w:p>
    <w:p w14:paraId="4864AE90" w14:textId="77777777" w:rsidR="006521E7" w:rsidRPr="004F2AF5" w:rsidRDefault="006521E7" w:rsidP="006521E7">
      <w:pPr>
        <w:pBdr>
          <w:bottom w:val="single" w:sz="6" w:space="1" w:color="auto"/>
        </w:pBdr>
        <w:rPr>
          <w:i/>
          <w:iCs/>
        </w:rPr>
      </w:pPr>
    </w:p>
    <w:p w14:paraId="43791BA0" w14:textId="77777777" w:rsidR="00193E5E" w:rsidRPr="00EC3FFC" w:rsidRDefault="00193E5E" w:rsidP="006521E7"/>
    <w:p w14:paraId="54B50672" w14:textId="77777777" w:rsidR="00193E5E" w:rsidRDefault="00EC3FFC">
      <w:pPr>
        <w:numPr>
          <w:ilvl w:val="0"/>
          <w:numId w:val="8"/>
        </w:numPr>
      </w:pPr>
      <w:r w:rsidRPr="00CB37AB">
        <w:rPr>
          <w:b/>
          <w:bCs/>
        </w:rPr>
        <w:t>Quais justificativas são necessárias para um processo de "Inexigibilidade" de licitação em serviços?</w:t>
      </w:r>
    </w:p>
    <w:p w14:paraId="28510F2E" w14:textId="570422B9" w:rsidR="00EC3FFC" w:rsidRDefault="00A96749" w:rsidP="00193E5E">
      <w:pPr>
        <w:ind w:left="360"/>
      </w:pPr>
      <w:r w:rsidRPr="00253758">
        <w:rPr>
          <w:b/>
          <w:bCs/>
        </w:rPr>
        <w:t>Resposta Rozi:</w:t>
      </w:r>
      <w:r>
        <w:rPr>
          <w:b/>
          <w:bCs/>
        </w:rPr>
        <w:t xml:space="preserve"> </w:t>
      </w:r>
      <w:r w:rsidR="00EC3FFC" w:rsidRPr="00EC3FFC">
        <w:t>O coordenador deve encaminhar uma justificativa técnica explicando a motivação da escolha e demonstrando que há um único fornecedor ou profissional capaz de realizar o serviço, tornando a competição inviável.</w:t>
      </w:r>
    </w:p>
    <w:p w14:paraId="25D97193" w14:textId="77777777" w:rsidR="00193E5E" w:rsidRDefault="00193E5E" w:rsidP="00193E5E">
      <w:pPr>
        <w:ind w:left="360"/>
      </w:pPr>
      <w:r w:rsidRPr="00B505A5">
        <w:rPr>
          <w:b/>
          <w:bCs/>
          <w:u w:val="single"/>
        </w:rPr>
        <w:lastRenderedPageBreak/>
        <w:t xml:space="preserve">Resposta </w:t>
      </w:r>
      <w:r>
        <w:rPr>
          <w:b/>
          <w:bCs/>
          <w:u w:val="single"/>
        </w:rPr>
        <w:t xml:space="preserve">Chatbot: </w:t>
      </w:r>
    </w:p>
    <w:p w14:paraId="2BA9DF21" w14:textId="77777777" w:rsidR="004F398C" w:rsidRPr="004F398C" w:rsidRDefault="004F398C" w:rsidP="004F398C">
      <w:pPr>
        <w:ind w:left="360"/>
      </w:pPr>
      <w:r w:rsidRPr="004F398C">
        <w:t>Para um processo de "Inexigibilidade" de licitação referente à contratação de serviços pela FAI•UFSCar, exigem-se justificativas detalhadas que devem ser apresentadas pelo requisitante e instruídas pelo setor de Compras da Fundação. A legislação permite a inexigibilidade quando há inviabilidade de competição, ou seja, existe apenas um fornecedor ou profissional apto a prestar o serviço. Eis os principais pontos que a justificativa técnica deve abordar:</w:t>
      </w:r>
    </w:p>
    <w:p w14:paraId="2EE1B38E" w14:textId="77777777" w:rsidR="004F398C" w:rsidRPr="004F398C" w:rsidRDefault="004F398C">
      <w:pPr>
        <w:numPr>
          <w:ilvl w:val="0"/>
          <w:numId w:val="50"/>
        </w:numPr>
      </w:pPr>
      <w:r w:rsidRPr="004F398C">
        <w:rPr>
          <w:b/>
          <w:bCs/>
        </w:rPr>
        <w:t>Motivação da contratação</w:t>
      </w:r>
      <w:r w:rsidRPr="004F398C">
        <w:t>: Explicar a real necessidade do serviço e sua importância para o projeto.</w:t>
      </w:r>
    </w:p>
    <w:p w14:paraId="23B21BC4" w14:textId="77777777" w:rsidR="004F398C" w:rsidRPr="004F398C" w:rsidRDefault="004F398C">
      <w:pPr>
        <w:numPr>
          <w:ilvl w:val="0"/>
          <w:numId w:val="50"/>
        </w:numPr>
      </w:pPr>
      <w:r w:rsidRPr="004F398C">
        <w:rPr>
          <w:b/>
          <w:bCs/>
        </w:rPr>
        <w:t>Razão da escolha do material/serviço</w:t>
      </w:r>
      <w:r w:rsidRPr="004F398C">
        <w:t>: Demonstrar quais características técnicas únicas tornam aquele serviço imprescindível para o sucesso das atividades ou metas do projeto.</w:t>
      </w:r>
    </w:p>
    <w:p w14:paraId="02DFE521" w14:textId="77777777" w:rsidR="004F398C" w:rsidRPr="004F398C" w:rsidRDefault="004F398C">
      <w:pPr>
        <w:numPr>
          <w:ilvl w:val="0"/>
          <w:numId w:val="50"/>
        </w:numPr>
      </w:pPr>
      <w:r w:rsidRPr="004F398C">
        <w:rPr>
          <w:b/>
          <w:bCs/>
        </w:rPr>
        <w:t>Razão da escolha do fornecedor ou profissional</w:t>
      </w:r>
      <w:r w:rsidRPr="004F398C">
        <w:t>: Em se tratando de serviços, detalhar porque aquele fornecedor ou profissional é o único qualificado, apresentando elementos que comprovem a singularidade da expertise, exclusividade comercial, patentes, ou experiências técnicas que justifiquem a não concorrência.</w:t>
      </w:r>
    </w:p>
    <w:p w14:paraId="6265DBEF" w14:textId="77777777" w:rsidR="004F398C" w:rsidRPr="004F398C" w:rsidRDefault="004F398C">
      <w:pPr>
        <w:numPr>
          <w:ilvl w:val="0"/>
          <w:numId w:val="50"/>
        </w:numPr>
      </w:pPr>
      <w:r w:rsidRPr="004F398C">
        <w:rPr>
          <w:b/>
          <w:bCs/>
        </w:rPr>
        <w:t>Relevância do serviço para o projeto</w:t>
      </w:r>
      <w:r w:rsidRPr="004F398C">
        <w:t>: Especificamente em casos de participação em cursos/eventos ou contratações especializadas, destacar a relevância do serviço para o desenvolvimento do projeto.</w:t>
      </w:r>
    </w:p>
    <w:p w14:paraId="78B33B76" w14:textId="77777777" w:rsidR="004F398C" w:rsidRPr="004F398C" w:rsidRDefault="004F398C" w:rsidP="004F398C">
      <w:pPr>
        <w:ind w:left="360"/>
      </w:pPr>
      <w:r w:rsidRPr="004F398C">
        <w:t>Além da justificativa técnica, o processo de inexigibilidade demanda também parecer jurídico para sua instrução e aprovação. Vale ressaltar que a prerrogativa de configuração da necessidade de inexigibilidade é da própria FAI•UFSCar.</w:t>
      </w:r>
    </w:p>
    <w:p w14:paraId="0EFD1455" w14:textId="77777777" w:rsidR="004F398C" w:rsidRPr="004F398C" w:rsidRDefault="004F398C" w:rsidP="004F398C">
      <w:pPr>
        <w:ind w:left="360"/>
        <w:rPr>
          <w:i/>
          <w:iCs/>
        </w:rPr>
      </w:pPr>
      <w:r w:rsidRPr="004F398C">
        <w:rPr>
          <w:i/>
          <w:iCs/>
        </w:rPr>
        <w:t>Fonte: [M-coordenadoresFAI-01-06 1.pdf, pág. 32-33]</w:t>
      </w:r>
    </w:p>
    <w:p w14:paraId="53B16F81" w14:textId="77777777" w:rsidR="006521E7" w:rsidRPr="004F2AF5" w:rsidRDefault="006521E7" w:rsidP="006521E7">
      <w:pPr>
        <w:pBdr>
          <w:bottom w:val="single" w:sz="6" w:space="1" w:color="auto"/>
        </w:pBdr>
        <w:rPr>
          <w:i/>
          <w:iCs/>
        </w:rPr>
      </w:pPr>
    </w:p>
    <w:p w14:paraId="0A16C03C" w14:textId="77777777" w:rsidR="00193E5E" w:rsidRPr="00EC3FFC" w:rsidRDefault="00193E5E" w:rsidP="006521E7"/>
    <w:p w14:paraId="093B6D69" w14:textId="77777777" w:rsidR="00945450" w:rsidRDefault="00EC3FFC">
      <w:pPr>
        <w:numPr>
          <w:ilvl w:val="0"/>
          <w:numId w:val="8"/>
        </w:numPr>
      </w:pPr>
      <w:r w:rsidRPr="00A96749">
        <w:rPr>
          <w:b/>
          <w:bCs/>
        </w:rPr>
        <w:t>Quais os princípios básicos que devem nortear a escolha de um prestador de serviços?</w:t>
      </w:r>
    </w:p>
    <w:p w14:paraId="48C023C3" w14:textId="1179D05E" w:rsidR="00EC3FFC" w:rsidRDefault="00A96749" w:rsidP="00945450">
      <w:pPr>
        <w:ind w:left="360"/>
      </w:pPr>
      <w:r w:rsidRPr="00253758">
        <w:rPr>
          <w:b/>
          <w:bCs/>
        </w:rPr>
        <w:t>Resposta Rozi:</w:t>
      </w:r>
      <w:r>
        <w:rPr>
          <w:b/>
          <w:bCs/>
        </w:rPr>
        <w:t xml:space="preserve"> </w:t>
      </w:r>
      <w:r w:rsidR="00EC3FFC" w:rsidRPr="00EC3FFC">
        <w:t>Toda contratação deve observar os princípios da legalidade, impessoalidade, moralidade, publicidade, eficiência e economicidade.</w:t>
      </w:r>
    </w:p>
    <w:p w14:paraId="27EDB142" w14:textId="77777777" w:rsidR="00945450" w:rsidRDefault="00945450" w:rsidP="00945450">
      <w:pPr>
        <w:ind w:left="360"/>
      </w:pPr>
      <w:r w:rsidRPr="00B505A5">
        <w:rPr>
          <w:b/>
          <w:bCs/>
          <w:u w:val="single"/>
        </w:rPr>
        <w:t xml:space="preserve">Resposta </w:t>
      </w:r>
      <w:r>
        <w:rPr>
          <w:b/>
          <w:bCs/>
          <w:u w:val="single"/>
        </w:rPr>
        <w:t xml:space="preserve">Chatbot: </w:t>
      </w:r>
    </w:p>
    <w:p w14:paraId="265CFCF0" w14:textId="77777777" w:rsidR="005A468C" w:rsidRPr="005A468C" w:rsidRDefault="005A468C" w:rsidP="005A468C">
      <w:pPr>
        <w:ind w:left="360"/>
        <w:rPr>
          <w:b/>
          <w:bCs/>
        </w:rPr>
      </w:pPr>
      <w:r w:rsidRPr="005A468C">
        <w:rPr>
          <w:b/>
          <w:bCs/>
        </w:rPr>
        <w:t>Princípios Básicos para a Escolha de um Prestador de Serviços</w:t>
      </w:r>
    </w:p>
    <w:p w14:paraId="586050AA" w14:textId="77777777" w:rsidR="005A468C" w:rsidRPr="005A468C" w:rsidRDefault="005A468C" w:rsidP="005A468C">
      <w:pPr>
        <w:ind w:left="360"/>
      </w:pPr>
      <w:r w:rsidRPr="005A468C">
        <w:lastRenderedPageBreak/>
        <w:t>Ao selecionar um prestador de serviços no âmbito dos projetos geridos pela FAI-UFSCar, a escolha deve ser pautada por princípios fundamentais que buscam garantir a correta aplicação dos recursos, bem como a legalidade e a eficiência do processo. Esses princípios são cruciais para assegurar a transparência e a impessoalidade nas contratações, evitando conflitos de interesse e promovendo a melhor relação custo-benefício.</w:t>
      </w:r>
    </w:p>
    <w:p w14:paraId="02035C8F" w14:textId="77777777" w:rsidR="005A468C" w:rsidRPr="005A468C" w:rsidRDefault="005A468C" w:rsidP="005A468C">
      <w:pPr>
        <w:ind w:left="360"/>
        <w:rPr>
          <w:b/>
          <w:bCs/>
        </w:rPr>
      </w:pPr>
      <w:r w:rsidRPr="005A468C">
        <w:rPr>
          <w:b/>
          <w:bCs/>
        </w:rPr>
        <w:t>Princípios Orientadores da Escolha</w:t>
      </w:r>
    </w:p>
    <w:p w14:paraId="56028269" w14:textId="77777777" w:rsidR="005A468C" w:rsidRPr="005A468C" w:rsidRDefault="005A468C">
      <w:pPr>
        <w:numPr>
          <w:ilvl w:val="0"/>
          <w:numId w:val="51"/>
        </w:numPr>
      </w:pPr>
      <w:r w:rsidRPr="005A468C">
        <w:rPr>
          <w:b/>
          <w:bCs/>
        </w:rPr>
        <w:t>Legalidade</w:t>
      </w:r>
      <w:r w:rsidRPr="005A468C">
        <w:t>: Todas as aquisições e contratações devem estar alinhadas com a legislação vigente, obedecendo a normas específicas da Fundação e dos órgãos financiadores.</w:t>
      </w:r>
    </w:p>
    <w:p w14:paraId="3951D349" w14:textId="77777777" w:rsidR="005A468C" w:rsidRPr="005A468C" w:rsidRDefault="005A468C">
      <w:pPr>
        <w:numPr>
          <w:ilvl w:val="0"/>
          <w:numId w:val="51"/>
        </w:numPr>
      </w:pPr>
      <w:r w:rsidRPr="005A468C">
        <w:rPr>
          <w:b/>
          <w:bCs/>
        </w:rPr>
        <w:t>Impessoalidade</w:t>
      </w:r>
      <w:r w:rsidRPr="005A468C">
        <w:t>: A decisão não pode se basear em preferências pessoais ou relações de proximidade. A seleção deve ser feita com base em critérios objetivos voltados ao interesse público ou do projeto.</w:t>
      </w:r>
    </w:p>
    <w:p w14:paraId="13235989" w14:textId="77777777" w:rsidR="005A468C" w:rsidRPr="005A468C" w:rsidRDefault="005A468C">
      <w:pPr>
        <w:numPr>
          <w:ilvl w:val="0"/>
          <w:numId w:val="51"/>
        </w:numPr>
      </w:pPr>
      <w:r w:rsidRPr="005A468C">
        <w:rPr>
          <w:b/>
          <w:bCs/>
        </w:rPr>
        <w:t>Transparência</w:t>
      </w:r>
      <w:r w:rsidRPr="005A468C">
        <w:t>: Todos os processos devem ser claros e documentados, permitindo o acesso às informações por órgãos de controle, financiadores e partes interessadas.</w:t>
      </w:r>
    </w:p>
    <w:p w14:paraId="4E2E9138" w14:textId="77777777" w:rsidR="005A468C" w:rsidRPr="005A468C" w:rsidRDefault="005A468C">
      <w:pPr>
        <w:numPr>
          <w:ilvl w:val="0"/>
          <w:numId w:val="51"/>
        </w:numPr>
      </w:pPr>
      <w:r w:rsidRPr="005A468C">
        <w:rPr>
          <w:b/>
          <w:bCs/>
        </w:rPr>
        <w:t>Economicidade (Custo-benefício)</w:t>
      </w:r>
      <w:r w:rsidRPr="005A468C">
        <w:t>: A escolha do prestador deve considerar a melhor proposta em termos de preço e qualidade, visando o uso eficiente dos recursos.</w:t>
      </w:r>
    </w:p>
    <w:p w14:paraId="6B85F0E0" w14:textId="77777777" w:rsidR="005A468C" w:rsidRPr="005A468C" w:rsidRDefault="005A468C">
      <w:pPr>
        <w:numPr>
          <w:ilvl w:val="0"/>
          <w:numId w:val="51"/>
        </w:numPr>
      </w:pPr>
      <w:r w:rsidRPr="005A468C">
        <w:rPr>
          <w:b/>
          <w:bCs/>
        </w:rPr>
        <w:t>Eficiência</w:t>
      </w:r>
      <w:r w:rsidRPr="005A468C">
        <w:t>: O processo deve buscar o melhor resultado prático para o projeto, considerando prazos, qualificação técnica e capacidade de execução do serviço.</w:t>
      </w:r>
    </w:p>
    <w:p w14:paraId="0C76B1EC" w14:textId="77777777" w:rsidR="005A468C" w:rsidRPr="005A468C" w:rsidRDefault="005A468C">
      <w:pPr>
        <w:numPr>
          <w:ilvl w:val="0"/>
          <w:numId w:val="51"/>
        </w:numPr>
      </w:pPr>
      <w:r w:rsidRPr="005A468C">
        <w:rPr>
          <w:b/>
          <w:bCs/>
        </w:rPr>
        <w:t>Critérios Técnicos</w:t>
      </w:r>
      <w:r w:rsidRPr="005A468C">
        <w:t>: A escolha do fornecedor/serviço deve estar fundamentada em especificações técnicas detalhadas, análise de propostas e justificativa da escolha, além da comprovação de qualificação do profissional ou empresa.</w:t>
      </w:r>
    </w:p>
    <w:p w14:paraId="4094579E" w14:textId="77777777" w:rsidR="005A468C" w:rsidRPr="005A468C" w:rsidRDefault="005A468C" w:rsidP="005A468C">
      <w:pPr>
        <w:ind w:left="360"/>
      </w:pPr>
      <w:r w:rsidRPr="005A468C">
        <w:t>Esses princípios são aplicados a todas as aquisições de bens e serviços, devendo a escolha ser respaldada em critérios técnicos e na obtenção da melhor proposta disponível no mercado, sem favoritismos ou direcionamentos. O procedimento de contratação deve sempre atender a esses requisitos, independente da modalidade adotada (compra direta, seleção pública, inexigibilidade, etc.).</w:t>
      </w:r>
    </w:p>
    <w:p w14:paraId="15F21AAC" w14:textId="77777777" w:rsidR="005A468C" w:rsidRPr="005A468C" w:rsidRDefault="005A468C" w:rsidP="005A468C">
      <w:pPr>
        <w:ind w:left="360"/>
        <w:rPr>
          <w:i/>
          <w:iCs/>
        </w:rPr>
      </w:pPr>
      <w:r w:rsidRPr="005A468C">
        <w:rPr>
          <w:i/>
          <w:iCs/>
        </w:rPr>
        <w:t>Fonte: [M-coordenadoresFAI-01-06 1.pdf, pág. 27]</w:t>
      </w:r>
    </w:p>
    <w:p w14:paraId="0B7EBBC8" w14:textId="77777777" w:rsidR="006521E7" w:rsidRPr="004F2AF5" w:rsidRDefault="006521E7" w:rsidP="006521E7">
      <w:pPr>
        <w:pBdr>
          <w:bottom w:val="single" w:sz="6" w:space="1" w:color="auto"/>
        </w:pBdr>
        <w:rPr>
          <w:i/>
          <w:iCs/>
        </w:rPr>
      </w:pPr>
    </w:p>
    <w:p w14:paraId="1D963EA3" w14:textId="77777777" w:rsidR="00945450" w:rsidRPr="00EC3FFC" w:rsidRDefault="00945450" w:rsidP="006521E7"/>
    <w:p w14:paraId="0E28D7B2" w14:textId="4F6B1046" w:rsidR="00EC3FFC" w:rsidRPr="00A96749" w:rsidRDefault="00EC3FFC" w:rsidP="00EC3FFC">
      <w:pPr>
        <w:rPr>
          <w:b/>
          <w:bCs/>
          <w:i/>
          <w:iCs/>
        </w:rPr>
      </w:pPr>
      <w:r w:rsidRPr="00A96749">
        <w:rPr>
          <w:b/>
          <w:bCs/>
          <w:i/>
          <w:iCs/>
        </w:rPr>
        <w:lastRenderedPageBreak/>
        <w:t>Pagamento de Autônomos (Pessoa Física - RPA)</w:t>
      </w:r>
    </w:p>
    <w:p w14:paraId="1D404049" w14:textId="77777777" w:rsidR="00945450" w:rsidRDefault="00EC3FFC">
      <w:pPr>
        <w:numPr>
          <w:ilvl w:val="0"/>
          <w:numId w:val="9"/>
        </w:numPr>
      </w:pPr>
      <w:r w:rsidRPr="00A96749">
        <w:rPr>
          <w:b/>
          <w:bCs/>
        </w:rPr>
        <w:t>Quais são os requisitos obrigatórios para a contratação de profissionais independentes sem vínculo empregatício?</w:t>
      </w:r>
    </w:p>
    <w:p w14:paraId="4FE771B3" w14:textId="00CB95D8" w:rsidR="00EC3FFC" w:rsidRDefault="00A96749" w:rsidP="00945450">
      <w:pPr>
        <w:ind w:left="360"/>
      </w:pPr>
      <w:r w:rsidRPr="00253758">
        <w:rPr>
          <w:b/>
          <w:bCs/>
        </w:rPr>
        <w:t>Resposta Rozi:</w:t>
      </w:r>
      <w:r>
        <w:rPr>
          <w:b/>
          <w:bCs/>
        </w:rPr>
        <w:t xml:space="preserve"> </w:t>
      </w:r>
      <w:r w:rsidR="00EC3FFC" w:rsidRPr="00EC3FFC">
        <w:t>A contratação exige justificativa técnica, contrato de prestação de serviços, comprovação de qualificação e a emissão de nota fiscal.</w:t>
      </w:r>
    </w:p>
    <w:p w14:paraId="327A4A9B" w14:textId="77777777" w:rsidR="00945450" w:rsidRDefault="00945450" w:rsidP="00945450">
      <w:pPr>
        <w:ind w:left="360"/>
      </w:pPr>
      <w:r w:rsidRPr="00B505A5">
        <w:rPr>
          <w:b/>
          <w:bCs/>
          <w:u w:val="single"/>
        </w:rPr>
        <w:t xml:space="preserve">Resposta </w:t>
      </w:r>
      <w:r>
        <w:rPr>
          <w:b/>
          <w:bCs/>
          <w:u w:val="single"/>
        </w:rPr>
        <w:t xml:space="preserve">Chatbot: </w:t>
      </w:r>
    </w:p>
    <w:p w14:paraId="73E7F0D7" w14:textId="77777777" w:rsidR="004720AE" w:rsidRPr="004720AE" w:rsidRDefault="004720AE" w:rsidP="004720AE">
      <w:pPr>
        <w:ind w:left="360"/>
      </w:pPr>
      <w:r w:rsidRPr="004720AE">
        <w:t>Olá! Para a contratação de profissionais independentes (autônomos ou consultores) sem vínculo empregatício no âmbito da FAI-UFSCar, há requisitos obrigatórios que precisam ser observados para garantir a regularidade e a segurança jurídica do processo. Seguem os principais pontos:</w:t>
      </w:r>
    </w:p>
    <w:p w14:paraId="7AEE3560" w14:textId="77777777" w:rsidR="004720AE" w:rsidRPr="004720AE" w:rsidRDefault="004720AE" w:rsidP="004720AE">
      <w:pPr>
        <w:ind w:left="360"/>
        <w:rPr>
          <w:b/>
          <w:bCs/>
        </w:rPr>
      </w:pPr>
      <w:r w:rsidRPr="004720AE">
        <w:rPr>
          <w:b/>
          <w:bCs/>
        </w:rPr>
        <w:t>Requisitos Obrigatórios para a Contratação de Profissionais Independentes</w:t>
      </w:r>
    </w:p>
    <w:p w14:paraId="1F82A2CE" w14:textId="77777777" w:rsidR="004720AE" w:rsidRPr="004720AE" w:rsidRDefault="004720AE">
      <w:pPr>
        <w:numPr>
          <w:ilvl w:val="0"/>
          <w:numId w:val="52"/>
        </w:numPr>
      </w:pPr>
      <w:r w:rsidRPr="004720AE">
        <w:rPr>
          <w:b/>
          <w:bCs/>
        </w:rPr>
        <w:t>Cadastro da Inscrição Municipal</w:t>
      </w:r>
      <w:r w:rsidRPr="004720AE">
        <w:t>:</w:t>
      </w:r>
      <w:r w:rsidRPr="004720AE">
        <w:br/>
        <w:t>O primeiro passo para que o profissional autônomo possa emitir nota fiscal é realizar o cadastro da Inscrição Municipal junto à prefeitura onde o profissional está estabelecido. Esse cadastro é indispensável para a emissão de notas fiscais de serviços.</w:t>
      </w:r>
    </w:p>
    <w:p w14:paraId="71AC8748" w14:textId="77777777" w:rsidR="004720AE" w:rsidRPr="004720AE" w:rsidRDefault="004720AE">
      <w:pPr>
        <w:numPr>
          <w:ilvl w:val="0"/>
          <w:numId w:val="52"/>
        </w:numPr>
      </w:pPr>
      <w:r w:rsidRPr="004720AE">
        <w:rPr>
          <w:b/>
          <w:bCs/>
        </w:rPr>
        <w:t>Emissão de Nota Fiscal</w:t>
      </w:r>
      <w:r w:rsidRPr="004720AE">
        <w:t>:</w:t>
      </w:r>
      <w:r w:rsidRPr="004720AE">
        <w:br/>
        <w:t>É obrigatório que o profissional possa emitir nota fiscal de serviços com base na legislação do município em que atua. Isso garante o correto recolhimento dos tributos aplicáveis e o atendimento à legislação vigente.</w:t>
      </w:r>
    </w:p>
    <w:p w14:paraId="02CEDC2E" w14:textId="77777777" w:rsidR="004720AE" w:rsidRPr="004720AE" w:rsidRDefault="004720AE">
      <w:pPr>
        <w:numPr>
          <w:ilvl w:val="0"/>
          <w:numId w:val="52"/>
        </w:numPr>
      </w:pPr>
      <w:r w:rsidRPr="004720AE">
        <w:rPr>
          <w:b/>
          <w:bCs/>
        </w:rPr>
        <w:t>Justificativa Técnica</w:t>
      </w:r>
      <w:r w:rsidRPr="004720AE">
        <w:t>:</w:t>
      </w:r>
      <w:r w:rsidRPr="004720AE">
        <w:br/>
        <w:t>Toda contratação de serviço autônomo exige uma justificativa técnica detalhada, explicando a necessidade do serviço e o motivo da escolha do profissional.</w:t>
      </w:r>
    </w:p>
    <w:p w14:paraId="54E19079" w14:textId="77777777" w:rsidR="004720AE" w:rsidRPr="004720AE" w:rsidRDefault="004720AE">
      <w:pPr>
        <w:numPr>
          <w:ilvl w:val="0"/>
          <w:numId w:val="52"/>
        </w:numPr>
      </w:pPr>
      <w:r w:rsidRPr="004720AE">
        <w:rPr>
          <w:b/>
          <w:bCs/>
        </w:rPr>
        <w:t>Contrato de Prestação de Serviços</w:t>
      </w:r>
      <w:r w:rsidRPr="004720AE">
        <w:t>:</w:t>
      </w:r>
      <w:r w:rsidRPr="004720AE">
        <w:br/>
        <w:t>Deve ser firmado um contrato de prestação de serviços entre a Fundação e o profissional, estabelecendo o escopo, prazos e valores.</w:t>
      </w:r>
    </w:p>
    <w:p w14:paraId="6C7061E6" w14:textId="77777777" w:rsidR="004720AE" w:rsidRPr="004720AE" w:rsidRDefault="004720AE">
      <w:pPr>
        <w:numPr>
          <w:ilvl w:val="0"/>
          <w:numId w:val="52"/>
        </w:numPr>
      </w:pPr>
      <w:r w:rsidRPr="004720AE">
        <w:rPr>
          <w:b/>
          <w:bCs/>
        </w:rPr>
        <w:t>Comprovação de Qualificação</w:t>
      </w:r>
      <w:r w:rsidRPr="004720AE">
        <w:t>:</w:t>
      </w:r>
      <w:r w:rsidRPr="004720AE">
        <w:br/>
        <w:t>É necessário comprovar a qualificação do profissional para a execução do serviço (currículo, certificados, etc.).</w:t>
      </w:r>
    </w:p>
    <w:p w14:paraId="2E68B3A2" w14:textId="77777777" w:rsidR="004720AE" w:rsidRPr="004720AE" w:rsidRDefault="004720AE">
      <w:pPr>
        <w:numPr>
          <w:ilvl w:val="0"/>
          <w:numId w:val="52"/>
        </w:numPr>
      </w:pPr>
      <w:r w:rsidRPr="004720AE">
        <w:rPr>
          <w:b/>
          <w:bCs/>
        </w:rPr>
        <w:t>Proibição de Subordinação</w:t>
      </w:r>
      <w:r w:rsidRPr="004720AE">
        <w:t>:</w:t>
      </w:r>
      <w:r w:rsidRPr="004720AE">
        <w:br/>
        <w:t>Não pode haver subordinação ou rotina típica da relação empregatícia; a contratação deve caracterizar-se como prestação de serviço pontual, temporária e autônoma.</w:t>
      </w:r>
    </w:p>
    <w:p w14:paraId="01C02A18" w14:textId="77777777" w:rsidR="004720AE" w:rsidRPr="004720AE" w:rsidRDefault="004720AE">
      <w:pPr>
        <w:numPr>
          <w:ilvl w:val="0"/>
          <w:numId w:val="52"/>
        </w:numPr>
      </w:pPr>
      <w:r w:rsidRPr="004720AE">
        <w:rPr>
          <w:b/>
          <w:bCs/>
        </w:rPr>
        <w:lastRenderedPageBreak/>
        <w:t>Sem Vínculo Empregatício</w:t>
      </w:r>
      <w:r w:rsidRPr="004720AE">
        <w:t>:</w:t>
      </w:r>
      <w:r w:rsidRPr="004720AE">
        <w:br/>
        <w:t>O serviço não pode configurar relação de emprego. Isso significa que não deve haver habitualidade, subordinação ou pessoalidade que caracterizem vínculo empregatício segundo as normas trabalhistas.</w:t>
      </w:r>
    </w:p>
    <w:p w14:paraId="441B7ED6" w14:textId="77777777" w:rsidR="004720AE" w:rsidRPr="004720AE" w:rsidRDefault="004720AE">
      <w:pPr>
        <w:numPr>
          <w:ilvl w:val="0"/>
          <w:numId w:val="52"/>
        </w:numPr>
      </w:pPr>
      <w:r w:rsidRPr="004720AE">
        <w:rPr>
          <w:b/>
          <w:bCs/>
        </w:rPr>
        <w:t>Forma de Pagamento</w:t>
      </w:r>
      <w:r w:rsidRPr="004720AE">
        <w:t>:</w:t>
      </w:r>
      <w:r w:rsidRPr="004720AE">
        <w:br/>
        <w:t>O pagamento dos serviços será realizado após análise e aprovação do departamento de Projetos, dentro de até 3 dias úteis mediante trâmite do formulário “RECIBO DE PRESTAÇÃO DIRETA DE SERVIÇO DE TERCEIROS”.</w:t>
      </w:r>
    </w:p>
    <w:p w14:paraId="6A5D678C" w14:textId="77777777" w:rsidR="004720AE" w:rsidRPr="004720AE" w:rsidRDefault="004720AE" w:rsidP="004720AE">
      <w:pPr>
        <w:ind w:left="360"/>
      </w:pPr>
      <w:r w:rsidRPr="004720AE">
        <w:rPr>
          <w:b/>
          <w:bCs/>
        </w:rPr>
        <w:t>Importante:</w:t>
      </w:r>
    </w:p>
    <w:p w14:paraId="1C5A5162" w14:textId="77777777" w:rsidR="004720AE" w:rsidRPr="004720AE" w:rsidRDefault="004720AE">
      <w:pPr>
        <w:numPr>
          <w:ilvl w:val="0"/>
          <w:numId w:val="53"/>
        </w:numPr>
      </w:pPr>
      <w:r w:rsidRPr="004720AE">
        <w:t>Cada município pode ter procedimentos específicos para o cadastro e emissão de notas fiscais, sendo recomendada a consulta à prefeitura local ou a um profissional da área contábil para orientações adequadas.</w:t>
      </w:r>
    </w:p>
    <w:p w14:paraId="4FF0E92D" w14:textId="77777777" w:rsidR="004720AE" w:rsidRPr="004720AE" w:rsidRDefault="004720AE">
      <w:pPr>
        <w:numPr>
          <w:ilvl w:val="0"/>
          <w:numId w:val="53"/>
        </w:numPr>
      </w:pPr>
      <w:r w:rsidRPr="004720AE">
        <w:t>A contratação deve sempre ser iniciada por meio de Solicitação de Compras (SC) e seguir os trâmites internos da FAI-UFSCar.</w:t>
      </w:r>
    </w:p>
    <w:p w14:paraId="549741F3" w14:textId="77777777" w:rsidR="004720AE" w:rsidRPr="004720AE" w:rsidRDefault="004720AE" w:rsidP="004720AE">
      <w:pPr>
        <w:ind w:left="360"/>
        <w:rPr>
          <w:i/>
          <w:iCs/>
        </w:rPr>
      </w:pPr>
      <w:r w:rsidRPr="004720AE">
        <w:rPr>
          <w:i/>
          <w:iCs/>
        </w:rPr>
        <w:t>Fonte: [M-coordenadoresFAI-01-06 1.pdf, pág. 44-45]</w:t>
      </w:r>
    </w:p>
    <w:p w14:paraId="2162EAC9" w14:textId="77777777" w:rsidR="006521E7" w:rsidRPr="004F2AF5" w:rsidRDefault="006521E7" w:rsidP="006521E7">
      <w:pPr>
        <w:pBdr>
          <w:bottom w:val="single" w:sz="6" w:space="1" w:color="auto"/>
        </w:pBdr>
        <w:rPr>
          <w:i/>
          <w:iCs/>
        </w:rPr>
      </w:pPr>
    </w:p>
    <w:p w14:paraId="1C5CE2EC" w14:textId="77777777" w:rsidR="00945450" w:rsidRPr="00EC3FFC" w:rsidRDefault="00945450" w:rsidP="006521E7"/>
    <w:p w14:paraId="355DE1F9" w14:textId="77777777" w:rsidR="00945450" w:rsidRDefault="00EC3FFC">
      <w:pPr>
        <w:numPr>
          <w:ilvl w:val="0"/>
          <w:numId w:val="9"/>
        </w:numPr>
      </w:pPr>
      <w:r w:rsidRPr="00A96749">
        <w:rPr>
          <w:b/>
          <w:bCs/>
        </w:rPr>
        <w:t>Por que o profissional autônomo deve possuir Inscrição Municipal?</w:t>
      </w:r>
    </w:p>
    <w:p w14:paraId="7D01B60B" w14:textId="2B068D0C" w:rsidR="00EC3FFC" w:rsidRDefault="00A96749" w:rsidP="00945450">
      <w:pPr>
        <w:ind w:left="360"/>
      </w:pPr>
      <w:r w:rsidRPr="00253758">
        <w:rPr>
          <w:b/>
          <w:bCs/>
        </w:rPr>
        <w:t>Resposta Rozi:</w:t>
      </w:r>
      <w:r>
        <w:rPr>
          <w:b/>
          <w:bCs/>
        </w:rPr>
        <w:t xml:space="preserve"> </w:t>
      </w:r>
      <w:r w:rsidR="00EC3FFC" w:rsidRPr="00EC3FFC">
        <w:t>A Inscrição Municipal é o registro do profissional junto à prefeitura que permite a identificação do prestador e a emissão legal de notas fiscais de serviço.</w:t>
      </w:r>
    </w:p>
    <w:p w14:paraId="0C730740" w14:textId="77777777" w:rsidR="00945450" w:rsidRDefault="00945450" w:rsidP="00945450">
      <w:pPr>
        <w:ind w:left="360"/>
      </w:pPr>
      <w:r w:rsidRPr="00B505A5">
        <w:rPr>
          <w:b/>
          <w:bCs/>
          <w:u w:val="single"/>
        </w:rPr>
        <w:t xml:space="preserve">Resposta </w:t>
      </w:r>
      <w:r>
        <w:rPr>
          <w:b/>
          <w:bCs/>
          <w:u w:val="single"/>
        </w:rPr>
        <w:t xml:space="preserve">Chatbot: </w:t>
      </w:r>
    </w:p>
    <w:p w14:paraId="18FF99FA" w14:textId="77777777" w:rsidR="00CE47E9" w:rsidRPr="00CE47E9" w:rsidRDefault="00CE47E9" w:rsidP="00CE47E9">
      <w:pPr>
        <w:ind w:left="360"/>
      </w:pPr>
      <w:r w:rsidRPr="00CE47E9">
        <w:t>O profissional autônomo deve possuir </w:t>
      </w:r>
      <w:r w:rsidRPr="00CE47E9">
        <w:rPr>
          <w:b/>
          <w:bCs/>
        </w:rPr>
        <w:t>Inscrição Municipal</w:t>
      </w:r>
      <w:r w:rsidRPr="00CE47E9">
        <w:t> porque esse registro junto à prefeitura do município onde atua é obrigatório para que ele possa emitir nota fiscal de serviços. A Inscrição Municipal permite ao município identificar formalmente o prestador de serviços, bem como viabilizar e controlar a arrecadação de tributos, como o ISS (Imposto Sobre Serviços de Qualquer Natureza).</w:t>
      </w:r>
    </w:p>
    <w:p w14:paraId="20C2BF13" w14:textId="77777777" w:rsidR="00CE47E9" w:rsidRPr="00CE47E9" w:rsidRDefault="00CE47E9" w:rsidP="00CE47E9">
      <w:pPr>
        <w:ind w:left="360"/>
      </w:pPr>
      <w:r w:rsidRPr="00CE47E9">
        <w:t>Cada município define seus próprios sistemas, procedimentos e possíveis taxas para a realização desse cadastro. Por isso, é fundamental que o profissional autônomo consulte diretamente a prefeitura do local onde está estabelecido ou procure o suporte de um profissional da área contábil para orientações específicas sobre como realizar o cadastro e emitir a nota fiscal.</w:t>
      </w:r>
    </w:p>
    <w:p w14:paraId="6A28F8AB" w14:textId="77777777" w:rsidR="00CE47E9" w:rsidRPr="00CE47E9" w:rsidRDefault="00CE47E9" w:rsidP="00CE47E9">
      <w:pPr>
        <w:ind w:left="360"/>
      </w:pPr>
      <w:r w:rsidRPr="00CE47E9">
        <w:t xml:space="preserve">O registro e a emissão correta da nota fiscal asseguram a regularidade fiscal do profissional e o cumprimento das normas municipais, que são amparadas </w:t>
      </w:r>
      <w:r w:rsidRPr="00CE47E9">
        <w:lastRenderedPageBreak/>
        <w:t>por legislações como a </w:t>
      </w:r>
      <w:r w:rsidRPr="00CE47E9">
        <w:rPr>
          <w:b/>
          <w:bCs/>
        </w:rPr>
        <w:t>Lei Complementar nº 116 de 2003</w:t>
      </w:r>
      <w:r w:rsidRPr="00CE47E9">
        <w:t> (sobre o ISS), o </w:t>
      </w:r>
      <w:r w:rsidRPr="00CE47E9">
        <w:rPr>
          <w:b/>
          <w:bCs/>
        </w:rPr>
        <w:t>Decreto-Lei nº 5.452 de 1943</w:t>
      </w:r>
      <w:r w:rsidRPr="00CE47E9">
        <w:t> (CLT) e a </w:t>
      </w:r>
      <w:r w:rsidRPr="00CE47E9">
        <w:rPr>
          <w:b/>
          <w:bCs/>
        </w:rPr>
        <w:t>Lei nº 10.406 de 2002</w:t>
      </w:r>
      <w:r w:rsidRPr="00CE47E9">
        <w:t> (Código Civil) – instrumentos que regem os autônomos.</w:t>
      </w:r>
    </w:p>
    <w:p w14:paraId="40D89DE0" w14:textId="77777777" w:rsidR="00CE47E9" w:rsidRPr="00CE47E9" w:rsidRDefault="00CE47E9" w:rsidP="00CE47E9">
      <w:pPr>
        <w:ind w:left="360"/>
        <w:rPr>
          <w:i/>
          <w:iCs/>
        </w:rPr>
      </w:pPr>
      <w:r w:rsidRPr="00CE47E9">
        <w:rPr>
          <w:i/>
          <w:iCs/>
        </w:rPr>
        <w:t>Fonte: [M-coordenadoresFAI-01-06 1.pdf, pág. 44]</w:t>
      </w:r>
    </w:p>
    <w:p w14:paraId="5CC761E4" w14:textId="77777777" w:rsidR="006521E7" w:rsidRPr="004F2AF5" w:rsidRDefault="006521E7" w:rsidP="006521E7">
      <w:pPr>
        <w:pBdr>
          <w:bottom w:val="single" w:sz="6" w:space="1" w:color="auto"/>
        </w:pBdr>
        <w:rPr>
          <w:i/>
          <w:iCs/>
        </w:rPr>
      </w:pPr>
    </w:p>
    <w:p w14:paraId="008BC0E0" w14:textId="77777777" w:rsidR="00945450" w:rsidRPr="00EC3FFC" w:rsidRDefault="00945450" w:rsidP="006521E7"/>
    <w:p w14:paraId="39050AD9" w14:textId="77777777" w:rsidR="00945450" w:rsidRPr="00945450" w:rsidRDefault="00EC3FFC">
      <w:pPr>
        <w:numPr>
          <w:ilvl w:val="0"/>
          <w:numId w:val="9"/>
        </w:numPr>
      </w:pPr>
      <w:r w:rsidRPr="00A96749">
        <w:rPr>
          <w:b/>
          <w:bCs/>
        </w:rPr>
        <w:t>Quais impostos são retidos na fonte no pagamento via RPA</w:t>
      </w:r>
      <w:r w:rsidR="00945450">
        <w:rPr>
          <w:b/>
          <w:bCs/>
        </w:rPr>
        <w:t>?</w:t>
      </w:r>
    </w:p>
    <w:p w14:paraId="45B1B1EA" w14:textId="022DFB0E" w:rsidR="00EC3FFC" w:rsidRDefault="00A96749" w:rsidP="00945450">
      <w:pPr>
        <w:ind w:left="360"/>
      </w:pPr>
      <w:r w:rsidRPr="00253758">
        <w:rPr>
          <w:b/>
          <w:bCs/>
        </w:rPr>
        <w:t>Resposta Rozi:</w:t>
      </w:r>
      <w:r w:rsidR="00EC3FFC" w:rsidRPr="00EC3FFC">
        <w:t xml:space="preserve"> O pagamento está sujeito à retenção de INSS, IRRF (Imposto de Renda) e IBS, conforme a legislação vigente e as regras do município do prestador.</w:t>
      </w:r>
    </w:p>
    <w:p w14:paraId="13C10714" w14:textId="77777777" w:rsidR="00945450" w:rsidRDefault="00945450" w:rsidP="00945450">
      <w:pPr>
        <w:ind w:left="360"/>
      </w:pPr>
      <w:r w:rsidRPr="00B505A5">
        <w:rPr>
          <w:b/>
          <w:bCs/>
          <w:u w:val="single"/>
        </w:rPr>
        <w:t xml:space="preserve">Resposta </w:t>
      </w:r>
      <w:r>
        <w:rPr>
          <w:b/>
          <w:bCs/>
          <w:u w:val="single"/>
        </w:rPr>
        <w:t xml:space="preserve">Chatbot: </w:t>
      </w:r>
    </w:p>
    <w:p w14:paraId="22DFA35E" w14:textId="77777777" w:rsidR="00811605" w:rsidRPr="00811605" w:rsidRDefault="00811605" w:rsidP="00811605">
      <w:pPr>
        <w:ind w:left="360"/>
      </w:pPr>
      <w:r w:rsidRPr="00811605">
        <w:t>Olá! No contexto da FAI-UFSCar, ao efetuar o pagamento a profissionais autônomos por meio de Recibo de Pagamento a Autônomo (RPA), há incidência de impostos retidos na fonte, conforme determina a legislação vigente e orientações internas.</w:t>
      </w:r>
    </w:p>
    <w:p w14:paraId="788B09D6" w14:textId="77777777" w:rsidR="00811605" w:rsidRPr="00811605" w:rsidRDefault="00811605" w:rsidP="00811605">
      <w:pPr>
        <w:ind w:left="360"/>
        <w:rPr>
          <w:b/>
          <w:bCs/>
        </w:rPr>
      </w:pPr>
      <w:r w:rsidRPr="00811605">
        <w:rPr>
          <w:b/>
          <w:bCs/>
        </w:rPr>
        <w:t>Impostos Retidos na Fonte no Pagamento via RPA</w:t>
      </w:r>
    </w:p>
    <w:p w14:paraId="09055BE5" w14:textId="77777777" w:rsidR="00811605" w:rsidRPr="00811605" w:rsidRDefault="00811605" w:rsidP="00811605">
      <w:pPr>
        <w:ind w:left="360"/>
      </w:pPr>
      <w:r w:rsidRPr="00811605">
        <w:t>Ao realizar pagamentos a profissionais autônomos (pessoa física) utilizando RPA, devem ser observadas as seguintes retenções:</w:t>
      </w:r>
    </w:p>
    <w:p w14:paraId="2DA30B20" w14:textId="77777777" w:rsidR="00811605" w:rsidRPr="00811605" w:rsidRDefault="00811605">
      <w:pPr>
        <w:numPr>
          <w:ilvl w:val="0"/>
          <w:numId w:val="54"/>
        </w:numPr>
      </w:pPr>
      <w:r w:rsidRPr="00811605">
        <w:rPr>
          <w:b/>
          <w:bCs/>
        </w:rPr>
        <w:t>INSS (Instituto Nacional do Seguro Social):</w:t>
      </w:r>
      <w:r w:rsidRPr="00811605">
        <w:br/>
        <w:t>O profissional deve estar inscrito como contribuinte individual no INSS e incidirá a retenção do INSS na fonte, conforme regras de cada município e normativas federais.</w:t>
      </w:r>
    </w:p>
    <w:p w14:paraId="62EEA789" w14:textId="77777777" w:rsidR="00811605" w:rsidRPr="00811605" w:rsidRDefault="00811605">
      <w:pPr>
        <w:numPr>
          <w:ilvl w:val="0"/>
          <w:numId w:val="54"/>
        </w:numPr>
      </w:pPr>
      <w:r w:rsidRPr="00811605">
        <w:rPr>
          <w:b/>
          <w:bCs/>
        </w:rPr>
        <w:t>IRRF (Imposto de Renda Retido na Fonte):</w:t>
      </w:r>
      <w:r w:rsidRPr="00811605">
        <w:br/>
        <w:t>Incide de acordo com a tabela vigente da Receita Federal sobre os valores pagos.</w:t>
      </w:r>
    </w:p>
    <w:p w14:paraId="789E1599" w14:textId="77777777" w:rsidR="00811605" w:rsidRPr="00811605" w:rsidRDefault="00811605" w:rsidP="00811605">
      <w:pPr>
        <w:ind w:left="360"/>
      </w:pPr>
      <w:r w:rsidRPr="00811605">
        <w:t>Além disso, destaca-se que o </w:t>
      </w:r>
      <w:r w:rsidRPr="00811605">
        <w:rPr>
          <w:b/>
          <w:bCs/>
        </w:rPr>
        <w:t>ISS (Imposto Sobre Serviços)</w:t>
      </w:r>
      <w:r w:rsidRPr="00811605">
        <w:t> também pode incidir, sendo de responsabilidade do prestador de serviço efetuar o recolhimento, conforme legislação municipal.</w:t>
      </w:r>
    </w:p>
    <w:p w14:paraId="63AF7ED3" w14:textId="77777777" w:rsidR="00811605" w:rsidRPr="00811605" w:rsidRDefault="00811605" w:rsidP="00811605">
      <w:pPr>
        <w:ind w:left="360"/>
      </w:pPr>
      <w:r w:rsidRPr="00811605">
        <w:t>Estas retenções são obrigatórias e ocorrem no momento do pagamento do RPA pelo setor de Gestão de Pessoas da FAI, em até 3 (três) dias úteis após entrega do formulário Recibo de Prestação Direta de Serviço de Terceiros. Caso haja dúvidas específicas quanto aos cálculos ou procedimentos, recomenda-se consultar o Manual para Profissionais Autônomos disponível na área de Coordenadores.</w:t>
      </w:r>
    </w:p>
    <w:p w14:paraId="5EA14263" w14:textId="77777777" w:rsidR="00811605" w:rsidRPr="00811605" w:rsidRDefault="00811605" w:rsidP="00811605">
      <w:pPr>
        <w:ind w:left="360"/>
        <w:rPr>
          <w:i/>
          <w:iCs/>
        </w:rPr>
      </w:pPr>
      <w:r w:rsidRPr="00811605">
        <w:rPr>
          <w:i/>
          <w:iCs/>
        </w:rPr>
        <w:lastRenderedPageBreak/>
        <w:t>Fonte: [M-coordenadoresFAI-01-06 1.pdf, pág. 45]</w:t>
      </w:r>
    </w:p>
    <w:p w14:paraId="14869AEE" w14:textId="77777777" w:rsidR="006521E7" w:rsidRPr="004F2AF5" w:rsidRDefault="006521E7" w:rsidP="006521E7">
      <w:pPr>
        <w:pBdr>
          <w:bottom w:val="single" w:sz="6" w:space="1" w:color="auto"/>
        </w:pBdr>
        <w:rPr>
          <w:i/>
          <w:iCs/>
        </w:rPr>
      </w:pPr>
    </w:p>
    <w:p w14:paraId="2903D9A3" w14:textId="77777777" w:rsidR="00945450" w:rsidRPr="00EC3FFC" w:rsidRDefault="00945450" w:rsidP="006521E7"/>
    <w:p w14:paraId="37E488DB" w14:textId="77777777" w:rsidR="00945450" w:rsidRDefault="00EC3FFC">
      <w:pPr>
        <w:numPr>
          <w:ilvl w:val="0"/>
          <w:numId w:val="9"/>
        </w:numPr>
      </w:pPr>
      <w:r w:rsidRPr="00A96749">
        <w:rPr>
          <w:b/>
          <w:bCs/>
        </w:rPr>
        <w:t>Qual é o prazo para que a FAI realize o pagamento após a entrega do recibo de serviço?</w:t>
      </w:r>
    </w:p>
    <w:p w14:paraId="4D0349D4" w14:textId="2FB7C3F0" w:rsidR="00EC3FFC" w:rsidRDefault="00A96749" w:rsidP="00945450">
      <w:pPr>
        <w:ind w:left="360"/>
      </w:pPr>
      <w:r w:rsidRPr="00253758">
        <w:rPr>
          <w:b/>
          <w:bCs/>
        </w:rPr>
        <w:t>Resposta Rozi:</w:t>
      </w:r>
      <w:r>
        <w:rPr>
          <w:b/>
          <w:bCs/>
        </w:rPr>
        <w:t xml:space="preserve"> </w:t>
      </w:r>
      <w:r w:rsidR="00EC3FFC" w:rsidRPr="00EC3FFC">
        <w:t>O pagamento será efetuado pelo departamento de Gestão de Pessoas em até 03 (três) dias úteis após o recebimento e aprovação do formulário de pagamento com a nota fiscal eletrônica.</w:t>
      </w:r>
    </w:p>
    <w:p w14:paraId="06ACA764" w14:textId="77777777" w:rsidR="00945450" w:rsidRDefault="00945450" w:rsidP="00945450">
      <w:pPr>
        <w:ind w:left="360"/>
      </w:pPr>
      <w:commentRangeStart w:id="0"/>
      <w:r w:rsidRPr="00B505A5">
        <w:rPr>
          <w:b/>
          <w:bCs/>
          <w:u w:val="single"/>
        </w:rPr>
        <w:t xml:space="preserve">Resposta </w:t>
      </w:r>
      <w:r>
        <w:rPr>
          <w:b/>
          <w:bCs/>
          <w:u w:val="single"/>
        </w:rPr>
        <w:t xml:space="preserve">Chatbot: </w:t>
      </w:r>
      <w:commentRangeEnd w:id="0"/>
      <w:r w:rsidR="007A2680">
        <w:rPr>
          <w:rStyle w:val="Refdecomentrio"/>
          <w:sz w:val="24"/>
          <w:szCs w:val="24"/>
        </w:rPr>
        <w:commentReference w:id="0"/>
      </w:r>
    </w:p>
    <w:p w14:paraId="190B0B88" w14:textId="77777777" w:rsidR="00264A33" w:rsidRPr="00264A33" w:rsidRDefault="00264A33" w:rsidP="00264A33">
      <w:pPr>
        <w:ind w:left="360"/>
        <w:rPr>
          <w:b/>
          <w:bCs/>
        </w:rPr>
      </w:pPr>
      <w:r w:rsidRPr="00264A33">
        <w:rPr>
          <w:b/>
          <w:bCs/>
        </w:rPr>
        <w:t>Prazo para Pagamento Após a Entrega do Recibo de Serviço</w:t>
      </w:r>
    </w:p>
    <w:p w14:paraId="57C60F03" w14:textId="77777777" w:rsidR="00264A33" w:rsidRPr="00264A33" w:rsidRDefault="00264A33" w:rsidP="00264A33">
      <w:pPr>
        <w:ind w:left="360"/>
      </w:pPr>
      <w:r w:rsidRPr="00264A33">
        <w:t>A análise dos procedimentos financeiros da FAI-UFSCar revela que o pagamento de serviços prestados depende do cumprimento de algumas etapas obrigatórias após a entrega do recibo ou documento fiscal. O pagamento só é realizado após:</w:t>
      </w:r>
    </w:p>
    <w:p w14:paraId="643ABF2D" w14:textId="77777777" w:rsidR="00264A33" w:rsidRPr="00264A33" w:rsidRDefault="00264A33">
      <w:pPr>
        <w:numPr>
          <w:ilvl w:val="0"/>
          <w:numId w:val="55"/>
        </w:numPr>
      </w:pPr>
      <w:r w:rsidRPr="00264A33">
        <w:t>Apresentação de documento fiscal válido (nota fiscal, recibo, fatura ou invoice), emitido corretamente em nome da FAI-UFSCar (matriz ou filial) e vinculado ao projeto correspondente.</w:t>
      </w:r>
    </w:p>
    <w:p w14:paraId="3CC5206D" w14:textId="77777777" w:rsidR="00264A33" w:rsidRPr="00264A33" w:rsidRDefault="00264A33">
      <w:pPr>
        <w:numPr>
          <w:ilvl w:val="0"/>
          <w:numId w:val="55"/>
        </w:numPr>
      </w:pPr>
      <w:r w:rsidRPr="00264A33">
        <w:t>Apresentação e aprovação expressa do termo de recebimento pelo coordenador do projeto.</w:t>
      </w:r>
    </w:p>
    <w:p w14:paraId="7179D1D5" w14:textId="77777777" w:rsidR="00264A33" w:rsidRPr="00264A33" w:rsidRDefault="00264A33">
      <w:pPr>
        <w:numPr>
          <w:ilvl w:val="0"/>
          <w:numId w:val="55"/>
        </w:numPr>
      </w:pPr>
      <w:r w:rsidRPr="00264A33">
        <w:t>Avaliação da conformidade dos bens e/ou serviços entregues.</w:t>
      </w:r>
    </w:p>
    <w:p w14:paraId="6973C938" w14:textId="77777777" w:rsidR="00264A33" w:rsidRPr="00264A33" w:rsidRDefault="00264A33">
      <w:pPr>
        <w:numPr>
          <w:ilvl w:val="0"/>
          <w:numId w:val="55"/>
        </w:numPr>
      </w:pPr>
      <w:r w:rsidRPr="00264A33">
        <w:t>Validação da documentação submetida conforme normas internas e regras do financiador.</w:t>
      </w:r>
    </w:p>
    <w:p w14:paraId="19FB5877" w14:textId="77777777" w:rsidR="00264A33" w:rsidRPr="00264A33" w:rsidRDefault="00264A33" w:rsidP="00264A33">
      <w:pPr>
        <w:ind w:left="360"/>
      </w:pPr>
      <w:r w:rsidRPr="00264A33">
        <w:t>Destaca-se que pagamentos destinados a empresas, quando realizados por depósito bancário, exigem que a conta informada esteja em nome da pessoa jurídica, com exceção às situações específicas para MEI (Microempreendedor Individual), nas quais pode ser utilizada conta de pessoa física vinculada ao titular do MEI.</w:t>
      </w:r>
    </w:p>
    <w:p w14:paraId="5A7D8F04" w14:textId="77777777" w:rsidR="00264A33" w:rsidRPr="00264A33" w:rsidRDefault="00264A33" w:rsidP="00264A33">
      <w:pPr>
        <w:ind w:left="360"/>
      </w:pPr>
      <w:r w:rsidRPr="00264A33">
        <w:rPr>
          <w:b/>
          <w:bCs/>
        </w:rPr>
        <w:t>Importante:</w:t>
      </w:r>
      <w:r w:rsidRPr="00264A33">
        <w:t> O prazo exato para a realização do pagamento, contado a partir da entrega dos documentos, não está explicitamente estipulado no manual. No entanto, menciona-se que todos os pagamentos só acontecerão mediante conformidade documental e aprovação do coordenador, sinalizando que o trâmite pode variar conforme a agilidade nestas etapas e o fluxo interno da Fundação.</w:t>
      </w:r>
    </w:p>
    <w:p w14:paraId="1DE478BA" w14:textId="77777777" w:rsidR="00264A33" w:rsidRPr="00264A33" w:rsidRDefault="00264A33" w:rsidP="00264A33">
      <w:pPr>
        <w:ind w:left="360"/>
      </w:pPr>
      <w:r w:rsidRPr="00264A33">
        <w:lastRenderedPageBreak/>
        <w:t>Caso haja especificidade de prazo vinculada a contratos ou editais, recomenda-se consultar o setor de faturamento da FAI-UFSCar ou verificar o instrumento contratual específico.</w:t>
      </w:r>
    </w:p>
    <w:p w14:paraId="60F83D1A" w14:textId="77777777" w:rsidR="00264A33" w:rsidRPr="00264A33" w:rsidRDefault="00264A33" w:rsidP="00264A33">
      <w:pPr>
        <w:ind w:left="360"/>
        <w:rPr>
          <w:i/>
          <w:iCs/>
        </w:rPr>
      </w:pPr>
      <w:r w:rsidRPr="00264A33">
        <w:rPr>
          <w:i/>
          <w:iCs/>
        </w:rPr>
        <w:t>Fonte: [M-coordenadoresFAI-01-06 1.pdf, pág. 38-39]</w:t>
      </w:r>
    </w:p>
    <w:p w14:paraId="50FDAD13" w14:textId="77777777" w:rsidR="006521E7" w:rsidRPr="004F2AF5" w:rsidRDefault="006521E7" w:rsidP="006521E7">
      <w:pPr>
        <w:pBdr>
          <w:bottom w:val="single" w:sz="6" w:space="1" w:color="auto"/>
        </w:pBdr>
        <w:rPr>
          <w:i/>
          <w:iCs/>
        </w:rPr>
      </w:pPr>
    </w:p>
    <w:p w14:paraId="563692DA" w14:textId="77777777" w:rsidR="00945450" w:rsidRPr="00EC3FFC" w:rsidRDefault="00945450" w:rsidP="006521E7"/>
    <w:p w14:paraId="14670A92" w14:textId="77777777" w:rsidR="00945450" w:rsidRPr="00945450" w:rsidRDefault="00EC3FFC">
      <w:pPr>
        <w:numPr>
          <w:ilvl w:val="0"/>
          <w:numId w:val="9"/>
        </w:numPr>
      </w:pPr>
      <w:r w:rsidRPr="00A96749">
        <w:rPr>
          <w:b/>
          <w:bCs/>
        </w:rPr>
        <w:t>Como evitar que a contratação de um autônomo configure vínculo empregatício com o projeto</w:t>
      </w:r>
      <w:r w:rsidR="00945450">
        <w:rPr>
          <w:b/>
          <w:bCs/>
        </w:rPr>
        <w:t>?</w:t>
      </w:r>
    </w:p>
    <w:p w14:paraId="12343278" w14:textId="2BF94208" w:rsidR="00EC3FFC" w:rsidRDefault="00A96749" w:rsidP="00945450">
      <w:pPr>
        <w:ind w:left="360"/>
      </w:pPr>
      <w:r w:rsidRPr="00253758">
        <w:rPr>
          <w:b/>
          <w:bCs/>
        </w:rPr>
        <w:t>Resposta Rozi:</w:t>
      </w:r>
      <w:r w:rsidR="00EC3FFC" w:rsidRPr="00EC3FFC">
        <w:t xml:space="preserve"> É proibida a existência de subordinação ou habitualidade na prestação do serviço, devendo o trabalho ter natureza eventual e técnica.</w:t>
      </w:r>
    </w:p>
    <w:p w14:paraId="65168FAB" w14:textId="77777777" w:rsidR="00945450" w:rsidRDefault="00945450" w:rsidP="00945450">
      <w:pPr>
        <w:ind w:left="360"/>
      </w:pPr>
      <w:r w:rsidRPr="00B505A5">
        <w:rPr>
          <w:b/>
          <w:bCs/>
          <w:u w:val="single"/>
        </w:rPr>
        <w:t xml:space="preserve">Resposta </w:t>
      </w:r>
      <w:r>
        <w:rPr>
          <w:b/>
          <w:bCs/>
          <w:u w:val="single"/>
        </w:rPr>
        <w:t xml:space="preserve">Chatbot: </w:t>
      </w:r>
    </w:p>
    <w:p w14:paraId="0C1EFAED" w14:textId="77777777" w:rsidR="00014E61" w:rsidRPr="00014E61" w:rsidRDefault="00014E61" w:rsidP="00014E61">
      <w:pPr>
        <w:ind w:left="360"/>
      </w:pPr>
      <w:r w:rsidRPr="00014E61">
        <w:t>Para evitar que a contratação de um profissional autônomo configure vínculo empregatício com o projeto gerenciado pela FAI-UFSCar, é fundamental cumprir rigorosamente os critérios legais e operacionais definidos no Manual do Coordenador. Seguem orientações essenciais:</w:t>
      </w:r>
    </w:p>
    <w:p w14:paraId="0C114573" w14:textId="77777777" w:rsidR="00014E61" w:rsidRPr="00014E61" w:rsidRDefault="00014E61" w:rsidP="00014E61">
      <w:pPr>
        <w:ind w:left="360"/>
      </w:pPr>
      <w:r w:rsidRPr="00014E61">
        <w:rPr>
          <w:b/>
          <w:bCs/>
        </w:rPr>
        <w:t>1. Natureza da Contratação</w:t>
      </w:r>
    </w:p>
    <w:p w14:paraId="0DA20487" w14:textId="77777777" w:rsidR="00014E61" w:rsidRPr="00014E61" w:rsidRDefault="00014E61">
      <w:pPr>
        <w:numPr>
          <w:ilvl w:val="0"/>
          <w:numId w:val="56"/>
        </w:numPr>
      </w:pPr>
      <w:r w:rsidRPr="00014E61">
        <w:t>A contratação de profissionais autônomos deve ocorrer exclusivamente para execução de serviços técnicos específicos, por tempo determinado e sem subordinação hierárquica. O vínculo empregatício é descaracterizado quando não existe relação de dependência e permanência entre o profissional e o projeto.</w:t>
      </w:r>
    </w:p>
    <w:p w14:paraId="1B9467EB" w14:textId="77777777" w:rsidR="00014E61" w:rsidRPr="00014E61" w:rsidRDefault="00014E61">
      <w:pPr>
        <w:numPr>
          <w:ilvl w:val="0"/>
          <w:numId w:val="56"/>
        </w:numPr>
      </w:pPr>
      <w:r w:rsidRPr="00014E61">
        <w:t>É proibida a subordinação, ou seja, o autônomo não pode estar sujeito a ordens diretas e controle diário de jornada por parte do contratante. Para não configurar relação de emprego, o autônomo deve atuar com autonomia técnica e operacional na prestação do serviço.</w:t>
      </w:r>
    </w:p>
    <w:p w14:paraId="281AE06E" w14:textId="77777777" w:rsidR="00014E61" w:rsidRPr="00014E61" w:rsidRDefault="00014E61" w:rsidP="00014E61">
      <w:pPr>
        <w:ind w:left="360"/>
      </w:pPr>
      <w:r w:rsidRPr="00014E61">
        <w:rPr>
          <w:b/>
          <w:bCs/>
        </w:rPr>
        <w:t>2. Procedimentos e Documentação</w:t>
      </w:r>
    </w:p>
    <w:p w14:paraId="2A209ECC" w14:textId="77777777" w:rsidR="00014E61" w:rsidRPr="00014E61" w:rsidRDefault="00014E61">
      <w:pPr>
        <w:numPr>
          <w:ilvl w:val="0"/>
          <w:numId w:val="57"/>
        </w:numPr>
      </w:pPr>
      <w:r w:rsidRPr="00014E61">
        <w:t>O processo de contratação deve ser iniciado mediante uma Solicitação de Compras (SC), contendo justificativa técnica detalhada, contrato de prestação de serviços e comprovação da qualificação do profissional.</w:t>
      </w:r>
    </w:p>
    <w:p w14:paraId="4078D2D9" w14:textId="77777777" w:rsidR="00014E61" w:rsidRPr="00014E61" w:rsidRDefault="00014E61">
      <w:pPr>
        <w:numPr>
          <w:ilvl w:val="0"/>
          <w:numId w:val="57"/>
        </w:numPr>
      </w:pPr>
      <w:r w:rsidRPr="00014E61">
        <w:t>O profissional autônomo precisa realizar o cadastro de Inscrição Municipal para poder emitir a Nota Fiscal dos serviços prestados. A emissão da Nota Fiscal é obrigatória e deve ser apresentada para pagamento.</w:t>
      </w:r>
    </w:p>
    <w:p w14:paraId="763DA765" w14:textId="77777777" w:rsidR="00014E61" w:rsidRPr="00014E61" w:rsidRDefault="00014E61">
      <w:pPr>
        <w:numPr>
          <w:ilvl w:val="0"/>
          <w:numId w:val="57"/>
        </w:numPr>
      </w:pPr>
      <w:r w:rsidRPr="00014E61">
        <w:lastRenderedPageBreak/>
        <w:t>O pagamento será realizado apenas após análise e aprovação do setor de Projetos, por meio de recibo específico (RECIBO DE PRESTAÇÃO DIRETA DE SERVIÇO DE TERCEIROS) devidamente preenchido.</w:t>
      </w:r>
    </w:p>
    <w:p w14:paraId="136BEFDB" w14:textId="77777777" w:rsidR="00014E61" w:rsidRPr="00014E61" w:rsidRDefault="00014E61" w:rsidP="00014E61">
      <w:pPr>
        <w:ind w:left="360"/>
      </w:pPr>
      <w:r w:rsidRPr="00014E61">
        <w:rPr>
          <w:b/>
          <w:bCs/>
        </w:rPr>
        <w:t>3. Atenção a Proibições e Dicas Práticas</w:t>
      </w:r>
    </w:p>
    <w:p w14:paraId="2EDD7362" w14:textId="77777777" w:rsidR="00014E61" w:rsidRPr="00014E61" w:rsidRDefault="00014E61">
      <w:pPr>
        <w:numPr>
          <w:ilvl w:val="0"/>
          <w:numId w:val="58"/>
        </w:numPr>
      </w:pPr>
      <w:r w:rsidRPr="00014E61">
        <w:t>Não deve haver exigência de cumprimento de horários fixos, controle de ponto, nem inserção do autônomo em rotinas internas do projeto como se fosse parte da equipe regular.</w:t>
      </w:r>
    </w:p>
    <w:p w14:paraId="00A053BE" w14:textId="77777777" w:rsidR="00014E61" w:rsidRPr="00014E61" w:rsidRDefault="00014E61">
      <w:pPr>
        <w:numPr>
          <w:ilvl w:val="0"/>
          <w:numId w:val="58"/>
        </w:numPr>
      </w:pPr>
      <w:r w:rsidRPr="00014E61">
        <w:t>O contrato deve ser claro quanto à ausência de vínculo empregatício, conforme alertado no manual:</w:t>
      </w:r>
    </w:p>
    <w:p w14:paraId="21B94B09" w14:textId="77777777" w:rsidR="00014E61" w:rsidRPr="00014E61" w:rsidRDefault="00014E61">
      <w:pPr>
        <w:numPr>
          <w:ilvl w:val="1"/>
          <w:numId w:val="58"/>
        </w:numPr>
      </w:pPr>
      <w:r w:rsidRPr="00014E61">
        <w:t>“IMPORTANTE: Sem vínculo empregatício. É proibida a subordinação, para não configurar relação de emprego.”</w:t>
      </w:r>
    </w:p>
    <w:p w14:paraId="4267EA3B" w14:textId="77777777" w:rsidR="00014E61" w:rsidRPr="00014E61" w:rsidRDefault="00014E61" w:rsidP="00014E61">
      <w:pPr>
        <w:ind w:left="360"/>
      </w:pPr>
      <w:r w:rsidRPr="00014E61">
        <w:rPr>
          <w:b/>
          <w:bCs/>
        </w:rPr>
        <w:t>4. Resumo das Medidas Preventivas</w:t>
      </w:r>
    </w:p>
    <w:p w14:paraId="2791B24D" w14:textId="77777777" w:rsidR="00014E61" w:rsidRPr="00014E61" w:rsidRDefault="00014E61">
      <w:pPr>
        <w:numPr>
          <w:ilvl w:val="0"/>
          <w:numId w:val="59"/>
        </w:numPr>
      </w:pPr>
      <w:r w:rsidRPr="00014E61">
        <w:t>Formalizar todos os processos via contrato de prestação de serviços, evitando características de continuidade e subordinação.</w:t>
      </w:r>
    </w:p>
    <w:p w14:paraId="1B71F7C9" w14:textId="77777777" w:rsidR="00014E61" w:rsidRPr="00014E61" w:rsidRDefault="00014E61">
      <w:pPr>
        <w:numPr>
          <w:ilvl w:val="0"/>
          <w:numId w:val="59"/>
        </w:numPr>
      </w:pPr>
      <w:r w:rsidRPr="00014E61">
        <w:t>Exigir e arquivar a comprovação de Inscrição Municipal e Nota Fiscal.</w:t>
      </w:r>
    </w:p>
    <w:p w14:paraId="7E3B9C41" w14:textId="77777777" w:rsidR="00014E61" w:rsidRPr="00014E61" w:rsidRDefault="00014E61">
      <w:pPr>
        <w:numPr>
          <w:ilvl w:val="0"/>
          <w:numId w:val="59"/>
        </w:numPr>
      </w:pPr>
      <w:r w:rsidRPr="00014E61">
        <w:t>Assegurar que a prestação de serviços seja eventual, técnica e sem integração às atividades-fim do projeto.</w:t>
      </w:r>
    </w:p>
    <w:p w14:paraId="4FE65955" w14:textId="77777777" w:rsidR="00014E61" w:rsidRPr="00014E61" w:rsidRDefault="00014E61" w:rsidP="00014E61">
      <w:pPr>
        <w:ind w:left="360"/>
      </w:pPr>
      <w:r w:rsidRPr="00014E61">
        <w:t>Esses procedimentos garantem que o autônomo seja reconhecido como prestador de serviço e não como empregado, reduzindo o risco de reconhecimento de vínculo empregatício em eventual fiscalização ou ação trabalhista.</w:t>
      </w:r>
    </w:p>
    <w:p w14:paraId="52FDE520" w14:textId="77777777" w:rsidR="00014E61" w:rsidRPr="00014E61" w:rsidRDefault="00014E61" w:rsidP="00014E61">
      <w:pPr>
        <w:ind w:left="360"/>
        <w:rPr>
          <w:i/>
          <w:iCs/>
        </w:rPr>
      </w:pPr>
      <w:r w:rsidRPr="00014E61">
        <w:rPr>
          <w:i/>
          <w:iCs/>
        </w:rPr>
        <w:t>Fonte: [M-coordenadoresFAI-01-06 1.pdf, pág. 45]</w:t>
      </w:r>
    </w:p>
    <w:p w14:paraId="2D8FF9D7" w14:textId="77777777" w:rsidR="006521E7" w:rsidRPr="004F2AF5" w:rsidRDefault="006521E7" w:rsidP="006521E7">
      <w:pPr>
        <w:pBdr>
          <w:bottom w:val="single" w:sz="6" w:space="1" w:color="auto"/>
        </w:pBdr>
        <w:rPr>
          <w:i/>
          <w:iCs/>
        </w:rPr>
      </w:pPr>
    </w:p>
    <w:p w14:paraId="263BF444" w14:textId="77777777" w:rsidR="00945450" w:rsidRPr="00EC3FFC" w:rsidRDefault="00945450" w:rsidP="006521E7"/>
    <w:p w14:paraId="5709BC57" w14:textId="77777777" w:rsidR="00945450" w:rsidRPr="00945450" w:rsidRDefault="00EC3FFC">
      <w:pPr>
        <w:numPr>
          <w:ilvl w:val="0"/>
          <w:numId w:val="9"/>
        </w:numPr>
      </w:pPr>
      <w:r w:rsidRPr="00A96749">
        <w:rPr>
          <w:b/>
          <w:bCs/>
        </w:rPr>
        <w:t>É permitido utilizar recursos de "Suprimento de Fundos" para pagar um prestador de serviço pessoa física</w:t>
      </w:r>
      <w:r w:rsidR="00945450">
        <w:rPr>
          <w:b/>
          <w:bCs/>
        </w:rPr>
        <w:t>?</w:t>
      </w:r>
    </w:p>
    <w:p w14:paraId="7780E102" w14:textId="686DCACB" w:rsidR="00EC3FFC" w:rsidRDefault="00A96749" w:rsidP="00945450">
      <w:pPr>
        <w:ind w:left="360"/>
      </w:pPr>
      <w:r w:rsidRPr="00253758">
        <w:rPr>
          <w:b/>
          <w:bCs/>
        </w:rPr>
        <w:t>Resposta Rozi:</w:t>
      </w:r>
      <w:r w:rsidR="00EC3FFC" w:rsidRPr="00EC3FFC">
        <w:t xml:space="preserve"> Não, é proibida a utilização de recursos de adiantamento para pequenas despesas na contratação de pessoas físicas ou prestação de serviços de qualquer natureza.</w:t>
      </w:r>
    </w:p>
    <w:p w14:paraId="4E7F79B2" w14:textId="77777777" w:rsidR="00945450" w:rsidRDefault="00945450" w:rsidP="00945450">
      <w:pPr>
        <w:ind w:left="360"/>
      </w:pPr>
      <w:r w:rsidRPr="00B505A5">
        <w:rPr>
          <w:b/>
          <w:bCs/>
          <w:u w:val="single"/>
        </w:rPr>
        <w:t xml:space="preserve">Resposta </w:t>
      </w:r>
      <w:r>
        <w:rPr>
          <w:b/>
          <w:bCs/>
          <w:u w:val="single"/>
        </w:rPr>
        <w:t xml:space="preserve">Chatbot: </w:t>
      </w:r>
    </w:p>
    <w:p w14:paraId="232E0F89" w14:textId="77777777" w:rsidR="00F11BED" w:rsidRPr="00F11BED" w:rsidRDefault="00F11BED" w:rsidP="00F11BED">
      <w:pPr>
        <w:ind w:left="360"/>
      </w:pPr>
      <w:r w:rsidRPr="00F11BED">
        <w:t>Olá! Não, não é permitido utilizar recursos de "Suprimento de Fundos" para pagar um prestador de serviço pessoa física.</w:t>
      </w:r>
    </w:p>
    <w:p w14:paraId="3916CF4A" w14:textId="77777777" w:rsidR="00F11BED" w:rsidRPr="00F11BED" w:rsidRDefault="00F11BED" w:rsidP="00F11BED">
      <w:pPr>
        <w:ind w:left="360"/>
      </w:pPr>
      <w:r w:rsidRPr="00F11BED">
        <w:lastRenderedPageBreak/>
        <w:t>De acordo com o Manual do Coordenador da FAI-UFSCar, há vedação expressa para o uso do Suprimento de Fundos (adiantamento para pequenas despesas) para a contratação de pessoas físicas, prestação de serviços, aquisição de material permanente, além de despesas de cunho pessoal. Esse entendimento está destacado nas perguntas frequentes do manual, reforçando que o reembolso ou pagamento por meio desse mecanismo não é autorizado para a contratação de prestadores de serviço pessoa física.</w:t>
      </w:r>
    </w:p>
    <w:p w14:paraId="3B1B1F87" w14:textId="77777777" w:rsidR="00F11BED" w:rsidRPr="00F11BED" w:rsidRDefault="00F11BED" w:rsidP="00F11BED">
      <w:pPr>
        <w:ind w:left="360"/>
      </w:pPr>
      <w:r w:rsidRPr="00F11BED">
        <w:t>Portanto, despesas desse tipo devem seguir outros fluxos formais estabelecidos pela Fundação, observando-se sempre a legislação vigente e as normas internas.</w:t>
      </w:r>
    </w:p>
    <w:p w14:paraId="1A954920" w14:textId="77777777" w:rsidR="00F11BED" w:rsidRPr="00F11BED" w:rsidRDefault="00F11BED" w:rsidP="00F11BED">
      <w:pPr>
        <w:ind w:left="360"/>
        <w:rPr>
          <w:i/>
          <w:iCs/>
        </w:rPr>
      </w:pPr>
      <w:r w:rsidRPr="00F11BED">
        <w:rPr>
          <w:i/>
          <w:iCs/>
        </w:rPr>
        <w:t>Fonte: [M-coordenadoresFAI-01-06 1.pdf, pág. 70]</w:t>
      </w:r>
    </w:p>
    <w:p w14:paraId="66ED3AA8" w14:textId="77777777" w:rsidR="006521E7" w:rsidRPr="004F2AF5" w:rsidRDefault="006521E7" w:rsidP="006521E7">
      <w:pPr>
        <w:pBdr>
          <w:bottom w:val="single" w:sz="6" w:space="1" w:color="auto"/>
        </w:pBdr>
        <w:rPr>
          <w:i/>
          <w:iCs/>
        </w:rPr>
      </w:pPr>
    </w:p>
    <w:p w14:paraId="163D735D" w14:textId="77777777" w:rsidR="00945450" w:rsidRPr="00EC3FFC" w:rsidRDefault="00945450" w:rsidP="006521E7"/>
    <w:p w14:paraId="518F05E6" w14:textId="77777777" w:rsidR="005C0014" w:rsidRDefault="00EC3FFC">
      <w:pPr>
        <w:pStyle w:val="PargrafodaLista"/>
        <w:numPr>
          <w:ilvl w:val="0"/>
          <w:numId w:val="9"/>
        </w:numPr>
        <w:rPr>
          <w:b/>
          <w:bCs/>
        </w:rPr>
      </w:pPr>
      <w:r w:rsidRPr="005C0014">
        <w:rPr>
          <w:b/>
          <w:bCs/>
        </w:rPr>
        <w:t>Como funciona o processo de inexigibilidade para serviços técnicos?</w:t>
      </w:r>
    </w:p>
    <w:p w14:paraId="41D71E6B" w14:textId="184CB380" w:rsidR="00EC3FFC" w:rsidRPr="005C0014" w:rsidRDefault="005E4EDC" w:rsidP="005C0014">
      <w:pPr>
        <w:ind w:left="360"/>
        <w:rPr>
          <w:b/>
          <w:bCs/>
        </w:rPr>
      </w:pPr>
      <w:r w:rsidRPr="005C0014">
        <w:rPr>
          <w:b/>
          <w:bCs/>
        </w:rPr>
        <w:t xml:space="preserve">Resposta Rozi: </w:t>
      </w:r>
      <w:r w:rsidR="00EC3FFC" w:rsidRPr="00EC3FFC">
        <w:t>O processo de inexigibilidade para serviços técnicos funciona como uma modalidade de contratação direta, aplicada quando a competição é inviável devido à existência de um único fornecedor ou profissional capaz de realizar o serviço. Para que o processo seja instruído corretamente pelo setor de Compras da Fundação, o coordenador deve seguir os seguintes passos e requisitos:</w:t>
      </w:r>
    </w:p>
    <w:p w14:paraId="74B6BE71" w14:textId="77777777" w:rsidR="00EC3FFC" w:rsidRPr="00EC3FFC" w:rsidRDefault="00EC3FFC">
      <w:pPr>
        <w:numPr>
          <w:ilvl w:val="0"/>
          <w:numId w:val="11"/>
        </w:numPr>
      </w:pPr>
      <w:r w:rsidRPr="00EC3FFC">
        <w:t>Justificativa Técnica: É essencial que o requisitante encaminhe uma justificativa detalhada explicando a motivação da contratação e a razão da escolha daquele fornecedor ou profissional específico.</w:t>
      </w:r>
    </w:p>
    <w:p w14:paraId="21B4F182" w14:textId="77777777" w:rsidR="00EC3FFC" w:rsidRPr="00EC3FFC" w:rsidRDefault="00EC3FFC">
      <w:pPr>
        <w:numPr>
          <w:ilvl w:val="0"/>
          <w:numId w:val="11"/>
        </w:numPr>
      </w:pPr>
      <w:r w:rsidRPr="00EC3FFC">
        <w:t>Demonstração de Exclusividade: No caso de serviços ou materiais técnicos, deve-se demonstrar que o objeto possui descrições técnicas únicas e indispensáveis para o sucesso das metas do projeto.</w:t>
      </w:r>
    </w:p>
    <w:p w14:paraId="35A1D6D4" w14:textId="77777777" w:rsidR="00EC3FFC" w:rsidRPr="00EC3FFC" w:rsidRDefault="00EC3FFC">
      <w:pPr>
        <w:numPr>
          <w:ilvl w:val="0"/>
          <w:numId w:val="11"/>
        </w:numPr>
      </w:pPr>
      <w:r w:rsidRPr="00EC3FFC">
        <w:t>Cursos e Eventos: Quando a inexigibilidade for para inscrições em cursos ou congressos, o coordenador deve destacar a relevância da participação para o desenvolvimento das atividades de pesquisa do projeto.</w:t>
      </w:r>
    </w:p>
    <w:p w14:paraId="1CBB4B40" w14:textId="77777777" w:rsidR="00EC3FFC" w:rsidRPr="00EC3FFC" w:rsidRDefault="00EC3FFC">
      <w:pPr>
        <w:numPr>
          <w:ilvl w:val="0"/>
          <w:numId w:val="11"/>
        </w:numPr>
      </w:pPr>
      <w:r w:rsidRPr="00EC3FFC">
        <w:t>Parecer Jurídico: Todo processo de inexigibilidade exige, além da justificativa técnica, a emissão de um parecer jurídico para validar a contratação.</w:t>
      </w:r>
    </w:p>
    <w:p w14:paraId="58428D9F" w14:textId="2D01C0F2" w:rsidR="00EC3FFC" w:rsidRPr="00EC3FFC" w:rsidRDefault="00CD6F25">
      <w:pPr>
        <w:numPr>
          <w:ilvl w:val="0"/>
          <w:numId w:val="11"/>
        </w:numPr>
      </w:pPr>
      <w:r w:rsidRPr="00EC3FFC">
        <w:t>Prerrogativa</w:t>
      </w:r>
      <w:r w:rsidR="00EC3FFC" w:rsidRPr="00EC3FFC">
        <w:t xml:space="preserve"> da FAI: Cabe exclusivamente à FAI UFSCar a configuração e a decisão final sobre a necessidade de aplicar a modalidade de inexigibilidade.</w:t>
      </w:r>
    </w:p>
    <w:p w14:paraId="0C3FEF85" w14:textId="260BF400" w:rsidR="00EC3FFC" w:rsidRDefault="00EC3FFC" w:rsidP="00EC3FFC">
      <w:r w:rsidRPr="00EC3FFC">
        <w:lastRenderedPageBreak/>
        <w:t>Exemplos típicos desse processo incluem a contratação de serviços especializados exclusivos, anuidades de instituições técnicas e a inscrição em eventos científicos específicos</w:t>
      </w:r>
      <w:r w:rsidR="00945450">
        <w:t>.</w:t>
      </w:r>
    </w:p>
    <w:p w14:paraId="5DC20A15" w14:textId="77777777" w:rsidR="00945450" w:rsidRDefault="00945450" w:rsidP="00945450">
      <w:r w:rsidRPr="00B505A5">
        <w:rPr>
          <w:b/>
          <w:bCs/>
          <w:u w:val="single"/>
        </w:rPr>
        <w:t xml:space="preserve">Resposta </w:t>
      </w:r>
      <w:r>
        <w:rPr>
          <w:b/>
          <w:bCs/>
          <w:u w:val="single"/>
        </w:rPr>
        <w:t xml:space="preserve">Chatbot: </w:t>
      </w:r>
    </w:p>
    <w:p w14:paraId="7D00A0AE" w14:textId="77777777" w:rsidR="00F80D6B" w:rsidRPr="00F80D6B" w:rsidRDefault="00F80D6B" w:rsidP="00F80D6B">
      <w:pPr>
        <w:rPr>
          <w:b/>
          <w:bCs/>
        </w:rPr>
      </w:pPr>
      <w:r w:rsidRPr="00F80D6B">
        <w:rPr>
          <w:b/>
          <w:bCs/>
        </w:rPr>
        <w:t>Processo de Inexigibilidade para Serviços Técnicos na FAI-UFSCar</w:t>
      </w:r>
    </w:p>
    <w:p w14:paraId="1C212627" w14:textId="77777777" w:rsidR="00F80D6B" w:rsidRPr="00F80D6B" w:rsidRDefault="00F80D6B" w:rsidP="00F80D6B">
      <w:r w:rsidRPr="00F80D6B">
        <w:t>O processo de inexigibilidade é uma modalidade legal utilizada quando há inviabilidade de competição, normalmente em situações em que existe apenas um fornecedor possível para determinado serviço técnico, como consultorias ou inscrições em eventos técnicos/científicos.</w:t>
      </w:r>
    </w:p>
    <w:p w14:paraId="3EC17238" w14:textId="77777777" w:rsidR="00F80D6B" w:rsidRPr="00F80D6B" w:rsidRDefault="00F80D6B" w:rsidP="00F80D6B">
      <w:pPr>
        <w:rPr>
          <w:b/>
          <w:bCs/>
        </w:rPr>
      </w:pPr>
      <w:r w:rsidRPr="00F80D6B">
        <w:rPr>
          <w:b/>
          <w:bCs/>
        </w:rPr>
        <w:t>Etapas do Processo</w:t>
      </w:r>
    </w:p>
    <w:p w14:paraId="1E47B632" w14:textId="77777777" w:rsidR="00F80D6B" w:rsidRPr="00F80D6B" w:rsidRDefault="00F80D6B" w:rsidP="009E1004">
      <w:pPr>
        <w:ind w:left="708"/>
      </w:pPr>
      <w:r w:rsidRPr="00F80D6B">
        <w:rPr>
          <w:b/>
          <w:bCs/>
        </w:rPr>
        <w:t>1. Justificativa Técnica Detalhada</w:t>
      </w:r>
      <w:r w:rsidRPr="00F80D6B">
        <w:br/>
        <w:t>O requisitante (coordenador do projeto) deve elaborar e encaminhar uma “Justificativa Técnica da Inexigibilidade”, explicando:</w:t>
      </w:r>
    </w:p>
    <w:p w14:paraId="40256C90" w14:textId="77777777" w:rsidR="00F80D6B" w:rsidRPr="00F80D6B" w:rsidRDefault="00F80D6B">
      <w:pPr>
        <w:numPr>
          <w:ilvl w:val="0"/>
          <w:numId w:val="60"/>
        </w:numPr>
      </w:pPr>
      <w:r w:rsidRPr="00F80D6B">
        <w:t>A motivação da contratação;</w:t>
      </w:r>
    </w:p>
    <w:p w14:paraId="76C2A654" w14:textId="77777777" w:rsidR="00F80D6B" w:rsidRPr="00F80D6B" w:rsidRDefault="00F80D6B">
      <w:pPr>
        <w:numPr>
          <w:ilvl w:val="0"/>
          <w:numId w:val="60"/>
        </w:numPr>
      </w:pPr>
      <w:r w:rsidRPr="00F80D6B">
        <w:t>A razão da escolha do material e suas descrições técnicas únicas, indispensáveis para o sucesso das atividades de pesquisa/metas do projeto;</w:t>
      </w:r>
    </w:p>
    <w:p w14:paraId="2473D270" w14:textId="77777777" w:rsidR="00F80D6B" w:rsidRPr="00F80D6B" w:rsidRDefault="00F80D6B">
      <w:pPr>
        <w:numPr>
          <w:ilvl w:val="0"/>
          <w:numId w:val="60"/>
        </w:numPr>
      </w:pPr>
      <w:r w:rsidRPr="00F80D6B">
        <w:t>No caso de serviços, a razão da escolha do fornecedor ou profissional;</w:t>
      </w:r>
    </w:p>
    <w:p w14:paraId="0A5CD826" w14:textId="77777777" w:rsidR="00F80D6B" w:rsidRPr="00F80D6B" w:rsidRDefault="00F80D6B">
      <w:pPr>
        <w:numPr>
          <w:ilvl w:val="0"/>
          <w:numId w:val="60"/>
        </w:numPr>
      </w:pPr>
      <w:r w:rsidRPr="00F80D6B">
        <w:t>Se envolver a participação em curso/evento, destacar a importância do evento para o desenvolvimento do projeto.</w:t>
      </w:r>
    </w:p>
    <w:p w14:paraId="26DCEBE5" w14:textId="77777777" w:rsidR="00F80D6B" w:rsidRPr="00F80D6B" w:rsidRDefault="00F80D6B" w:rsidP="009E1004">
      <w:pPr>
        <w:ind w:left="708"/>
      </w:pPr>
      <w:r w:rsidRPr="00F80D6B">
        <w:rPr>
          <w:b/>
          <w:bCs/>
        </w:rPr>
        <w:t>2. Tramitação e Análise pela FAI</w:t>
      </w:r>
      <w:r w:rsidRPr="00F80D6B">
        <w:br/>
        <w:t>A instrução do processo de inexigibilidade é realizada pelo Setor de Compras da Fundação. A análise inclui verificar se de fato não há possibilidade de competição (por exemplo, exclusividade técnica ou fornecedor único).</w:t>
      </w:r>
    </w:p>
    <w:p w14:paraId="04526B9D" w14:textId="77777777" w:rsidR="00F80D6B" w:rsidRPr="00F80D6B" w:rsidRDefault="00F80D6B" w:rsidP="009E1004">
      <w:pPr>
        <w:ind w:left="708"/>
      </w:pPr>
      <w:r w:rsidRPr="00F80D6B">
        <w:rPr>
          <w:b/>
          <w:bCs/>
        </w:rPr>
        <w:t>3. Parecer Jurídico</w:t>
      </w:r>
      <w:r w:rsidRPr="00F80D6B">
        <w:br/>
        <w:t>É obrigatório o parecer jurídico detalhado, fundamentando a legalidade da inexigibilidade.</w:t>
      </w:r>
    </w:p>
    <w:p w14:paraId="68F71B15" w14:textId="77777777" w:rsidR="00F80D6B" w:rsidRPr="00F80D6B" w:rsidRDefault="00F80D6B" w:rsidP="009E1004">
      <w:pPr>
        <w:ind w:left="708"/>
      </w:pPr>
      <w:r w:rsidRPr="00F80D6B">
        <w:rPr>
          <w:b/>
          <w:bCs/>
        </w:rPr>
        <w:t>4. Aprovação pela FAI-UFSCar</w:t>
      </w:r>
      <w:r w:rsidRPr="00F80D6B">
        <w:br/>
        <w:t>A prerrogativa de configuração da necessidade de inexigibilidade é da FAI-UFSCar. Ou seja, mesmo com justificativa do coordenador, a Fundação decide se o caso se enquadra e pode ser tramitado nessa modalidade.</w:t>
      </w:r>
    </w:p>
    <w:p w14:paraId="6AD6E58B" w14:textId="77777777" w:rsidR="00F80D6B" w:rsidRPr="00F80D6B" w:rsidRDefault="00F80D6B" w:rsidP="009E1004">
      <w:pPr>
        <w:ind w:left="708"/>
      </w:pPr>
      <w:r w:rsidRPr="00F80D6B">
        <w:rPr>
          <w:b/>
          <w:bCs/>
        </w:rPr>
        <w:t>5. Documentação Obrigatória</w:t>
      </w:r>
      <w:r w:rsidRPr="00F80D6B">
        <w:br/>
        <w:t xml:space="preserve">Todos os documentos que sustentam a exclusividade (cartas, catálogos, </w:t>
      </w:r>
      <w:r w:rsidRPr="00F80D6B">
        <w:lastRenderedPageBreak/>
        <w:t>comprovantes de exclusividade ou representatividade, quando aplicável) devem ser anexados ao processo para instrução e decisão.</w:t>
      </w:r>
    </w:p>
    <w:p w14:paraId="5130FB6F" w14:textId="77777777" w:rsidR="00F80D6B" w:rsidRPr="00F80D6B" w:rsidRDefault="00F80D6B" w:rsidP="00F80D6B">
      <w:pPr>
        <w:rPr>
          <w:b/>
          <w:bCs/>
        </w:rPr>
      </w:pPr>
      <w:r w:rsidRPr="00F80D6B">
        <w:rPr>
          <w:b/>
          <w:bCs/>
        </w:rPr>
        <w:t>Observações importantes</w:t>
      </w:r>
    </w:p>
    <w:p w14:paraId="5F2AA791" w14:textId="77777777" w:rsidR="00F80D6B" w:rsidRPr="00F80D6B" w:rsidRDefault="00F80D6B">
      <w:pPr>
        <w:numPr>
          <w:ilvl w:val="0"/>
          <w:numId w:val="61"/>
        </w:numPr>
      </w:pPr>
      <w:r w:rsidRPr="00F80D6B">
        <w:t>O procedimento só pode ser utilizado quando comprovadamente não houver possibilidade de competição.</w:t>
      </w:r>
    </w:p>
    <w:p w14:paraId="026B4224" w14:textId="77777777" w:rsidR="00F80D6B" w:rsidRPr="00F80D6B" w:rsidRDefault="00F80D6B">
      <w:pPr>
        <w:numPr>
          <w:ilvl w:val="0"/>
          <w:numId w:val="61"/>
        </w:numPr>
      </w:pPr>
      <w:r w:rsidRPr="00F80D6B">
        <w:t>Exige sempre justificativa detalhada, documentação comprobatória e a aprovação expressa da Fundação após análise técnica e jurídica.</w:t>
      </w:r>
    </w:p>
    <w:p w14:paraId="67D51819" w14:textId="77777777" w:rsidR="00F80D6B" w:rsidRPr="00F80D6B" w:rsidRDefault="00F80D6B">
      <w:pPr>
        <w:numPr>
          <w:ilvl w:val="0"/>
          <w:numId w:val="61"/>
        </w:numPr>
      </w:pPr>
      <w:r w:rsidRPr="00F80D6B">
        <w:t>É a FAI-UFSCar que conduz os trâmites processuais; o coordenador não pode fazer contratação direta.</w:t>
      </w:r>
    </w:p>
    <w:p w14:paraId="750A59B0" w14:textId="77777777" w:rsidR="00F80D6B" w:rsidRPr="00F80D6B" w:rsidRDefault="00F80D6B" w:rsidP="00F80D6B">
      <w:pPr>
        <w:rPr>
          <w:i/>
          <w:iCs/>
        </w:rPr>
      </w:pPr>
      <w:r w:rsidRPr="00F80D6B">
        <w:rPr>
          <w:i/>
          <w:iCs/>
        </w:rPr>
        <w:t>Fonte: [M-coordenadoresFAI-01-06 1.pdf, pág. 32-33]</w:t>
      </w:r>
    </w:p>
    <w:p w14:paraId="6195AC70" w14:textId="77777777" w:rsidR="006521E7" w:rsidRPr="004F2AF5" w:rsidRDefault="006521E7" w:rsidP="006521E7">
      <w:pPr>
        <w:pBdr>
          <w:bottom w:val="single" w:sz="6" w:space="1" w:color="auto"/>
        </w:pBdr>
        <w:rPr>
          <w:i/>
          <w:iCs/>
        </w:rPr>
      </w:pPr>
    </w:p>
    <w:p w14:paraId="13E5462E" w14:textId="77777777" w:rsidR="00945450" w:rsidRPr="00EC3FFC" w:rsidRDefault="00945450" w:rsidP="00EC3FFC"/>
    <w:p w14:paraId="6FBDADB7" w14:textId="5ABE3C51" w:rsidR="005C0014" w:rsidRPr="005C0014" w:rsidRDefault="00EC3FFC">
      <w:pPr>
        <w:pStyle w:val="PargrafodaLista"/>
        <w:numPr>
          <w:ilvl w:val="0"/>
          <w:numId w:val="9"/>
        </w:numPr>
        <w:rPr>
          <w:b/>
          <w:bCs/>
        </w:rPr>
      </w:pPr>
      <w:r w:rsidRPr="005C0014">
        <w:rPr>
          <w:b/>
          <w:bCs/>
        </w:rPr>
        <w:t>Pode-se contratar MEI para prestar serviços ao projeto?</w:t>
      </w:r>
    </w:p>
    <w:p w14:paraId="72E186C6" w14:textId="2D45F466" w:rsidR="00EC3FFC" w:rsidRPr="005C0014" w:rsidRDefault="005E4EDC" w:rsidP="005C0014">
      <w:pPr>
        <w:ind w:left="360"/>
        <w:rPr>
          <w:b/>
          <w:bCs/>
        </w:rPr>
      </w:pPr>
      <w:r w:rsidRPr="005C0014">
        <w:rPr>
          <w:b/>
          <w:bCs/>
        </w:rPr>
        <w:t xml:space="preserve">Resposta Rozi: </w:t>
      </w:r>
      <w:r w:rsidR="00EC3FFC" w:rsidRPr="00EC3FFC">
        <w:t>Sim, é possível contratar um Microempreendedor Individual (MEI) para prestar serviços ao projeto, uma vez que a FAI UFSCar reconhece essa categoria em seus procedimentos operacionais. No entanto, a contratação deve seguir regras específicas de conformidade:</w:t>
      </w:r>
    </w:p>
    <w:p w14:paraId="50FC54BD" w14:textId="77777777" w:rsidR="00EC3FFC" w:rsidRPr="00EC3FFC" w:rsidRDefault="00EC3FFC">
      <w:pPr>
        <w:numPr>
          <w:ilvl w:val="0"/>
          <w:numId w:val="12"/>
        </w:numPr>
      </w:pPr>
      <w:r w:rsidRPr="00EC3FFC">
        <w:t>Intermediação Obrigatória da FAI: É expressamente proibido que o coordenador realize a contratação direta de qualquer serviço. A solicitação deve ser enviada exclusivamente por meio da plataforma "Área de Coordenadores", e a execução da contratação cabe à FAI UFSCar.</w:t>
      </w:r>
    </w:p>
    <w:p w14:paraId="7B4BA568" w14:textId="77777777" w:rsidR="00EC3FFC" w:rsidRPr="00EC3FFC" w:rsidRDefault="00EC3FFC">
      <w:pPr>
        <w:numPr>
          <w:ilvl w:val="0"/>
          <w:numId w:val="12"/>
        </w:numPr>
      </w:pPr>
      <w:r w:rsidRPr="00EC3FFC">
        <w:t>Exceção de Pagamento em Conta de Pessoa Física: Diferente das outras empresas, que obrigatoriamente devem receber pagamentos em conta jurídica, no caso do MEI é permitido informar uma conta bancária de pessoa física para o depósito, desde que seja informado também o CPF do titular/dono da empresa.</w:t>
      </w:r>
    </w:p>
    <w:p w14:paraId="20158350" w14:textId="77777777" w:rsidR="00EC3FFC" w:rsidRPr="00EC3FFC" w:rsidRDefault="00EC3FFC">
      <w:pPr>
        <w:numPr>
          <w:ilvl w:val="0"/>
          <w:numId w:val="12"/>
        </w:numPr>
      </w:pPr>
      <w:r w:rsidRPr="00EC3FFC">
        <w:t>Documentação e Aprovação: O pagamento só ocorre mediante a apresentação de documento fiscal válido (nota fiscal), termo de recebimento e a aprovação expressa do coordenador do projeto.</w:t>
      </w:r>
    </w:p>
    <w:p w14:paraId="745B69B4" w14:textId="77777777" w:rsidR="00EC3FFC" w:rsidRPr="00EC3FFC" w:rsidRDefault="00EC3FFC">
      <w:pPr>
        <w:numPr>
          <w:ilvl w:val="0"/>
          <w:numId w:val="12"/>
        </w:numPr>
      </w:pPr>
      <w:r w:rsidRPr="00EC3FFC">
        <w:t xml:space="preserve">Critérios de Seleção: </w:t>
      </w:r>
    </w:p>
    <w:p w14:paraId="71F30FD4" w14:textId="77777777" w:rsidR="00EC3FFC" w:rsidRPr="00EC3FFC" w:rsidRDefault="00EC3FFC">
      <w:pPr>
        <w:numPr>
          <w:ilvl w:val="1"/>
          <w:numId w:val="12"/>
        </w:numPr>
      </w:pPr>
      <w:r w:rsidRPr="00EC3FFC">
        <w:t xml:space="preserve">Para projetos com recursos públicos, a escolha do prestador geralmente exige a observância dos ritos legais de compra ou, </w:t>
      </w:r>
      <w:r w:rsidRPr="00EC3FFC">
        <w:lastRenderedPageBreak/>
        <w:t>em certos casos, a realização de um Processo Seletivo Simplificado (edital).</w:t>
      </w:r>
    </w:p>
    <w:p w14:paraId="14B33885" w14:textId="77777777" w:rsidR="00EC3FFC" w:rsidRPr="00EC3FFC" w:rsidRDefault="00EC3FFC">
      <w:pPr>
        <w:numPr>
          <w:ilvl w:val="1"/>
          <w:numId w:val="12"/>
        </w:numPr>
      </w:pPr>
      <w:r w:rsidRPr="00EC3FFC">
        <w:t>Para projetos com recursos privados, o coordenador tem livre escolha e indicação, respeitando-se as vedações a nepotismo e conflitos de interesse.</w:t>
      </w:r>
    </w:p>
    <w:p w14:paraId="3A8C0D93" w14:textId="77777777" w:rsidR="00EC3FFC" w:rsidRPr="00EC3FFC" w:rsidRDefault="00EC3FFC">
      <w:pPr>
        <w:numPr>
          <w:ilvl w:val="0"/>
          <w:numId w:val="12"/>
        </w:numPr>
      </w:pPr>
      <w:r w:rsidRPr="00EC3FFC">
        <w:t>Justificativa Técnica: Toda solicitação de serviço exige uma descrição clara do objeto e uma justificativa técnica que demonstre a necessidade da contratação para o sucesso das metas do projeto.</w:t>
      </w:r>
    </w:p>
    <w:p w14:paraId="29F19047" w14:textId="77777777" w:rsidR="00EC3FFC" w:rsidRPr="001438ED" w:rsidRDefault="00EC3FFC" w:rsidP="00EC3FFC">
      <w:r w:rsidRPr="001438ED">
        <w:t>Em resumo, o MEI é tratado como um fornecedor de serviços (pessoa jurídica), mas com a facilidade adicional de poder receber os valores em sua conta de pessoa física.</w:t>
      </w:r>
    </w:p>
    <w:p w14:paraId="1E92919F" w14:textId="77777777" w:rsidR="00945450" w:rsidRDefault="00945450" w:rsidP="00945450">
      <w:r w:rsidRPr="00B505A5">
        <w:rPr>
          <w:b/>
          <w:bCs/>
          <w:u w:val="single"/>
        </w:rPr>
        <w:t xml:space="preserve">Resposta </w:t>
      </w:r>
      <w:r>
        <w:rPr>
          <w:b/>
          <w:bCs/>
          <w:u w:val="single"/>
        </w:rPr>
        <w:t xml:space="preserve">Chatbot: </w:t>
      </w:r>
    </w:p>
    <w:p w14:paraId="24BEC6B3" w14:textId="77777777" w:rsidR="003A138A" w:rsidRPr="003A138A" w:rsidRDefault="003A138A" w:rsidP="003A138A">
      <w:r w:rsidRPr="003A138A">
        <w:t>Olá! Sim, é possível contratar MEI (Microempreendedor Individual) para prestar serviços ao projeto, desde que se observem as exigências estabelecidas pela FAI•UFSCar para a emissão de documentos fiscais e pagamentos.</w:t>
      </w:r>
    </w:p>
    <w:p w14:paraId="45D99685" w14:textId="77777777" w:rsidR="003A138A" w:rsidRPr="003A138A" w:rsidRDefault="003A138A" w:rsidP="003A138A">
      <w:pPr>
        <w:rPr>
          <w:b/>
          <w:bCs/>
        </w:rPr>
      </w:pPr>
      <w:r w:rsidRPr="003A138A">
        <w:rPr>
          <w:b/>
          <w:bCs/>
        </w:rPr>
        <w:t>Regras e Orientações para Contratação de MEI</w:t>
      </w:r>
    </w:p>
    <w:p w14:paraId="47704FD2" w14:textId="77777777" w:rsidR="003A138A" w:rsidRPr="003A138A" w:rsidRDefault="003A138A">
      <w:pPr>
        <w:numPr>
          <w:ilvl w:val="0"/>
          <w:numId w:val="62"/>
        </w:numPr>
      </w:pPr>
      <w:r w:rsidRPr="003A138A">
        <w:rPr>
          <w:b/>
          <w:bCs/>
        </w:rPr>
        <w:t>Emissão de Nota Fiscal:</w:t>
      </w:r>
      <w:r w:rsidRPr="003A138A">
        <w:t> O MEI deverá emitir nota fiscal de serviço em nome da FAI•UFSCar, observando todos os campos e tributos incidentes sobre a operação, especialmente o ISS (Imposto Sobre Serviços), que é de responsabilidade do prestador de serviços.</w:t>
      </w:r>
    </w:p>
    <w:p w14:paraId="3AB30D85" w14:textId="77777777" w:rsidR="003A138A" w:rsidRPr="003A138A" w:rsidRDefault="003A138A">
      <w:pPr>
        <w:numPr>
          <w:ilvl w:val="0"/>
          <w:numId w:val="62"/>
        </w:numPr>
      </w:pPr>
      <w:r w:rsidRPr="003A138A">
        <w:rPr>
          <w:b/>
          <w:bCs/>
        </w:rPr>
        <w:t>Conta Bancária:</w:t>
      </w:r>
      <w:r w:rsidRPr="003A138A">
        <w:t> No caso dos MEIs, é permitido que o pagamento seja efetuado para uma conta bancária de pessoa física (em nome do titular do MEI), desde que também seja informado o CPF do titular da conta.</w:t>
      </w:r>
    </w:p>
    <w:p w14:paraId="021A862E" w14:textId="77777777" w:rsidR="003A138A" w:rsidRPr="003A138A" w:rsidRDefault="003A138A">
      <w:pPr>
        <w:numPr>
          <w:ilvl w:val="0"/>
          <w:numId w:val="62"/>
        </w:numPr>
      </w:pPr>
      <w:r w:rsidRPr="003A138A">
        <w:rPr>
          <w:b/>
          <w:bCs/>
        </w:rPr>
        <w:t>Documentação:</w:t>
      </w:r>
      <w:r w:rsidRPr="003A138A">
        <w:t> Todos os documentos fiscais (notas fiscais, recibos, faturas, etc.) devem ser emitidos com os dados da FAI (matriz ou filial) e fazer menção clara ao projeto em questão. Os documentos devem estar legíveis, sem rasuras e em conformidade com as normas de compras da Fundação.</w:t>
      </w:r>
    </w:p>
    <w:p w14:paraId="4E9A448A" w14:textId="77777777" w:rsidR="003A138A" w:rsidRPr="003A138A" w:rsidRDefault="003A138A">
      <w:pPr>
        <w:numPr>
          <w:ilvl w:val="0"/>
          <w:numId w:val="62"/>
        </w:numPr>
      </w:pPr>
      <w:r w:rsidRPr="003A138A">
        <w:rPr>
          <w:b/>
          <w:bCs/>
        </w:rPr>
        <w:t>Vedações Gerais:</w:t>
      </w:r>
      <w:r w:rsidRPr="003A138A">
        <w:t> Não é permitido contratar MEI (ou qualquer fornecedor/serviço) para despesas que estejam fora do escopo aprovado no plano de aplicação, de uso pessoal ou que violem outras restrições previstas nos normativos da FAI. Além disso, é vedada ao coordenador a contratação direta de serviços — toda a contratação deve obrigatoriamente ser realizada pela FAI.</w:t>
      </w:r>
    </w:p>
    <w:p w14:paraId="0F4433F6" w14:textId="77777777" w:rsidR="003A138A" w:rsidRPr="003A138A" w:rsidRDefault="003A138A">
      <w:pPr>
        <w:numPr>
          <w:ilvl w:val="0"/>
          <w:numId w:val="62"/>
        </w:numPr>
      </w:pPr>
      <w:r w:rsidRPr="003A138A">
        <w:rPr>
          <w:b/>
          <w:bCs/>
        </w:rPr>
        <w:lastRenderedPageBreak/>
        <w:t>Reconhecimento Municipal:</w:t>
      </w:r>
      <w:r w:rsidRPr="003A138A">
        <w:t> O prestador deve possuir Inscrição Municipal para que o município reconheça a operação e permita a emissão da nota fiscal.</w:t>
      </w:r>
    </w:p>
    <w:p w14:paraId="468A15F8" w14:textId="77777777" w:rsidR="003A138A" w:rsidRPr="003A138A" w:rsidRDefault="003A138A" w:rsidP="003A138A">
      <w:pPr>
        <w:rPr>
          <w:b/>
          <w:bCs/>
        </w:rPr>
      </w:pPr>
      <w:r w:rsidRPr="003A138A">
        <w:rPr>
          <w:b/>
          <w:bCs/>
        </w:rPr>
        <w:t>Observação Importante</w:t>
      </w:r>
    </w:p>
    <w:p w14:paraId="3A79AE60" w14:textId="77777777" w:rsidR="003A138A" w:rsidRPr="003A138A" w:rsidRDefault="003A138A" w:rsidP="003A138A">
      <w:r w:rsidRPr="003A138A">
        <w:t>A contratação de MEI segue o mesmo fluxo de Solicitação de Compras (SC), com justificativa técnica, observando as regras de cada município e a legislação vigente. É fundamental que todas as condições estejam previstas no projeto e respaldadas pela área responsável da FAI.</w:t>
      </w:r>
    </w:p>
    <w:p w14:paraId="69236633" w14:textId="77777777" w:rsidR="003A138A" w:rsidRPr="003A138A" w:rsidRDefault="003A138A" w:rsidP="003A138A">
      <w:pPr>
        <w:rPr>
          <w:i/>
          <w:iCs/>
        </w:rPr>
      </w:pPr>
      <w:r w:rsidRPr="003A138A">
        <w:rPr>
          <w:i/>
          <w:iCs/>
        </w:rPr>
        <w:t>Fonte: [M-coordenadoresFAI-01-06 1.pdf, pág. 39, 45]</w:t>
      </w:r>
    </w:p>
    <w:p w14:paraId="71F08A0B" w14:textId="77777777" w:rsidR="006521E7" w:rsidRPr="004F2AF5" w:rsidRDefault="006521E7" w:rsidP="006521E7">
      <w:pPr>
        <w:pBdr>
          <w:bottom w:val="single" w:sz="6" w:space="1" w:color="auto"/>
        </w:pBdr>
        <w:rPr>
          <w:i/>
          <w:iCs/>
        </w:rPr>
      </w:pPr>
    </w:p>
    <w:p w14:paraId="37749852" w14:textId="77777777" w:rsidR="001A1F3C" w:rsidRDefault="001A1F3C" w:rsidP="00EC3FFC"/>
    <w:p w14:paraId="3338BF66" w14:textId="7A4801A9" w:rsidR="00EC3FFC" w:rsidRPr="001A1F3C" w:rsidRDefault="00EC3FFC" w:rsidP="00EC3FFC">
      <w:pPr>
        <w:rPr>
          <w:i/>
          <w:iCs/>
        </w:rPr>
      </w:pPr>
      <w:r w:rsidRPr="001A1F3C">
        <w:rPr>
          <w:i/>
          <w:iCs/>
        </w:rPr>
        <w:t xml:space="preserve">Com base no </w:t>
      </w:r>
      <w:r w:rsidRPr="001A1F3C">
        <w:rPr>
          <w:b/>
          <w:bCs/>
          <w:i/>
          <w:iCs/>
        </w:rPr>
        <w:t>Manual do Coordenador FAI UFSCar 2026</w:t>
      </w:r>
      <w:r w:rsidRPr="001A1F3C">
        <w:rPr>
          <w:i/>
          <w:iCs/>
        </w:rPr>
        <w:t>, estruturei perguntas fundamentais para a gestão de processos de importação de bens e serviços, focando nos requisitos operacionais, documentais e prazos:</w:t>
      </w:r>
    </w:p>
    <w:p w14:paraId="730DFA4B" w14:textId="77777777" w:rsidR="001A1F3C" w:rsidRDefault="001A1F3C" w:rsidP="00EC3FFC">
      <w:pPr>
        <w:rPr>
          <w:b/>
          <w:bCs/>
          <w:i/>
          <w:iCs/>
        </w:rPr>
      </w:pPr>
    </w:p>
    <w:p w14:paraId="23136A19" w14:textId="5AA47AF5" w:rsidR="00EC3FFC" w:rsidRPr="003A113F" w:rsidRDefault="00EC3FFC" w:rsidP="00EC3FFC">
      <w:pPr>
        <w:rPr>
          <w:b/>
          <w:bCs/>
          <w:i/>
          <w:iCs/>
        </w:rPr>
      </w:pPr>
      <w:r w:rsidRPr="003A113F">
        <w:rPr>
          <w:b/>
          <w:bCs/>
          <w:i/>
          <w:iCs/>
        </w:rPr>
        <w:t>Procedimentos e Solicitação Inicial para Importação</w:t>
      </w:r>
    </w:p>
    <w:p w14:paraId="55FBDDC2" w14:textId="77777777" w:rsidR="005E6266" w:rsidRDefault="00EC3FFC">
      <w:pPr>
        <w:numPr>
          <w:ilvl w:val="0"/>
          <w:numId w:val="13"/>
        </w:numPr>
      </w:pPr>
      <w:r w:rsidRPr="00A320E8">
        <w:rPr>
          <w:b/>
          <w:bCs/>
        </w:rPr>
        <w:t>Qual é o papel da FAI UFSCar nos processos de importação do projeto?</w:t>
      </w:r>
    </w:p>
    <w:p w14:paraId="3ADA03D8" w14:textId="16159B84" w:rsidR="00EC3FFC" w:rsidRDefault="00A320E8" w:rsidP="005E6266">
      <w:pPr>
        <w:ind w:left="360"/>
      </w:pPr>
      <w:r w:rsidRPr="00253758">
        <w:rPr>
          <w:b/>
          <w:bCs/>
        </w:rPr>
        <w:t>Resposta:</w:t>
      </w:r>
      <w:r>
        <w:rPr>
          <w:b/>
          <w:bCs/>
        </w:rPr>
        <w:t xml:space="preserve"> </w:t>
      </w:r>
      <w:r w:rsidR="00EC3FFC" w:rsidRPr="00EC3FFC">
        <w:t>A FAI oferece apoio especializado e exclusivo para as importações, que devem estar previstas no projeto.</w:t>
      </w:r>
    </w:p>
    <w:p w14:paraId="0DD0F411" w14:textId="77777777" w:rsidR="005E6266" w:rsidRDefault="005E6266" w:rsidP="005E6266">
      <w:pPr>
        <w:ind w:left="360"/>
      </w:pPr>
      <w:r w:rsidRPr="00B505A5">
        <w:rPr>
          <w:b/>
          <w:bCs/>
          <w:u w:val="single"/>
        </w:rPr>
        <w:t xml:space="preserve">Resposta </w:t>
      </w:r>
      <w:r>
        <w:rPr>
          <w:b/>
          <w:bCs/>
          <w:u w:val="single"/>
        </w:rPr>
        <w:t xml:space="preserve">Chatbot: </w:t>
      </w:r>
    </w:p>
    <w:p w14:paraId="2BA4251B" w14:textId="77777777" w:rsidR="005C7D03" w:rsidRPr="005C7D03" w:rsidRDefault="005C7D03" w:rsidP="005C7D03">
      <w:pPr>
        <w:ind w:left="360"/>
        <w:rPr>
          <w:b/>
          <w:bCs/>
        </w:rPr>
      </w:pPr>
      <w:r w:rsidRPr="005C7D03">
        <w:rPr>
          <w:b/>
          <w:bCs/>
        </w:rPr>
        <w:t>Função da FAI UFSCar nos Processos de Importação do Projeto</w:t>
      </w:r>
    </w:p>
    <w:p w14:paraId="533050E1" w14:textId="77777777" w:rsidR="005C7D03" w:rsidRPr="005C7D03" w:rsidRDefault="005C7D03" w:rsidP="005C7D03">
      <w:pPr>
        <w:ind w:left="360"/>
      </w:pPr>
      <w:r w:rsidRPr="005C7D03">
        <w:t>A FAI UFSCar exerce um papel central, especializado e exclusivo nos processos de importação relacionados aos projetos sob sua gestão. Sua atuação abrange desde a orientação inicial até o acompanhamento de todas as etapas operacionais e documentais, garantindo conformidade legal e eficiência.</w:t>
      </w:r>
    </w:p>
    <w:p w14:paraId="0F6D49A2" w14:textId="77777777" w:rsidR="005C7D03" w:rsidRPr="005C7D03" w:rsidRDefault="005C7D03" w:rsidP="005C7D03">
      <w:pPr>
        <w:ind w:left="360"/>
        <w:rPr>
          <w:b/>
          <w:bCs/>
        </w:rPr>
      </w:pPr>
      <w:r w:rsidRPr="005C7D03">
        <w:rPr>
          <w:b/>
          <w:bCs/>
        </w:rPr>
        <w:t>Principais Atribuições da FAI UFSCar no Processo de Importação</w:t>
      </w:r>
    </w:p>
    <w:p w14:paraId="6EAE7D3A" w14:textId="77777777" w:rsidR="005C7D03" w:rsidRPr="005C7D03" w:rsidRDefault="005C7D03">
      <w:pPr>
        <w:numPr>
          <w:ilvl w:val="0"/>
          <w:numId w:val="63"/>
        </w:numPr>
      </w:pPr>
      <w:r w:rsidRPr="005C7D03">
        <w:rPr>
          <w:b/>
          <w:bCs/>
        </w:rPr>
        <w:t>Apoio Especializado:</w:t>
      </w:r>
      <w:r w:rsidRPr="005C7D03">
        <w:t> A FAI oferece apoio especializado ao coordenador, orientando sobre os procedimentos próprios da importação, que envolvem desde a elaboração da solicitação até o pagamento de fornecedores no exterior.</w:t>
      </w:r>
    </w:p>
    <w:p w14:paraId="37070ECF" w14:textId="77777777" w:rsidR="005C7D03" w:rsidRPr="005C7D03" w:rsidRDefault="005C7D03">
      <w:pPr>
        <w:numPr>
          <w:ilvl w:val="0"/>
          <w:numId w:val="63"/>
        </w:numPr>
      </w:pPr>
      <w:r w:rsidRPr="005C7D03">
        <w:rPr>
          <w:b/>
          <w:bCs/>
        </w:rPr>
        <w:lastRenderedPageBreak/>
        <w:t>Responsabilidade Operacional:</w:t>
      </w:r>
      <w:r w:rsidRPr="005C7D03">
        <w:t> É a FAI que conduz e viabiliza a compra de materiais ou contratação de serviços de fornecedores localizados fora do Brasil, realizando o pagamento internacional.</w:t>
      </w:r>
    </w:p>
    <w:p w14:paraId="24CFF50A" w14:textId="77777777" w:rsidR="005C7D03" w:rsidRPr="005C7D03" w:rsidRDefault="005C7D03">
      <w:pPr>
        <w:numPr>
          <w:ilvl w:val="0"/>
          <w:numId w:val="63"/>
        </w:numPr>
      </w:pPr>
      <w:r w:rsidRPr="005C7D03">
        <w:rPr>
          <w:b/>
          <w:bCs/>
        </w:rPr>
        <w:t>Elaboração e Tramitação da Proposta:</w:t>
      </w:r>
      <w:r w:rsidRPr="005C7D03">
        <w:t> O coordenador do projeto deve abrir um formulário de solicitação de compras, informando moeda, valor de cotação, taxas de câmbio, além de uma descrição detalhada dos itens ou serviços em português.</w:t>
      </w:r>
    </w:p>
    <w:p w14:paraId="58F8524E" w14:textId="77777777" w:rsidR="005C7D03" w:rsidRPr="005C7D03" w:rsidRDefault="005C7D03">
      <w:pPr>
        <w:numPr>
          <w:ilvl w:val="0"/>
          <w:numId w:val="63"/>
        </w:numPr>
      </w:pPr>
      <w:r w:rsidRPr="005C7D03">
        <w:rPr>
          <w:b/>
          <w:bCs/>
        </w:rPr>
        <w:t>Recepção e Conferência Documental:</w:t>
      </w:r>
      <w:r w:rsidRPr="005C7D03">
        <w:t> Após a aprovação e o envio dos dados do fornecedor/exportador, a FAI verifica se toda a documentação, como a Proforma Invoice, está completa e correta, contendo todos os elementos obrigatórios (dados do importador, exportador, fabricante, condições de pagamento, INCOTERM, prazos, etc.).</w:t>
      </w:r>
    </w:p>
    <w:p w14:paraId="497A53BA" w14:textId="77777777" w:rsidR="005C7D03" w:rsidRPr="005C7D03" w:rsidRDefault="005C7D03">
      <w:pPr>
        <w:numPr>
          <w:ilvl w:val="0"/>
          <w:numId w:val="63"/>
        </w:numPr>
      </w:pPr>
      <w:r w:rsidRPr="005C7D03">
        <w:rPr>
          <w:b/>
          <w:bCs/>
        </w:rPr>
        <w:t>Estimativa de Custos e Planejamento:</w:t>
      </w:r>
      <w:r w:rsidRPr="005C7D03">
        <w:t> Ao processar a solicitação, o sistema calcula os custos totais em reais, incluindo despesas acessórias como frete e armazenagem, sempre com suporte documental da FAI.</w:t>
      </w:r>
    </w:p>
    <w:p w14:paraId="74EAD4CB" w14:textId="77777777" w:rsidR="005C7D03" w:rsidRPr="005C7D03" w:rsidRDefault="005C7D03">
      <w:pPr>
        <w:numPr>
          <w:ilvl w:val="0"/>
          <w:numId w:val="63"/>
        </w:numPr>
      </w:pPr>
      <w:r w:rsidRPr="005C7D03">
        <w:rPr>
          <w:b/>
          <w:bCs/>
        </w:rPr>
        <w:t>Gestão Logística e Aduaneira:</w:t>
      </w:r>
      <w:r w:rsidRPr="005C7D03">
        <w:t> Após a liberação da remessa para embarque, a FAI acompanha as etapas logísticas e aduaneiras, desde o envio até a liquidação do processo, zelando pelo correto trâmite nos prazos estimados (em média, 20 dias após a liberação).</w:t>
      </w:r>
    </w:p>
    <w:p w14:paraId="6FF261DC" w14:textId="77777777" w:rsidR="005C7D03" w:rsidRPr="005C7D03" w:rsidRDefault="005C7D03">
      <w:pPr>
        <w:numPr>
          <w:ilvl w:val="0"/>
          <w:numId w:val="63"/>
        </w:numPr>
      </w:pPr>
      <w:r w:rsidRPr="005C7D03">
        <w:rPr>
          <w:b/>
          <w:bCs/>
        </w:rPr>
        <w:t>Pagamento mediante Validação:</w:t>
      </w:r>
      <w:r w:rsidRPr="005C7D03">
        <w:t> Os pagamentos só são realizados após a conferência da conformidade dos bens/serviços e apresentação dos documentos fiscais válidos, além do termo de recebimento e aprovação expressa do coordenador.</w:t>
      </w:r>
    </w:p>
    <w:p w14:paraId="016EF62C" w14:textId="77777777" w:rsidR="005C7D03" w:rsidRPr="005C7D03" w:rsidRDefault="005C7D03" w:rsidP="005C7D03">
      <w:pPr>
        <w:ind w:left="360"/>
        <w:rPr>
          <w:b/>
          <w:bCs/>
        </w:rPr>
      </w:pPr>
      <w:r w:rsidRPr="005C7D03">
        <w:rPr>
          <w:b/>
          <w:bCs/>
        </w:rPr>
        <w:t>Resumo do Fluxo de Importação pela FAI</w:t>
      </w:r>
    </w:p>
    <w:p w14:paraId="18E6A6FD" w14:textId="77777777" w:rsidR="005C7D03" w:rsidRPr="005C7D03" w:rsidRDefault="005C7D03">
      <w:pPr>
        <w:numPr>
          <w:ilvl w:val="0"/>
          <w:numId w:val="64"/>
        </w:numPr>
      </w:pPr>
      <w:r w:rsidRPr="005C7D03">
        <w:t>Coordenador submete a necessidade via formulário específico, com a Proforma Invoice e dados detalhados.</w:t>
      </w:r>
    </w:p>
    <w:p w14:paraId="63A109CE" w14:textId="77777777" w:rsidR="005C7D03" w:rsidRPr="005C7D03" w:rsidRDefault="005C7D03">
      <w:pPr>
        <w:numPr>
          <w:ilvl w:val="0"/>
          <w:numId w:val="64"/>
        </w:numPr>
      </w:pPr>
      <w:r w:rsidRPr="005C7D03">
        <w:t>A FAI analisa, organiza e conduz todas as etapas burocráticas e operacionais da importação, garantindo a regularidade e documentação.</w:t>
      </w:r>
    </w:p>
    <w:p w14:paraId="34021DA2" w14:textId="77777777" w:rsidR="005C7D03" w:rsidRPr="005C7D03" w:rsidRDefault="005C7D03">
      <w:pPr>
        <w:numPr>
          <w:ilvl w:val="0"/>
          <w:numId w:val="64"/>
        </w:numPr>
      </w:pPr>
      <w:r w:rsidRPr="005C7D03">
        <w:t>O pagamento internacional e o processamento logístico/aduaneiro são geridos integralmente pela FAI, com acompanhamento do coordenador do projeto.</w:t>
      </w:r>
    </w:p>
    <w:p w14:paraId="5037A053" w14:textId="77777777" w:rsidR="005C7D03" w:rsidRPr="005C7D03" w:rsidRDefault="005C7D03" w:rsidP="005C7D03">
      <w:pPr>
        <w:ind w:left="360"/>
      </w:pPr>
      <w:r w:rsidRPr="005C7D03">
        <w:t>Assim, a FAI UFSCar atua como gestora fundamental para garantir que importações de bens ou contratação de serviços internacionais ocorram dentro dos requisitos legais, contratuais e orçamentários, oferecendo respaldo completo ao coordenador do projeto.</w:t>
      </w:r>
    </w:p>
    <w:p w14:paraId="010E6D24" w14:textId="77777777" w:rsidR="005C7D03" w:rsidRPr="005C7D03" w:rsidRDefault="005C7D03" w:rsidP="005C7D03">
      <w:pPr>
        <w:ind w:left="360"/>
        <w:rPr>
          <w:i/>
          <w:iCs/>
        </w:rPr>
      </w:pPr>
      <w:r w:rsidRPr="005C7D03">
        <w:rPr>
          <w:i/>
          <w:iCs/>
        </w:rPr>
        <w:t>Fonte: [M-coordenadoresFAI-01-06 1.pdf, pág. 36-39]</w:t>
      </w:r>
    </w:p>
    <w:p w14:paraId="383F58DB" w14:textId="77777777" w:rsidR="006521E7" w:rsidRPr="004F2AF5" w:rsidRDefault="006521E7" w:rsidP="006521E7">
      <w:pPr>
        <w:pBdr>
          <w:bottom w:val="single" w:sz="6" w:space="1" w:color="auto"/>
        </w:pBdr>
        <w:rPr>
          <w:i/>
          <w:iCs/>
        </w:rPr>
      </w:pPr>
    </w:p>
    <w:p w14:paraId="0E026B09" w14:textId="77777777" w:rsidR="005E6266" w:rsidRPr="00EC3FFC" w:rsidRDefault="005E6266" w:rsidP="006521E7"/>
    <w:p w14:paraId="17AC56C9" w14:textId="77777777" w:rsidR="005E6266" w:rsidRPr="005E6266" w:rsidRDefault="00EC3FFC">
      <w:pPr>
        <w:numPr>
          <w:ilvl w:val="0"/>
          <w:numId w:val="13"/>
        </w:numPr>
      </w:pPr>
      <w:r w:rsidRPr="00957C6D">
        <w:rPr>
          <w:b/>
          <w:bCs/>
        </w:rPr>
        <w:t>Como deve ser feita a descrição dos itens na Solicitação de Compra (SC)?</w:t>
      </w:r>
    </w:p>
    <w:p w14:paraId="58D2493D" w14:textId="119B8E3C" w:rsidR="00EC3FFC" w:rsidRDefault="00957C6D" w:rsidP="005E6266">
      <w:pPr>
        <w:ind w:left="360"/>
      </w:pPr>
      <w:r w:rsidRPr="00253758">
        <w:rPr>
          <w:b/>
          <w:bCs/>
        </w:rPr>
        <w:t>Resposta:</w:t>
      </w:r>
      <w:r>
        <w:rPr>
          <w:b/>
          <w:bCs/>
        </w:rPr>
        <w:t xml:space="preserve"> </w:t>
      </w:r>
      <w:r w:rsidR="00EC3FFC" w:rsidRPr="00EC3FFC">
        <w:t>O coordenador deve informar uma descrição detalhada em português dos produtos ou serviços requisitados.</w:t>
      </w:r>
    </w:p>
    <w:p w14:paraId="15A029F1" w14:textId="77777777" w:rsidR="005E6266" w:rsidRDefault="005E6266" w:rsidP="005E6266">
      <w:pPr>
        <w:ind w:left="360"/>
      </w:pPr>
      <w:r w:rsidRPr="00B505A5">
        <w:rPr>
          <w:b/>
          <w:bCs/>
          <w:u w:val="single"/>
        </w:rPr>
        <w:t xml:space="preserve">Resposta </w:t>
      </w:r>
      <w:r>
        <w:rPr>
          <w:b/>
          <w:bCs/>
          <w:u w:val="single"/>
        </w:rPr>
        <w:t xml:space="preserve">Chatbot: </w:t>
      </w:r>
    </w:p>
    <w:p w14:paraId="527FE3CF" w14:textId="77777777" w:rsidR="00B51E53" w:rsidRPr="00B51E53" w:rsidRDefault="00B51E53" w:rsidP="00B51E53">
      <w:pPr>
        <w:ind w:left="360"/>
      </w:pPr>
      <w:r w:rsidRPr="00B51E53">
        <w:t>Para realizar uma correta descrição dos itens na Solicitação de Compra (SC) pela FAI-UFSCar, é imprescindível seguir diretrizes rigorosas para garantir o entendimento claro da demanda e a efetividade do processo de cotação e aquisição. Veja as orientações principais:</w:t>
      </w:r>
    </w:p>
    <w:p w14:paraId="0E546A10" w14:textId="77777777" w:rsidR="00B51E53" w:rsidRPr="00B51E53" w:rsidRDefault="00B51E53" w:rsidP="00B51E53">
      <w:pPr>
        <w:ind w:left="360"/>
      </w:pPr>
      <w:r w:rsidRPr="00B51E53">
        <w:rPr>
          <w:b/>
          <w:bCs/>
        </w:rPr>
        <w:t>Descrição dos Itens na SC</w:t>
      </w:r>
    </w:p>
    <w:p w14:paraId="57759D3C" w14:textId="77777777" w:rsidR="00B51E53" w:rsidRPr="00B51E53" w:rsidRDefault="00B51E53">
      <w:pPr>
        <w:numPr>
          <w:ilvl w:val="0"/>
          <w:numId w:val="65"/>
        </w:numPr>
      </w:pPr>
      <w:r w:rsidRPr="00B51E53">
        <w:rPr>
          <w:b/>
          <w:bCs/>
        </w:rPr>
        <w:t>Clareza, Completude e Objetividade:</w:t>
      </w:r>
      <w:r w:rsidRPr="00B51E53">
        <w:t> A descrição do item ou serviço deve ser clara, completa e objetiva, refletindo com precisão o que está sendo solicitado.</w:t>
      </w:r>
    </w:p>
    <w:p w14:paraId="561DF431" w14:textId="77777777" w:rsidR="00B51E53" w:rsidRPr="00B51E53" w:rsidRDefault="00B51E53">
      <w:pPr>
        <w:numPr>
          <w:ilvl w:val="0"/>
          <w:numId w:val="65"/>
        </w:numPr>
      </w:pPr>
      <w:r w:rsidRPr="00B51E53">
        <w:rPr>
          <w:b/>
          <w:bCs/>
        </w:rPr>
        <w:t>Informações Técnicas Específicas:</w:t>
      </w:r>
      <w:r w:rsidRPr="00B51E53">
        <w:t> Devem ser informadas as especificações técnicas (como voltagem, capacidade, tecnologia, entre outros) que caracterizam o produto ou serviço desejado.</w:t>
      </w:r>
    </w:p>
    <w:p w14:paraId="562DDD22" w14:textId="77777777" w:rsidR="00B51E53" w:rsidRPr="00B51E53" w:rsidRDefault="00B51E53">
      <w:pPr>
        <w:numPr>
          <w:ilvl w:val="0"/>
          <w:numId w:val="65"/>
        </w:numPr>
      </w:pPr>
      <w:r w:rsidRPr="00B51E53">
        <w:rPr>
          <w:b/>
          <w:bCs/>
        </w:rPr>
        <w:t>Tipo de Embalagem:</w:t>
      </w:r>
      <w:r w:rsidRPr="00B51E53">
        <w:t> Indicar, se aplicável, o tipo de embalagem (por exemplo: pacotes, frascos), assegurando a adequação ao uso pretendido.</w:t>
      </w:r>
    </w:p>
    <w:p w14:paraId="38893951" w14:textId="77777777" w:rsidR="00B51E53" w:rsidRPr="00B51E53" w:rsidRDefault="00B51E53">
      <w:pPr>
        <w:numPr>
          <w:ilvl w:val="0"/>
          <w:numId w:val="65"/>
        </w:numPr>
      </w:pPr>
      <w:r w:rsidRPr="00B51E53">
        <w:rPr>
          <w:b/>
          <w:bCs/>
        </w:rPr>
        <w:t>Informações Referentes à Entrega:</w:t>
      </w:r>
      <w:r w:rsidRPr="00B51E53">
        <w:t> Descrever detalhadamente o endereço de entrega (rua, CEP, departamento/laboratório). Caso o responsável pelo recebimento seja diferente do solicitante, incluir nome, telefone e, se possível, e-mail dessa pessoa.</w:t>
      </w:r>
    </w:p>
    <w:p w14:paraId="0368BBB6" w14:textId="77777777" w:rsidR="00B51E53" w:rsidRPr="00B51E53" w:rsidRDefault="00B51E53">
      <w:pPr>
        <w:numPr>
          <w:ilvl w:val="0"/>
          <w:numId w:val="65"/>
        </w:numPr>
      </w:pPr>
      <w:r w:rsidRPr="00B51E53">
        <w:rPr>
          <w:b/>
          <w:bCs/>
        </w:rPr>
        <w:t>Proposta de Referência e Documentos Complementares:</w:t>
      </w:r>
      <w:r w:rsidRPr="00B51E53">
        <w:t> Anexar documentos como carta de exclusividade (se aplicável), catálogos técnicos ou outros materiais que auxiliem o entendimento da solicitação.</w:t>
      </w:r>
    </w:p>
    <w:p w14:paraId="63F5DC14" w14:textId="77777777" w:rsidR="00B51E53" w:rsidRPr="00B51E53" w:rsidRDefault="00B51E53">
      <w:pPr>
        <w:numPr>
          <w:ilvl w:val="0"/>
          <w:numId w:val="65"/>
        </w:numPr>
      </w:pPr>
      <w:r w:rsidRPr="00B51E53">
        <w:rPr>
          <w:b/>
          <w:bCs/>
        </w:rPr>
        <w:t>Indicação de Fornecedores:</w:t>
      </w:r>
      <w:r w:rsidRPr="00B51E53">
        <w:t> É permitido indicar fornecedores para contato pela equipe de compras, caso exista preferência ou demanda específica.</w:t>
      </w:r>
    </w:p>
    <w:p w14:paraId="6A08D67C" w14:textId="77777777" w:rsidR="00B51E53" w:rsidRPr="00B51E53" w:rsidRDefault="00B51E53">
      <w:pPr>
        <w:numPr>
          <w:ilvl w:val="0"/>
          <w:numId w:val="65"/>
        </w:numPr>
      </w:pPr>
      <w:r w:rsidRPr="00B51E53">
        <w:rPr>
          <w:b/>
          <w:bCs/>
        </w:rPr>
        <w:t>Justificativa:</w:t>
      </w:r>
      <w:r w:rsidRPr="00B51E53">
        <w:t> Descrever a necessidade da aquisição ou contratação e a sua relação com o projeto, destacando o objetivo pretendido.</w:t>
      </w:r>
    </w:p>
    <w:p w14:paraId="70195079" w14:textId="77777777" w:rsidR="00B51E53" w:rsidRPr="00B51E53" w:rsidRDefault="00B51E53" w:rsidP="00B51E53">
      <w:pPr>
        <w:ind w:left="360"/>
      </w:pPr>
      <w:r w:rsidRPr="00B51E53">
        <w:lastRenderedPageBreak/>
        <w:t>Essas informações devem constar de forma detalhada no formulário eletrônico da SC presente na Área de Coordenadores da FAI-UFSCar, garantindo que o setor responsável compreenda corretamente a solicitação e consiga realizar a pesquisa de mercado e a cotação adequadas.</w:t>
      </w:r>
    </w:p>
    <w:p w14:paraId="163134B6" w14:textId="77777777" w:rsidR="00B51E53" w:rsidRPr="00B51E53" w:rsidRDefault="00B51E53" w:rsidP="00B51E53">
      <w:pPr>
        <w:ind w:left="360"/>
        <w:rPr>
          <w:i/>
          <w:iCs/>
        </w:rPr>
      </w:pPr>
      <w:r w:rsidRPr="00B51E53">
        <w:rPr>
          <w:i/>
          <w:iCs/>
        </w:rPr>
        <w:t>Fonte: [M-coordenadoresFAI-01-06 1.pdf, pág. 26-28]</w:t>
      </w:r>
    </w:p>
    <w:p w14:paraId="5468C38E" w14:textId="77777777" w:rsidR="006521E7" w:rsidRPr="004F2AF5" w:rsidRDefault="006521E7" w:rsidP="006521E7">
      <w:pPr>
        <w:pBdr>
          <w:bottom w:val="single" w:sz="6" w:space="1" w:color="auto"/>
        </w:pBdr>
        <w:rPr>
          <w:i/>
          <w:iCs/>
        </w:rPr>
      </w:pPr>
    </w:p>
    <w:p w14:paraId="52E0D034" w14:textId="77777777" w:rsidR="005E6266" w:rsidRPr="00EC3FFC" w:rsidRDefault="005E6266" w:rsidP="006521E7"/>
    <w:p w14:paraId="04B8A543" w14:textId="77777777" w:rsidR="005E6266" w:rsidRPr="005E6266" w:rsidRDefault="00EC3FFC">
      <w:pPr>
        <w:numPr>
          <w:ilvl w:val="0"/>
          <w:numId w:val="13"/>
        </w:numPr>
      </w:pPr>
      <w:r w:rsidRPr="00957C6D">
        <w:rPr>
          <w:b/>
          <w:bCs/>
        </w:rPr>
        <w:t>Como o sistema da FAI calcula o valor estimado da aquisição internacional?</w:t>
      </w:r>
    </w:p>
    <w:p w14:paraId="165085D9" w14:textId="65E7B286" w:rsidR="00EC3FFC" w:rsidRDefault="00957C6D" w:rsidP="005E6266">
      <w:pPr>
        <w:ind w:left="360"/>
      </w:pPr>
      <w:r w:rsidRPr="00253758">
        <w:rPr>
          <w:b/>
          <w:bCs/>
        </w:rPr>
        <w:t>Resposta:</w:t>
      </w:r>
      <w:r>
        <w:rPr>
          <w:b/>
          <w:bCs/>
        </w:rPr>
        <w:t xml:space="preserve"> </w:t>
      </w:r>
      <w:r w:rsidR="00EC3FFC" w:rsidRPr="00EC3FFC">
        <w:t xml:space="preserve"> O sistema utiliza a moeda indicada na "Proforma", o valor da taxa de câmbio e inclui uma estimativa de despesas acessórias, como frete e armazenagem.</w:t>
      </w:r>
    </w:p>
    <w:p w14:paraId="473C60AB" w14:textId="77777777" w:rsidR="005E6266" w:rsidRDefault="005E6266" w:rsidP="005E6266">
      <w:pPr>
        <w:ind w:left="360"/>
      </w:pPr>
      <w:r w:rsidRPr="00B505A5">
        <w:rPr>
          <w:b/>
          <w:bCs/>
          <w:u w:val="single"/>
        </w:rPr>
        <w:t xml:space="preserve">Resposta </w:t>
      </w:r>
      <w:r>
        <w:rPr>
          <w:b/>
          <w:bCs/>
          <w:u w:val="single"/>
        </w:rPr>
        <w:t xml:space="preserve">Chatbot: </w:t>
      </w:r>
    </w:p>
    <w:p w14:paraId="294224C1" w14:textId="77777777" w:rsidR="00D92863" w:rsidRPr="00D92863" w:rsidRDefault="00D92863" w:rsidP="00D92863">
      <w:pPr>
        <w:ind w:left="360"/>
        <w:rPr>
          <w:b/>
          <w:bCs/>
        </w:rPr>
      </w:pPr>
      <w:r w:rsidRPr="00D92863">
        <w:rPr>
          <w:b/>
          <w:bCs/>
        </w:rPr>
        <w:t>Cálculo do Valor Estimado da Aquisição Internacional pela FAI</w:t>
      </w:r>
    </w:p>
    <w:p w14:paraId="6988D947" w14:textId="77777777" w:rsidR="00D92863" w:rsidRPr="00D92863" w:rsidRDefault="00D92863" w:rsidP="00D92863">
      <w:pPr>
        <w:ind w:left="360"/>
      </w:pPr>
      <w:r w:rsidRPr="00D92863">
        <w:t>O cálculo do valor estimado de aquisições internacionais na FAI-UFSCar segue um procedimento claro e estruturado para garantir precisão e transparência no uso dos recursos.</w:t>
      </w:r>
    </w:p>
    <w:p w14:paraId="4204587A" w14:textId="77777777" w:rsidR="00D92863" w:rsidRPr="00D92863" w:rsidRDefault="00D92863" w:rsidP="00D92863">
      <w:pPr>
        <w:ind w:left="360"/>
        <w:rPr>
          <w:b/>
          <w:bCs/>
        </w:rPr>
      </w:pPr>
      <w:r w:rsidRPr="00D92863">
        <w:rPr>
          <w:b/>
          <w:bCs/>
        </w:rPr>
        <w:t>Processos e Etapas</w:t>
      </w:r>
    </w:p>
    <w:p w14:paraId="3BC31870" w14:textId="77777777" w:rsidR="00D92863" w:rsidRPr="00D92863" w:rsidRDefault="00D92863" w:rsidP="00D92863">
      <w:pPr>
        <w:ind w:left="360"/>
      </w:pPr>
      <w:r w:rsidRPr="00D92863">
        <w:t>Quando é prevista a importação de materiais ou a contratação de serviços de fornecedores localizados fora do Brasil, o responsável deve abrir o formulário de solicitação de compras na plataforma da FAI. Neste formulário:</w:t>
      </w:r>
    </w:p>
    <w:p w14:paraId="468D4B8A" w14:textId="77777777" w:rsidR="00D92863" w:rsidRPr="00D92863" w:rsidRDefault="00D92863">
      <w:pPr>
        <w:numPr>
          <w:ilvl w:val="0"/>
          <w:numId w:val="66"/>
        </w:numPr>
      </w:pPr>
      <w:r w:rsidRPr="00D92863">
        <w:rPr>
          <w:b/>
          <w:bCs/>
        </w:rPr>
        <w:t>Moeda da Compra:</w:t>
      </w:r>
      <w:r w:rsidRPr="00D92863">
        <w:t> Deve-se indicar a moeda da aquisição conforme especificado na “Proforma” (orçamento base) fornecida pelo fornecedor internacional.</w:t>
      </w:r>
    </w:p>
    <w:p w14:paraId="3597D895" w14:textId="77777777" w:rsidR="00D92863" w:rsidRPr="00D92863" w:rsidRDefault="00D92863">
      <w:pPr>
        <w:numPr>
          <w:ilvl w:val="0"/>
          <w:numId w:val="66"/>
        </w:numPr>
      </w:pPr>
      <w:r w:rsidRPr="00D92863">
        <w:rPr>
          <w:b/>
          <w:bCs/>
        </w:rPr>
        <w:t>Taxa de Câmbio:</w:t>
      </w:r>
      <w:r w:rsidRPr="00D92863">
        <w:t> É necessário informar o valor da cotação da moeda (taxa de câmbio vigente) no momento da solicitação.</w:t>
      </w:r>
    </w:p>
    <w:p w14:paraId="1D5C91BD" w14:textId="77777777" w:rsidR="00D92863" w:rsidRPr="00D92863" w:rsidRDefault="00D92863">
      <w:pPr>
        <w:numPr>
          <w:ilvl w:val="0"/>
          <w:numId w:val="66"/>
        </w:numPr>
      </w:pPr>
      <w:r w:rsidRPr="00D92863">
        <w:rPr>
          <w:b/>
          <w:bCs/>
        </w:rPr>
        <w:t>Sistema da FAI:</w:t>
      </w:r>
      <w:r w:rsidRPr="00D92863">
        <w:t> Com essas informações, o sistema realiza o cálculo do valor estimado em reais da aquisição.</w:t>
      </w:r>
    </w:p>
    <w:p w14:paraId="034FCFB0" w14:textId="77777777" w:rsidR="00D92863" w:rsidRPr="00D92863" w:rsidRDefault="00D92863">
      <w:pPr>
        <w:numPr>
          <w:ilvl w:val="0"/>
          <w:numId w:val="66"/>
        </w:numPr>
      </w:pPr>
      <w:r w:rsidRPr="00D92863">
        <w:rPr>
          <w:b/>
          <w:bCs/>
        </w:rPr>
        <w:t>Despesas Acessórias:</w:t>
      </w:r>
      <w:r w:rsidRPr="00D92863">
        <w:t> O sistema também inclui uma estimativa de despesas acessórias, como frete, armazenagem e outras taxas eventualmente relacionadas ao processo de importação.</w:t>
      </w:r>
    </w:p>
    <w:p w14:paraId="27DF461E" w14:textId="77777777" w:rsidR="00D92863" w:rsidRPr="00D92863" w:rsidRDefault="00D92863" w:rsidP="00D92863">
      <w:pPr>
        <w:ind w:left="360"/>
      </w:pPr>
      <w:r w:rsidRPr="00D92863">
        <w:t>Essas etapas visam assegurar que o valor apresentado seja o mais próximo possível do que realmente será desembolsado ao final do processo, considerando as particularidades de operações internacionais.</w:t>
      </w:r>
    </w:p>
    <w:p w14:paraId="3B91A2B3" w14:textId="77777777" w:rsidR="00D92863" w:rsidRPr="00D92863" w:rsidRDefault="00D92863" w:rsidP="00D92863">
      <w:pPr>
        <w:ind w:left="360"/>
      </w:pPr>
      <w:r w:rsidRPr="00D92863">
        <w:lastRenderedPageBreak/>
        <w:t>Além disso, é importante descrever detalhadamente em português os produtos ou serviços requisitados na solicitação.</w:t>
      </w:r>
    </w:p>
    <w:p w14:paraId="5D1B878A" w14:textId="77777777" w:rsidR="00D92863" w:rsidRPr="00D92863" w:rsidRDefault="00D92863" w:rsidP="00D92863">
      <w:pPr>
        <w:ind w:left="360"/>
        <w:rPr>
          <w:i/>
          <w:iCs/>
        </w:rPr>
      </w:pPr>
      <w:r w:rsidRPr="00D92863">
        <w:rPr>
          <w:i/>
          <w:iCs/>
        </w:rPr>
        <w:t>Fonte: [M-coordenadoresFAI-01-06 1.pdf, pág. 36]</w:t>
      </w:r>
    </w:p>
    <w:p w14:paraId="0F9AB3BB" w14:textId="77777777" w:rsidR="006521E7" w:rsidRPr="004F2AF5" w:rsidRDefault="006521E7" w:rsidP="006521E7">
      <w:pPr>
        <w:pBdr>
          <w:bottom w:val="single" w:sz="6" w:space="1" w:color="auto"/>
        </w:pBdr>
        <w:rPr>
          <w:i/>
          <w:iCs/>
        </w:rPr>
      </w:pPr>
    </w:p>
    <w:p w14:paraId="725BCFB6" w14:textId="77777777" w:rsidR="005E6266" w:rsidRPr="00EC3FFC" w:rsidRDefault="005E6266" w:rsidP="006521E7"/>
    <w:p w14:paraId="2A2BA3C2" w14:textId="3101C742" w:rsidR="00EC3FFC" w:rsidRPr="00957C6D" w:rsidRDefault="00EC3FFC" w:rsidP="00EC3FFC">
      <w:pPr>
        <w:rPr>
          <w:b/>
          <w:bCs/>
          <w:i/>
          <w:iCs/>
        </w:rPr>
      </w:pPr>
      <w:r w:rsidRPr="00957C6D">
        <w:rPr>
          <w:b/>
          <w:bCs/>
          <w:i/>
          <w:iCs/>
        </w:rPr>
        <w:t>Documentação e Fatura Proforma</w:t>
      </w:r>
    </w:p>
    <w:p w14:paraId="7EEFF66F" w14:textId="77777777" w:rsidR="005E6266" w:rsidRDefault="00EC3FFC">
      <w:pPr>
        <w:numPr>
          <w:ilvl w:val="0"/>
          <w:numId w:val="14"/>
        </w:numPr>
      </w:pPr>
      <w:r w:rsidRPr="00957C6D">
        <w:rPr>
          <w:b/>
          <w:bCs/>
        </w:rPr>
        <w:t xml:space="preserve">Quais dados do importador devem constar obrigatoriamente na fatura </w:t>
      </w:r>
      <w:r w:rsidRPr="00957C6D">
        <w:rPr>
          <w:b/>
          <w:bCs/>
          <w:i/>
          <w:iCs/>
        </w:rPr>
        <w:t>Proforma</w:t>
      </w:r>
      <w:r w:rsidRPr="00957C6D">
        <w:rPr>
          <w:b/>
          <w:bCs/>
        </w:rPr>
        <w:t>?</w:t>
      </w:r>
      <w:r w:rsidRPr="00EC3FFC">
        <w:t xml:space="preserve"> </w:t>
      </w:r>
    </w:p>
    <w:p w14:paraId="67361FB8" w14:textId="76824723" w:rsidR="00EC3FFC" w:rsidRDefault="00957C6D" w:rsidP="005E6266">
      <w:pPr>
        <w:ind w:left="360"/>
      </w:pPr>
      <w:r w:rsidRPr="00253758">
        <w:rPr>
          <w:b/>
          <w:bCs/>
        </w:rPr>
        <w:t>Resposta:</w:t>
      </w:r>
      <w:r>
        <w:rPr>
          <w:b/>
          <w:bCs/>
        </w:rPr>
        <w:t xml:space="preserve"> </w:t>
      </w:r>
      <w:r w:rsidR="00EC3FFC" w:rsidRPr="00EC3FFC">
        <w:t>Devem constar os dados completos da FAI UFSCar (matriz), incluindo endereço e o CNPJ 66.991.947/0001-30.</w:t>
      </w:r>
    </w:p>
    <w:p w14:paraId="1E15DA3C" w14:textId="77777777" w:rsidR="005E6266" w:rsidRDefault="005E6266" w:rsidP="005E6266">
      <w:pPr>
        <w:ind w:left="360"/>
      </w:pPr>
      <w:r w:rsidRPr="00B505A5">
        <w:rPr>
          <w:b/>
          <w:bCs/>
          <w:u w:val="single"/>
        </w:rPr>
        <w:t xml:space="preserve">Resposta </w:t>
      </w:r>
      <w:r>
        <w:rPr>
          <w:b/>
          <w:bCs/>
          <w:u w:val="single"/>
        </w:rPr>
        <w:t xml:space="preserve">Chatbot: </w:t>
      </w:r>
    </w:p>
    <w:p w14:paraId="2761151C" w14:textId="77777777" w:rsidR="00432B77" w:rsidRPr="00432B77" w:rsidRDefault="00432B77" w:rsidP="00432B77">
      <w:pPr>
        <w:ind w:left="360"/>
      </w:pPr>
      <w:r w:rsidRPr="00432B77">
        <w:t>Olá! Seguindo as orientações do Manual do Coordenador da FAI-UFSCar, os dados obrigatórios do importador que devem constar na fatura Proforma são:</w:t>
      </w:r>
    </w:p>
    <w:p w14:paraId="527389F2" w14:textId="77777777" w:rsidR="00432B77" w:rsidRPr="00432B77" w:rsidRDefault="00432B77">
      <w:pPr>
        <w:numPr>
          <w:ilvl w:val="0"/>
          <w:numId w:val="67"/>
        </w:numPr>
      </w:pPr>
      <w:r w:rsidRPr="00432B77">
        <w:rPr>
          <w:b/>
          <w:bCs/>
        </w:rPr>
        <w:t>Importador:</w:t>
      </w:r>
    </w:p>
    <w:p w14:paraId="357FDA4A" w14:textId="77777777" w:rsidR="00432B77" w:rsidRPr="00432B77" w:rsidRDefault="00432B77">
      <w:pPr>
        <w:numPr>
          <w:ilvl w:val="1"/>
          <w:numId w:val="67"/>
        </w:numPr>
      </w:pPr>
      <w:r w:rsidRPr="00432B77">
        <w:t>Nome oficial: FAI•UFSCar – Fundação de Apoio Institucional ao Desenvolvimento Científico e Tecnológico</w:t>
      </w:r>
    </w:p>
    <w:p w14:paraId="04E60667" w14:textId="77777777" w:rsidR="00432B77" w:rsidRPr="00432B77" w:rsidRDefault="00432B77">
      <w:pPr>
        <w:numPr>
          <w:ilvl w:val="1"/>
          <w:numId w:val="67"/>
        </w:numPr>
      </w:pPr>
      <w:r w:rsidRPr="00432B77">
        <w:t>Endereço: Rod. Washington Luis, km 235 CEP 13565-905</w:t>
      </w:r>
    </w:p>
    <w:p w14:paraId="079055C5" w14:textId="77777777" w:rsidR="00432B77" w:rsidRPr="00432B77" w:rsidRDefault="00432B77">
      <w:pPr>
        <w:numPr>
          <w:ilvl w:val="1"/>
          <w:numId w:val="67"/>
        </w:numPr>
      </w:pPr>
      <w:r w:rsidRPr="00432B77">
        <w:t>CNPJ: 66.991.947/0001-30</w:t>
      </w:r>
    </w:p>
    <w:p w14:paraId="47370A75" w14:textId="77777777" w:rsidR="00432B77" w:rsidRPr="00432B77" w:rsidRDefault="00432B77" w:rsidP="00432B77">
      <w:pPr>
        <w:ind w:left="360"/>
      </w:pPr>
      <w:r w:rsidRPr="00432B77">
        <w:t>Essas informações devem estar claramente identificadas na fatura Proforma, garantindo a correta vinculação da operação à FAI-UFSCar como organização responsável pela importação.</w:t>
      </w:r>
    </w:p>
    <w:p w14:paraId="25990492" w14:textId="77777777" w:rsidR="00432B77" w:rsidRPr="00432B77" w:rsidRDefault="00432B77" w:rsidP="00432B77">
      <w:pPr>
        <w:ind w:left="360"/>
        <w:rPr>
          <w:i/>
          <w:iCs/>
        </w:rPr>
      </w:pPr>
      <w:r w:rsidRPr="00432B77">
        <w:rPr>
          <w:i/>
          <w:iCs/>
        </w:rPr>
        <w:t>Fonte: [M-coordenadoresFAI-01-06 1.pdf, pág. 37]</w:t>
      </w:r>
    </w:p>
    <w:p w14:paraId="214B23CC" w14:textId="77777777" w:rsidR="006521E7" w:rsidRPr="004F2AF5" w:rsidRDefault="006521E7" w:rsidP="006521E7">
      <w:pPr>
        <w:pBdr>
          <w:bottom w:val="single" w:sz="6" w:space="1" w:color="auto"/>
        </w:pBdr>
        <w:rPr>
          <w:i/>
          <w:iCs/>
        </w:rPr>
      </w:pPr>
    </w:p>
    <w:p w14:paraId="357329C2" w14:textId="77777777" w:rsidR="005E6266" w:rsidRPr="00EC3FFC" w:rsidRDefault="005E6266" w:rsidP="006521E7"/>
    <w:p w14:paraId="08E1C188" w14:textId="77777777" w:rsidR="005E6266" w:rsidRDefault="00EC3FFC">
      <w:pPr>
        <w:numPr>
          <w:ilvl w:val="0"/>
          <w:numId w:val="14"/>
        </w:numPr>
      </w:pPr>
      <w:r w:rsidRPr="00957C6D">
        <w:rPr>
          <w:b/>
          <w:bCs/>
        </w:rPr>
        <w:t xml:space="preserve">Quais informações sobre o fornecedor e os itens são indispensáveis na </w:t>
      </w:r>
      <w:r w:rsidRPr="00957C6D">
        <w:rPr>
          <w:b/>
          <w:bCs/>
          <w:i/>
          <w:iCs/>
        </w:rPr>
        <w:t>Proforma</w:t>
      </w:r>
      <w:r w:rsidRPr="00957C6D">
        <w:rPr>
          <w:b/>
          <w:bCs/>
        </w:rPr>
        <w:t>?</w:t>
      </w:r>
      <w:r w:rsidRPr="00EC3FFC">
        <w:t xml:space="preserve"> </w:t>
      </w:r>
    </w:p>
    <w:p w14:paraId="226BB24F" w14:textId="2437B9DB" w:rsidR="00EC3FFC" w:rsidRDefault="00957C6D" w:rsidP="005E6266">
      <w:pPr>
        <w:ind w:left="360"/>
      </w:pPr>
      <w:r w:rsidRPr="00253758">
        <w:rPr>
          <w:b/>
          <w:bCs/>
        </w:rPr>
        <w:t>Resposta:</w:t>
      </w:r>
      <w:r>
        <w:rPr>
          <w:b/>
          <w:bCs/>
        </w:rPr>
        <w:t xml:space="preserve"> </w:t>
      </w:r>
      <w:r w:rsidR="00EC3FFC" w:rsidRPr="00EC3FFC">
        <w:t>Nome e endereço do exportador/fabricante, dados bancários completos (incluindo o código do banco), discriminação completa dos bens, quantidade, preços, peso (líquido e bruto), país de origem e, se disponível, o NCM (Nomenclatura de Classificação do Mercosul).</w:t>
      </w:r>
    </w:p>
    <w:p w14:paraId="67273A0D" w14:textId="77777777" w:rsidR="005E6266" w:rsidRDefault="005E6266" w:rsidP="005E6266">
      <w:pPr>
        <w:ind w:left="360"/>
      </w:pPr>
      <w:r w:rsidRPr="00B505A5">
        <w:rPr>
          <w:b/>
          <w:bCs/>
          <w:u w:val="single"/>
        </w:rPr>
        <w:t xml:space="preserve">Resposta </w:t>
      </w:r>
      <w:r>
        <w:rPr>
          <w:b/>
          <w:bCs/>
          <w:u w:val="single"/>
        </w:rPr>
        <w:t xml:space="preserve">Chatbot: </w:t>
      </w:r>
    </w:p>
    <w:p w14:paraId="53587D11" w14:textId="77777777" w:rsidR="00CF02EB" w:rsidRPr="00CF02EB" w:rsidRDefault="00CF02EB" w:rsidP="00CF02EB">
      <w:pPr>
        <w:ind w:left="360"/>
      </w:pPr>
      <w:r w:rsidRPr="00CF02EB">
        <w:lastRenderedPageBreak/>
        <w:t>Olá! A Proforma (ou Fatura Proforma) é um documento fundamental no processo de importação, servindo como orçamento-base e ponto de partida para o detalhamento da aquisição. Conforme as orientações do Manual do Coordenador da FAI-UFSCar, as informações indispensáveis que devem constar na Proforma são as seguintes:</w:t>
      </w:r>
    </w:p>
    <w:p w14:paraId="442A347B" w14:textId="77777777" w:rsidR="00CF02EB" w:rsidRPr="00CF02EB" w:rsidRDefault="00CF02EB" w:rsidP="00CF02EB">
      <w:pPr>
        <w:ind w:left="360"/>
        <w:rPr>
          <w:b/>
          <w:bCs/>
        </w:rPr>
      </w:pPr>
      <w:r w:rsidRPr="00CF02EB">
        <w:rPr>
          <w:b/>
          <w:bCs/>
        </w:rPr>
        <w:t>Informações sobre o Fornecedor/Exportador e Representante</w:t>
      </w:r>
    </w:p>
    <w:p w14:paraId="222C3BCF" w14:textId="77777777" w:rsidR="00CF02EB" w:rsidRPr="00CF02EB" w:rsidRDefault="00CF02EB">
      <w:pPr>
        <w:numPr>
          <w:ilvl w:val="0"/>
          <w:numId w:val="68"/>
        </w:numPr>
      </w:pPr>
      <w:r w:rsidRPr="00CF02EB">
        <w:rPr>
          <w:b/>
          <w:bCs/>
        </w:rPr>
        <w:t>Nome e endereço do exportador</w:t>
      </w:r>
      <w:r w:rsidRPr="00CF02EB">
        <w:t> (especificar se é também fabricante do item).</w:t>
      </w:r>
    </w:p>
    <w:p w14:paraId="15FF47F9" w14:textId="77777777" w:rsidR="00CF02EB" w:rsidRPr="00CF02EB" w:rsidRDefault="00CF02EB">
      <w:pPr>
        <w:numPr>
          <w:ilvl w:val="0"/>
          <w:numId w:val="68"/>
        </w:numPr>
      </w:pPr>
      <w:r w:rsidRPr="00CF02EB">
        <w:rPr>
          <w:b/>
          <w:bCs/>
        </w:rPr>
        <w:t>Nome e endereço do representante no Brasil</w:t>
      </w:r>
      <w:r w:rsidRPr="00CF02EB">
        <w:t> (se houver), incluindo </w:t>
      </w:r>
      <w:r w:rsidRPr="00CF02EB">
        <w:rPr>
          <w:b/>
          <w:bCs/>
        </w:rPr>
        <w:t>CNPJ</w:t>
      </w:r>
      <w:r w:rsidRPr="00CF02EB">
        <w:t> e </w:t>
      </w:r>
      <w:r w:rsidRPr="00CF02EB">
        <w:rPr>
          <w:b/>
          <w:bCs/>
        </w:rPr>
        <w:t>telefone</w:t>
      </w:r>
      <w:r w:rsidRPr="00CF02EB">
        <w:t>.</w:t>
      </w:r>
    </w:p>
    <w:p w14:paraId="7D78D1C7" w14:textId="77777777" w:rsidR="00CF02EB" w:rsidRPr="00CF02EB" w:rsidRDefault="00CF02EB" w:rsidP="00CF02EB">
      <w:pPr>
        <w:ind w:left="360"/>
        <w:rPr>
          <w:b/>
          <w:bCs/>
        </w:rPr>
      </w:pPr>
      <w:r w:rsidRPr="00CF02EB">
        <w:rPr>
          <w:b/>
          <w:bCs/>
        </w:rPr>
        <w:t>Informações sobre os Itens</w:t>
      </w:r>
    </w:p>
    <w:p w14:paraId="1F14B396" w14:textId="77777777" w:rsidR="00CF02EB" w:rsidRPr="00CF02EB" w:rsidRDefault="00CF02EB">
      <w:pPr>
        <w:numPr>
          <w:ilvl w:val="0"/>
          <w:numId w:val="69"/>
        </w:numPr>
      </w:pPr>
      <w:r w:rsidRPr="00CF02EB">
        <w:rPr>
          <w:b/>
          <w:bCs/>
        </w:rPr>
        <w:t>Discriminação completa do bem</w:t>
      </w:r>
      <w:r w:rsidRPr="00CF02EB">
        <w:t>: descrição detalhada do item ou serviço a ser adquirido.</w:t>
      </w:r>
    </w:p>
    <w:p w14:paraId="783A315E" w14:textId="77777777" w:rsidR="00CF02EB" w:rsidRPr="00CF02EB" w:rsidRDefault="00CF02EB">
      <w:pPr>
        <w:numPr>
          <w:ilvl w:val="0"/>
          <w:numId w:val="69"/>
        </w:numPr>
      </w:pPr>
      <w:r w:rsidRPr="00CF02EB">
        <w:rPr>
          <w:b/>
          <w:bCs/>
        </w:rPr>
        <w:t>Quantidade</w:t>
      </w:r>
      <w:r w:rsidRPr="00CF02EB">
        <w:t>: número de unidades de cada item.</w:t>
      </w:r>
    </w:p>
    <w:p w14:paraId="6B84E5F9" w14:textId="77777777" w:rsidR="00CF02EB" w:rsidRPr="00CF02EB" w:rsidRDefault="00CF02EB">
      <w:pPr>
        <w:numPr>
          <w:ilvl w:val="0"/>
          <w:numId w:val="69"/>
        </w:numPr>
      </w:pPr>
      <w:r w:rsidRPr="00CF02EB">
        <w:rPr>
          <w:b/>
          <w:bCs/>
        </w:rPr>
        <w:t>Preços unitários e totais</w:t>
      </w:r>
      <w:r w:rsidRPr="00CF02EB">
        <w:t>: valores correspondentes a cada item e o valor total da solicitação.</w:t>
      </w:r>
    </w:p>
    <w:p w14:paraId="647760FD" w14:textId="77777777" w:rsidR="00CF02EB" w:rsidRPr="00CF02EB" w:rsidRDefault="00CF02EB">
      <w:pPr>
        <w:numPr>
          <w:ilvl w:val="0"/>
          <w:numId w:val="69"/>
        </w:numPr>
      </w:pPr>
      <w:r w:rsidRPr="00CF02EB">
        <w:rPr>
          <w:b/>
          <w:bCs/>
        </w:rPr>
        <w:t>Peso estimado líquido e bruto</w:t>
      </w:r>
      <w:r w:rsidRPr="00CF02EB">
        <w:t>.</w:t>
      </w:r>
    </w:p>
    <w:p w14:paraId="52D0BA87" w14:textId="77777777" w:rsidR="00CF02EB" w:rsidRPr="00CF02EB" w:rsidRDefault="00CF02EB">
      <w:pPr>
        <w:numPr>
          <w:ilvl w:val="0"/>
          <w:numId w:val="69"/>
        </w:numPr>
      </w:pPr>
      <w:r w:rsidRPr="00CF02EB">
        <w:rPr>
          <w:b/>
          <w:bCs/>
        </w:rPr>
        <w:t>País de origem</w:t>
      </w:r>
      <w:r w:rsidRPr="00CF02EB">
        <w:t> e </w:t>
      </w:r>
      <w:r w:rsidRPr="00CF02EB">
        <w:rPr>
          <w:b/>
          <w:bCs/>
        </w:rPr>
        <w:t>país de procedência</w:t>
      </w:r>
      <w:r w:rsidRPr="00CF02EB">
        <w:t>.</w:t>
      </w:r>
    </w:p>
    <w:p w14:paraId="2C90A71C" w14:textId="77777777" w:rsidR="00CF02EB" w:rsidRPr="00CF02EB" w:rsidRDefault="00CF02EB">
      <w:pPr>
        <w:numPr>
          <w:ilvl w:val="0"/>
          <w:numId w:val="69"/>
        </w:numPr>
      </w:pPr>
      <w:r w:rsidRPr="00CF02EB">
        <w:rPr>
          <w:b/>
          <w:bCs/>
        </w:rPr>
        <w:t>NCM (Nomenclatura de Classificação do Mercosul)</w:t>
      </w:r>
      <w:r w:rsidRPr="00CF02EB">
        <w:t>, caso disponível.</w:t>
      </w:r>
    </w:p>
    <w:p w14:paraId="44679D63" w14:textId="77777777" w:rsidR="00CF02EB" w:rsidRPr="00CF02EB" w:rsidRDefault="00CF02EB" w:rsidP="00CF02EB">
      <w:pPr>
        <w:ind w:left="360"/>
        <w:rPr>
          <w:b/>
          <w:bCs/>
        </w:rPr>
      </w:pPr>
      <w:r w:rsidRPr="00CF02EB">
        <w:rPr>
          <w:b/>
          <w:bCs/>
        </w:rPr>
        <w:t>Outras Condições Obrigatórias</w:t>
      </w:r>
    </w:p>
    <w:p w14:paraId="560DABFD" w14:textId="77777777" w:rsidR="00CF02EB" w:rsidRPr="00CF02EB" w:rsidRDefault="00CF02EB">
      <w:pPr>
        <w:numPr>
          <w:ilvl w:val="0"/>
          <w:numId w:val="70"/>
        </w:numPr>
      </w:pPr>
      <w:r w:rsidRPr="00CF02EB">
        <w:rPr>
          <w:b/>
          <w:bCs/>
        </w:rPr>
        <w:t>Nome e endereço do fabricante</w:t>
      </w:r>
      <w:r w:rsidRPr="00CF02EB">
        <w:t> (quando for diferente do exportador).</w:t>
      </w:r>
    </w:p>
    <w:p w14:paraId="658BFE9F" w14:textId="77777777" w:rsidR="00CF02EB" w:rsidRPr="00CF02EB" w:rsidRDefault="00CF02EB">
      <w:pPr>
        <w:numPr>
          <w:ilvl w:val="0"/>
          <w:numId w:val="70"/>
        </w:numPr>
      </w:pPr>
      <w:r w:rsidRPr="00CF02EB">
        <w:rPr>
          <w:b/>
          <w:bCs/>
        </w:rPr>
        <w:t>Condições de negociação</w:t>
      </w:r>
      <w:r w:rsidRPr="00CF02EB">
        <w:t>: indicações sobre garantia, condições comerciais e despesas diversas (como embalagem e frete interno, com discriminação separada).</w:t>
      </w:r>
    </w:p>
    <w:p w14:paraId="46B40150" w14:textId="77777777" w:rsidR="00CF02EB" w:rsidRPr="00CF02EB" w:rsidRDefault="00CF02EB">
      <w:pPr>
        <w:numPr>
          <w:ilvl w:val="0"/>
          <w:numId w:val="70"/>
        </w:numPr>
      </w:pPr>
      <w:r w:rsidRPr="00CF02EB">
        <w:rPr>
          <w:b/>
          <w:bCs/>
        </w:rPr>
        <w:t>Condição de pagamento e INCOTERM</w:t>
      </w:r>
      <w:r w:rsidRPr="00CF02EB">
        <w:t>: definição das responsabilidades na logística da remessa.</w:t>
      </w:r>
    </w:p>
    <w:p w14:paraId="02A334F4" w14:textId="77777777" w:rsidR="00CF02EB" w:rsidRPr="00CF02EB" w:rsidRDefault="00CF02EB">
      <w:pPr>
        <w:numPr>
          <w:ilvl w:val="0"/>
          <w:numId w:val="70"/>
        </w:numPr>
      </w:pPr>
      <w:r w:rsidRPr="00CF02EB">
        <w:rPr>
          <w:b/>
          <w:bCs/>
        </w:rPr>
        <w:t>Forma de pagamento do frete internacional</w:t>
      </w:r>
      <w:r w:rsidRPr="00CF02EB">
        <w:t>.</w:t>
      </w:r>
    </w:p>
    <w:p w14:paraId="4A3334C7" w14:textId="77777777" w:rsidR="00CF02EB" w:rsidRPr="00CF02EB" w:rsidRDefault="00CF02EB">
      <w:pPr>
        <w:numPr>
          <w:ilvl w:val="0"/>
          <w:numId w:val="70"/>
        </w:numPr>
      </w:pPr>
      <w:r w:rsidRPr="00CF02EB">
        <w:rPr>
          <w:b/>
          <w:bCs/>
        </w:rPr>
        <w:t>Dados bancários completos</w:t>
      </w:r>
      <w:r w:rsidRPr="00CF02EB">
        <w:t>, incluindo o código do banco do exportador.</w:t>
      </w:r>
    </w:p>
    <w:p w14:paraId="297CA2B8" w14:textId="77777777" w:rsidR="00CF02EB" w:rsidRPr="00CF02EB" w:rsidRDefault="00CF02EB">
      <w:pPr>
        <w:numPr>
          <w:ilvl w:val="0"/>
          <w:numId w:val="70"/>
        </w:numPr>
      </w:pPr>
      <w:r w:rsidRPr="00CF02EB">
        <w:rPr>
          <w:b/>
          <w:bCs/>
        </w:rPr>
        <w:t>Prazo de validade da Fatura Proforma</w:t>
      </w:r>
      <w:r w:rsidRPr="00CF02EB">
        <w:t>.</w:t>
      </w:r>
    </w:p>
    <w:p w14:paraId="2D7B30F4" w14:textId="77777777" w:rsidR="00CF02EB" w:rsidRPr="00CF02EB" w:rsidRDefault="00CF02EB">
      <w:pPr>
        <w:numPr>
          <w:ilvl w:val="0"/>
          <w:numId w:val="70"/>
        </w:numPr>
      </w:pPr>
      <w:r w:rsidRPr="00CF02EB">
        <w:rPr>
          <w:b/>
          <w:bCs/>
        </w:rPr>
        <w:t>Prazo de entrega estimado</w:t>
      </w:r>
      <w:r w:rsidRPr="00CF02EB">
        <w:t>: previsão de quando a remessa estará pronta para envio ao Brasil.</w:t>
      </w:r>
    </w:p>
    <w:p w14:paraId="4A9B4AFC" w14:textId="77777777" w:rsidR="00CF02EB" w:rsidRPr="00CF02EB" w:rsidRDefault="00CF02EB" w:rsidP="00CF02EB">
      <w:pPr>
        <w:ind w:left="360"/>
      </w:pPr>
      <w:r w:rsidRPr="00CF02EB">
        <w:lastRenderedPageBreak/>
        <w:t>Essas informações são indispensáveis para a correta tramitação do processo de importação pela FAI-UFSCar, garantindo transparência, rastreabilidade e o enquadramento legal necessário para o pagamento e liberação das mercadorias ou serviços.</w:t>
      </w:r>
    </w:p>
    <w:p w14:paraId="42987A37" w14:textId="77777777" w:rsidR="00CF02EB" w:rsidRPr="00CF02EB" w:rsidRDefault="00CF02EB" w:rsidP="00CF02EB">
      <w:pPr>
        <w:ind w:left="360"/>
        <w:rPr>
          <w:i/>
          <w:iCs/>
        </w:rPr>
      </w:pPr>
      <w:r w:rsidRPr="00CF02EB">
        <w:rPr>
          <w:i/>
          <w:iCs/>
        </w:rPr>
        <w:t>Fonte: [M-coordenadoresFAI-01-06 1.pdf, pág. 37-38]</w:t>
      </w:r>
    </w:p>
    <w:p w14:paraId="0D9018C4" w14:textId="77777777" w:rsidR="006521E7" w:rsidRPr="004F2AF5" w:rsidRDefault="006521E7" w:rsidP="006521E7">
      <w:pPr>
        <w:pBdr>
          <w:bottom w:val="single" w:sz="6" w:space="1" w:color="auto"/>
        </w:pBdr>
        <w:rPr>
          <w:i/>
          <w:iCs/>
        </w:rPr>
      </w:pPr>
    </w:p>
    <w:p w14:paraId="02A0A003" w14:textId="77777777" w:rsidR="005E6266" w:rsidRPr="00EC3FFC" w:rsidRDefault="005E6266" w:rsidP="006521E7"/>
    <w:p w14:paraId="6023D3F2" w14:textId="77777777" w:rsidR="005E6266" w:rsidRDefault="00EC3FFC">
      <w:pPr>
        <w:numPr>
          <w:ilvl w:val="0"/>
          <w:numId w:val="14"/>
        </w:numPr>
      </w:pPr>
      <w:r w:rsidRPr="00286B6F">
        <w:rPr>
          <w:b/>
          <w:bCs/>
        </w:rPr>
        <w:t>O que define o INCOTERM em uma negociação de importação?</w:t>
      </w:r>
    </w:p>
    <w:p w14:paraId="18A439B9" w14:textId="265D30BF" w:rsidR="00EC3FFC" w:rsidRDefault="00286B6F" w:rsidP="005E6266">
      <w:pPr>
        <w:ind w:left="360"/>
      </w:pPr>
      <w:r w:rsidRPr="00253758">
        <w:rPr>
          <w:b/>
          <w:bCs/>
        </w:rPr>
        <w:t>Resposta:</w:t>
      </w:r>
      <w:r>
        <w:rPr>
          <w:b/>
          <w:bCs/>
        </w:rPr>
        <w:t xml:space="preserve"> </w:t>
      </w:r>
      <w:r w:rsidR="00EC3FFC" w:rsidRPr="00EC3FFC">
        <w:t xml:space="preserve">O </w:t>
      </w:r>
      <w:r w:rsidR="00EC3FFC" w:rsidRPr="00EC3FFC">
        <w:rPr>
          <w:i/>
          <w:iCs/>
        </w:rPr>
        <w:t>International Commercial Terms</w:t>
      </w:r>
      <w:r w:rsidR="00EC3FFC" w:rsidRPr="00EC3FFC">
        <w:t xml:space="preserve"> define as responsabilidades de cada parte sobre a logística da remessa.</w:t>
      </w:r>
    </w:p>
    <w:p w14:paraId="0F3B2027" w14:textId="77777777" w:rsidR="005E6266" w:rsidRDefault="005E6266" w:rsidP="005E6266">
      <w:pPr>
        <w:ind w:left="360"/>
      </w:pPr>
      <w:r w:rsidRPr="00B505A5">
        <w:rPr>
          <w:b/>
          <w:bCs/>
          <w:u w:val="single"/>
        </w:rPr>
        <w:t xml:space="preserve">Resposta </w:t>
      </w:r>
      <w:r>
        <w:rPr>
          <w:b/>
          <w:bCs/>
          <w:u w:val="single"/>
        </w:rPr>
        <w:t xml:space="preserve">Chatbot: </w:t>
      </w:r>
    </w:p>
    <w:p w14:paraId="1E1C05CB" w14:textId="77777777" w:rsidR="0062477C" w:rsidRPr="0062477C" w:rsidRDefault="0062477C" w:rsidP="0062477C">
      <w:pPr>
        <w:ind w:left="360"/>
        <w:rPr>
          <w:b/>
          <w:bCs/>
        </w:rPr>
      </w:pPr>
      <w:r w:rsidRPr="0062477C">
        <w:rPr>
          <w:b/>
          <w:bCs/>
        </w:rPr>
        <w:t>INCOTERM em uma Negociação de Importação</w:t>
      </w:r>
    </w:p>
    <w:p w14:paraId="34170D85" w14:textId="77777777" w:rsidR="0062477C" w:rsidRPr="0062477C" w:rsidRDefault="0062477C" w:rsidP="0062477C">
      <w:pPr>
        <w:ind w:left="360"/>
      </w:pPr>
      <w:r w:rsidRPr="0062477C">
        <w:t>O </w:t>
      </w:r>
      <w:r w:rsidRPr="0062477C">
        <w:rPr>
          <w:b/>
          <w:bCs/>
        </w:rPr>
        <w:t>INCOTERM</w:t>
      </w:r>
      <w:r w:rsidRPr="0062477C">
        <w:t> (International Commercial Terms) é um conjunto de termos padronizados internacionalmente, utilizados para definir e delimitar as responsabilidades das partes envolvidas no processo logístico de uma importação. Em uma negociação de importação, o INCOTERM especifica claramente quem é responsável por cada etapa do transporte, custos, seguros, riscos e procedimentos aduaneiros, desde a saída da mercadoria do exportador até sua chegada ao destino final no Brasil.</w:t>
      </w:r>
    </w:p>
    <w:p w14:paraId="736E79CF" w14:textId="77777777" w:rsidR="0062477C" w:rsidRPr="0062477C" w:rsidRDefault="0062477C" w:rsidP="0062477C">
      <w:pPr>
        <w:ind w:left="360"/>
      </w:pPr>
      <w:r w:rsidRPr="0062477C">
        <w:t>No contexto dos projetos gerenciados pela FAI•UFSCar, ao realizar importações de bens ou contratação de serviços de fornecedores localizados fora do Brasil, é obrigatório indicar no processo de aquisição a condição de pagamento e o INCOTERM. Este termo define as regras logísticas da remessa, ou seja, estabelece até qual ponto do trajeto o exportador é responsável pela mercadoria e a partir de qual momento essa responsabilidade é transferida ao importador.</w:t>
      </w:r>
    </w:p>
    <w:p w14:paraId="7043F9E0" w14:textId="77777777" w:rsidR="0062477C" w:rsidRPr="0062477C" w:rsidRDefault="0062477C" w:rsidP="0062477C">
      <w:pPr>
        <w:ind w:left="360"/>
      </w:pPr>
      <w:r w:rsidRPr="0062477C">
        <w:t>Esse detalhamento é indispensável para evitar conflitos, imprevistos com entrega, seguros e pagamentos de fretes internacionais, além de embasar a elaboração de documentos como a fatura proforma, que contém todas as condições negociais da operação.</w:t>
      </w:r>
    </w:p>
    <w:p w14:paraId="7CFE4D95" w14:textId="77777777" w:rsidR="0062477C" w:rsidRPr="0062477C" w:rsidRDefault="0062477C" w:rsidP="0062477C">
      <w:pPr>
        <w:ind w:left="360"/>
      </w:pPr>
      <w:r w:rsidRPr="0062477C">
        <w:rPr>
          <w:b/>
          <w:bCs/>
        </w:rPr>
        <w:t>Exemplo dos elementos abordados pelo INCOTERM em uma importação:</w:t>
      </w:r>
    </w:p>
    <w:p w14:paraId="42F34623" w14:textId="77777777" w:rsidR="0062477C" w:rsidRPr="0062477C" w:rsidRDefault="0062477C">
      <w:pPr>
        <w:numPr>
          <w:ilvl w:val="0"/>
          <w:numId w:val="71"/>
        </w:numPr>
      </w:pPr>
      <w:r w:rsidRPr="0062477C">
        <w:t>Definição das obrigações e responsabilidades do exportador e do importador quanto ao transporte internacional.</w:t>
      </w:r>
    </w:p>
    <w:p w14:paraId="09D6940B" w14:textId="77777777" w:rsidR="0062477C" w:rsidRPr="0062477C" w:rsidRDefault="0062477C">
      <w:pPr>
        <w:numPr>
          <w:ilvl w:val="0"/>
          <w:numId w:val="71"/>
        </w:numPr>
      </w:pPr>
      <w:r w:rsidRPr="0062477C">
        <w:t>Logística da remessa, incluindo quem deve contratar e pagar o frete internacional e o seguro.</w:t>
      </w:r>
    </w:p>
    <w:p w14:paraId="07FA2FFC" w14:textId="77777777" w:rsidR="0062477C" w:rsidRPr="0062477C" w:rsidRDefault="0062477C">
      <w:pPr>
        <w:numPr>
          <w:ilvl w:val="0"/>
          <w:numId w:val="71"/>
        </w:numPr>
      </w:pPr>
      <w:r w:rsidRPr="0062477C">
        <w:lastRenderedPageBreak/>
        <w:t>Ponto de transferência dos riscos sobre a mercadoria.</w:t>
      </w:r>
    </w:p>
    <w:p w14:paraId="240F7CB0" w14:textId="77777777" w:rsidR="0062477C" w:rsidRPr="0062477C" w:rsidRDefault="0062477C">
      <w:pPr>
        <w:numPr>
          <w:ilvl w:val="0"/>
          <w:numId w:val="71"/>
        </w:numPr>
      </w:pPr>
      <w:r w:rsidRPr="0062477C">
        <w:t>Responsabilidades quanto às despesas acessórias, como armazenamento e procedimentos aduaneiros.</w:t>
      </w:r>
    </w:p>
    <w:p w14:paraId="012F30E0" w14:textId="77777777" w:rsidR="0062477C" w:rsidRPr="0062477C" w:rsidRDefault="0062477C" w:rsidP="0062477C">
      <w:pPr>
        <w:ind w:left="360"/>
      </w:pPr>
      <w:r w:rsidRPr="0062477C">
        <w:t>Portanto, a indicação do INCOTERM em uma negociação de importação é fundamental para a clareza e segurança jurídica de todas as etapas envolvidas na operação de compra internacional.</w:t>
      </w:r>
    </w:p>
    <w:p w14:paraId="0A72B90D" w14:textId="77777777" w:rsidR="0062477C" w:rsidRPr="0062477C" w:rsidRDefault="0062477C" w:rsidP="0062477C">
      <w:pPr>
        <w:ind w:left="360"/>
        <w:rPr>
          <w:i/>
          <w:iCs/>
        </w:rPr>
      </w:pPr>
      <w:r w:rsidRPr="0062477C">
        <w:rPr>
          <w:i/>
          <w:iCs/>
        </w:rPr>
        <w:t>Fonte: [M-coordenadoresFAI-01-06 1.pdf, pág. 37-38, 66]</w:t>
      </w:r>
    </w:p>
    <w:p w14:paraId="7160F112" w14:textId="77777777" w:rsidR="006521E7" w:rsidRPr="004F2AF5" w:rsidRDefault="006521E7" w:rsidP="006521E7">
      <w:pPr>
        <w:pBdr>
          <w:bottom w:val="single" w:sz="6" w:space="1" w:color="auto"/>
        </w:pBdr>
        <w:rPr>
          <w:i/>
          <w:iCs/>
        </w:rPr>
      </w:pPr>
    </w:p>
    <w:p w14:paraId="235F0477" w14:textId="77777777" w:rsidR="005E6266" w:rsidRPr="00EC3FFC" w:rsidRDefault="005E6266" w:rsidP="006521E7"/>
    <w:p w14:paraId="6F472A72" w14:textId="3ABD07E8" w:rsidR="00EC3FFC" w:rsidRPr="00286B6F" w:rsidRDefault="00EC3FFC" w:rsidP="00EC3FFC">
      <w:pPr>
        <w:rPr>
          <w:b/>
          <w:bCs/>
          <w:i/>
          <w:iCs/>
        </w:rPr>
      </w:pPr>
      <w:r w:rsidRPr="00286B6F">
        <w:rPr>
          <w:b/>
          <w:bCs/>
          <w:i/>
          <w:iCs/>
        </w:rPr>
        <w:t>Serviços e Eventos Internacionais</w:t>
      </w:r>
    </w:p>
    <w:p w14:paraId="1EC4081D" w14:textId="77777777" w:rsidR="005E6266" w:rsidRDefault="00EC3FFC">
      <w:pPr>
        <w:numPr>
          <w:ilvl w:val="0"/>
          <w:numId w:val="15"/>
        </w:numPr>
      </w:pPr>
      <w:r w:rsidRPr="00286B6F">
        <w:rPr>
          <w:b/>
          <w:bCs/>
        </w:rPr>
        <w:t>Como proceder para a contratação de serviços internacionais (como tradução ou publicação em revistas)?</w:t>
      </w:r>
    </w:p>
    <w:p w14:paraId="1834591E" w14:textId="15EC213E" w:rsidR="00EC3FFC" w:rsidRDefault="00286B6F" w:rsidP="005E6266">
      <w:pPr>
        <w:ind w:left="360"/>
      </w:pPr>
      <w:r w:rsidRPr="00253758">
        <w:rPr>
          <w:b/>
          <w:bCs/>
        </w:rPr>
        <w:t>Resposta:</w:t>
      </w:r>
      <w:r>
        <w:rPr>
          <w:b/>
          <w:bCs/>
        </w:rPr>
        <w:t xml:space="preserve"> </w:t>
      </w:r>
      <w:r w:rsidR="00EC3FFC" w:rsidRPr="00EC3FFC">
        <w:t xml:space="preserve"> Deve-se anexar a proposta </w:t>
      </w:r>
      <w:r w:rsidR="00EC3FFC" w:rsidRPr="00EC3FFC">
        <w:rPr>
          <w:i/>
          <w:iCs/>
        </w:rPr>
        <w:t>Proforma</w:t>
      </w:r>
      <w:r w:rsidR="00EC3FFC" w:rsidRPr="00EC3FFC">
        <w:t xml:space="preserve"> da empresa em nome da FAI, indicando o CNPJ da Fundação ou de suas filiais.</w:t>
      </w:r>
    </w:p>
    <w:p w14:paraId="2E43F616" w14:textId="77777777" w:rsidR="005E6266" w:rsidRDefault="005E6266" w:rsidP="005E6266">
      <w:pPr>
        <w:ind w:left="360"/>
      </w:pPr>
      <w:r w:rsidRPr="00B505A5">
        <w:rPr>
          <w:b/>
          <w:bCs/>
          <w:u w:val="single"/>
        </w:rPr>
        <w:t xml:space="preserve">Resposta </w:t>
      </w:r>
      <w:r>
        <w:rPr>
          <w:b/>
          <w:bCs/>
          <w:u w:val="single"/>
        </w:rPr>
        <w:t xml:space="preserve">Chatbot: </w:t>
      </w:r>
    </w:p>
    <w:p w14:paraId="1432DDF3" w14:textId="77777777" w:rsidR="000A25A8" w:rsidRPr="000A25A8" w:rsidRDefault="000A25A8" w:rsidP="000A25A8">
      <w:pPr>
        <w:ind w:left="360"/>
        <w:rPr>
          <w:b/>
          <w:bCs/>
        </w:rPr>
      </w:pPr>
      <w:r w:rsidRPr="000A25A8">
        <w:rPr>
          <w:b/>
          <w:bCs/>
        </w:rPr>
        <w:t>Contratação de Serviços Internacionais na FAI-UFSCar</w:t>
      </w:r>
    </w:p>
    <w:p w14:paraId="7E795EBB" w14:textId="77777777" w:rsidR="000A25A8" w:rsidRPr="000A25A8" w:rsidRDefault="000A25A8" w:rsidP="000A25A8">
      <w:pPr>
        <w:ind w:left="360"/>
      </w:pPr>
      <w:r w:rsidRPr="000A25A8">
        <w:t>A contratação de serviços internacionais, como tradução, publicação em revistas, edição, análise ou outros serviços de empresas localizadas fora do Brasil, deve seguir procedimentos específicos estabelecidos pela FAI-UFSCar. Este processo é considerado como importação de serviços e exige atenção a detalhes formais e documentais.</w:t>
      </w:r>
    </w:p>
    <w:p w14:paraId="1B93752F" w14:textId="77777777" w:rsidR="000A25A8" w:rsidRPr="000A25A8" w:rsidRDefault="000A25A8" w:rsidP="000A25A8">
      <w:pPr>
        <w:ind w:left="360"/>
        <w:rPr>
          <w:b/>
          <w:bCs/>
        </w:rPr>
      </w:pPr>
      <w:r w:rsidRPr="000A25A8">
        <w:rPr>
          <w:b/>
          <w:bCs/>
        </w:rPr>
        <w:t>Procedimentos Gerais</w:t>
      </w:r>
    </w:p>
    <w:p w14:paraId="03035F8C" w14:textId="77777777" w:rsidR="000A25A8" w:rsidRPr="000A25A8" w:rsidRDefault="000A25A8">
      <w:pPr>
        <w:numPr>
          <w:ilvl w:val="0"/>
          <w:numId w:val="72"/>
        </w:numPr>
      </w:pPr>
      <w:r w:rsidRPr="000A25A8">
        <w:rPr>
          <w:b/>
          <w:bCs/>
        </w:rPr>
        <w:t>Solicitação de Compras</w:t>
      </w:r>
      <w:r w:rsidRPr="000A25A8">
        <w:t>: O processo se inicia com a abertura do formulário de solicitação de compras, disponível na plataforma Área de Coordenadores da FAI.</w:t>
      </w:r>
    </w:p>
    <w:p w14:paraId="33753EAC" w14:textId="77777777" w:rsidR="000A25A8" w:rsidRPr="000A25A8" w:rsidRDefault="000A25A8">
      <w:pPr>
        <w:numPr>
          <w:ilvl w:val="1"/>
          <w:numId w:val="72"/>
        </w:numPr>
      </w:pPr>
      <w:r w:rsidRPr="000A25A8">
        <w:t>Indique a moeda da compra conforme especificado na "Proforma" (orçamento base).</w:t>
      </w:r>
    </w:p>
    <w:p w14:paraId="33F22AE6" w14:textId="77777777" w:rsidR="000A25A8" w:rsidRPr="000A25A8" w:rsidRDefault="000A25A8">
      <w:pPr>
        <w:numPr>
          <w:ilvl w:val="1"/>
          <w:numId w:val="72"/>
        </w:numPr>
      </w:pPr>
      <w:r w:rsidRPr="000A25A8">
        <w:t>Inclua o valor de cotação da moeda (taxa de câmbio) para que o sistema estime o valor em reais da aquisição, considerando possíveis despesas acessórias como frete e armazenagem.</w:t>
      </w:r>
    </w:p>
    <w:p w14:paraId="6C647EF0" w14:textId="77777777" w:rsidR="000A25A8" w:rsidRPr="000A25A8" w:rsidRDefault="000A25A8">
      <w:pPr>
        <w:numPr>
          <w:ilvl w:val="0"/>
          <w:numId w:val="72"/>
        </w:numPr>
      </w:pPr>
      <w:r w:rsidRPr="000A25A8">
        <w:rPr>
          <w:b/>
          <w:bCs/>
        </w:rPr>
        <w:t>Descrição Detalhada</w:t>
      </w:r>
      <w:r w:rsidRPr="000A25A8">
        <w:t>: Na solicitação, é obrigatório inserir a descrição detalhada em português dos serviços requisitados.</w:t>
      </w:r>
    </w:p>
    <w:p w14:paraId="66669EAB" w14:textId="77777777" w:rsidR="000A25A8" w:rsidRPr="000A25A8" w:rsidRDefault="000A25A8">
      <w:pPr>
        <w:numPr>
          <w:ilvl w:val="0"/>
          <w:numId w:val="72"/>
        </w:numPr>
      </w:pPr>
      <w:r w:rsidRPr="000A25A8">
        <w:rPr>
          <w:b/>
          <w:bCs/>
        </w:rPr>
        <w:lastRenderedPageBreak/>
        <w:t>Eventos Internacionais</w:t>
      </w:r>
      <w:r w:rsidRPr="000A25A8">
        <w:t>: Caso seja para inscrição em evento internacional, informe o período de inscrição, link do evento, e, se possível, anexe a ficha de inscrição com os dados do participante e a Proforma.</w:t>
      </w:r>
    </w:p>
    <w:p w14:paraId="09E1EC1A" w14:textId="77777777" w:rsidR="000A25A8" w:rsidRPr="000A25A8" w:rsidRDefault="000A25A8">
      <w:pPr>
        <w:numPr>
          <w:ilvl w:val="0"/>
          <w:numId w:val="72"/>
        </w:numPr>
      </w:pPr>
      <w:r w:rsidRPr="000A25A8">
        <w:rPr>
          <w:b/>
          <w:bCs/>
        </w:rPr>
        <w:t>Documentação Específica Para Serviços Diversos</w:t>
      </w:r>
      <w:r w:rsidRPr="000A25A8">
        <w:t>: Para serviços como tradução, edição, publicação, etc.:</w:t>
      </w:r>
    </w:p>
    <w:p w14:paraId="3B2B5D17" w14:textId="77777777" w:rsidR="000A25A8" w:rsidRPr="000A25A8" w:rsidRDefault="000A25A8">
      <w:pPr>
        <w:numPr>
          <w:ilvl w:val="1"/>
          <w:numId w:val="72"/>
        </w:numPr>
      </w:pPr>
      <w:r w:rsidRPr="000A25A8">
        <w:t>É necessário anexar a proposta da empresa (Proforma) direcionada à FAI, indicando o CNPJ da FAI-UFSCar e/ou suas Filiais.</w:t>
      </w:r>
    </w:p>
    <w:p w14:paraId="349B8C41" w14:textId="77777777" w:rsidR="000A25A8" w:rsidRPr="000A25A8" w:rsidRDefault="000A25A8" w:rsidP="000A25A8">
      <w:pPr>
        <w:ind w:left="360"/>
        <w:rPr>
          <w:b/>
          <w:bCs/>
        </w:rPr>
      </w:pPr>
      <w:r w:rsidRPr="000A25A8">
        <w:rPr>
          <w:b/>
          <w:bCs/>
        </w:rPr>
        <w:t>Dados Obrigatórios na Proforma</w:t>
      </w:r>
    </w:p>
    <w:p w14:paraId="4E606A4F" w14:textId="77777777" w:rsidR="000A25A8" w:rsidRPr="000A25A8" w:rsidRDefault="000A25A8" w:rsidP="000A25A8">
      <w:pPr>
        <w:ind w:left="360"/>
      </w:pPr>
      <w:r w:rsidRPr="000A25A8">
        <w:t>A Proforma deve conter:</w:t>
      </w:r>
    </w:p>
    <w:p w14:paraId="63DB4A97" w14:textId="77777777" w:rsidR="000A25A8" w:rsidRPr="000A25A8" w:rsidRDefault="000A25A8">
      <w:pPr>
        <w:numPr>
          <w:ilvl w:val="0"/>
          <w:numId w:val="73"/>
        </w:numPr>
      </w:pPr>
      <w:r w:rsidRPr="000A25A8">
        <w:t>Dados do importador (FAI-UFSCar: Fundação de Apoio Institucional ao Desenvolvimento Científico e Tecnológico).</w:t>
      </w:r>
    </w:p>
    <w:p w14:paraId="6EC9604A" w14:textId="77777777" w:rsidR="000A25A8" w:rsidRPr="000A25A8" w:rsidRDefault="000A25A8">
      <w:pPr>
        <w:numPr>
          <w:ilvl w:val="0"/>
          <w:numId w:val="73"/>
        </w:numPr>
      </w:pPr>
      <w:r w:rsidRPr="000A25A8">
        <w:t>Dados do fornecedor/exportador e de seu representante no Brasil (se houver), com nome, endereço, CNPJ e telefone.</w:t>
      </w:r>
    </w:p>
    <w:p w14:paraId="3E7FE421" w14:textId="77777777" w:rsidR="000A25A8" w:rsidRPr="000A25A8" w:rsidRDefault="000A25A8">
      <w:pPr>
        <w:numPr>
          <w:ilvl w:val="0"/>
          <w:numId w:val="73"/>
        </w:numPr>
      </w:pPr>
      <w:r w:rsidRPr="000A25A8">
        <w:t>Itens discriminados: descrição completa do serviço, quantidade, preços unitários e totais, país de origem, entre outros detalhes.</w:t>
      </w:r>
    </w:p>
    <w:p w14:paraId="2D91E48D" w14:textId="77777777" w:rsidR="000A25A8" w:rsidRPr="000A25A8" w:rsidRDefault="000A25A8" w:rsidP="000A25A8">
      <w:pPr>
        <w:ind w:left="360"/>
        <w:rPr>
          <w:b/>
          <w:bCs/>
        </w:rPr>
      </w:pPr>
      <w:r w:rsidRPr="000A25A8">
        <w:rPr>
          <w:b/>
          <w:bCs/>
        </w:rPr>
        <w:t>Considerações Finais</w:t>
      </w:r>
    </w:p>
    <w:p w14:paraId="50F9CF83" w14:textId="77777777" w:rsidR="000A25A8" w:rsidRPr="000A25A8" w:rsidRDefault="000A25A8" w:rsidP="000A25A8">
      <w:pPr>
        <w:ind w:left="360"/>
      </w:pPr>
      <w:r w:rsidRPr="000A25A8">
        <w:t>A FAI oferece apoio especializado e exclusivo durante todo o processo de importação de serviços, desde o recebimento da documentação</w:t>
      </w:r>
    </w:p>
    <w:p w14:paraId="45521D29" w14:textId="77777777" w:rsidR="006521E7" w:rsidRPr="004F2AF5" w:rsidRDefault="006521E7" w:rsidP="006521E7">
      <w:pPr>
        <w:pBdr>
          <w:bottom w:val="single" w:sz="6" w:space="1" w:color="auto"/>
        </w:pBdr>
        <w:rPr>
          <w:i/>
          <w:iCs/>
        </w:rPr>
      </w:pPr>
    </w:p>
    <w:p w14:paraId="552602BD" w14:textId="77777777" w:rsidR="005E6266" w:rsidRPr="00EC3FFC" w:rsidRDefault="005E6266" w:rsidP="006521E7"/>
    <w:p w14:paraId="75C4F7AA" w14:textId="77777777" w:rsidR="005E6266" w:rsidRDefault="00EC3FFC">
      <w:pPr>
        <w:numPr>
          <w:ilvl w:val="0"/>
          <w:numId w:val="15"/>
        </w:numPr>
      </w:pPr>
      <w:r w:rsidRPr="00286B6F">
        <w:rPr>
          <w:b/>
          <w:bCs/>
        </w:rPr>
        <w:t>Quais informações são necessárias para o pagamento de inscrições em eventos internacionais?</w:t>
      </w:r>
    </w:p>
    <w:p w14:paraId="2B4B978F" w14:textId="5098175C" w:rsidR="00EC3FFC" w:rsidRDefault="00286B6F" w:rsidP="005E6266">
      <w:pPr>
        <w:ind w:left="360"/>
      </w:pPr>
      <w:r w:rsidRPr="00253758">
        <w:rPr>
          <w:b/>
          <w:bCs/>
        </w:rPr>
        <w:t>Resposta:</w:t>
      </w:r>
      <w:r>
        <w:rPr>
          <w:b/>
          <w:bCs/>
        </w:rPr>
        <w:t xml:space="preserve"> </w:t>
      </w:r>
      <w:r w:rsidR="00EC3FFC" w:rsidRPr="00EC3FFC">
        <w:t xml:space="preserve">É necessário informar o período de inscrição, link do evento e, se possível, anexar a ficha de inscrição com dados do participante e a </w:t>
      </w:r>
      <w:r w:rsidR="00EC3FFC" w:rsidRPr="00EC3FFC">
        <w:rPr>
          <w:i/>
          <w:iCs/>
        </w:rPr>
        <w:t>Proforma</w:t>
      </w:r>
      <w:r w:rsidR="00EC3FFC" w:rsidRPr="00EC3FFC">
        <w:t>.</w:t>
      </w:r>
    </w:p>
    <w:p w14:paraId="1CADB8CF" w14:textId="77777777" w:rsidR="005E6266" w:rsidRDefault="005E6266" w:rsidP="005E6266">
      <w:pPr>
        <w:ind w:left="360"/>
      </w:pPr>
      <w:r w:rsidRPr="00B505A5">
        <w:rPr>
          <w:b/>
          <w:bCs/>
          <w:u w:val="single"/>
        </w:rPr>
        <w:t xml:space="preserve">Resposta </w:t>
      </w:r>
      <w:r>
        <w:rPr>
          <w:b/>
          <w:bCs/>
          <w:u w:val="single"/>
        </w:rPr>
        <w:t xml:space="preserve">Chatbot: </w:t>
      </w:r>
    </w:p>
    <w:p w14:paraId="62DCA183" w14:textId="77777777" w:rsidR="001A5650" w:rsidRPr="001A5650" w:rsidRDefault="001A5650" w:rsidP="001A5650">
      <w:pPr>
        <w:ind w:left="360"/>
      </w:pPr>
      <w:r w:rsidRPr="001A5650">
        <w:t>Para que o pagamento de inscrições em eventos internacionais seja corretamente processado pela FAI•UFSCar, é necessário seguir um procedimento específico de aquisição/importação e apresentar um conjunto de informações obrigatórias no formulário de solicitação de compras. Veja abaixo os principais pontos:</w:t>
      </w:r>
    </w:p>
    <w:p w14:paraId="6D65360A" w14:textId="77777777" w:rsidR="001A5650" w:rsidRPr="001A5650" w:rsidRDefault="001A5650" w:rsidP="001A5650">
      <w:pPr>
        <w:ind w:left="360"/>
        <w:rPr>
          <w:b/>
          <w:bCs/>
        </w:rPr>
      </w:pPr>
      <w:r w:rsidRPr="001A5650">
        <w:rPr>
          <w:b/>
          <w:bCs/>
        </w:rPr>
        <w:t>Informações Necessárias para Pagamento de Inscrições em Eventos Internacionais</w:t>
      </w:r>
    </w:p>
    <w:p w14:paraId="5ED70901" w14:textId="77777777" w:rsidR="001A5650" w:rsidRPr="001A5650" w:rsidRDefault="001A5650" w:rsidP="001A5650">
      <w:pPr>
        <w:ind w:left="360" w:firstLine="348"/>
      </w:pPr>
      <w:r w:rsidRPr="001A5650">
        <w:rPr>
          <w:b/>
          <w:bCs/>
        </w:rPr>
        <w:t>1. Dados sobre o Evento:</w:t>
      </w:r>
    </w:p>
    <w:p w14:paraId="7A815070" w14:textId="77777777" w:rsidR="001A5650" w:rsidRPr="001A5650" w:rsidRDefault="001A5650">
      <w:pPr>
        <w:numPr>
          <w:ilvl w:val="0"/>
          <w:numId w:val="74"/>
        </w:numPr>
      </w:pPr>
      <w:r w:rsidRPr="001A5650">
        <w:lastRenderedPageBreak/>
        <w:t>Período de inscrição (datas de início e término do período permitido para inscrição).</w:t>
      </w:r>
    </w:p>
    <w:p w14:paraId="4DF7DA2A" w14:textId="77777777" w:rsidR="001A5650" w:rsidRPr="001A5650" w:rsidRDefault="001A5650">
      <w:pPr>
        <w:numPr>
          <w:ilvl w:val="0"/>
          <w:numId w:val="74"/>
        </w:numPr>
      </w:pPr>
      <w:r w:rsidRPr="001A5650">
        <w:t>Link do evento (endereço do site oficial ou da página de inscrição).</w:t>
      </w:r>
    </w:p>
    <w:p w14:paraId="3879524D" w14:textId="77777777" w:rsidR="001A5650" w:rsidRPr="001A5650" w:rsidRDefault="001A5650" w:rsidP="001A5650">
      <w:pPr>
        <w:ind w:left="360" w:firstLine="348"/>
      </w:pPr>
      <w:r w:rsidRPr="001A5650">
        <w:rPr>
          <w:b/>
          <w:bCs/>
        </w:rPr>
        <w:t>2. Formulários e Documentos:</w:t>
      </w:r>
    </w:p>
    <w:p w14:paraId="21573408" w14:textId="77777777" w:rsidR="001A5650" w:rsidRPr="001A5650" w:rsidRDefault="001A5650">
      <w:pPr>
        <w:numPr>
          <w:ilvl w:val="0"/>
          <w:numId w:val="75"/>
        </w:numPr>
      </w:pPr>
      <w:r w:rsidRPr="001A5650">
        <w:t>Ficha de inscrição preenchida, sempre que possível, contendo os dados do participante.</w:t>
      </w:r>
    </w:p>
    <w:p w14:paraId="2973EB81" w14:textId="77777777" w:rsidR="001A5650" w:rsidRPr="001A5650" w:rsidRDefault="001A5650">
      <w:pPr>
        <w:numPr>
          <w:ilvl w:val="0"/>
          <w:numId w:val="75"/>
        </w:numPr>
      </w:pPr>
      <w:r w:rsidRPr="001A5650">
        <w:t>Proforma Invoice (orçamento base) com o valor da inscrição e condições comerciais, preferencialmente em nome da FAI e com indicação do CNPJ da FAI•UFSCar e/ou de suas filiais.</w:t>
      </w:r>
    </w:p>
    <w:p w14:paraId="5F1E6A1C" w14:textId="77777777" w:rsidR="001A5650" w:rsidRPr="001A5650" w:rsidRDefault="001A5650" w:rsidP="001A5650">
      <w:pPr>
        <w:ind w:left="360" w:firstLine="348"/>
      </w:pPr>
      <w:r w:rsidRPr="001A5650">
        <w:rPr>
          <w:b/>
          <w:bCs/>
        </w:rPr>
        <w:t>3. Informações no Pedido de Compra:</w:t>
      </w:r>
    </w:p>
    <w:p w14:paraId="2CD9A17E" w14:textId="77777777" w:rsidR="001A5650" w:rsidRPr="001A5650" w:rsidRDefault="001A5650">
      <w:pPr>
        <w:numPr>
          <w:ilvl w:val="0"/>
          <w:numId w:val="76"/>
        </w:numPr>
      </w:pPr>
      <w:r w:rsidRPr="001A5650">
        <w:t>Moeda da compra (conforme apresentada na Proforma Invoice).</w:t>
      </w:r>
    </w:p>
    <w:p w14:paraId="34153923" w14:textId="77777777" w:rsidR="001A5650" w:rsidRPr="001A5650" w:rsidRDefault="001A5650">
      <w:pPr>
        <w:numPr>
          <w:ilvl w:val="0"/>
          <w:numId w:val="76"/>
        </w:numPr>
      </w:pPr>
      <w:r w:rsidRPr="001A5650">
        <w:t>Valor da cotação da moeda (taxa de câmbio usada para conversão).</w:t>
      </w:r>
    </w:p>
    <w:p w14:paraId="2D3DCFCE" w14:textId="77777777" w:rsidR="001A5650" w:rsidRPr="001A5650" w:rsidRDefault="001A5650">
      <w:pPr>
        <w:numPr>
          <w:ilvl w:val="0"/>
          <w:numId w:val="76"/>
        </w:numPr>
      </w:pPr>
      <w:r w:rsidRPr="001A5650">
        <w:t>Descrição detalhada em português dos serviços/produtos requisitados (exemplo: “inscrição no evento X para o participante Y”).</w:t>
      </w:r>
    </w:p>
    <w:p w14:paraId="3759CE61" w14:textId="77777777" w:rsidR="001A5650" w:rsidRPr="001A5650" w:rsidRDefault="001A5650">
      <w:pPr>
        <w:numPr>
          <w:ilvl w:val="0"/>
          <w:numId w:val="76"/>
        </w:numPr>
      </w:pPr>
      <w:r w:rsidRPr="001A5650">
        <w:t>Um orçamento (Proforma) anexado como referência técnica e orçamentária.</w:t>
      </w:r>
    </w:p>
    <w:p w14:paraId="0B4F3017" w14:textId="77777777" w:rsidR="001A5650" w:rsidRPr="001A5650" w:rsidRDefault="001A5650" w:rsidP="001A5650">
      <w:pPr>
        <w:ind w:left="360" w:firstLine="348"/>
      </w:pPr>
      <w:r w:rsidRPr="001A5650">
        <w:rPr>
          <w:b/>
          <w:bCs/>
        </w:rPr>
        <w:t>4. Dados do Fornecedor/Organizador do Evento:</w:t>
      </w:r>
    </w:p>
    <w:p w14:paraId="77F49574" w14:textId="77777777" w:rsidR="001A5650" w:rsidRPr="001A5650" w:rsidRDefault="001A5650">
      <w:pPr>
        <w:numPr>
          <w:ilvl w:val="0"/>
          <w:numId w:val="77"/>
        </w:numPr>
      </w:pPr>
      <w:r w:rsidRPr="001A5650">
        <w:t>Nome e endereço do exportador/organizador (indicar se é o fabricante do serviço/produto, se aplicável).</w:t>
      </w:r>
    </w:p>
    <w:p w14:paraId="7D167EB2" w14:textId="77777777" w:rsidR="001A5650" w:rsidRPr="001A5650" w:rsidRDefault="001A5650">
      <w:pPr>
        <w:numPr>
          <w:ilvl w:val="0"/>
          <w:numId w:val="77"/>
        </w:numPr>
      </w:pPr>
      <w:r w:rsidRPr="001A5650">
        <w:t>Caso haja representante no Brasil, informar nome, endereço, CNPJ e telefone.</w:t>
      </w:r>
    </w:p>
    <w:p w14:paraId="630760BB" w14:textId="77777777" w:rsidR="001A5650" w:rsidRPr="001A5650" w:rsidRDefault="001A5650" w:rsidP="001A5650">
      <w:pPr>
        <w:ind w:left="360" w:firstLine="348"/>
      </w:pPr>
      <w:r w:rsidRPr="001A5650">
        <w:rPr>
          <w:b/>
          <w:bCs/>
        </w:rPr>
        <w:t>5. Condições Gerais e Bancárias:</w:t>
      </w:r>
    </w:p>
    <w:p w14:paraId="2D16DFB2" w14:textId="77777777" w:rsidR="001A5650" w:rsidRPr="001A5650" w:rsidRDefault="001A5650">
      <w:pPr>
        <w:numPr>
          <w:ilvl w:val="0"/>
          <w:numId w:val="78"/>
        </w:numPr>
      </w:pPr>
      <w:r w:rsidRPr="001A5650">
        <w:t>Condições de negociação: discriminação da inscrição, valor em moeda estrangeira, país de origem, condições de pagamento e formas logísticas (quando aplicável).</w:t>
      </w:r>
    </w:p>
    <w:p w14:paraId="61906982" w14:textId="77777777" w:rsidR="001A5650" w:rsidRPr="001A5650" w:rsidRDefault="001A5650">
      <w:pPr>
        <w:numPr>
          <w:ilvl w:val="0"/>
          <w:numId w:val="78"/>
        </w:numPr>
      </w:pPr>
      <w:r w:rsidRPr="001A5650">
        <w:t>Dados bancários completos do exportador/organizador, incluindo o código do banco internacional.</w:t>
      </w:r>
    </w:p>
    <w:p w14:paraId="52A120D8" w14:textId="77777777" w:rsidR="001A5650" w:rsidRPr="001A5650" w:rsidRDefault="001A5650" w:rsidP="001A5650">
      <w:pPr>
        <w:ind w:left="360"/>
      </w:pPr>
      <w:r w:rsidRPr="001A5650">
        <w:t>Essas informações devem ser detalhadamente incluídas no formulário de solicitação de compras da FAI•UFSCar, para que o pagamento e a aquisição da inscrição no evento internacional ocorram de maneira eficiente e legítima.</w:t>
      </w:r>
    </w:p>
    <w:p w14:paraId="0A75ECB1" w14:textId="77777777" w:rsidR="001A5650" w:rsidRPr="001A5650" w:rsidRDefault="001A5650" w:rsidP="001A5650">
      <w:pPr>
        <w:ind w:left="360"/>
        <w:rPr>
          <w:i/>
          <w:iCs/>
        </w:rPr>
      </w:pPr>
      <w:r w:rsidRPr="001A5650">
        <w:rPr>
          <w:i/>
          <w:iCs/>
        </w:rPr>
        <w:t>Fonte: [M-coordenadoresFAI-01-06 1.pdf, pág. 36-38]</w:t>
      </w:r>
    </w:p>
    <w:p w14:paraId="07E3ECAA" w14:textId="77777777" w:rsidR="006521E7" w:rsidRPr="004F2AF5" w:rsidRDefault="006521E7" w:rsidP="006521E7">
      <w:pPr>
        <w:pBdr>
          <w:bottom w:val="single" w:sz="6" w:space="1" w:color="auto"/>
        </w:pBdr>
        <w:rPr>
          <w:i/>
          <w:iCs/>
        </w:rPr>
      </w:pPr>
    </w:p>
    <w:p w14:paraId="58004040" w14:textId="77777777" w:rsidR="005E6266" w:rsidRPr="00EC3FFC" w:rsidRDefault="005E6266" w:rsidP="006521E7"/>
    <w:p w14:paraId="0E02239E" w14:textId="3BDB6E11" w:rsidR="00EC3FFC" w:rsidRPr="00286B6F" w:rsidRDefault="00EC3FFC" w:rsidP="00EC3FFC">
      <w:pPr>
        <w:rPr>
          <w:b/>
          <w:bCs/>
        </w:rPr>
      </w:pPr>
      <w:r w:rsidRPr="00286B6F">
        <w:rPr>
          <w:b/>
          <w:bCs/>
        </w:rPr>
        <w:t>Prazos e Cuidados Finais em Importação</w:t>
      </w:r>
    </w:p>
    <w:p w14:paraId="2CC43795" w14:textId="77777777" w:rsidR="005E6266" w:rsidRDefault="00EC3FFC">
      <w:pPr>
        <w:numPr>
          <w:ilvl w:val="0"/>
          <w:numId w:val="16"/>
        </w:numPr>
      </w:pPr>
      <w:r w:rsidRPr="00286B6F">
        <w:rPr>
          <w:b/>
          <w:bCs/>
        </w:rPr>
        <w:t>Qual é o prazo médio estimado para a conclusão de um processo logístico internacional?</w:t>
      </w:r>
    </w:p>
    <w:p w14:paraId="031D0FA3" w14:textId="6B6C173C" w:rsidR="00EC3FFC" w:rsidRDefault="00286B6F" w:rsidP="005E6266">
      <w:pPr>
        <w:ind w:left="360"/>
      </w:pPr>
      <w:r w:rsidRPr="00253758">
        <w:rPr>
          <w:b/>
          <w:bCs/>
        </w:rPr>
        <w:t>Resposta:</w:t>
      </w:r>
      <w:r w:rsidR="00EC3FFC" w:rsidRPr="00EC3FFC">
        <w:t xml:space="preserve"> Após a aprovação da proposta e liberação para embarque, estima-se cerca de 20 dias para os trâmites logísticos, aduaneiros e entrega.</w:t>
      </w:r>
    </w:p>
    <w:p w14:paraId="25DDA80F" w14:textId="77777777" w:rsidR="005E6266" w:rsidRDefault="005E6266" w:rsidP="005E6266">
      <w:pPr>
        <w:ind w:left="360"/>
      </w:pPr>
      <w:r w:rsidRPr="00B505A5">
        <w:rPr>
          <w:b/>
          <w:bCs/>
          <w:u w:val="single"/>
        </w:rPr>
        <w:t xml:space="preserve">Resposta </w:t>
      </w:r>
      <w:r>
        <w:rPr>
          <w:b/>
          <w:bCs/>
          <w:u w:val="single"/>
        </w:rPr>
        <w:t xml:space="preserve">Chatbot: </w:t>
      </w:r>
    </w:p>
    <w:p w14:paraId="1BFCE783" w14:textId="77777777" w:rsidR="00E95034" w:rsidRPr="00E95034" w:rsidRDefault="00E95034" w:rsidP="00E95034">
      <w:pPr>
        <w:ind w:left="360"/>
      </w:pPr>
      <w:r w:rsidRPr="00E95034">
        <w:t>Olá! O prazo médio estimado para a conclusão de um processo logístico internacional, abrangendo as etapas de tramitação logística, procedimentos aduaneiros, entrega e liquidação do processo, é de aproximadamente 20 (vinte) dias após a aprovação da proposta e a liberação da remessa para embarque ao Brasil. Recomenda-se atenção especial para aquisições realizadas próximas ao término da vigência do projeto, devido à possibilidade de eventuais atrasos nestas etapas logísticas e aduaneiras.</w:t>
      </w:r>
    </w:p>
    <w:p w14:paraId="504A44C9" w14:textId="77777777" w:rsidR="00E95034" w:rsidRPr="00E95034" w:rsidRDefault="00E95034" w:rsidP="00E95034">
      <w:pPr>
        <w:ind w:left="360"/>
        <w:rPr>
          <w:i/>
          <w:iCs/>
        </w:rPr>
      </w:pPr>
      <w:r w:rsidRPr="00E95034">
        <w:rPr>
          <w:i/>
          <w:iCs/>
        </w:rPr>
        <w:t>Fonte: [M-coordenadoresFAI-01-06 1.pdf, pág. 38]</w:t>
      </w:r>
    </w:p>
    <w:p w14:paraId="32773BB6" w14:textId="77777777" w:rsidR="006521E7" w:rsidRPr="004F2AF5" w:rsidRDefault="006521E7" w:rsidP="006521E7">
      <w:pPr>
        <w:pBdr>
          <w:bottom w:val="single" w:sz="6" w:space="1" w:color="auto"/>
        </w:pBdr>
        <w:rPr>
          <w:i/>
          <w:iCs/>
        </w:rPr>
      </w:pPr>
    </w:p>
    <w:p w14:paraId="3A09D282" w14:textId="77777777" w:rsidR="005E6266" w:rsidRPr="00EC3FFC" w:rsidRDefault="005E6266" w:rsidP="006521E7"/>
    <w:p w14:paraId="0D9FDBEA" w14:textId="77777777" w:rsidR="005E6266" w:rsidRDefault="00EC3FFC">
      <w:pPr>
        <w:numPr>
          <w:ilvl w:val="0"/>
          <w:numId w:val="16"/>
        </w:numPr>
      </w:pPr>
      <w:r w:rsidRPr="00DC7A26">
        <w:rPr>
          <w:b/>
          <w:bCs/>
        </w:rPr>
        <w:t>Que cuidado o coordenador deve ter ao realizar importações no final da vigência do projeto?</w:t>
      </w:r>
    </w:p>
    <w:p w14:paraId="0CED8C47" w14:textId="73DD58AD" w:rsidR="00EC3FFC" w:rsidRDefault="00DC7A26" w:rsidP="005E6266">
      <w:pPr>
        <w:ind w:left="360"/>
      </w:pPr>
      <w:r w:rsidRPr="00253758">
        <w:rPr>
          <w:b/>
          <w:bCs/>
        </w:rPr>
        <w:t>Resposta:</w:t>
      </w:r>
      <w:r>
        <w:rPr>
          <w:b/>
          <w:bCs/>
        </w:rPr>
        <w:t xml:space="preserve"> </w:t>
      </w:r>
      <w:r w:rsidR="00EC3FFC" w:rsidRPr="00EC3FFC">
        <w:t>Recomenda-se cautela em aquisições próximas ao término do projeto, devendo o gestor da FAI ser consultado em caso de dúvidas.</w:t>
      </w:r>
    </w:p>
    <w:p w14:paraId="46DE0E02" w14:textId="77777777" w:rsidR="005E6266" w:rsidRDefault="005E6266" w:rsidP="005E6266">
      <w:pPr>
        <w:ind w:left="360"/>
      </w:pPr>
      <w:r w:rsidRPr="00B505A5">
        <w:rPr>
          <w:b/>
          <w:bCs/>
          <w:u w:val="single"/>
        </w:rPr>
        <w:t xml:space="preserve">Resposta </w:t>
      </w:r>
      <w:r>
        <w:rPr>
          <w:b/>
          <w:bCs/>
          <w:u w:val="single"/>
        </w:rPr>
        <w:t xml:space="preserve">Chatbot: </w:t>
      </w:r>
    </w:p>
    <w:p w14:paraId="13BCCBF3" w14:textId="77777777" w:rsidR="005303D8" w:rsidRPr="005303D8" w:rsidRDefault="005303D8" w:rsidP="005303D8">
      <w:pPr>
        <w:ind w:left="360"/>
      </w:pPr>
      <w:r w:rsidRPr="005303D8">
        <w:t>Ao realizar importações próximas ao término da vigência do projeto, o coordenador deve adotar cuidados adicionais, especialmente com relação ao planejamento e aos prazos logísticos e administrativos envolvidos. O Manual do Coordenador da FAI-UFSCar recomenda expressamente cautela nessas situações, orientando que:</w:t>
      </w:r>
    </w:p>
    <w:p w14:paraId="4CE8EBBD" w14:textId="77777777" w:rsidR="005303D8" w:rsidRPr="005303D8" w:rsidRDefault="005303D8">
      <w:pPr>
        <w:numPr>
          <w:ilvl w:val="0"/>
          <w:numId w:val="79"/>
        </w:numPr>
      </w:pPr>
      <w:r w:rsidRPr="005303D8">
        <w:t>Deve-se considerar o prazo necessário para aprovação da proposta, liberação da remessa, tramitação logística, procedimentos aduaneiros, entrega e liquidação do processo, que pode ser estimado em aproximadamente 20 dias somente para essas etapas finais, após a liberação do embarque.</w:t>
      </w:r>
    </w:p>
    <w:p w14:paraId="1EA88FEC" w14:textId="77777777" w:rsidR="005303D8" w:rsidRPr="005303D8" w:rsidRDefault="005303D8">
      <w:pPr>
        <w:numPr>
          <w:ilvl w:val="0"/>
          <w:numId w:val="79"/>
        </w:numPr>
      </w:pPr>
      <w:r w:rsidRPr="005303D8">
        <w:t xml:space="preserve">Por conta dessa estimativa, aquisições realizadas em período próximo ao término da vigência do projeto correm maior risco de não serem finalizadas </w:t>
      </w:r>
      <w:r w:rsidRPr="005303D8">
        <w:lastRenderedPageBreak/>
        <w:t>no prazo, o que pode comprometer a execução e o correto uso dos recursos.</w:t>
      </w:r>
    </w:p>
    <w:p w14:paraId="43A6178B" w14:textId="77777777" w:rsidR="005303D8" w:rsidRPr="005303D8" w:rsidRDefault="005303D8">
      <w:pPr>
        <w:numPr>
          <w:ilvl w:val="0"/>
          <w:numId w:val="79"/>
        </w:numPr>
      </w:pPr>
      <w:r w:rsidRPr="005303D8">
        <w:t>Em caso de dúvidas, recomenda-se que o coordenador consulte o gestor do projeto antes de proceder com a solicitação de importação.</w:t>
      </w:r>
    </w:p>
    <w:p w14:paraId="55E1FBEC" w14:textId="77777777" w:rsidR="005303D8" w:rsidRPr="005303D8" w:rsidRDefault="005303D8" w:rsidP="005303D8">
      <w:pPr>
        <w:ind w:left="360"/>
      </w:pPr>
      <w:r w:rsidRPr="005303D8">
        <w:t>Esses cuidados buscam evitar que prazos exíguos comprometam a efetividade da importação, gerando pendências documentais ou o não recebimento dos bens/serviços ainda dentro da vigência do projeto, o que pode impactar tanto a prestação de contas quanto a própria execução do objeto pactuado.</w:t>
      </w:r>
    </w:p>
    <w:p w14:paraId="598A7110" w14:textId="77777777" w:rsidR="005303D8" w:rsidRPr="005303D8" w:rsidRDefault="005303D8" w:rsidP="005303D8">
      <w:pPr>
        <w:ind w:left="360"/>
        <w:rPr>
          <w:i/>
          <w:iCs/>
        </w:rPr>
      </w:pPr>
      <w:r w:rsidRPr="005303D8">
        <w:rPr>
          <w:i/>
          <w:iCs/>
        </w:rPr>
        <w:t>Fonte: [M-coordenadoresFAI-01-06 1.pdf, pág. 38]</w:t>
      </w:r>
    </w:p>
    <w:p w14:paraId="1F8E2936" w14:textId="77777777" w:rsidR="00245816" w:rsidRPr="004F2AF5" w:rsidRDefault="00245816" w:rsidP="00245816">
      <w:pPr>
        <w:pBdr>
          <w:bottom w:val="single" w:sz="6" w:space="1" w:color="auto"/>
        </w:pBdr>
        <w:rPr>
          <w:i/>
          <w:iCs/>
        </w:rPr>
      </w:pPr>
    </w:p>
    <w:p w14:paraId="2CA1664B" w14:textId="77777777" w:rsidR="005E6266" w:rsidRPr="00EC3FFC" w:rsidRDefault="005E6266" w:rsidP="00245816"/>
    <w:p w14:paraId="6DAC4C12" w14:textId="77777777" w:rsidR="005E6266" w:rsidRDefault="00EC3FFC">
      <w:pPr>
        <w:numPr>
          <w:ilvl w:val="0"/>
          <w:numId w:val="16"/>
        </w:numPr>
      </w:pPr>
      <w:r w:rsidRPr="00DC7A26">
        <w:rPr>
          <w:b/>
          <w:bCs/>
        </w:rPr>
        <w:t>Quais documentos são exigidos para o pagamento final ao fornecedor estrangeiro?</w:t>
      </w:r>
    </w:p>
    <w:p w14:paraId="102B2BC8" w14:textId="5221970A" w:rsidR="00EC3FFC" w:rsidRDefault="00DC7A26" w:rsidP="005E6266">
      <w:pPr>
        <w:ind w:left="360"/>
      </w:pPr>
      <w:r w:rsidRPr="00253758">
        <w:rPr>
          <w:b/>
          <w:bCs/>
        </w:rPr>
        <w:t>Resposta:</w:t>
      </w:r>
      <w:r>
        <w:rPr>
          <w:b/>
          <w:bCs/>
        </w:rPr>
        <w:t xml:space="preserve"> </w:t>
      </w:r>
      <w:r w:rsidR="00EC3FFC" w:rsidRPr="00EC3FFC">
        <w:t>O pagamento só ocorre após o recebimento e análise de conformidade, mediante documento fiscal válido (</w:t>
      </w:r>
      <w:r w:rsidR="00EC3FFC" w:rsidRPr="00EC3FFC">
        <w:rPr>
          <w:i/>
          <w:iCs/>
        </w:rPr>
        <w:t>Invoice</w:t>
      </w:r>
      <w:r w:rsidR="00EC3FFC" w:rsidRPr="00EC3FFC">
        <w:t>), termo de recebimento e aprovação do coordenador.</w:t>
      </w:r>
    </w:p>
    <w:p w14:paraId="7E2D59B4" w14:textId="77777777" w:rsidR="005E6266" w:rsidRDefault="005E6266" w:rsidP="005E6266">
      <w:pPr>
        <w:ind w:left="360"/>
      </w:pPr>
      <w:r w:rsidRPr="00B505A5">
        <w:rPr>
          <w:b/>
          <w:bCs/>
          <w:u w:val="single"/>
        </w:rPr>
        <w:t xml:space="preserve">Resposta </w:t>
      </w:r>
      <w:r>
        <w:rPr>
          <w:b/>
          <w:bCs/>
          <w:u w:val="single"/>
        </w:rPr>
        <w:t xml:space="preserve">Chatbot: </w:t>
      </w:r>
    </w:p>
    <w:p w14:paraId="75C55A14" w14:textId="77777777" w:rsidR="00394AE1" w:rsidRPr="00394AE1" w:rsidRDefault="00394AE1" w:rsidP="00394AE1">
      <w:pPr>
        <w:ind w:left="360"/>
      </w:pPr>
      <w:r w:rsidRPr="00394AE1">
        <w:t>Para o pagamento final ao fornecedor estrangeiro em projetos gerenciados pela FAI•UFSCar, é necessário observar uma série de requisitos documentais e operacionais, especialmente no contexto de importações e contratações internacionais. Seguem os principais pontos destacados no Manual do Coordenador:</w:t>
      </w:r>
    </w:p>
    <w:p w14:paraId="2F1DA88E" w14:textId="77777777" w:rsidR="00394AE1" w:rsidRPr="00394AE1" w:rsidRDefault="00394AE1" w:rsidP="00394AE1">
      <w:pPr>
        <w:ind w:left="360"/>
        <w:rPr>
          <w:b/>
          <w:bCs/>
        </w:rPr>
      </w:pPr>
      <w:r w:rsidRPr="00394AE1">
        <w:rPr>
          <w:b/>
          <w:bCs/>
        </w:rPr>
        <w:t>Documentos e Informações Exigidos</w:t>
      </w:r>
    </w:p>
    <w:p w14:paraId="1FD809A8" w14:textId="77777777" w:rsidR="00394AE1" w:rsidRPr="00394AE1" w:rsidRDefault="00394AE1">
      <w:pPr>
        <w:numPr>
          <w:ilvl w:val="0"/>
          <w:numId w:val="80"/>
        </w:numPr>
      </w:pPr>
      <w:r w:rsidRPr="00394AE1">
        <w:rPr>
          <w:b/>
          <w:bCs/>
        </w:rPr>
        <w:t>Documentação Fiscal Válida:</w:t>
      </w:r>
      <w:r w:rsidRPr="00394AE1">
        <w:t> O pagamento ao fornecedor estrangeiro só será realizado após o recebimento e análise da documentação fiscal adequada, que pode incluir Nota Fiscal, Fatura, Invoice, ou Fatura Proforma. O documento deve conter as informações completas do exportador e, quando aplicável, do representante no Brasil (incluindo nome, endereço, CNPJ e telefone).</w:t>
      </w:r>
    </w:p>
    <w:p w14:paraId="3DF7431B" w14:textId="77777777" w:rsidR="00394AE1" w:rsidRPr="00394AE1" w:rsidRDefault="00394AE1">
      <w:pPr>
        <w:numPr>
          <w:ilvl w:val="0"/>
          <w:numId w:val="80"/>
        </w:numPr>
      </w:pPr>
      <w:r w:rsidRPr="00394AE1">
        <w:rPr>
          <w:b/>
          <w:bCs/>
        </w:rPr>
        <w:t>Termo de Recebimento:</w:t>
      </w:r>
      <w:r w:rsidRPr="00394AE1">
        <w:t> Após a entrega e conferência dos bens ou serviços, o termo de recebimento deve ser preenchido e validado, com aprovação expressa do coordenador do projeto.</w:t>
      </w:r>
    </w:p>
    <w:p w14:paraId="51D62AD0" w14:textId="77777777" w:rsidR="00394AE1" w:rsidRPr="00394AE1" w:rsidRDefault="00394AE1">
      <w:pPr>
        <w:numPr>
          <w:ilvl w:val="0"/>
          <w:numId w:val="80"/>
        </w:numPr>
      </w:pPr>
      <w:r w:rsidRPr="00394AE1">
        <w:rPr>
          <w:b/>
          <w:bCs/>
        </w:rPr>
        <w:t>Aprovação do Coordenador:</w:t>
      </w:r>
      <w:r w:rsidRPr="00394AE1">
        <w:t> O coordenador precisa aprovar formalmente o recebimento para autorizar o prosseguimento do pagamento.</w:t>
      </w:r>
    </w:p>
    <w:p w14:paraId="20355CC2" w14:textId="77777777" w:rsidR="00394AE1" w:rsidRPr="00394AE1" w:rsidRDefault="00394AE1">
      <w:pPr>
        <w:numPr>
          <w:ilvl w:val="0"/>
          <w:numId w:val="80"/>
        </w:numPr>
      </w:pPr>
      <w:r w:rsidRPr="00394AE1">
        <w:rPr>
          <w:b/>
          <w:bCs/>
        </w:rPr>
        <w:lastRenderedPageBreak/>
        <w:t>Especificações e Dados Técnicos na Proforma:</w:t>
      </w:r>
      <w:r w:rsidRPr="00394AE1">
        <w:t> Para importações, a Fatura Proforma deve detalhar:</w:t>
      </w:r>
    </w:p>
    <w:p w14:paraId="3A34473C" w14:textId="77777777" w:rsidR="00394AE1" w:rsidRPr="00394AE1" w:rsidRDefault="00394AE1">
      <w:pPr>
        <w:numPr>
          <w:ilvl w:val="1"/>
          <w:numId w:val="80"/>
        </w:numPr>
      </w:pPr>
      <w:r w:rsidRPr="00394AE1">
        <w:t>Nome e endereço do exportador (e fabricante, caso diferente);</w:t>
      </w:r>
    </w:p>
    <w:p w14:paraId="029D8A97" w14:textId="77777777" w:rsidR="00394AE1" w:rsidRPr="00394AE1" w:rsidRDefault="00394AE1">
      <w:pPr>
        <w:numPr>
          <w:ilvl w:val="1"/>
          <w:numId w:val="80"/>
        </w:numPr>
      </w:pPr>
      <w:r w:rsidRPr="00394AE1">
        <w:t>Dados do representante no Brasil (se houver);</w:t>
      </w:r>
    </w:p>
    <w:p w14:paraId="70DA6266" w14:textId="77777777" w:rsidR="00394AE1" w:rsidRPr="00394AE1" w:rsidRDefault="00394AE1">
      <w:pPr>
        <w:numPr>
          <w:ilvl w:val="1"/>
          <w:numId w:val="80"/>
        </w:numPr>
      </w:pPr>
      <w:r w:rsidRPr="00394AE1">
        <w:t>Descrição completa do item, quantidade, preços unitários e totais, peso líquido e bruto, país de origem e procedência, código NCM;</w:t>
      </w:r>
    </w:p>
    <w:p w14:paraId="04FDCEF5" w14:textId="77777777" w:rsidR="00394AE1" w:rsidRPr="00394AE1" w:rsidRDefault="00394AE1">
      <w:pPr>
        <w:numPr>
          <w:ilvl w:val="1"/>
          <w:numId w:val="80"/>
        </w:numPr>
      </w:pPr>
      <w:r w:rsidRPr="00394AE1">
        <w:t>Condições de negociação (incluindo INCOTERM, forma de pagamento do frete internacional, validade da fatura proforma, prazo de entrega previsto);</w:t>
      </w:r>
    </w:p>
    <w:p w14:paraId="17F946C7" w14:textId="77777777" w:rsidR="00394AE1" w:rsidRPr="00394AE1" w:rsidRDefault="00394AE1">
      <w:pPr>
        <w:numPr>
          <w:ilvl w:val="1"/>
          <w:numId w:val="80"/>
        </w:numPr>
      </w:pPr>
      <w:r w:rsidRPr="00394AE1">
        <w:t>Dados bancários completos para o pagamento internacional.</w:t>
      </w:r>
    </w:p>
    <w:p w14:paraId="511CF57E" w14:textId="77777777" w:rsidR="00394AE1" w:rsidRPr="00394AE1" w:rsidRDefault="00394AE1">
      <w:pPr>
        <w:numPr>
          <w:ilvl w:val="0"/>
          <w:numId w:val="80"/>
        </w:numPr>
      </w:pPr>
      <w:r w:rsidRPr="00394AE1">
        <w:rPr>
          <w:b/>
          <w:bCs/>
        </w:rPr>
        <w:t>Cumprimento de Obrigações Fiscais:</w:t>
      </w:r>
      <w:r w:rsidRPr="00394AE1">
        <w:t> Todos os documentos fiscais (inclusive notas fiscais de remessa, doação ou outras de natureza não financeira) devem ser encaminhados à Fundação para o correto cumprimento das obrigações fiscais e tributárias.</w:t>
      </w:r>
    </w:p>
    <w:p w14:paraId="5F02BB43" w14:textId="77777777" w:rsidR="00394AE1" w:rsidRPr="00394AE1" w:rsidRDefault="00394AE1">
      <w:pPr>
        <w:numPr>
          <w:ilvl w:val="0"/>
          <w:numId w:val="80"/>
        </w:numPr>
      </w:pPr>
      <w:r w:rsidRPr="00394AE1">
        <w:rPr>
          <w:b/>
          <w:bCs/>
        </w:rPr>
        <w:t>Demais Documentos Exigidos:</w:t>
      </w:r>
      <w:r w:rsidRPr="00394AE1">
        <w:t> Dependendo da natureza da contratação e das exigências do projeto ou financiador, outros anexos e propostas podem ser exigidos (como cartas de exclusividade, propostas técnicas, croquis, etc.).</w:t>
      </w:r>
    </w:p>
    <w:p w14:paraId="06D6E70A" w14:textId="77777777" w:rsidR="00394AE1" w:rsidRPr="00394AE1" w:rsidRDefault="00394AE1" w:rsidP="00394AE1">
      <w:pPr>
        <w:ind w:left="360"/>
        <w:rPr>
          <w:b/>
          <w:bCs/>
        </w:rPr>
      </w:pPr>
      <w:r w:rsidRPr="00394AE1">
        <w:rPr>
          <w:b/>
          <w:bCs/>
        </w:rPr>
        <w:t>Observações Importantes</w:t>
      </w:r>
    </w:p>
    <w:p w14:paraId="7D6A1B1C" w14:textId="77777777" w:rsidR="00394AE1" w:rsidRPr="00394AE1" w:rsidRDefault="00394AE1">
      <w:pPr>
        <w:numPr>
          <w:ilvl w:val="0"/>
          <w:numId w:val="81"/>
        </w:numPr>
      </w:pPr>
      <w:r w:rsidRPr="00394AE1">
        <w:t>Todos os documentos fiscais devem ser emitidos em nome da FAI•UFSCar (matriz ou filiais) e indicar o projeto correspondente.</w:t>
      </w:r>
    </w:p>
    <w:p w14:paraId="6A9EEF04" w14:textId="77777777" w:rsidR="00394AE1" w:rsidRPr="00394AE1" w:rsidRDefault="00394AE1">
      <w:pPr>
        <w:numPr>
          <w:ilvl w:val="0"/>
          <w:numId w:val="81"/>
        </w:numPr>
      </w:pPr>
      <w:r w:rsidRPr="00394AE1">
        <w:t>Os documentos devem estar legíveis, sem rasuras e em conformidade com os procedimentos estabelecidos no regramento institucional. Documentos em desacordo serão recusados.</w:t>
      </w:r>
    </w:p>
    <w:p w14:paraId="6E445161" w14:textId="77777777" w:rsidR="00394AE1" w:rsidRPr="00394AE1" w:rsidRDefault="00394AE1">
      <w:pPr>
        <w:numPr>
          <w:ilvl w:val="0"/>
          <w:numId w:val="81"/>
        </w:numPr>
      </w:pPr>
      <w:r w:rsidRPr="00394AE1">
        <w:t>Recomenda-se atenção extra para aquisições próximas ao encerramento da vigência do projeto, devendo o gestor ser consultado em caso de dúvidas.</w:t>
      </w:r>
    </w:p>
    <w:p w14:paraId="4DF2E9C7" w14:textId="77777777" w:rsidR="00394AE1" w:rsidRPr="00394AE1" w:rsidRDefault="00394AE1" w:rsidP="00394AE1">
      <w:pPr>
        <w:ind w:left="360"/>
        <w:rPr>
          <w:i/>
          <w:iCs/>
        </w:rPr>
      </w:pPr>
      <w:r w:rsidRPr="00394AE1">
        <w:rPr>
          <w:i/>
          <w:iCs/>
        </w:rPr>
        <w:t>Fonte: [M-coordenadoresFAI-01-06 1.pdf, pág. 37-39]</w:t>
      </w:r>
    </w:p>
    <w:p w14:paraId="694961CA" w14:textId="77777777" w:rsidR="00245816" w:rsidRPr="004F2AF5" w:rsidRDefault="00245816" w:rsidP="00245816">
      <w:pPr>
        <w:pBdr>
          <w:bottom w:val="single" w:sz="6" w:space="1" w:color="auto"/>
        </w:pBdr>
        <w:rPr>
          <w:i/>
          <w:iCs/>
        </w:rPr>
      </w:pPr>
    </w:p>
    <w:p w14:paraId="5A044B33" w14:textId="77777777" w:rsidR="0030586B" w:rsidRDefault="0030586B" w:rsidP="0030586B"/>
    <w:p w14:paraId="6C1F1373" w14:textId="22C0F9BB" w:rsidR="0030586B" w:rsidRPr="008E1CBA" w:rsidRDefault="008E1CBA" w:rsidP="0030586B">
      <w:pPr>
        <w:rPr>
          <w:b/>
          <w:bCs/>
        </w:rPr>
      </w:pPr>
      <w:r w:rsidRPr="00AC642C">
        <w:rPr>
          <w:b/>
          <w:bCs/>
          <w:highlight w:val="yellow"/>
        </w:rPr>
        <w:t xml:space="preserve">José Eduardo – </w:t>
      </w:r>
      <w:r w:rsidR="0085237C" w:rsidRPr="00AC642C">
        <w:rPr>
          <w:b/>
          <w:bCs/>
          <w:highlight w:val="yellow"/>
        </w:rPr>
        <w:t>(</w:t>
      </w:r>
      <w:r w:rsidRPr="00AC642C">
        <w:rPr>
          <w:b/>
          <w:bCs/>
          <w:highlight w:val="yellow"/>
        </w:rPr>
        <w:t>gestor de projetos Finep</w:t>
      </w:r>
      <w:r w:rsidR="0085237C" w:rsidRPr="00AC642C">
        <w:rPr>
          <w:b/>
          <w:bCs/>
          <w:highlight w:val="yellow"/>
        </w:rPr>
        <w:t>)</w:t>
      </w:r>
      <w:r w:rsidR="00DC7A26" w:rsidRPr="00AC642C">
        <w:rPr>
          <w:b/>
          <w:bCs/>
          <w:highlight w:val="yellow"/>
        </w:rPr>
        <w:t xml:space="preserve"> </w:t>
      </w:r>
    </w:p>
    <w:p w14:paraId="213FF6CD" w14:textId="63E5F8DC" w:rsidR="00D94549" w:rsidRDefault="00E46660" w:rsidP="00D94549">
      <w:pPr>
        <w:rPr>
          <w:b/>
          <w:bCs/>
        </w:rPr>
      </w:pPr>
      <w:r w:rsidRPr="00E46660">
        <w:rPr>
          <w:b/>
          <w:bCs/>
          <w:highlight w:val="yellow"/>
        </w:rPr>
        <w:t>Convert</w:t>
      </w:r>
      <w:r w:rsidR="00B73574">
        <w:rPr>
          <w:b/>
          <w:bCs/>
          <w:highlight w:val="yellow"/>
        </w:rPr>
        <w:t>ido</w:t>
      </w:r>
      <w:r w:rsidRPr="00E46660">
        <w:rPr>
          <w:b/>
          <w:bCs/>
          <w:highlight w:val="yellow"/>
        </w:rPr>
        <w:t xml:space="preserve"> para </w:t>
      </w:r>
      <w:commentRangeStart w:id="1"/>
      <w:r w:rsidRPr="00E46660">
        <w:rPr>
          <w:b/>
          <w:bCs/>
          <w:highlight w:val="yellow"/>
        </w:rPr>
        <w:t>perguntas:</w:t>
      </w:r>
      <w:commentRangeEnd w:id="1"/>
      <w:r w:rsidR="003A2D71">
        <w:rPr>
          <w:rStyle w:val="Refdecomentrio"/>
          <w:b/>
          <w:bCs/>
          <w:sz w:val="24"/>
          <w:szCs w:val="24"/>
        </w:rPr>
        <w:commentReference w:id="1"/>
      </w:r>
    </w:p>
    <w:p w14:paraId="79BA2296" w14:textId="6E57FE50" w:rsidR="00F12B01" w:rsidRDefault="00D94549">
      <w:pPr>
        <w:pStyle w:val="PargrafodaLista"/>
        <w:numPr>
          <w:ilvl w:val="0"/>
          <w:numId w:val="91"/>
        </w:numPr>
        <w:rPr>
          <w:b/>
          <w:bCs/>
        </w:rPr>
      </w:pPr>
      <w:r w:rsidRPr="00D94549">
        <w:rPr>
          <w:b/>
          <w:bCs/>
        </w:rPr>
        <w:lastRenderedPageBreak/>
        <w:t>Qual é o limite das Despesas Acessórias de Importação financiadas pela FINEP?</w:t>
      </w:r>
    </w:p>
    <w:p w14:paraId="60E00244" w14:textId="56055ABE" w:rsidR="00B7542C" w:rsidRPr="00B7542C" w:rsidRDefault="00C064BF" w:rsidP="00B7542C">
      <w:pPr>
        <w:ind w:left="360"/>
        <w:rPr>
          <w:b/>
          <w:bCs/>
        </w:rPr>
      </w:pPr>
      <w:r w:rsidRPr="00C064BF">
        <w:rPr>
          <w:b/>
          <w:bCs/>
          <w:u w:val="single"/>
        </w:rPr>
        <w:t>Edu:</w:t>
      </w:r>
      <w:r>
        <w:rPr>
          <w:b/>
          <w:bCs/>
        </w:rPr>
        <w:t xml:space="preserve"> </w:t>
      </w:r>
      <w:r w:rsidRPr="00C064BF">
        <w:t>As Despesas Acessórias de Importação financiadas pela FINEP estão limitadas a 20% do valor total dos equipamentos/produtos a serem importados).</w:t>
      </w:r>
    </w:p>
    <w:p w14:paraId="378C7552" w14:textId="77777777" w:rsidR="000D5B66" w:rsidRDefault="000D5B66" w:rsidP="000D5B66">
      <w:pPr>
        <w:ind w:left="360"/>
      </w:pPr>
      <w:r w:rsidRPr="000D5B66">
        <w:rPr>
          <w:b/>
          <w:bCs/>
          <w:u w:val="single"/>
        </w:rPr>
        <w:t xml:space="preserve">Resposta Chatbot: </w:t>
      </w:r>
    </w:p>
    <w:p w14:paraId="4166206B" w14:textId="77777777" w:rsidR="00423606" w:rsidRPr="00423606" w:rsidRDefault="00423606" w:rsidP="00423606">
      <w:r w:rsidRPr="00423606">
        <w:t>Olá! Com base no conteúdo disponível, não há menção específica, no Manual do Coordenador da FAI-UFSCar, sobre o limite numérico ou percentual das Despesas Acessórias de Importação (tais como frete, armazenagem) quando financiadas pela FINEP.</w:t>
      </w:r>
    </w:p>
    <w:p w14:paraId="05F670E2" w14:textId="77777777" w:rsidR="00423606" w:rsidRPr="00423606" w:rsidRDefault="00423606" w:rsidP="00423606">
      <w:r w:rsidRPr="00423606">
        <w:t>O manual orienta que as importações devem seguir os procedimentos específicos, com apoio da FAI•UFSCar. No processo de solicitação, é importante incluir a estimativa dessas despesas acessórias (frete, armazenagem, etc.) no orçamento base (“Proforma”), conforme as necessidades do projeto e delimitações da “Proforma” e do plano de aplicação aprovado. No entanto, o documento não informa um teto ou percentual específico que deva ser respeitado para despesas acessórias em projetos financiados pela FINEP.</w:t>
      </w:r>
    </w:p>
    <w:p w14:paraId="5A553091" w14:textId="77777777" w:rsidR="00423606" w:rsidRPr="00423606" w:rsidRDefault="00423606" w:rsidP="00423606">
      <w:r w:rsidRPr="00423606">
        <w:t>Adicionalmente, o manual reforça que cada órgão financiador pode definir regras e limites próprios, que devem ser rigorosamente observados, e recomenda que o coordenador consulte sempre o edital, contrato ou manual específico do financiador para informações detalhadas sobre o que é permitido nas despesas do projeto.</w:t>
      </w:r>
    </w:p>
    <w:p w14:paraId="113519CC" w14:textId="77777777" w:rsidR="00423606" w:rsidRPr="00423606" w:rsidRDefault="00423606" w:rsidP="00423606">
      <w:r w:rsidRPr="00423606">
        <w:t xml:space="preserve">Se sua dúvida for sobre um valor exato ou percentual máximo previsto pela FINEP, essa informação específica </w:t>
      </w:r>
      <w:commentRangeStart w:id="2"/>
      <w:r w:rsidRPr="00423606">
        <w:t>não consta no documento consultado.</w:t>
      </w:r>
      <w:commentRangeEnd w:id="2"/>
      <w:r w:rsidR="00CF2F36" w:rsidRPr="00423606">
        <w:rPr>
          <w:rStyle w:val="Refdecomentrio"/>
          <w:sz w:val="24"/>
          <w:szCs w:val="24"/>
        </w:rPr>
        <w:commentReference w:id="2"/>
      </w:r>
      <w:r w:rsidRPr="00423606">
        <w:t xml:space="preserve"> Neste caso, a orientação institucional é sempre buscar o manual ou regulamento próprio do órgão financiador, como a FINEP, para garantir o correto enquadramento das despesas.</w:t>
      </w:r>
    </w:p>
    <w:p w14:paraId="358E84E1" w14:textId="37E64C9F" w:rsidR="000D5B66" w:rsidRDefault="00423606" w:rsidP="002E7E6F">
      <w:pPr>
        <w:rPr>
          <w:i/>
        </w:rPr>
      </w:pPr>
      <w:r w:rsidRPr="00423606">
        <w:rPr>
          <w:i/>
          <w:iCs/>
        </w:rPr>
        <w:t>Fonte: [M-coordenadoresFAI-01-06 1.pdf, pág. 36-38, 11]</w:t>
      </w:r>
    </w:p>
    <w:p w14:paraId="6A9709F5" w14:textId="77777777" w:rsidR="00245816" w:rsidRPr="004F2AF5" w:rsidRDefault="00245816" w:rsidP="00245816">
      <w:pPr>
        <w:pBdr>
          <w:bottom w:val="single" w:sz="6" w:space="1" w:color="auto"/>
        </w:pBdr>
        <w:rPr>
          <w:i/>
          <w:iCs/>
        </w:rPr>
      </w:pPr>
    </w:p>
    <w:p w14:paraId="06BF0E5F" w14:textId="77777777" w:rsidR="00245816" w:rsidRPr="00245816" w:rsidRDefault="00245816" w:rsidP="002E7E6F">
      <w:pPr>
        <w:rPr>
          <w:i/>
          <w:iCs/>
        </w:rPr>
      </w:pPr>
    </w:p>
    <w:p w14:paraId="4058E749" w14:textId="2EECDF9A" w:rsidR="00F12B01" w:rsidRDefault="00F12B01">
      <w:pPr>
        <w:pStyle w:val="PargrafodaLista"/>
        <w:numPr>
          <w:ilvl w:val="0"/>
          <w:numId w:val="91"/>
        </w:numPr>
        <w:rPr>
          <w:b/>
          <w:bCs/>
        </w:rPr>
      </w:pPr>
      <w:r w:rsidRPr="00F12B01">
        <w:rPr>
          <w:b/>
          <w:bCs/>
        </w:rPr>
        <w:t>A FINEP permite ressarcimento ou adiantamento de valores?</w:t>
      </w:r>
    </w:p>
    <w:p w14:paraId="412E2141" w14:textId="295B6742" w:rsidR="00C064BF" w:rsidRPr="006C4A4F" w:rsidRDefault="00C064BF" w:rsidP="00C064BF">
      <w:pPr>
        <w:ind w:left="360"/>
      </w:pPr>
      <w:r w:rsidRPr="006C4A4F">
        <w:rPr>
          <w:b/>
          <w:bCs/>
          <w:u w:val="single"/>
        </w:rPr>
        <w:t>Edu:</w:t>
      </w:r>
      <w:r>
        <w:rPr>
          <w:b/>
          <w:bCs/>
        </w:rPr>
        <w:t xml:space="preserve"> </w:t>
      </w:r>
      <w:r w:rsidR="006C4A4F" w:rsidRPr="006C4A4F">
        <w:t>A FINEP não permite ressarcimento e adiantamento de valores</w:t>
      </w:r>
      <w:r w:rsidR="006C4A4F">
        <w:t>.</w:t>
      </w:r>
    </w:p>
    <w:p w14:paraId="061EFE8A" w14:textId="77777777" w:rsidR="000D5B66" w:rsidRDefault="000D5B66" w:rsidP="000D5B66">
      <w:pPr>
        <w:ind w:left="360"/>
      </w:pPr>
      <w:r w:rsidRPr="000D5B66">
        <w:rPr>
          <w:b/>
          <w:bCs/>
          <w:u w:val="single"/>
        </w:rPr>
        <w:t xml:space="preserve">Resposta Chatbot: </w:t>
      </w:r>
    </w:p>
    <w:p w14:paraId="58BF277F" w14:textId="77777777" w:rsidR="00BC2589" w:rsidRPr="00BC2589" w:rsidRDefault="00BC2589" w:rsidP="00BC2589">
      <w:r w:rsidRPr="00BC2589">
        <w:t xml:space="preserve">Olá! De acordo com as diretrizes da FAI-UFSCar, cada órgão financiador — como a FINEP — estabelece regras específicas para a execução dos projetos e a aplicação </w:t>
      </w:r>
      <w:r w:rsidRPr="00BC2589">
        <w:lastRenderedPageBreak/>
        <w:t>dos recursos, incluindo procedimentos de ressarcimento (reembolso) ou adiantamento de valores. Essas regras englobam categorias de despesa elegíveis, procedimentos para prestação de contas, aquisição de bens e serviços e demais fluxos financeiros relacionados ao projeto.</w:t>
      </w:r>
    </w:p>
    <w:p w14:paraId="385B24F4" w14:textId="77777777" w:rsidR="00BC2589" w:rsidRPr="00BC2589" w:rsidRDefault="00BC2589" w:rsidP="00BC2589">
      <w:r w:rsidRPr="00BC2589">
        <w:t>Por isso, é imprescindível que coordenadores e equipes estejam atentos ao edital, contrato e manual específico da FINEP para verificar se há previsão e autorização expressa para o ressarcimento ou adiantamento de despesas dentro do projeto que gerenciam. O cumprimento rigoroso dessas orientações garante a regularidade na aplicação dos recursos.</w:t>
      </w:r>
    </w:p>
    <w:p w14:paraId="1BA57B1C" w14:textId="77777777" w:rsidR="00BC2589" w:rsidRPr="00BC2589" w:rsidRDefault="00BC2589" w:rsidP="00BC2589">
      <w:r w:rsidRPr="00BC2589">
        <w:t>Para casos gerais, o Manual do Coordenador da FAI-UFSCar reforça que a realização de ressarcimento ou adiantamento só pode ocorrer quando não houver vedação por parte do financiador e desde que a despesa seja compatível com o plano de trabalho do projeto, respeitando os limites de valores e as exigências documentais estabelecidas tanto pela Fundação quanto pelo próprio órgão financiador. Caso a regra da FINEP proíba o ressarcimento ou o adiantamento, tais procedimentos não poderão ser realizados via FAI-UFSCar.</w:t>
      </w:r>
    </w:p>
    <w:p w14:paraId="3670AC2D" w14:textId="77777777" w:rsidR="00BC2589" w:rsidRPr="00BC2589" w:rsidRDefault="00BC2589" w:rsidP="00BC2589">
      <w:r w:rsidRPr="00BC2589">
        <w:t>Recomenda-se, portanto, consultar o manual ou regulamento específico da FINEP antes de proceder com qualquer pedido desse tipo, bem como dialogar com o gestor do projeto responsável na FAI-UFSCar para análise prévia da situação.</w:t>
      </w:r>
    </w:p>
    <w:p w14:paraId="1B8A0D5F" w14:textId="77777777" w:rsidR="00BC2589" w:rsidRPr="00BC2589" w:rsidRDefault="00BC2589" w:rsidP="00BC2589">
      <w:pPr>
        <w:rPr>
          <w:i/>
          <w:iCs/>
        </w:rPr>
      </w:pPr>
      <w:r w:rsidRPr="00BC2589">
        <w:rPr>
          <w:i/>
          <w:iCs/>
        </w:rPr>
        <w:t>Fonte: [M-coordenadoresFAI-01-06 1.pdf, pág. 10-12, 26]</w:t>
      </w:r>
    </w:p>
    <w:p w14:paraId="185575BA" w14:textId="77777777" w:rsidR="00245816" w:rsidRPr="004F2AF5" w:rsidRDefault="00245816" w:rsidP="00245816">
      <w:pPr>
        <w:pBdr>
          <w:bottom w:val="single" w:sz="6" w:space="1" w:color="auto"/>
        </w:pBdr>
        <w:rPr>
          <w:i/>
          <w:iCs/>
        </w:rPr>
      </w:pPr>
    </w:p>
    <w:p w14:paraId="712A7D8A" w14:textId="77777777" w:rsidR="000D5B66" w:rsidRPr="000A24AA" w:rsidRDefault="000D5B66" w:rsidP="000D5B66"/>
    <w:p w14:paraId="537CEE81" w14:textId="1B6F565F" w:rsidR="00F12B01" w:rsidRDefault="00C46810">
      <w:pPr>
        <w:pStyle w:val="PargrafodaLista"/>
        <w:numPr>
          <w:ilvl w:val="0"/>
          <w:numId w:val="91"/>
        </w:numPr>
        <w:rPr>
          <w:b/>
          <w:bCs/>
        </w:rPr>
      </w:pPr>
      <w:r w:rsidRPr="00C46810">
        <w:rPr>
          <w:b/>
          <w:bCs/>
        </w:rPr>
        <w:t>A FINEP permite o provisionamento de recursos para contratação de Pessoa Física via CLT?</w:t>
      </w:r>
    </w:p>
    <w:p w14:paraId="1E3206A9" w14:textId="415F8EED" w:rsidR="006C4A4F" w:rsidRPr="006C4A4F" w:rsidRDefault="006C4A4F" w:rsidP="006C4A4F">
      <w:pPr>
        <w:ind w:left="360"/>
        <w:rPr>
          <w:b/>
          <w:bCs/>
        </w:rPr>
      </w:pPr>
      <w:r w:rsidRPr="006E4586">
        <w:rPr>
          <w:b/>
          <w:bCs/>
          <w:u w:val="single"/>
        </w:rPr>
        <w:t>Edu:</w:t>
      </w:r>
      <w:r>
        <w:rPr>
          <w:b/>
          <w:bCs/>
        </w:rPr>
        <w:t xml:space="preserve"> </w:t>
      </w:r>
      <w:r w:rsidR="006E4586" w:rsidRPr="006E4586">
        <w:t>A FINEP não permite provisionamento de recursos referente contratação de Pessoa Física através de CLT.</w:t>
      </w:r>
    </w:p>
    <w:p w14:paraId="70966DCC" w14:textId="77777777" w:rsidR="002E7E6F" w:rsidRDefault="002E7E6F" w:rsidP="002E7E6F">
      <w:pPr>
        <w:ind w:left="360"/>
      </w:pPr>
      <w:r w:rsidRPr="002E7E6F">
        <w:rPr>
          <w:b/>
          <w:bCs/>
          <w:u w:val="single"/>
        </w:rPr>
        <w:t xml:space="preserve">Resposta Chatbot: </w:t>
      </w:r>
    </w:p>
    <w:p w14:paraId="1DFE9A9A" w14:textId="77777777" w:rsidR="00C124C5" w:rsidRPr="00C124C5" w:rsidRDefault="00C124C5" w:rsidP="00C124C5">
      <w:r w:rsidRPr="00C124C5">
        <w:t>Olá! Com base no Manual do Coordenador da FAI-UFSCar, cada órgão financiador, como a FINEP, pode estabelecer regras específicas para a execução dos projetos e a aplicação dos recursos. Isso inclui procedimentos para aquisição e contratação de pessoal. No caso da contratação de Pessoa Física via CLT (Consolidação das Leis do Trabalho), o manual esclarece que:</w:t>
      </w:r>
    </w:p>
    <w:p w14:paraId="4B7DBC1E" w14:textId="77777777" w:rsidR="00C124C5" w:rsidRPr="00C124C5" w:rsidRDefault="00C124C5">
      <w:pPr>
        <w:numPr>
          <w:ilvl w:val="0"/>
          <w:numId w:val="92"/>
        </w:numPr>
      </w:pPr>
      <w:r w:rsidRPr="00C124C5">
        <w:t xml:space="preserve">A contratação de profissionais celetistas (CLT) para atuação em projetos geridos pela FAI-UFSCar é possível, desde que sejam respeitados o orçamento do projeto, a legislação vigente, as regras internas da Fundação </w:t>
      </w:r>
      <w:r w:rsidRPr="00C124C5">
        <w:lastRenderedPageBreak/>
        <w:t>e, principalmente, as normas e diretrizes estabelecidas pelo órgão financiador – neste caso, a FINEP.</w:t>
      </w:r>
    </w:p>
    <w:p w14:paraId="31A6B140" w14:textId="77777777" w:rsidR="00C124C5" w:rsidRPr="00C124C5" w:rsidRDefault="00C124C5">
      <w:pPr>
        <w:numPr>
          <w:ilvl w:val="0"/>
          <w:numId w:val="92"/>
        </w:numPr>
      </w:pPr>
      <w:r w:rsidRPr="00C124C5">
        <w:t>O regime CLT estabelece vínculo empregatício formal, com pagamento de salário, FGTS e 13º salário, sendo aplicado para atividades permanentes, contínuas e de natureza operacional, técnica ou administrativa que exijam tal vínculo.</w:t>
      </w:r>
    </w:p>
    <w:p w14:paraId="62EAC2BC" w14:textId="77777777" w:rsidR="00C124C5" w:rsidRPr="00C124C5" w:rsidRDefault="00C124C5">
      <w:pPr>
        <w:numPr>
          <w:ilvl w:val="0"/>
          <w:numId w:val="92"/>
        </w:numPr>
      </w:pPr>
      <w:r w:rsidRPr="00C124C5">
        <w:t>Para viabilizar a contratação, é necessário verificar previamente as diretrizes aprovadas no edital e/ou contrato pactuado com a FINEP, pois podem existir restrições ou exigências complementares relativas ao uso de recursos para este fim.</w:t>
      </w:r>
    </w:p>
    <w:p w14:paraId="633D8202" w14:textId="77777777" w:rsidR="00C124C5" w:rsidRPr="00C124C5" w:rsidRDefault="00C124C5" w:rsidP="00C124C5">
      <w:r w:rsidRPr="00C124C5">
        <w:t>Portanto, o provisionamento de recursos para contratação de Pessoa Física via CLT pode ser permitido pela FINEP, desde que expressamente autorizado nas regras do respectivo edital, contrato ou plano de trabalho aprovado. Recomenda-se consulta detalhada ao documento específico do projeto financiado pela FINEP para confirmação das condições, pois a exigência ou vedação pode variar segundo a chamada ou o regulamento vigente do órgão financiador.</w:t>
      </w:r>
    </w:p>
    <w:p w14:paraId="49B16D27" w14:textId="77777777" w:rsidR="00C124C5" w:rsidRPr="00C124C5" w:rsidRDefault="00C124C5" w:rsidP="00C124C5">
      <w:pPr>
        <w:rPr>
          <w:i/>
          <w:iCs/>
        </w:rPr>
      </w:pPr>
      <w:r w:rsidRPr="00C124C5">
        <w:rPr>
          <w:i/>
          <w:iCs/>
        </w:rPr>
        <w:t>Fonte: [M-coordenadoresFAI-01-06 1.pdf, pág. 10-12, 43-44, 49]</w:t>
      </w:r>
    </w:p>
    <w:p w14:paraId="69C11A56" w14:textId="77777777" w:rsidR="00245816" w:rsidRPr="004F2AF5" w:rsidRDefault="00245816" w:rsidP="00245816">
      <w:pPr>
        <w:pBdr>
          <w:bottom w:val="single" w:sz="6" w:space="1" w:color="auto"/>
        </w:pBdr>
        <w:rPr>
          <w:i/>
          <w:iCs/>
        </w:rPr>
      </w:pPr>
    </w:p>
    <w:p w14:paraId="4F26682B" w14:textId="77777777" w:rsidR="002E7E6F" w:rsidRPr="002E7E6F" w:rsidRDefault="002E7E6F" w:rsidP="002E7E6F"/>
    <w:p w14:paraId="379E9FB9" w14:textId="334543FB" w:rsidR="00C46810" w:rsidRDefault="00C46810">
      <w:pPr>
        <w:pStyle w:val="PargrafodaLista"/>
        <w:numPr>
          <w:ilvl w:val="0"/>
          <w:numId w:val="91"/>
        </w:numPr>
        <w:rPr>
          <w:b/>
          <w:bCs/>
        </w:rPr>
      </w:pPr>
      <w:r w:rsidRPr="00C46810">
        <w:rPr>
          <w:b/>
          <w:bCs/>
        </w:rPr>
        <w:t>Qual é o prazo máximo para execução de projetos financiados pela FINEP?</w:t>
      </w:r>
    </w:p>
    <w:p w14:paraId="7D8C576A" w14:textId="4556C578" w:rsidR="006E4586" w:rsidRPr="006E4586" w:rsidRDefault="006E4586" w:rsidP="006E4586">
      <w:pPr>
        <w:ind w:left="360"/>
        <w:rPr>
          <w:b/>
          <w:bCs/>
          <w:u w:val="single"/>
        </w:rPr>
      </w:pPr>
      <w:r w:rsidRPr="006E4586">
        <w:rPr>
          <w:b/>
          <w:bCs/>
          <w:u w:val="single"/>
        </w:rPr>
        <w:t>Edu:</w:t>
      </w:r>
      <w:r>
        <w:rPr>
          <w:b/>
          <w:bCs/>
          <w:u w:val="single"/>
        </w:rPr>
        <w:t xml:space="preserve"> </w:t>
      </w:r>
      <w:r w:rsidRPr="006E4586">
        <w:t>O prazo máximo para execução de projetos FINEP é de até 60 meses (dependendo do previsto em Edital específico);</w:t>
      </w:r>
    </w:p>
    <w:p w14:paraId="30E38998" w14:textId="77777777" w:rsidR="002E7E6F" w:rsidRDefault="002E7E6F" w:rsidP="002E7E6F">
      <w:pPr>
        <w:ind w:left="360"/>
      </w:pPr>
      <w:r w:rsidRPr="002E7E6F">
        <w:rPr>
          <w:b/>
          <w:bCs/>
          <w:u w:val="single"/>
        </w:rPr>
        <w:t xml:space="preserve">Resposta Chatbot: </w:t>
      </w:r>
    </w:p>
    <w:p w14:paraId="368199B3" w14:textId="77777777" w:rsidR="00CD529F" w:rsidRPr="00CD529F" w:rsidRDefault="00CD529F" w:rsidP="00CD529F">
      <w:r w:rsidRPr="00CD529F">
        <w:t xml:space="preserve">Olá! Até o momento, </w:t>
      </w:r>
      <w:commentRangeStart w:id="3"/>
      <w:r w:rsidRPr="00CD529F">
        <w:t xml:space="preserve">não consta no manual disponível nenhum prazo máximo </w:t>
      </w:r>
      <w:commentRangeEnd w:id="3"/>
      <w:r w:rsidR="004829E1" w:rsidRPr="00CD529F">
        <w:rPr>
          <w:rStyle w:val="Refdecomentrio"/>
          <w:sz w:val="24"/>
          <w:szCs w:val="24"/>
        </w:rPr>
        <w:commentReference w:id="3"/>
      </w:r>
      <w:r w:rsidRPr="00CD529F">
        <w:t>específico para a execução de projetos financiados pela FINEP. O documento enfatiza que cada órgão financiador, incluindo a FINEP, estabelece regras próprias para seus projetos, sendo necessário que tais normas e exigências sejam rigorosamente observadas ao longo da execução. Recomenda-se, portanto, a consulta ao edital, contrato ou manual específico do projeto vinculado à FINEP para verificar datas, prazos e demais condições detalhadas.</w:t>
      </w:r>
    </w:p>
    <w:p w14:paraId="24F2417E" w14:textId="77777777" w:rsidR="00CD529F" w:rsidRPr="00CD529F" w:rsidRDefault="00CD529F" w:rsidP="00CD529F">
      <w:r w:rsidRPr="00CD529F">
        <w:t>Caso não localize essa informação diretamente no material do seu projeto, sugiro entrar em contato com o gestor de projetos da Fundação ou consultar diretamente o órgão financiador para esclarecimentos sobre prazos aplicáveis.</w:t>
      </w:r>
    </w:p>
    <w:p w14:paraId="7CC753F7" w14:textId="77777777" w:rsidR="00CD529F" w:rsidRPr="00CD529F" w:rsidRDefault="00CD529F" w:rsidP="00CD529F">
      <w:pPr>
        <w:rPr>
          <w:i/>
          <w:iCs/>
        </w:rPr>
      </w:pPr>
      <w:r w:rsidRPr="00CD529F">
        <w:rPr>
          <w:i/>
          <w:iCs/>
        </w:rPr>
        <w:t>Fonte: [M-coordenadoresFAI-01-06 1.pdf]</w:t>
      </w:r>
    </w:p>
    <w:p w14:paraId="74EDFD97" w14:textId="77777777" w:rsidR="00245816" w:rsidRPr="004F2AF5" w:rsidRDefault="00245816" w:rsidP="00245816">
      <w:pPr>
        <w:pBdr>
          <w:bottom w:val="single" w:sz="6" w:space="1" w:color="auto"/>
        </w:pBdr>
        <w:rPr>
          <w:i/>
          <w:iCs/>
        </w:rPr>
      </w:pPr>
    </w:p>
    <w:p w14:paraId="28CF39A7" w14:textId="77777777" w:rsidR="002E7E6F" w:rsidRPr="002E7E6F" w:rsidRDefault="002E7E6F" w:rsidP="002E7E6F"/>
    <w:p w14:paraId="7F293EA6" w14:textId="3466D2EF" w:rsidR="00C46810" w:rsidRDefault="00C46810">
      <w:pPr>
        <w:pStyle w:val="PargrafodaLista"/>
        <w:numPr>
          <w:ilvl w:val="0"/>
          <w:numId w:val="91"/>
        </w:numPr>
        <w:rPr>
          <w:b/>
          <w:bCs/>
        </w:rPr>
      </w:pPr>
      <w:r w:rsidRPr="00C46810">
        <w:rPr>
          <w:b/>
          <w:bCs/>
        </w:rPr>
        <w:t>Os bens ou materiais permanentes adquiridos ou produzidos em projetos FINEP podem ser doados à instituição executora?</w:t>
      </w:r>
    </w:p>
    <w:p w14:paraId="29C23498" w14:textId="2BC8C748" w:rsidR="007B784B" w:rsidRPr="007B784B" w:rsidRDefault="007B784B" w:rsidP="007B784B">
      <w:pPr>
        <w:ind w:left="360"/>
        <w:rPr>
          <w:b/>
          <w:bCs/>
        </w:rPr>
      </w:pPr>
      <w:r w:rsidRPr="007B784B">
        <w:rPr>
          <w:b/>
          <w:bCs/>
          <w:u w:val="single"/>
        </w:rPr>
        <w:t>Edu:</w:t>
      </w:r>
      <w:r>
        <w:rPr>
          <w:b/>
          <w:bCs/>
        </w:rPr>
        <w:t xml:space="preserve"> </w:t>
      </w:r>
      <w:r w:rsidRPr="007B784B">
        <w:t>Os Bens ou Materiais Permanentes, produzidos ou adquiridos poderão ser Doados à Executora do projeto desde que a indicação esteja prevista no Plano de Trabalho aprovado.</w:t>
      </w:r>
    </w:p>
    <w:p w14:paraId="030A7686" w14:textId="77777777" w:rsidR="002E7E6F" w:rsidRDefault="002E7E6F" w:rsidP="002E7E6F">
      <w:pPr>
        <w:ind w:left="360"/>
      </w:pPr>
      <w:r w:rsidRPr="002E7E6F">
        <w:rPr>
          <w:b/>
          <w:bCs/>
          <w:u w:val="single"/>
        </w:rPr>
        <w:t xml:space="preserve">Resposta Chatbot: </w:t>
      </w:r>
    </w:p>
    <w:p w14:paraId="6365A17A" w14:textId="77777777" w:rsidR="009376DE" w:rsidRPr="009376DE" w:rsidRDefault="009376DE" w:rsidP="009376DE">
      <w:r w:rsidRPr="009376DE">
        <w:t>Olá! Sim, os bens ou materiais permanentes adquiridos pela Fundação para utilização em projetos devem, obrigatoriamente, ser incorporados ao patrimônio da instituição apoiadora (instituição executora), exceto quando houver regras específicas dos financiadores, como no caso da FINEP. Essa incorporação precisa obedecer aos prazos e normas dos órgãos e agências de fomento ou financiamento, como a própria FINEP. Após a doação, é responsabilidade do coordenador do projeto e da instituição apoiada acompanhar e garantir o cumprimento dessas exigências, em conformidade com a legislação vigente.</w:t>
      </w:r>
    </w:p>
    <w:p w14:paraId="4CF0A946" w14:textId="77777777" w:rsidR="009376DE" w:rsidRPr="009376DE" w:rsidRDefault="009376DE" w:rsidP="009376DE">
      <w:r w:rsidRPr="009376DE">
        <w:t>Portanto, bens adquiridos com recursos de projetos FINEP podem sim ser doados/incorporados ao patrimônio da instituição executora, observando-se as regras do financiador e os procedimentos internos estabelecidos.</w:t>
      </w:r>
    </w:p>
    <w:p w14:paraId="479AC81B" w14:textId="77777777" w:rsidR="009376DE" w:rsidRPr="009376DE" w:rsidRDefault="009376DE" w:rsidP="009376DE">
      <w:pPr>
        <w:rPr>
          <w:i/>
          <w:iCs/>
        </w:rPr>
      </w:pPr>
      <w:r w:rsidRPr="009376DE">
        <w:rPr>
          <w:i/>
          <w:iCs/>
        </w:rPr>
        <w:t>Fonte: [M-coordenadoresFAI-01-06 1.pdf, pág. 33]</w:t>
      </w:r>
    </w:p>
    <w:p w14:paraId="67AC7AAE" w14:textId="77777777" w:rsidR="002E7E6F" w:rsidRPr="004F2AF5" w:rsidRDefault="002E7E6F" w:rsidP="00245816">
      <w:pPr>
        <w:pBdr>
          <w:bottom w:val="single" w:sz="6" w:space="1" w:color="auto"/>
        </w:pBdr>
        <w:rPr>
          <w:i/>
        </w:rPr>
      </w:pPr>
    </w:p>
    <w:p w14:paraId="00CDFEB2" w14:textId="77777777" w:rsidR="002E7E6F" w:rsidRPr="002E7E6F" w:rsidRDefault="002E7E6F" w:rsidP="002E7E6F"/>
    <w:p w14:paraId="5A4DC363" w14:textId="48B09A6B" w:rsidR="00C46810" w:rsidRDefault="00C46810">
      <w:pPr>
        <w:pStyle w:val="PargrafodaLista"/>
        <w:numPr>
          <w:ilvl w:val="0"/>
          <w:numId w:val="91"/>
        </w:numPr>
        <w:rPr>
          <w:b/>
          <w:bCs/>
        </w:rPr>
      </w:pPr>
      <w:r w:rsidRPr="00C46810">
        <w:rPr>
          <w:b/>
          <w:bCs/>
        </w:rPr>
        <w:t>Qual é o prazo para apresentação da Prestação de Contas Final de um convênio FINEP?</w:t>
      </w:r>
    </w:p>
    <w:p w14:paraId="3807EF88" w14:textId="77777777" w:rsidR="00042410" w:rsidRDefault="00053088" w:rsidP="002E7E6F">
      <w:pPr>
        <w:ind w:left="360"/>
      </w:pPr>
      <w:r w:rsidRPr="00053088">
        <w:rPr>
          <w:b/>
          <w:bCs/>
          <w:u w:val="single"/>
        </w:rPr>
        <w:t>Edu:</w:t>
      </w:r>
      <w:r>
        <w:rPr>
          <w:b/>
          <w:bCs/>
        </w:rPr>
        <w:t xml:space="preserve"> </w:t>
      </w:r>
      <w:r w:rsidR="00042410" w:rsidRPr="00042410">
        <w:t>O prazo para apresentação de Prestação de Contas Final de convênio FINEP é de 60 dias à contar à partir da data de encerramento do Convênio;</w:t>
      </w:r>
    </w:p>
    <w:p w14:paraId="167CCE9F" w14:textId="0677ABD6" w:rsidR="002E7E6F" w:rsidRDefault="002E7E6F" w:rsidP="002E7E6F">
      <w:pPr>
        <w:ind w:left="360"/>
      </w:pPr>
      <w:r w:rsidRPr="002E7E6F">
        <w:rPr>
          <w:b/>
          <w:bCs/>
          <w:u w:val="single"/>
        </w:rPr>
        <w:t xml:space="preserve">Resposta Chatbot: </w:t>
      </w:r>
    </w:p>
    <w:p w14:paraId="544A4285" w14:textId="77777777" w:rsidR="00B41B2C" w:rsidRPr="00B41B2C" w:rsidRDefault="00B41B2C" w:rsidP="00B41B2C">
      <w:r w:rsidRPr="00B41B2C">
        <w:t xml:space="preserve">Olá! A informação sobre o prazo específico para apresentação da Prestação de Contas Final de um convênio FINEP </w:t>
      </w:r>
      <w:commentRangeStart w:id="4"/>
      <w:r w:rsidRPr="00B41B2C">
        <w:t xml:space="preserve">não está detalhada nos trechos do manual </w:t>
      </w:r>
      <w:commentRangeEnd w:id="4"/>
      <w:r w:rsidRPr="00B41B2C">
        <w:rPr>
          <w:rStyle w:val="Refdecomentrio"/>
          <w:sz w:val="24"/>
          <w:szCs w:val="24"/>
        </w:rPr>
        <w:commentReference w:id="4"/>
      </w:r>
      <w:r w:rsidRPr="00B41B2C">
        <w:t>disponíveis. O documento orienta que cada órgão financiador, incluindo a FINEP, estabelece regras e prazos específicos para execução, aplicação de recursos e prestação de contas, devendo tais normas serem rigorosamente observadas pelos coordenadores.</w:t>
      </w:r>
    </w:p>
    <w:p w14:paraId="3FE6CD3F" w14:textId="77777777" w:rsidR="00B41B2C" w:rsidRPr="00B41B2C" w:rsidRDefault="00B41B2C" w:rsidP="00B41B2C">
      <w:r w:rsidRPr="00B41B2C">
        <w:lastRenderedPageBreak/>
        <w:t>Portanto, recomenda-se que o coordenador consulte o edital, o contrato ou o manual específico do financiador (neste caso, a FINEP) correspondente ao seu projeto para obter o prazo exato para a entrega da Prestação de Contas Final. A FAI•UFSCar apoia o coordenador no cumprimento dessas exigências, mas a definição sobre prazos cabe ao órgão financiador.</w:t>
      </w:r>
    </w:p>
    <w:p w14:paraId="145CCE12" w14:textId="77777777" w:rsidR="00B41B2C" w:rsidRPr="00B41B2C" w:rsidRDefault="00B41B2C" w:rsidP="00B41B2C">
      <w:r w:rsidRPr="00B41B2C">
        <w:t>Se precisar de orientação sobre como localizar essas informações nos documentos do seu projeto ou na própria FINEP, a equipe da FAI está disponível para suporte pelos canais institucionais.</w:t>
      </w:r>
    </w:p>
    <w:p w14:paraId="475A3665" w14:textId="77777777" w:rsidR="00B41B2C" w:rsidRPr="00B41B2C" w:rsidRDefault="00B41B2C" w:rsidP="00B41B2C">
      <w:pPr>
        <w:rPr>
          <w:i/>
          <w:iCs/>
        </w:rPr>
      </w:pPr>
      <w:r w:rsidRPr="00B41B2C">
        <w:rPr>
          <w:i/>
          <w:iCs/>
        </w:rPr>
        <w:t>Fonte: [M-coordenadoresFAI-01-06 1.pdf, pág. 12]</w:t>
      </w:r>
    </w:p>
    <w:p w14:paraId="26FA1D38" w14:textId="77777777" w:rsidR="00245816" w:rsidRPr="004F2AF5" w:rsidRDefault="00245816" w:rsidP="00245816">
      <w:pPr>
        <w:pBdr>
          <w:bottom w:val="single" w:sz="6" w:space="1" w:color="auto"/>
        </w:pBdr>
        <w:rPr>
          <w:i/>
          <w:iCs/>
        </w:rPr>
      </w:pPr>
    </w:p>
    <w:p w14:paraId="529E1AF3" w14:textId="77777777" w:rsidR="002E7E6F" w:rsidRPr="000A24AA" w:rsidRDefault="002E7E6F" w:rsidP="002E7E6F"/>
    <w:p w14:paraId="1181BA69" w14:textId="06BB0896" w:rsidR="00C46810" w:rsidRDefault="00C26E4F">
      <w:pPr>
        <w:pStyle w:val="PargrafodaLista"/>
        <w:numPr>
          <w:ilvl w:val="0"/>
          <w:numId w:val="91"/>
        </w:numPr>
        <w:rPr>
          <w:b/>
          <w:bCs/>
        </w:rPr>
      </w:pPr>
      <w:r w:rsidRPr="00C26E4F">
        <w:rPr>
          <w:b/>
          <w:bCs/>
        </w:rPr>
        <w:t>Em quanto tempo devem ser devolvidos os recursos remanescentes após o encerramento de um convênio FINEP?</w:t>
      </w:r>
    </w:p>
    <w:p w14:paraId="78BFDA69" w14:textId="38F8472E" w:rsidR="005D5C36" w:rsidRPr="005D5C36" w:rsidRDefault="005D5C36" w:rsidP="005D5C36">
      <w:pPr>
        <w:ind w:left="360"/>
        <w:rPr>
          <w:b/>
          <w:bCs/>
        </w:rPr>
      </w:pPr>
      <w:r w:rsidRPr="005D5C36">
        <w:rPr>
          <w:b/>
          <w:bCs/>
          <w:u w:val="single"/>
        </w:rPr>
        <w:t>Edu:</w:t>
      </w:r>
      <w:r>
        <w:rPr>
          <w:b/>
          <w:bCs/>
        </w:rPr>
        <w:t xml:space="preserve"> </w:t>
      </w:r>
      <w:r w:rsidRPr="005D5C36">
        <w:t xml:space="preserve">O prazo para devolução de recursos remanescentes dos convênios FINEP encerrados é de 30 dias </w:t>
      </w:r>
      <w:r w:rsidR="001E2FA9">
        <w:t>a</w:t>
      </w:r>
      <w:r w:rsidRPr="005D5C36">
        <w:t xml:space="preserve"> contar </w:t>
      </w:r>
      <w:r w:rsidR="001E2FA9">
        <w:t>a</w:t>
      </w:r>
      <w:r w:rsidRPr="005D5C36">
        <w:t xml:space="preserve"> partir da data de encerramento do Convênio;</w:t>
      </w:r>
    </w:p>
    <w:p w14:paraId="593762A3" w14:textId="77777777" w:rsidR="000A24AA" w:rsidRDefault="000A24AA" w:rsidP="000A24AA">
      <w:pPr>
        <w:ind w:left="360"/>
      </w:pPr>
      <w:r w:rsidRPr="000A24AA">
        <w:rPr>
          <w:b/>
          <w:bCs/>
          <w:u w:val="single"/>
        </w:rPr>
        <w:t xml:space="preserve">Resposta Chatbot: </w:t>
      </w:r>
    </w:p>
    <w:p w14:paraId="1EC0C649" w14:textId="77777777" w:rsidR="0044734D" w:rsidRPr="0044734D" w:rsidRDefault="0044734D" w:rsidP="0044734D">
      <w:r w:rsidRPr="0044734D">
        <w:t xml:space="preserve">Olá! No contexto dos procedimentos da FAI-UFSCar, </w:t>
      </w:r>
      <w:commentRangeStart w:id="5"/>
      <w:r w:rsidRPr="0044734D">
        <w:t xml:space="preserve">não há informação específica no manual disponível quanto ao prazo exato para a devolução dos recursos remanescentes após o encerramento de um convênio FINEP. </w:t>
      </w:r>
      <w:commentRangeEnd w:id="5"/>
      <w:r w:rsidR="00273485" w:rsidRPr="0044734D">
        <w:rPr>
          <w:rStyle w:val="Refdecomentrio"/>
          <w:sz w:val="24"/>
          <w:szCs w:val="24"/>
        </w:rPr>
        <w:commentReference w:id="5"/>
      </w:r>
      <w:r w:rsidRPr="0044734D">
        <w:t>O documento reforça que, ao final do projeto, o coordenador deve apresentar o relatório técnico, e a Fundação submete a prestação de contas financeira (parcial e final), zelando pela devolução de saldos não utilizados e confirmando o encerramento no sistema. Contudo, o prazo detalhado para a devolução dos recursos remanescentes não é especificado.</w:t>
      </w:r>
    </w:p>
    <w:p w14:paraId="6483943E" w14:textId="77777777" w:rsidR="0044734D" w:rsidRPr="0044734D" w:rsidRDefault="0044734D" w:rsidP="0044734D">
      <w:r w:rsidRPr="0044734D">
        <w:t>Recomenda-se que, na ausência de detalhamento no manual, essa informação seja consultada diretamente nas normas específicas do FINEP ou em eventuais orientações recebidas no âmbito do próprio convênio.</w:t>
      </w:r>
    </w:p>
    <w:p w14:paraId="26DAF16E" w14:textId="77777777" w:rsidR="0044734D" w:rsidRPr="0044734D" w:rsidRDefault="0044734D" w:rsidP="0044734D">
      <w:pPr>
        <w:rPr>
          <w:i/>
          <w:iCs/>
        </w:rPr>
      </w:pPr>
      <w:r w:rsidRPr="0044734D">
        <w:rPr>
          <w:i/>
          <w:iCs/>
        </w:rPr>
        <w:t>Fonte: [M-coordenadoresFAI-01-06 1.pdf]</w:t>
      </w:r>
    </w:p>
    <w:p w14:paraId="5D378428" w14:textId="77777777" w:rsidR="00245816" w:rsidRPr="004F2AF5" w:rsidRDefault="00245816" w:rsidP="00245816">
      <w:pPr>
        <w:pBdr>
          <w:bottom w:val="single" w:sz="6" w:space="1" w:color="auto"/>
        </w:pBdr>
        <w:rPr>
          <w:i/>
          <w:iCs/>
        </w:rPr>
      </w:pPr>
    </w:p>
    <w:p w14:paraId="28E20F8A" w14:textId="77777777" w:rsidR="000A24AA" w:rsidRPr="000A24AA" w:rsidRDefault="000A24AA" w:rsidP="0044734D">
      <w:pPr>
        <w:rPr>
          <w:b/>
          <w:bCs/>
        </w:rPr>
      </w:pPr>
    </w:p>
    <w:p w14:paraId="13E5DE56" w14:textId="740D09AD" w:rsidR="00C26E4F" w:rsidRDefault="00C26E4F">
      <w:pPr>
        <w:pStyle w:val="PargrafodaLista"/>
        <w:numPr>
          <w:ilvl w:val="0"/>
          <w:numId w:val="91"/>
        </w:numPr>
        <w:rPr>
          <w:b/>
          <w:bCs/>
        </w:rPr>
      </w:pPr>
      <w:r w:rsidRPr="00C26E4F">
        <w:rPr>
          <w:b/>
          <w:bCs/>
        </w:rPr>
        <w:t>Quais documentos são necessários para solicitar a prorrogação da vigência de um projeto FINEP?</w:t>
      </w:r>
    </w:p>
    <w:p w14:paraId="48206CA9" w14:textId="120F5C15" w:rsidR="00F22813" w:rsidRPr="00F22813" w:rsidRDefault="00F22813" w:rsidP="00F22813">
      <w:pPr>
        <w:ind w:left="360"/>
      </w:pPr>
      <w:r w:rsidRPr="00F22813">
        <w:rPr>
          <w:b/>
          <w:bCs/>
          <w:u w:val="single"/>
        </w:rPr>
        <w:lastRenderedPageBreak/>
        <w:t>Edu:</w:t>
      </w:r>
      <w:r>
        <w:rPr>
          <w:b/>
          <w:bCs/>
        </w:rPr>
        <w:t xml:space="preserve"> </w:t>
      </w:r>
      <w:r w:rsidRPr="00F22813">
        <w:t>Solicitação de Prorrogação da vigência é necessário Ofício do Coordenador e cronograma de Prazo (a critério da FINEP poderá ser solicitado a Prestação de Contas Parcial e Relatório Técnico Parcial);</w:t>
      </w:r>
    </w:p>
    <w:p w14:paraId="499E5958" w14:textId="77777777" w:rsidR="000A24AA" w:rsidRDefault="000A24AA" w:rsidP="000A24AA">
      <w:pPr>
        <w:ind w:left="360"/>
      </w:pPr>
      <w:r w:rsidRPr="000A24AA">
        <w:rPr>
          <w:b/>
          <w:bCs/>
          <w:u w:val="single"/>
        </w:rPr>
        <w:t xml:space="preserve">Resposta Chatbot: </w:t>
      </w:r>
    </w:p>
    <w:p w14:paraId="0D23EBE0" w14:textId="77777777" w:rsidR="003B1732" w:rsidRPr="003B1732" w:rsidRDefault="003B1732" w:rsidP="003B1732">
      <w:r w:rsidRPr="003B1732">
        <w:t>Para solicitar a prorrogação da vigência de um projeto FINEP junto à FAI-UFSCar, é fundamental observar algumas orientações essenciais quanto à documentação e ao processo:</w:t>
      </w:r>
    </w:p>
    <w:p w14:paraId="361CAFD7" w14:textId="77777777" w:rsidR="003B1732" w:rsidRPr="003B1732" w:rsidRDefault="003B1732" w:rsidP="003B1732">
      <w:pPr>
        <w:rPr>
          <w:b/>
          <w:bCs/>
        </w:rPr>
      </w:pPr>
      <w:r w:rsidRPr="003B1732">
        <w:rPr>
          <w:b/>
          <w:bCs/>
        </w:rPr>
        <w:t>Procedimentos e Documentos Necessários</w:t>
      </w:r>
    </w:p>
    <w:p w14:paraId="05929F2E" w14:textId="77777777" w:rsidR="003B1732" w:rsidRPr="003B1732" w:rsidRDefault="003B1732">
      <w:pPr>
        <w:numPr>
          <w:ilvl w:val="0"/>
          <w:numId w:val="93"/>
        </w:numPr>
      </w:pPr>
      <w:r w:rsidRPr="003B1732">
        <w:rPr>
          <w:b/>
          <w:bCs/>
        </w:rPr>
        <w:t>Justificativa Formal</w:t>
      </w:r>
      <w:r w:rsidRPr="003B1732">
        <w:t>: Todo pedido de prorrogação deve ser acompanhado de uma justificativa detalhada, explicando a necessidade da alteração no prazo do projeto.</w:t>
      </w:r>
    </w:p>
    <w:p w14:paraId="64F1538B" w14:textId="77777777" w:rsidR="003B1732" w:rsidRPr="003B1732" w:rsidRDefault="003B1732">
      <w:pPr>
        <w:numPr>
          <w:ilvl w:val="0"/>
          <w:numId w:val="93"/>
        </w:numPr>
      </w:pPr>
      <w:r w:rsidRPr="003B1732">
        <w:rPr>
          <w:b/>
          <w:bCs/>
        </w:rPr>
        <w:t>Termo Aditivo</w:t>
      </w:r>
      <w:r w:rsidRPr="003B1732">
        <w:t>: A prorrogação da vigência deve ser formalizada por meio de termo aditivo. Esse documento oficializa alterações contratuais, como prorrogação de prazo, mudança de objeto ou ajuste de valores.</w:t>
      </w:r>
    </w:p>
    <w:p w14:paraId="191EDF4E" w14:textId="77777777" w:rsidR="003B1732" w:rsidRPr="003B1732" w:rsidRDefault="003B1732">
      <w:pPr>
        <w:numPr>
          <w:ilvl w:val="0"/>
          <w:numId w:val="93"/>
        </w:numPr>
      </w:pPr>
      <w:r w:rsidRPr="003B1732">
        <w:rPr>
          <w:b/>
          <w:bCs/>
        </w:rPr>
        <w:t>Antecedência</w:t>
      </w:r>
      <w:r w:rsidRPr="003B1732">
        <w:t>: O pedido deve ser protocolado com pelo menos 45 dias de antecedência em relação ao término da vigência atual, para que todas as esferas sejam atendidas;</w:t>
      </w:r>
    </w:p>
    <w:p w14:paraId="506964B7" w14:textId="77777777" w:rsidR="003B1732" w:rsidRPr="003B1732" w:rsidRDefault="003B1732">
      <w:pPr>
        <w:numPr>
          <w:ilvl w:val="0"/>
          <w:numId w:val="93"/>
        </w:numPr>
      </w:pPr>
      <w:r w:rsidRPr="003B1732">
        <w:rPr>
          <w:b/>
          <w:bCs/>
        </w:rPr>
        <w:t>Aprovação do Financiador</w:t>
      </w:r>
      <w:r w:rsidRPr="003B1732">
        <w:t>: Em algumas situações específicas, a FINEP pode exigir a aprovação prévia antes da formalização da prorrogação, além da chancela pela FAI-UFSCar.</w:t>
      </w:r>
    </w:p>
    <w:p w14:paraId="76498EDA" w14:textId="77777777" w:rsidR="003B1732" w:rsidRPr="003B1732" w:rsidRDefault="003B1732">
      <w:pPr>
        <w:numPr>
          <w:ilvl w:val="0"/>
          <w:numId w:val="93"/>
        </w:numPr>
      </w:pPr>
      <w:r w:rsidRPr="003B1732">
        <w:rPr>
          <w:b/>
          <w:bCs/>
        </w:rPr>
        <w:t>Documentação Complementar</w:t>
      </w:r>
      <w:r w:rsidRPr="003B1732">
        <w:t>: Recomenda-se conferir os editais e manuais específicos do financiador, pois podem existir requisitos documentais adicionais definidos pelo órgão financiador.</w:t>
      </w:r>
    </w:p>
    <w:p w14:paraId="7EFA413F" w14:textId="77777777" w:rsidR="003B1732" w:rsidRPr="003B1732" w:rsidRDefault="003B1732" w:rsidP="003B1732">
      <w:pPr>
        <w:rPr>
          <w:b/>
          <w:bCs/>
        </w:rPr>
      </w:pPr>
      <w:r w:rsidRPr="003B1732">
        <w:rPr>
          <w:b/>
          <w:bCs/>
        </w:rPr>
        <w:t>Recomendações Específicas</w:t>
      </w:r>
    </w:p>
    <w:p w14:paraId="61A5F80F" w14:textId="77777777" w:rsidR="003B1732" w:rsidRPr="003B1732" w:rsidRDefault="003B1732">
      <w:pPr>
        <w:numPr>
          <w:ilvl w:val="0"/>
          <w:numId w:val="94"/>
        </w:numPr>
      </w:pPr>
      <w:r w:rsidRPr="003B1732">
        <w:t>O coordenador do projeto deve acompanhar os prazos e manter atualizadas as informações junto aos sistemas eletrônicos da FAI e da FINEP.</w:t>
      </w:r>
    </w:p>
    <w:p w14:paraId="372A4020" w14:textId="77777777" w:rsidR="003B1732" w:rsidRPr="003B1732" w:rsidRDefault="003B1732">
      <w:pPr>
        <w:numPr>
          <w:ilvl w:val="0"/>
          <w:numId w:val="94"/>
        </w:numPr>
      </w:pPr>
      <w:r w:rsidRPr="003B1732">
        <w:t>A formalização do termo aditivo deverá seguir o fluxo interno da FAI-UFSCar, incluindo eventual aprovação pelo órgão financiador.</w:t>
      </w:r>
    </w:p>
    <w:p w14:paraId="6AEADBF2" w14:textId="77777777" w:rsidR="003B1732" w:rsidRPr="003B1732" w:rsidRDefault="003B1732" w:rsidP="003B1732">
      <w:pPr>
        <w:rPr>
          <w:i/>
          <w:iCs/>
        </w:rPr>
      </w:pPr>
      <w:r w:rsidRPr="003B1732">
        <w:rPr>
          <w:i/>
          <w:iCs/>
        </w:rPr>
        <w:t>Fonte: [M-coordenadoresFAI-01-06 1.pdf, pág. 58, 72]</w:t>
      </w:r>
    </w:p>
    <w:p w14:paraId="2D59C8FD" w14:textId="77777777" w:rsidR="00245816" w:rsidRPr="004F2AF5" w:rsidRDefault="00245816" w:rsidP="00245816">
      <w:pPr>
        <w:pBdr>
          <w:bottom w:val="single" w:sz="6" w:space="1" w:color="auto"/>
        </w:pBdr>
        <w:rPr>
          <w:i/>
          <w:iCs/>
        </w:rPr>
      </w:pPr>
    </w:p>
    <w:p w14:paraId="21EC1848" w14:textId="77777777" w:rsidR="000A24AA" w:rsidRPr="003B1732" w:rsidRDefault="000A24AA" w:rsidP="006F0433"/>
    <w:p w14:paraId="229782F4" w14:textId="27296B54" w:rsidR="00C26E4F" w:rsidRDefault="000D5B66">
      <w:pPr>
        <w:pStyle w:val="PargrafodaLista"/>
        <w:numPr>
          <w:ilvl w:val="0"/>
          <w:numId w:val="91"/>
        </w:numPr>
        <w:rPr>
          <w:b/>
          <w:bCs/>
        </w:rPr>
      </w:pPr>
      <w:r w:rsidRPr="000D5B66">
        <w:rPr>
          <w:b/>
          <w:bCs/>
        </w:rPr>
        <w:t>O que é necessário apresentar para a liberação de novas parcelas de recursos pela FINEP?</w:t>
      </w:r>
    </w:p>
    <w:p w14:paraId="50AC033B" w14:textId="51586171" w:rsidR="00B73574" w:rsidRPr="00B73574" w:rsidRDefault="00B73574" w:rsidP="00B73574">
      <w:pPr>
        <w:ind w:left="360"/>
        <w:rPr>
          <w:b/>
          <w:bCs/>
        </w:rPr>
      </w:pPr>
      <w:r w:rsidRPr="00B73574">
        <w:rPr>
          <w:b/>
          <w:bCs/>
          <w:u w:val="single"/>
        </w:rPr>
        <w:lastRenderedPageBreak/>
        <w:t>Edu:</w:t>
      </w:r>
      <w:r>
        <w:rPr>
          <w:b/>
          <w:bCs/>
        </w:rPr>
        <w:t xml:space="preserve"> </w:t>
      </w:r>
      <w:r w:rsidRPr="00B73574">
        <w:t>Solicitação de Liberação de Parcelas de Recursos (Ofício do Coordenador, Prestação de Contas Parcial e Demonstrativo de Despesas e Comprometimento (DDC).</w:t>
      </w:r>
    </w:p>
    <w:p w14:paraId="6802FDBF" w14:textId="77777777" w:rsidR="000A24AA" w:rsidRDefault="000A24AA" w:rsidP="000A24AA">
      <w:pPr>
        <w:ind w:left="360"/>
      </w:pPr>
      <w:r w:rsidRPr="000A24AA">
        <w:rPr>
          <w:b/>
          <w:bCs/>
          <w:u w:val="single"/>
        </w:rPr>
        <w:t xml:space="preserve">Resposta Chatbot: </w:t>
      </w:r>
    </w:p>
    <w:p w14:paraId="5DF00722" w14:textId="77777777" w:rsidR="00AE3CFD" w:rsidRPr="00AE3CFD" w:rsidRDefault="00AE3CFD" w:rsidP="00AE3CFD">
      <w:r w:rsidRPr="00AE3CFD">
        <w:t>Para a liberação de novas parcelas de recursos pela FINEP, é necessário observar as regras e procedimentos específicos definidos pelo órgão financiador, no caso, a FINEP. Em projetos gerenciados pela FAI•UFSCar, cada órgão financiador estabelece critérios próprios para a execução dos projetos e a aplicação dos recursos. Entre esses critérios, destacam-se:</w:t>
      </w:r>
    </w:p>
    <w:p w14:paraId="5C4E8B0D" w14:textId="77777777" w:rsidR="00AE3CFD" w:rsidRPr="00AE3CFD" w:rsidRDefault="00AE3CFD">
      <w:pPr>
        <w:numPr>
          <w:ilvl w:val="0"/>
          <w:numId w:val="95"/>
        </w:numPr>
      </w:pPr>
      <w:r w:rsidRPr="00AE3CFD">
        <w:rPr>
          <w:b/>
          <w:bCs/>
        </w:rPr>
        <w:t>Relatórios Técnicos e Financeiros:</w:t>
      </w:r>
      <w:r w:rsidRPr="00AE3CFD">
        <w:t> A FINEP pode exigir a apresentação de relatórios que comprovem a correta execução física (atividades desenvolvidas conforme o plano de trabalho) e financeira (aplicação dos recursos) do projeto.</w:t>
      </w:r>
    </w:p>
    <w:p w14:paraId="4C395A8C" w14:textId="77777777" w:rsidR="00AE3CFD" w:rsidRPr="00AE3CFD" w:rsidRDefault="00AE3CFD">
      <w:pPr>
        <w:numPr>
          <w:ilvl w:val="0"/>
          <w:numId w:val="95"/>
        </w:numPr>
      </w:pPr>
      <w:r w:rsidRPr="00AE3CFD">
        <w:rPr>
          <w:b/>
          <w:bCs/>
        </w:rPr>
        <w:t>Prestação de Contas:</w:t>
      </w:r>
      <w:r w:rsidRPr="00AE3CFD">
        <w:t> Há a obrigatoriedade de apresentar prestação de contas parcial e/ou final, conforme previsto no instrumento formal do projeto e nas normas da FINEP.</w:t>
      </w:r>
    </w:p>
    <w:p w14:paraId="4F538B1E" w14:textId="77777777" w:rsidR="00AE3CFD" w:rsidRPr="00AE3CFD" w:rsidRDefault="00AE3CFD">
      <w:pPr>
        <w:numPr>
          <w:ilvl w:val="0"/>
          <w:numId w:val="95"/>
        </w:numPr>
      </w:pPr>
      <w:r w:rsidRPr="00AE3CFD">
        <w:rPr>
          <w:b/>
          <w:bCs/>
        </w:rPr>
        <w:t>Plano de Aplicação:</w:t>
      </w:r>
      <w:r w:rsidRPr="00AE3CFD">
        <w:t> Toda despesa realizada deve estar prevista no plano de aplicação aprovado. Despesas fora desse escopo devem ser previamente autorizadas pela FINEP, normalmente por meio de aditivo contratual.</w:t>
      </w:r>
    </w:p>
    <w:p w14:paraId="530CEB11" w14:textId="77777777" w:rsidR="00AE3CFD" w:rsidRPr="00AE3CFD" w:rsidRDefault="00AE3CFD">
      <w:pPr>
        <w:numPr>
          <w:ilvl w:val="0"/>
          <w:numId w:val="95"/>
        </w:numPr>
      </w:pPr>
      <w:r w:rsidRPr="00AE3CFD">
        <w:rPr>
          <w:b/>
          <w:bCs/>
        </w:rPr>
        <w:t>Documentação Obrigatória:</w:t>
      </w:r>
      <w:r w:rsidRPr="00AE3CFD">
        <w:t> É fundamental reunir e apresentar toda a documentação exigida, como notas fiscais, recibos, comprovantes de pagamento e documentos técnicos relativos à execução das atividades.</w:t>
      </w:r>
    </w:p>
    <w:p w14:paraId="31A2DDF8" w14:textId="77777777" w:rsidR="00AE3CFD" w:rsidRPr="00AE3CFD" w:rsidRDefault="00AE3CFD" w:rsidP="00AE3CFD">
      <w:r w:rsidRPr="00AE3CFD">
        <w:t>A FAI•UFSCar reforça a importância de que o coordenador do projeto esteja atento aos editais, contratos, manuais específicos da FINEP e aos prazos estabelecidos, já que a não observância pode atrasar ou impedir a liberação de novas parcelas. Recomenda-se consultar e seguir atentamente todas as diretrizes e exigências especificadas pela FINEP, buscando apoio da equipe da FAI sempre que necessário.</w:t>
      </w:r>
    </w:p>
    <w:p w14:paraId="502A310F" w14:textId="77777777" w:rsidR="00AE3CFD" w:rsidRPr="00AE3CFD" w:rsidRDefault="00AE3CFD" w:rsidP="00AE3CFD">
      <w:pPr>
        <w:rPr>
          <w:i/>
          <w:iCs/>
        </w:rPr>
      </w:pPr>
      <w:r w:rsidRPr="00AE3CFD">
        <w:rPr>
          <w:i/>
          <w:iCs/>
        </w:rPr>
        <w:t>Fonte: [M-coordenadoresFAI-01-06 1.pdf, pág. 11-12, 26]</w:t>
      </w:r>
    </w:p>
    <w:p w14:paraId="7E8BB540" w14:textId="77777777" w:rsidR="00245816" w:rsidRPr="004F2AF5" w:rsidRDefault="00245816" w:rsidP="00245816">
      <w:pPr>
        <w:pBdr>
          <w:bottom w:val="single" w:sz="6" w:space="1" w:color="auto"/>
        </w:pBdr>
        <w:rPr>
          <w:i/>
          <w:iCs/>
        </w:rPr>
      </w:pPr>
    </w:p>
    <w:p w14:paraId="0F6C3C95" w14:textId="1D87DD69" w:rsidR="007C0BF4" w:rsidRDefault="007C0BF4" w:rsidP="007C0BF4">
      <w:r w:rsidRPr="00AC642C">
        <w:rPr>
          <w:b/>
          <w:bCs/>
          <w:highlight w:val="yellow"/>
        </w:rPr>
        <w:t xml:space="preserve">Leonardo </w:t>
      </w:r>
      <w:r w:rsidR="0085237C" w:rsidRPr="00AC642C">
        <w:rPr>
          <w:b/>
          <w:bCs/>
          <w:highlight w:val="yellow"/>
        </w:rPr>
        <w:t>–</w:t>
      </w:r>
      <w:r w:rsidRPr="00AC642C">
        <w:rPr>
          <w:b/>
          <w:bCs/>
          <w:highlight w:val="yellow"/>
        </w:rPr>
        <w:t xml:space="preserve"> </w:t>
      </w:r>
      <w:r w:rsidR="0085237C" w:rsidRPr="00AC642C">
        <w:rPr>
          <w:b/>
          <w:bCs/>
          <w:highlight w:val="yellow"/>
        </w:rPr>
        <w:t xml:space="preserve">(assistente gestor de projetos </w:t>
      </w:r>
      <w:r w:rsidRPr="00AC642C">
        <w:rPr>
          <w:b/>
          <w:bCs/>
          <w:highlight w:val="yellow"/>
        </w:rPr>
        <w:t>FINEP</w:t>
      </w:r>
      <w:r w:rsidR="0085237C" w:rsidRPr="00AC642C">
        <w:rPr>
          <w:b/>
          <w:bCs/>
          <w:highlight w:val="yellow"/>
        </w:rPr>
        <w:t>)</w:t>
      </w:r>
      <w:r w:rsidRPr="007C0BF4">
        <w:rPr>
          <w:b/>
          <w:bCs/>
        </w:rPr>
        <w:br/>
      </w:r>
    </w:p>
    <w:p w14:paraId="475F1D0A" w14:textId="77777777" w:rsidR="00E51A15" w:rsidRDefault="007C0BF4" w:rsidP="007C0BF4">
      <w:pPr>
        <w:rPr>
          <w:b/>
          <w:bCs/>
          <w:i/>
          <w:iCs/>
        </w:rPr>
      </w:pPr>
      <w:r w:rsidRPr="007C0BF4">
        <w:t>Segue abaixo algumas sugestões de perguntas para compor o manual, caso entendam pertinente.</w:t>
      </w:r>
      <w:r w:rsidRPr="007C0BF4">
        <w:br/>
      </w:r>
      <w:r w:rsidRPr="007C0BF4">
        <w:lastRenderedPageBreak/>
        <w:br/>
      </w:r>
      <w:r w:rsidRPr="00AC642C">
        <w:rPr>
          <w:b/>
          <w:bCs/>
          <w:i/>
          <w:iCs/>
        </w:rPr>
        <w:t>Seleção Pública – Licitação de Obras e adequações.</w:t>
      </w:r>
    </w:p>
    <w:p w14:paraId="1F7759BD" w14:textId="3AAE2F73" w:rsidR="007C0BF4" w:rsidRPr="007C0BF4" w:rsidRDefault="007C0BF4">
      <w:pPr>
        <w:pStyle w:val="PargrafodaLista"/>
        <w:numPr>
          <w:ilvl w:val="0"/>
          <w:numId w:val="10"/>
        </w:numPr>
      </w:pPr>
      <w:r w:rsidRPr="00E51A15">
        <w:rPr>
          <w:b/>
          <w:bCs/>
        </w:rPr>
        <w:t>Quais são os prazos estimados para cada etapa do processo, incluindo: Elaboração e publicação do Edital, prazo de edital à praça, fase disputa, homologação do contrato e reunião início de obra?</w:t>
      </w:r>
      <w:r w:rsidRPr="007C0BF4">
        <w:t xml:space="preserve"> </w:t>
      </w:r>
    </w:p>
    <w:p w14:paraId="1CF94FE8" w14:textId="77777777" w:rsidR="00A531CC" w:rsidRDefault="00A531CC" w:rsidP="00A531CC">
      <w:r w:rsidRPr="00A531CC">
        <w:rPr>
          <w:b/>
          <w:bCs/>
          <w:u w:val="single"/>
        </w:rPr>
        <w:t xml:space="preserve">Resposta Chatbot: </w:t>
      </w:r>
    </w:p>
    <w:p w14:paraId="7F87FC1C" w14:textId="77777777" w:rsidR="008C65E0" w:rsidRPr="008C65E0" w:rsidRDefault="008C65E0" w:rsidP="008C65E0">
      <w:r w:rsidRPr="008C65E0">
        <w:t>Olá! Seguem as informações sobre prazos estimados para cada etapa do processo de contratação via Edital, de acordo com as orientações do Manual do Coordenador da FAI-UFSCar:</w:t>
      </w:r>
    </w:p>
    <w:p w14:paraId="08637CF4" w14:textId="77777777" w:rsidR="008C65E0" w:rsidRPr="008C65E0" w:rsidRDefault="008C65E0" w:rsidP="008C65E0">
      <w:pPr>
        <w:rPr>
          <w:b/>
          <w:bCs/>
        </w:rPr>
      </w:pPr>
      <w:r w:rsidRPr="008C65E0">
        <w:rPr>
          <w:b/>
          <w:bCs/>
        </w:rPr>
        <w:t>Prazos Estimados por Etapa do Processo</w:t>
      </w:r>
    </w:p>
    <w:p w14:paraId="6BBD5416" w14:textId="77777777" w:rsidR="008C65E0" w:rsidRPr="008C65E0" w:rsidRDefault="008C65E0" w:rsidP="008C65E0">
      <w:pPr>
        <w:rPr>
          <w:b/>
          <w:bCs/>
        </w:rPr>
      </w:pPr>
      <w:r w:rsidRPr="008C65E0">
        <w:rPr>
          <w:b/>
          <w:bCs/>
        </w:rPr>
        <w:t>1. Elaboração e Publicação do Edital</w:t>
      </w:r>
    </w:p>
    <w:p w14:paraId="594FB9B7" w14:textId="77777777" w:rsidR="008C65E0" w:rsidRPr="008C65E0" w:rsidRDefault="008C65E0" w:rsidP="008C65E0">
      <w:r w:rsidRPr="008C65E0">
        <w:t>A elaboração do edital envolve múltiplas etapas, incluindo o envio da solicitação pelo coordenador ao Departamento de Gestão de Projetos, análise de viabilidade, elaboração da minuta, adequações pelo setor jurídico e posterior publicação oficial. O documento não estabelece prazo fixo para essa etapa, pois o tempo pode variar conforme a complexidade da vaga, ajustes documentais e interfaces institucionais necessárias.</w:t>
      </w:r>
    </w:p>
    <w:p w14:paraId="629486B5" w14:textId="77777777" w:rsidR="008C65E0" w:rsidRPr="008C65E0" w:rsidRDefault="008C65E0" w:rsidP="008C65E0">
      <w:pPr>
        <w:rPr>
          <w:b/>
          <w:bCs/>
        </w:rPr>
      </w:pPr>
      <w:r w:rsidRPr="008C65E0">
        <w:rPr>
          <w:b/>
          <w:bCs/>
        </w:rPr>
        <w:t>2. Prazo de Edital à Praça (Período de Inscrições)</w:t>
      </w:r>
    </w:p>
    <w:p w14:paraId="7700B6CD" w14:textId="77777777" w:rsidR="008C65E0" w:rsidRPr="008C65E0" w:rsidRDefault="008C65E0" w:rsidP="008C65E0">
      <w:r w:rsidRPr="008C65E0">
        <w:t>Após publicação, o edital permanece disponível para inscrições dos candidatos. O tempo de edital à praça é definido no cronograma elaborado durante a construção do edital, levando em consideração a disponibilidade da equipe avaliadora e a complexidade do processo. O prazo é ajustado em cada edital específico, não havendo valor padrão fixado no manual.</w:t>
      </w:r>
    </w:p>
    <w:p w14:paraId="7171C9A2" w14:textId="77777777" w:rsidR="008C65E0" w:rsidRPr="008C65E0" w:rsidRDefault="008C65E0" w:rsidP="008C65E0">
      <w:pPr>
        <w:rPr>
          <w:b/>
          <w:bCs/>
        </w:rPr>
      </w:pPr>
      <w:r w:rsidRPr="008C65E0">
        <w:rPr>
          <w:b/>
          <w:bCs/>
        </w:rPr>
        <w:t>3. Fase de Disputa (Avaliação e Seleção)</w:t>
      </w:r>
    </w:p>
    <w:p w14:paraId="35515319" w14:textId="77777777" w:rsidR="008C65E0" w:rsidRPr="008C65E0" w:rsidRDefault="008C65E0" w:rsidP="008C65E0">
      <w:r w:rsidRPr="008C65E0">
        <w:t>Após o encerramento das inscrições, ocorre a análise técnica dos candidatos, realizada pelo coordenador e sua equipe avaliadora, a partir dos documentos recebidos em pasta digital. O procedimento segue o cronograma definido no edital; não existe prazo único estabelecido, pois depende do número de inscritos e da dinâmica do processo avaliatório.</w:t>
      </w:r>
    </w:p>
    <w:p w14:paraId="0BEDBAAE" w14:textId="77777777" w:rsidR="008C65E0" w:rsidRPr="008C65E0" w:rsidRDefault="008C65E0" w:rsidP="008C65E0">
      <w:pPr>
        <w:rPr>
          <w:b/>
          <w:bCs/>
        </w:rPr>
      </w:pPr>
      <w:r w:rsidRPr="008C65E0">
        <w:rPr>
          <w:b/>
          <w:bCs/>
        </w:rPr>
        <w:t>4. Homologação do Contrato</w:t>
      </w:r>
    </w:p>
    <w:p w14:paraId="3A1F5B76" w14:textId="77777777" w:rsidR="008C65E0" w:rsidRPr="008C65E0" w:rsidRDefault="008C65E0" w:rsidP="008C65E0">
      <w:r w:rsidRPr="008C65E0">
        <w:t xml:space="preserve">A homologação é realizada após a avaliação e seleção dos candidatos. O manual indica que após o parecer jurídico e publicação do resultado, prosseguem-se os trâmites de contratação do profissional (admissão, assinatura de documentos e inclusão em folha de pagamento). Essa etapa é dependente da celeridade das etapas anteriores e também das respostas dos candidatos selecionados. Por </w:t>
      </w:r>
      <w:r w:rsidRPr="008C65E0">
        <w:lastRenderedPageBreak/>
        <w:t>questões legais (principalmente vínculo CLT), o início só ocorre após cumprimento de todos os requisitos formais, incluindo exames e assinaturas.</w:t>
      </w:r>
    </w:p>
    <w:p w14:paraId="600484D3" w14:textId="77777777" w:rsidR="008C65E0" w:rsidRPr="008C65E0" w:rsidRDefault="008C65E0" w:rsidP="008C65E0">
      <w:pPr>
        <w:rPr>
          <w:b/>
          <w:bCs/>
        </w:rPr>
      </w:pPr>
      <w:r w:rsidRPr="008C65E0">
        <w:rPr>
          <w:b/>
          <w:bCs/>
        </w:rPr>
        <w:t>5. Reunião de Início de Obra (no caso de serviços de engenharia/obras)</w:t>
      </w:r>
    </w:p>
    <w:p w14:paraId="28686D05" w14:textId="77777777" w:rsidR="008C65E0" w:rsidRPr="008C65E0" w:rsidRDefault="008C65E0" w:rsidP="008C65E0">
      <w:r w:rsidRPr="008C65E0">
        <w:t>No caso de obras e serviços de engenharia, destaca-se:</w:t>
      </w:r>
    </w:p>
    <w:p w14:paraId="492B0E8A" w14:textId="77777777" w:rsidR="008C65E0" w:rsidRPr="008C65E0" w:rsidRDefault="008C65E0">
      <w:pPr>
        <w:numPr>
          <w:ilvl w:val="0"/>
          <w:numId w:val="82"/>
        </w:numPr>
      </w:pPr>
      <w:r w:rsidRPr="008C65E0">
        <w:t>Prazo Mínimo para Documentação Simples (croqui/planta baixa): 60 dias.</w:t>
      </w:r>
    </w:p>
    <w:p w14:paraId="13D9A70B" w14:textId="77777777" w:rsidR="008C65E0" w:rsidRPr="008C65E0" w:rsidRDefault="008C65E0">
      <w:pPr>
        <w:numPr>
          <w:ilvl w:val="0"/>
          <w:numId w:val="82"/>
        </w:numPr>
      </w:pPr>
      <w:r w:rsidRPr="008C65E0">
        <w:t>Tempo Médio Total para documentação, licitação, assinatura de contrato e início da obra: até 20 meses (599 dias).</w:t>
      </w:r>
    </w:p>
    <w:p w14:paraId="1FE9FB7C" w14:textId="77777777" w:rsidR="008C65E0" w:rsidRPr="008C65E0" w:rsidRDefault="008C65E0" w:rsidP="008C65E0">
      <w:r w:rsidRPr="008C65E0">
        <w:t>Após o trâmite de todas as etapas legais e documentais, a reunião de início de obra é agendada em conjunto com as áreas técnicas envolvidas, obedecendo, portanto, esse tempo total estimado.</w:t>
      </w:r>
    </w:p>
    <w:p w14:paraId="2C24C200" w14:textId="77777777" w:rsidR="008C65E0" w:rsidRPr="008C65E0" w:rsidRDefault="008C65E0" w:rsidP="008C65E0">
      <w:pPr>
        <w:rPr>
          <w:b/>
          <w:bCs/>
        </w:rPr>
      </w:pPr>
      <w:r w:rsidRPr="008C65E0">
        <w:rPr>
          <w:b/>
          <w:bCs/>
        </w:rPr>
        <w:t>Observações Importantes</w:t>
      </w:r>
    </w:p>
    <w:p w14:paraId="193341B6" w14:textId="77777777" w:rsidR="008C65E0" w:rsidRPr="008C65E0" w:rsidRDefault="008C65E0">
      <w:pPr>
        <w:numPr>
          <w:ilvl w:val="0"/>
          <w:numId w:val="83"/>
        </w:numPr>
      </w:pPr>
      <w:r w:rsidRPr="008C65E0">
        <w:t>O Manual reforça que o cronograma específico de cada edital deve ser detalhado no próprio instrumento, adaptando os prazos conforme a natureza da vaga ou da contratação.</w:t>
      </w:r>
    </w:p>
    <w:p w14:paraId="5E6C9013" w14:textId="77777777" w:rsidR="008C65E0" w:rsidRPr="008C65E0" w:rsidRDefault="008C65E0">
      <w:pPr>
        <w:numPr>
          <w:ilvl w:val="0"/>
          <w:numId w:val="83"/>
        </w:numPr>
      </w:pPr>
      <w:r w:rsidRPr="008C65E0">
        <w:t>Para obras, alterações no prazo, escopo ou valor do contrato devem ser solicitadas com antecedência mínima de 45 dias.</w:t>
      </w:r>
    </w:p>
    <w:p w14:paraId="05E00225" w14:textId="77777777" w:rsidR="008C65E0" w:rsidRPr="008C65E0" w:rsidRDefault="008C65E0">
      <w:pPr>
        <w:numPr>
          <w:ilvl w:val="0"/>
          <w:numId w:val="83"/>
        </w:numPr>
      </w:pPr>
      <w:r w:rsidRPr="008C65E0">
        <w:t>Em todos os momentos, recomenda-se acompanhamento próximo da FAI para garantir o cumprimento regulatório.</w:t>
      </w:r>
    </w:p>
    <w:p w14:paraId="7DBF05BA" w14:textId="77777777" w:rsidR="008C65E0" w:rsidRPr="008C65E0" w:rsidRDefault="008C65E0">
      <w:pPr>
        <w:numPr>
          <w:ilvl w:val="0"/>
          <w:numId w:val="83"/>
        </w:numPr>
      </w:pPr>
      <w:r w:rsidRPr="008C65E0">
        <w:t>O tempo total dos processos para obras pode chegar a 20 meses, devido à complexidade e cumprimento rigoroso de todas as etapas legais e técnicas.</w:t>
      </w:r>
    </w:p>
    <w:p w14:paraId="244BAAEE" w14:textId="77777777" w:rsidR="008C65E0" w:rsidRPr="008C65E0" w:rsidRDefault="008C65E0" w:rsidP="008C65E0">
      <w:pPr>
        <w:rPr>
          <w:i/>
          <w:iCs/>
        </w:rPr>
      </w:pPr>
      <w:r w:rsidRPr="008C65E0">
        <w:rPr>
          <w:i/>
          <w:iCs/>
        </w:rPr>
        <w:t>Fonte: [M-coordenadoresFAI-01-06 1.pdf, pág. 32-36, 53-54, 72]</w:t>
      </w:r>
    </w:p>
    <w:p w14:paraId="3431C17F" w14:textId="77777777" w:rsidR="00245816" w:rsidRPr="004F2AF5" w:rsidRDefault="00245816" w:rsidP="00245816">
      <w:pPr>
        <w:pBdr>
          <w:bottom w:val="single" w:sz="6" w:space="1" w:color="auto"/>
        </w:pBdr>
        <w:rPr>
          <w:i/>
          <w:iCs/>
        </w:rPr>
      </w:pPr>
    </w:p>
    <w:p w14:paraId="40BA5B96" w14:textId="77777777" w:rsidR="007C0BF4" w:rsidRPr="007C0BF4" w:rsidRDefault="007C0BF4" w:rsidP="007C0BF4"/>
    <w:p w14:paraId="425D3945" w14:textId="77777777" w:rsidR="00E51A15" w:rsidRDefault="007C0BF4" w:rsidP="007C0BF4">
      <w:pPr>
        <w:rPr>
          <w:b/>
          <w:bCs/>
          <w:i/>
          <w:iCs/>
        </w:rPr>
      </w:pPr>
      <w:r w:rsidRPr="00AC642C">
        <w:rPr>
          <w:b/>
          <w:bCs/>
          <w:i/>
          <w:iCs/>
        </w:rPr>
        <w:t>Solicitação de Aquisição e Informações Necessárias:</w:t>
      </w:r>
    </w:p>
    <w:p w14:paraId="01326DB4" w14:textId="33363A09" w:rsidR="007C0BF4" w:rsidRPr="00A531CC" w:rsidRDefault="007C0BF4">
      <w:pPr>
        <w:pStyle w:val="PargrafodaLista"/>
        <w:numPr>
          <w:ilvl w:val="0"/>
          <w:numId w:val="10"/>
        </w:numPr>
        <w:rPr>
          <w:b/>
          <w:bCs/>
          <w:i/>
          <w:iCs/>
        </w:rPr>
      </w:pPr>
      <w:r w:rsidRPr="00E51A15">
        <w:rPr>
          <w:b/>
          <w:bCs/>
        </w:rPr>
        <w:t>Para aquisição de bens em projetos governamentais, além de servir como referência técnica e de valor estimado, é permitido anexar à SC orçamentos obtidos pela internet?</w:t>
      </w:r>
    </w:p>
    <w:p w14:paraId="1EE0E714" w14:textId="77777777" w:rsidR="00A531CC" w:rsidRDefault="00A531CC" w:rsidP="00A531CC">
      <w:r w:rsidRPr="00A531CC">
        <w:rPr>
          <w:b/>
          <w:bCs/>
          <w:u w:val="single"/>
        </w:rPr>
        <w:t xml:space="preserve">Resposta Chatbot: </w:t>
      </w:r>
    </w:p>
    <w:p w14:paraId="51650220" w14:textId="77777777" w:rsidR="00BA5C13" w:rsidRPr="00BA5C13" w:rsidRDefault="00BA5C13" w:rsidP="00BA5C13">
      <w:r w:rsidRPr="00BA5C13">
        <w:t>Olá!</w:t>
      </w:r>
    </w:p>
    <w:p w14:paraId="2B0F5E7E" w14:textId="77777777" w:rsidR="00BA5C13" w:rsidRPr="00BA5C13" w:rsidRDefault="00BA5C13" w:rsidP="00BA5C13">
      <w:r w:rsidRPr="00BA5C13">
        <w:t xml:space="preserve">Para a aquisição de bens em projetos governamentais, o orçamento anexado à Solicitação de Compras (SC) serve como referência técnica e base para o valor </w:t>
      </w:r>
      <w:r w:rsidRPr="00BA5C13">
        <w:lastRenderedPageBreak/>
        <w:t>estimado da demanda. Segundo o Manual do Coordenador da FAI-UFSCar, exceto para itens da “Compra Fácil”, é solicitado que seja anexado ao formulário de solicitação de compras um orçamento ou cotação preliminar do item ou serviço desejado. Essa cotação inicial tem caráter de referência técnica e orçamentária preliminar e não vincula o processo a um fornecedor específico.</w:t>
      </w:r>
    </w:p>
    <w:p w14:paraId="07A8CB96" w14:textId="77777777" w:rsidR="00BA5C13" w:rsidRPr="00BA5C13" w:rsidRDefault="00BA5C13" w:rsidP="00BA5C13">
      <w:r w:rsidRPr="00BA5C13">
        <w:t>O documento indica que a pesquisa de mercado e obtenção de orçamentos mais detalhados são etapas realizadas posteriormente pelo Setor de Compras da FAI. Não há, no trecho disponível, nenhuma vedação específica ao uso de orçamentos obtidos pela internet para compor essa referência inicial. O mais importante é que a cotação seja suficiente para descrever as especificações/características do produto ou serviço e o valor estimado. Não obstante, recomenda-se que o orçamento seja claro, completo e reflita com precisão o que está sendo solicitado, independentemente do canal pelo qual foi obtido.</w:t>
      </w:r>
    </w:p>
    <w:p w14:paraId="7196FBBA" w14:textId="17943407" w:rsidR="00BA5C13" w:rsidRPr="00BA5C13" w:rsidRDefault="00BA5C13" w:rsidP="00BA5C13">
      <w:r w:rsidRPr="00BA5C13">
        <w:t>Portanto, sim, é permitido anexar orçamentos obtidos pela internet à SC para fins de referência, desde que atendam aos requisitos de detalhamento e clareza das informações exigidas pelo processo.</w:t>
      </w:r>
    </w:p>
    <w:p w14:paraId="4843FE4A" w14:textId="77777777" w:rsidR="00BA5C13" w:rsidRPr="00BA5C13" w:rsidRDefault="00BA5C13" w:rsidP="00BA5C13">
      <w:pPr>
        <w:rPr>
          <w:i/>
          <w:iCs/>
        </w:rPr>
      </w:pPr>
      <w:r w:rsidRPr="00BA5C13">
        <w:rPr>
          <w:i/>
          <w:iCs/>
        </w:rPr>
        <w:t>Fonte: [M-coordenadoresFAI-01-06 1.pdf, pág. 30]</w:t>
      </w:r>
    </w:p>
    <w:p w14:paraId="1805C01A" w14:textId="77777777" w:rsidR="00245816" w:rsidRPr="004F2AF5" w:rsidRDefault="00245816" w:rsidP="00245816">
      <w:pPr>
        <w:pBdr>
          <w:bottom w:val="single" w:sz="6" w:space="1" w:color="auto"/>
        </w:pBdr>
        <w:rPr>
          <w:i/>
          <w:iCs/>
        </w:rPr>
      </w:pPr>
    </w:p>
    <w:p w14:paraId="06A73C81" w14:textId="77777777" w:rsidR="007C0BF4" w:rsidRPr="007C0BF4" w:rsidRDefault="007C0BF4" w:rsidP="007C0BF4"/>
    <w:p w14:paraId="695165DF" w14:textId="77777777" w:rsidR="00E51A15" w:rsidRDefault="007C0BF4" w:rsidP="007C0BF4">
      <w:pPr>
        <w:rPr>
          <w:b/>
          <w:bCs/>
          <w:i/>
          <w:iCs/>
        </w:rPr>
      </w:pPr>
      <w:r w:rsidRPr="00AC642C">
        <w:rPr>
          <w:b/>
          <w:bCs/>
          <w:i/>
          <w:iCs/>
        </w:rPr>
        <w:t>Formalização e Aspectos Operacionais.</w:t>
      </w:r>
    </w:p>
    <w:p w14:paraId="2BFFA558" w14:textId="02C5621B" w:rsidR="007C0BF4" w:rsidRPr="00A531CC" w:rsidRDefault="007C0BF4">
      <w:pPr>
        <w:pStyle w:val="PargrafodaLista"/>
        <w:numPr>
          <w:ilvl w:val="0"/>
          <w:numId w:val="10"/>
        </w:numPr>
        <w:rPr>
          <w:b/>
          <w:bCs/>
          <w:i/>
          <w:iCs/>
        </w:rPr>
      </w:pPr>
      <w:r w:rsidRPr="00E51A15">
        <w:rPr>
          <w:b/>
          <w:bCs/>
        </w:rPr>
        <w:t>Quais são as etapas fundamentais para a formalização de um convênio entre uma instituição interessada e a Fundação?</w:t>
      </w:r>
    </w:p>
    <w:p w14:paraId="778375B7" w14:textId="77777777" w:rsidR="00A531CC" w:rsidRDefault="00A531CC" w:rsidP="00A531CC">
      <w:r w:rsidRPr="00A531CC">
        <w:rPr>
          <w:b/>
          <w:bCs/>
          <w:u w:val="single"/>
        </w:rPr>
        <w:t xml:space="preserve">Resposta Chatbot: </w:t>
      </w:r>
    </w:p>
    <w:p w14:paraId="79ACC739" w14:textId="77777777" w:rsidR="001D4925" w:rsidRPr="001D4925" w:rsidRDefault="001D4925" w:rsidP="001D4925">
      <w:r w:rsidRPr="001D4925">
        <w:t>Olá! Seguem as etapas fundamentais para a formalização de um convênio entre uma instituição interessada e a Fundação, conforme estabelecido pelo Manual do Coordenador da FAI-UFSCar:</w:t>
      </w:r>
    </w:p>
    <w:p w14:paraId="7463C280" w14:textId="77777777" w:rsidR="001D4925" w:rsidRPr="001D4925" w:rsidRDefault="001D4925" w:rsidP="001D4925">
      <w:pPr>
        <w:rPr>
          <w:b/>
          <w:bCs/>
        </w:rPr>
      </w:pPr>
      <w:r w:rsidRPr="001D4925">
        <w:rPr>
          <w:b/>
          <w:bCs/>
        </w:rPr>
        <w:t>Etapas para Formalização de um Convênio</w:t>
      </w:r>
    </w:p>
    <w:p w14:paraId="32299ED0" w14:textId="77777777" w:rsidR="001D4925" w:rsidRPr="001D4925" w:rsidRDefault="001D4925" w:rsidP="001D4925">
      <w:r w:rsidRPr="001D4925">
        <w:rPr>
          <w:b/>
          <w:bCs/>
        </w:rPr>
        <w:t>1. Identificação da Necessidade e Planejamento</w:t>
      </w:r>
    </w:p>
    <w:p w14:paraId="01BE6436" w14:textId="77777777" w:rsidR="001D4925" w:rsidRPr="001D4925" w:rsidRDefault="001D4925">
      <w:pPr>
        <w:numPr>
          <w:ilvl w:val="0"/>
          <w:numId w:val="84"/>
        </w:numPr>
      </w:pPr>
      <w:r w:rsidRPr="001D4925">
        <w:t>Definição clara do objetivo do projeto.</w:t>
      </w:r>
    </w:p>
    <w:p w14:paraId="00172C82" w14:textId="77777777" w:rsidR="001D4925" w:rsidRPr="001D4925" w:rsidRDefault="001D4925">
      <w:pPr>
        <w:numPr>
          <w:ilvl w:val="0"/>
          <w:numId w:val="84"/>
        </w:numPr>
      </w:pPr>
      <w:r w:rsidRPr="001D4925">
        <w:t>Identificação das partes envolvidas (instituição interessada, Fundação, possíveis parceiros).</w:t>
      </w:r>
    </w:p>
    <w:p w14:paraId="1413363F" w14:textId="77777777" w:rsidR="001D4925" w:rsidRPr="001D4925" w:rsidRDefault="001D4925">
      <w:pPr>
        <w:numPr>
          <w:ilvl w:val="0"/>
          <w:numId w:val="84"/>
        </w:numPr>
      </w:pPr>
      <w:r w:rsidRPr="001D4925">
        <w:t>Elaboração de um plano de trabalho detalhando metas, atividades e cronograma.</w:t>
      </w:r>
    </w:p>
    <w:p w14:paraId="4014D025" w14:textId="77777777" w:rsidR="001D4925" w:rsidRPr="001D4925" w:rsidRDefault="001D4925" w:rsidP="001D4925">
      <w:r w:rsidRPr="001D4925">
        <w:rPr>
          <w:b/>
          <w:bCs/>
        </w:rPr>
        <w:t>2. Elaboração da Minuta do Convênio</w:t>
      </w:r>
    </w:p>
    <w:p w14:paraId="7981EC53" w14:textId="77777777" w:rsidR="001D4925" w:rsidRPr="001D4925" w:rsidRDefault="001D4925">
      <w:pPr>
        <w:numPr>
          <w:ilvl w:val="0"/>
          <w:numId w:val="85"/>
        </w:numPr>
      </w:pPr>
      <w:r w:rsidRPr="001D4925">
        <w:lastRenderedPageBreak/>
        <w:t>Redação do documento do convênio, incluindo todas as cláusulas necessárias.</w:t>
      </w:r>
    </w:p>
    <w:p w14:paraId="08541C40" w14:textId="77777777" w:rsidR="001D4925" w:rsidRPr="001D4925" w:rsidRDefault="001D4925">
      <w:pPr>
        <w:numPr>
          <w:ilvl w:val="0"/>
          <w:numId w:val="85"/>
        </w:numPr>
      </w:pPr>
      <w:r w:rsidRPr="001D4925">
        <w:t>Definição dos termos e condições legais, técnicas e financeiras.</w:t>
      </w:r>
    </w:p>
    <w:p w14:paraId="1DCC6C8A" w14:textId="77777777" w:rsidR="001D4925" w:rsidRPr="001D4925" w:rsidRDefault="001D4925" w:rsidP="001D4925">
      <w:r w:rsidRPr="001D4925">
        <w:rPr>
          <w:b/>
          <w:bCs/>
        </w:rPr>
        <w:t>3. Aprovação Institucional</w:t>
      </w:r>
    </w:p>
    <w:p w14:paraId="466CA0D5" w14:textId="77777777" w:rsidR="001D4925" w:rsidRPr="001D4925" w:rsidRDefault="001D4925">
      <w:pPr>
        <w:numPr>
          <w:ilvl w:val="0"/>
          <w:numId w:val="86"/>
        </w:numPr>
      </w:pPr>
      <w:r w:rsidRPr="001D4925">
        <w:t>Análise jurídica e administrativa pela instituição interessada.</w:t>
      </w:r>
    </w:p>
    <w:p w14:paraId="5062D5C8" w14:textId="77777777" w:rsidR="001D4925" w:rsidRPr="001D4925" w:rsidRDefault="001D4925">
      <w:pPr>
        <w:numPr>
          <w:ilvl w:val="0"/>
          <w:numId w:val="86"/>
        </w:numPr>
      </w:pPr>
      <w:r w:rsidRPr="001D4925">
        <w:t>Realização de possíveis ajustes para atender às exigências legais e regulatórias.</w:t>
      </w:r>
    </w:p>
    <w:p w14:paraId="7AB041A7" w14:textId="77777777" w:rsidR="001D4925" w:rsidRPr="001D4925" w:rsidRDefault="001D4925" w:rsidP="001D4925">
      <w:r w:rsidRPr="001D4925">
        <w:rPr>
          <w:b/>
          <w:bCs/>
        </w:rPr>
        <w:t>4. Assinatura do Convênio</w:t>
      </w:r>
    </w:p>
    <w:p w14:paraId="56D3A85D" w14:textId="77777777" w:rsidR="001D4925" w:rsidRPr="001D4925" w:rsidRDefault="001D4925">
      <w:pPr>
        <w:numPr>
          <w:ilvl w:val="0"/>
          <w:numId w:val="87"/>
        </w:numPr>
      </w:pPr>
      <w:r w:rsidRPr="001D4925">
        <w:t>Formalização do acordo entre as partes por meio da assinatura do convênio.</w:t>
      </w:r>
    </w:p>
    <w:p w14:paraId="10EEEC01" w14:textId="77777777" w:rsidR="001D4925" w:rsidRPr="001D4925" w:rsidRDefault="001D4925">
      <w:pPr>
        <w:numPr>
          <w:ilvl w:val="0"/>
          <w:numId w:val="87"/>
        </w:numPr>
      </w:pPr>
      <w:r w:rsidRPr="001D4925">
        <w:t>Registro eletrônico ou físico dessa assinatura nos sistemas institucionais.</w:t>
      </w:r>
    </w:p>
    <w:p w14:paraId="38E08B46" w14:textId="77777777" w:rsidR="001D4925" w:rsidRPr="001D4925" w:rsidRDefault="001D4925" w:rsidP="001D4925">
      <w:r w:rsidRPr="001D4925">
        <w:rPr>
          <w:b/>
          <w:bCs/>
        </w:rPr>
        <w:t>5. Execução e Gestão</w:t>
      </w:r>
    </w:p>
    <w:p w14:paraId="194BDD04" w14:textId="77777777" w:rsidR="001D4925" w:rsidRPr="001D4925" w:rsidRDefault="001D4925">
      <w:pPr>
        <w:numPr>
          <w:ilvl w:val="0"/>
          <w:numId w:val="88"/>
        </w:numPr>
      </w:pPr>
      <w:r w:rsidRPr="001D4925">
        <w:t>Aplicação dos recursos de acordo com as regras aprovadas.</w:t>
      </w:r>
    </w:p>
    <w:p w14:paraId="0E6A9B1A" w14:textId="77777777" w:rsidR="001D4925" w:rsidRPr="001D4925" w:rsidRDefault="001D4925">
      <w:pPr>
        <w:numPr>
          <w:ilvl w:val="0"/>
          <w:numId w:val="88"/>
        </w:numPr>
      </w:pPr>
      <w:r w:rsidRPr="001D4925">
        <w:t>Monitoramento da execução das atividades previstas no plano de trabalho.</w:t>
      </w:r>
    </w:p>
    <w:p w14:paraId="2ACCF436" w14:textId="77777777" w:rsidR="001D4925" w:rsidRPr="001D4925" w:rsidRDefault="001D4925" w:rsidP="001D4925">
      <w:r w:rsidRPr="001D4925">
        <w:rPr>
          <w:b/>
          <w:bCs/>
        </w:rPr>
        <w:t>6. Prestação de Contas e Fiscalização</w:t>
      </w:r>
    </w:p>
    <w:p w14:paraId="13C18533" w14:textId="77777777" w:rsidR="001D4925" w:rsidRPr="001D4925" w:rsidRDefault="001D4925">
      <w:pPr>
        <w:numPr>
          <w:ilvl w:val="0"/>
          <w:numId w:val="89"/>
        </w:numPr>
      </w:pPr>
      <w:r w:rsidRPr="001D4925">
        <w:t>Emissão e análise de relatórios periódicos.</w:t>
      </w:r>
    </w:p>
    <w:p w14:paraId="021FB73E" w14:textId="77777777" w:rsidR="001D4925" w:rsidRPr="001D4925" w:rsidRDefault="001D4925">
      <w:pPr>
        <w:numPr>
          <w:ilvl w:val="0"/>
          <w:numId w:val="89"/>
        </w:numPr>
      </w:pPr>
      <w:r w:rsidRPr="001D4925">
        <w:t>Participação em auditorias, avaliações e processos de fiscalização conforme as normas vigentes.</w:t>
      </w:r>
    </w:p>
    <w:p w14:paraId="15C58477" w14:textId="77777777" w:rsidR="001D4925" w:rsidRPr="001D4925" w:rsidRDefault="001D4925" w:rsidP="001D4925">
      <w:r w:rsidRPr="001D4925">
        <w:rPr>
          <w:b/>
          <w:bCs/>
        </w:rPr>
        <w:t>7. Encerramento do Convênio</w:t>
      </w:r>
    </w:p>
    <w:p w14:paraId="557792E3" w14:textId="77777777" w:rsidR="001D4925" w:rsidRPr="001D4925" w:rsidRDefault="001D4925">
      <w:pPr>
        <w:numPr>
          <w:ilvl w:val="0"/>
          <w:numId w:val="90"/>
        </w:numPr>
      </w:pPr>
      <w:r w:rsidRPr="001D4925">
        <w:t>Apresentação de relatórios finais pelas partes envolvidas.</w:t>
      </w:r>
    </w:p>
    <w:p w14:paraId="674AEE25" w14:textId="77777777" w:rsidR="001D4925" w:rsidRPr="001D4925" w:rsidRDefault="001D4925">
      <w:pPr>
        <w:numPr>
          <w:ilvl w:val="0"/>
          <w:numId w:val="90"/>
        </w:numPr>
      </w:pPr>
      <w:r w:rsidRPr="001D4925">
        <w:t>Avaliação dos resultados e dos impactos do projeto realizado.</w:t>
      </w:r>
    </w:p>
    <w:p w14:paraId="409EFFEC" w14:textId="77777777" w:rsidR="001D4925" w:rsidRPr="001D4925" w:rsidRDefault="001D4925" w:rsidP="001D4925">
      <w:r w:rsidRPr="001D4925">
        <w:rPr>
          <w:b/>
          <w:bCs/>
        </w:rPr>
        <w:t>Destaque Importante:</w:t>
      </w:r>
      <w:r w:rsidRPr="001D4925">
        <w:br/>
        <w:t>A Plataforma TransfereGov é obrigatória para a gestão de convênios que envolvem a transferência de recursos da União. O uso deste sistema garante transparência, padronização e controle desde o início até o encerramento de toda a parceria.</w:t>
      </w:r>
    </w:p>
    <w:p w14:paraId="2ECCCB97" w14:textId="77777777" w:rsidR="001D4925" w:rsidRPr="001D4925" w:rsidRDefault="001D4925" w:rsidP="001D4925">
      <w:pPr>
        <w:rPr>
          <w:i/>
          <w:iCs/>
        </w:rPr>
      </w:pPr>
      <w:r w:rsidRPr="001D4925">
        <w:rPr>
          <w:i/>
          <w:iCs/>
        </w:rPr>
        <w:t>Fonte: [M-coordenadoresFAI-01-06 1.pdf, pág. 20]</w:t>
      </w:r>
    </w:p>
    <w:p w14:paraId="32A41CB7" w14:textId="77777777" w:rsidR="003F7224" w:rsidRPr="004F2AF5" w:rsidRDefault="003F7224" w:rsidP="00E06C79">
      <w:pPr>
        <w:pBdr>
          <w:bottom w:val="single" w:sz="6" w:space="1" w:color="auto"/>
        </w:pBdr>
        <w:rPr>
          <w:i/>
        </w:rPr>
      </w:pPr>
    </w:p>
    <w:p w14:paraId="5C7137DB" w14:textId="77777777" w:rsidR="003F7224" w:rsidRPr="0030586B" w:rsidRDefault="003F7224" w:rsidP="003F7224"/>
    <w:p w14:paraId="0174C0A0" w14:textId="77777777" w:rsidR="0030586B" w:rsidRPr="0030586B" w:rsidRDefault="0030586B" w:rsidP="0030586B"/>
    <w:p w14:paraId="448C5867" w14:textId="77777777" w:rsidR="001D5514" w:rsidRDefault="001D5514"/>
    <w:sectPr w:rsidR="001D5514">
      <w:footerReference w:type="default" r:id="rId14"/>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colas Toledo | FAI•UFSCar" w:date="2026-06-03T09:29:00Z" w:initials="NJ">
    <w:p w14:paraId="5A9FF938" w14:textId="77777777" w:rsidR="00E5313A" w:rsidRDefault="00E5313A" w:rsidP="00E5313A">
      <w:pPr>
        <w:pStyle w:val="Textodecomentrio"/>
      </w:pPr>
      <w:r>
        <w:rPr>
          <w:rStyle w:val="Refdecomentrio"/>
        </w:rPr>
        <w:annotationRef/>
      </w:r>
      <w:r>
        <w:t>Não mencionou os 3 dias úteis conforme resposta da Rozi.</w:t>
      </w:r>
    </w:p>
  </w:comment>
  <w:comment w:id="1" w:author="Nicolas Toledo | FAI•UFSCar" w:date="2026-06-03T09:54:00Z" w:initials="NJ">
    <w:p w14:paraId="09CED07D" w14:textId="77777777" w:rsidR="003A2D71" w:rsidRDefault="003A2D71" w:rsidP="003A2D71">
      <w:pPr>
        <w:pStyle w:val="Textodecomentrio"/>
      </w:pPr>
      <w:r>
        <w:rPr>
          <w:rStyle w:val="Refdecomentrio"/>
        </w:rPr>
        <w:annotationRef/>
      </w:r>
      <w:r>
        <w:t>Pontos do Edu transformado em perguntas para aplicação no Chatbot.</w:t>
      </w:r>
    </w:p>
  </w:comment>
  <w:comment w:id="2" w:author="Nicolas Toledo | FAI•UFSCar" w:date="2026-06-03T10:04:00Z" w:initials="NJ">
    <w:p w14:paraId="5BCC5DF0" w14:textId="77777777" w:rsidR="00CF2F36" w:rsidRDefault="00CF2F36" w:rsidP="00CF2F36">
      <w:pPr>
        <w:pStyle w:val="Textodecomentrio"/>
      </w:pPr>
      <w:r>
        <w:rPr>
          <w:rStyle w:val="Refdecomentrio"/>
        </w:rPr>
        <w:annotationRef/>
      </w:r>
      <w:r>
        <w:t>Não menciona os 20% que Edu indicou.</w:t>
      </w:r>
    </w:p>
  </w:comment>
  <w:comment w:id="3" w:author="Nicolas Toledo | FAI•UFSCar" w:date="2026-06-03T10:07:00Z" w:initials="NJ">
    <w:p w14:paraId="46071D8E" w14:textId="77777777" w:rsidR="004829E1" w:rsidRDefault="004829E1" w:rsidP="004829E1">
      <w:pPr>
        <w:pStyle w:val="Textodecomentrio"/>
      </w:pPr>
      <w:r>
        <w:rPr>
          <w:rStyle w:val="Refdecomentrio"/>
        </w:rPr>
        <w:annotationRef/>
      </w:r>
      <w:r>
        <w:t>Não encontrado no manual.</w:t>
      </w:r>
    </w:p>
  </w:comment>
  <w:comment w:id="4" w:author="Nicolas Toledo | FAI•UFSCar" w:date="2026-06-03T10:10:00Z" w:initials="NJ">
    <w:p w14:paraId="6363F48B" w14:textId="77777777" w:rsidR="00B41B2C" w:rsidRDefault="00B41B2C" w:rsidP="00B41B2C">
      <w:pPr>
        <w:pStyle w:val="Textodecomentrio"/>
      </w:pPr>
      <w:r>
        <w:rPr>
          <w:rStyle w:val="Refdecomentrio"/>
        </w:rPr>
        <w:annotationRef/>
      </w:r>
      <w:r>
        <w:t>Não encontrado especificamente no manual.</w:t>
      </w:r>
    </w:p>
  </w:comment>
  <w:comment w:id="5" w:author="Nicolas Toledo | FAI•UFSCar" w:date="2026-06-03T10:12:00Z" w:initials="NJ">
    <w:p w14:paraId="140EC654" w14:textId="77777777" w:rsidR="00273485" w:rsidRDefault="00273485" w:rsidP="00273485">
      <w:pPr>
        <w:pStyle w:val="Textodecomentrio"/>
      </w:pPr>
      <w:r>
        <w:rPr>
          <w:rStyle w:val="Refdecomentrio"/>
        </w:rPr>
        <w:annotationRef/>
      </w:r>
      <w:r>
        <w:t>Não encontrado no manual.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9FF938" w15:done="0"/>
  <w15:commentEx w15:paraId="09CED07D" w15:done="0"/>
  <w15:commentEx w15:paraId="5BCC5DF0" w15:done="0"/>
  <w15:commentEx w15:paraId="46071D8E" w15:done="0"/>
  <w15:commentEx w15:paraId="6363F48B" w15:done="0"/>
  <w15:commentEx w15:paraId="140EC6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D5E102" w16cex:dateUtc="2026-06-03T12:29:00Z"/>
  <w16cex:commentExtensible w16cex:durableId="43E70B16" w16cex:dateUtc="2026-06-03T12:54:00Z"/>
  <w16cex:commentExtensible w16cex:durableId="245333DB" w16cex:dateUtc="2026-06-03T13:04:00Z"/>
  <w16cex:commentExtensible w16cex:durableId="3423FA1A" w16cex:dateUtc="2026-06-03T13:07:00Z"/>
  <w16cex:commentExtensible w16cex:durableId="5139AED0" w16cex:dateUtc="2026-06-03T13:10:00Z"/>
  <w16cex:commentExtensible w16cex:durableId="6FFF9699" w16cex:dateUtc="2026-06-03T13: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9FF938" w16cid:durableId="18D5E102"/>
  <w16cid:commentId w16cid:paraId="09CED07D" w16cid:durableId="43E70B16"/>
  <w16cid:commentId w16cid:paraId="5BCC5DF0" w16cid:durableId="245333DB"/>
  <w16cid:commentId w16cid:paraId="46071D8E" w16cid:durableId="3423FA1A"/>
  <w16cid:commentId w16cid:paraId="6363F48B" w16cid:durableId="5139AED0"/>
  <w16cid:commentId w16cid:paraId="140EC654" w16cid:durableId="6FFF96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ACC95" w14:textId="77777777" w:rsidR="004D13A1" w:rsidRDefault="004D13A1" w:rsidP="00D63EE6">
      <w:pPr>
        <w:spacing w:after="0" w:line="240" w:lineRule="auto"/>
      </w:pPr>
      <w:r>
        <w:separator/>
      </w:r>
    </w:p>
  </w:endnote>
  <w:endnote w:type="continuationSeparator" w:id="0">
    <w:p w14:paraId="292666D8" w14:textId="77777777" w:rsidR="004D13A1" w:rsidRDefault="004D13A1" w:rsidP="00D63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4631846"/>
      <w:docPartObj>
        <w:docPartGallery w:val="Page Numbers (Bottom of Page)"/>
        <w:docPartUnique/>
      </w:docPartObj>
    </w:sdtPr>
    <w:sdtContent>
      <w:p w14:paraId="474BFACC" w14:textId="2AABF08B" w:rsidR="00D63EE6" w:rsidRDefault="00D63EE6">
        <w:pPr>
          <w:pStyle w:val="Rodap"/>
          <w:jc w:val="right"/>
        </w:pPr>
        <w:r>
          <w:fldChar w:fldCharType="begin"/>
        </w:r>
        <w:r>
          <w:instrText>PAGE   \* MERGEFORMAT</w:instrText>
        </w:r>
        <w:r>
          <w:fldChar w:fldCharType="separate"/>
        </w:r>
        <w:r>
          <w:t>2</w:t>
        </w:r>
        <w:r>
          <w:fldChar w:fldCharType="end"/>
        </w:r>
      </w:p>
    </w:sdtContent>
  </w:sdt>
  <w:p w14:paraId="14722F54" w14:textId="77777777" w:rsidR="00D63EE6" w:rsidRDefault="00D63EE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E7F24" w14:textId="77777777" w:rsidR="004D13A1" w:rsidRDefault="004D13A1" w:rsidP="00D63EE6">
      <w:pPr>
        <w:spacing w:after="0" w:line="240" w:lineRule="auto"/>
      </w:pPr>
      <w:r>
        <w:separator/>
      </w:r>
    </w:p>
  </w:footnote>
  <w:footnote w:type="continuationSeparator" w:id="0">
    <w:p w14:paraId="0DB0A66F" w14:textId="77777777" w:rsidR="004D13A1" w:rsidRDefault="004D13A1" w:rsidP="00D63E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A7D"/>
    <w:multiLevelType w:val="multilevel"/>
    <w:tmpl w:val="3C48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AA1824"/>
    <w:multiLevelType w:val="multilevel"/>
    <w:tmpl w:val="AF28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3977FF"/>
    <w:multiLevelType w:val="multilevel"/>
    <w:tmpl w:val="685A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174098"/>
    <w:multiLevelType w:val="multilevel"/>
    <w:tmpl w:val="737821FA"/>
    <w:lvl w:ilvl="0">
      <w:start w:val="1"/>
      <w:numFmt w:val="decimal"/>
      <w:lvlText w:val="%1."/>
      <w:lvlJc w:val="left"/>
      <w:pPr>
        <w:tabs>
          <w:tab w:val="num" w:pos="720"/>
        </w:tabs>
        <w:ind w:left="720" w:hanging="360"/>
      </w:pPr>
      <w:rPr>
        <w:rFonts w:hint="default"/>
        <w:b/>
        <w:bCs/>
        <w:sz w:val="24"/>
        <w:szCs w:val="32"/>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E5D4A"/>
    <w:multiLevelType w:val="multilevel"/>
    <w:tmpl w:val="3530D6E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5" w15:restartNumberingAfterBreak="0">
    <w:nsid w:val="07531FF9"/>
    <w:multiLevelType w:val="multilevel"/>
    <w:tmpl w:val="737821FA"/>
    <w:lvl w:ilvl="0">
      <w:start w:val="1"/>
      <w:numFmt w:val="decimal"/>
      <w:lvlText w:val="%1."/>
      <w:lvlJc w:val="left"/>
      <w:pPr>
        <w:tabs>
          <w:tab w:val="num" w:pos="720"/>
        </w:tabs>
        <w:ind w:left="720" w:hanging="360"/>
      </w:pPr>
      <w:rPr>
        <w:rFonts w:hint="default"/>
        <w:b/>
        <w:bCs/>
        <w:sz w:val="24"/>
        <w:szCs w:val="32"/>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A435A"/>
    <w:multiLevelType w:val="multilevel"/>
    <w:tmpl w:val="3C20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0552CA"/>
    <w:multiLevelType w:val="multilevel"/>
    <w:tmpl w:val="A06CB5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427FD1"/>
    <w:multiLevelType w:val="multilevel"/>
    <w:tmpl w:val="737821FA"/>
    <w:lvl w:ilvl="0">
      <w:start w:val="1"/>
      <w:numFmt w:val="decimal"/>
      <w:lvlText w:val="%1."/>
      <w:lvlJc w:val="left"/>
      <w:pPr>
        <w:tabs>
          <w:tab w:val="num" w:pos="720"/>
        </w:tabs>
        <w:ind w:left="720" w:hanging="360"/>
      </w:pPr>
      <w:rPr>
        <w:rFonts w:hint="default"/>
        <w:b/>
        <w:bCs/>
        <w:sz w:val="24"/>
        <w:szCs w:val="32"/>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2F29A6"/>
    <w:multiLevelType w:val="multilevel"/>
    <w:tmpl w:val="737821FA"/>
    <w:lvl w:ilvl="0">
      <w:start w:val="1"/>
      <w:numFmt w:val="decimal"/>
      <w:lvlText w:val="%1."/>
      <w:lvlJc w:val="left"/>
      <w:pPr>
        <w:tabs>
          <w:tab w:val="num" w:pos="720"/>
        </w:tabs>
        <w:ind w:left="720" w:hanging="360"/>
      </w:pPr>
      <w:rPr>
        <w:rFonts w:hint="default"/>
        <w:b/>
        <w:bCs/>
        <w:sz w:val="24"/>
        <w:szCs w:val="32"/>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BD72D3"/>
    <w:multiLevelType w:val="hybridMultilevel"/>
    <w:tmpl w:val="AF364750"/>
    <w:lvl w:ilvl="0" w:tplc="04160003">
      <w:start w:val="1"/>
      <w:numFmt w:val="bullet"/>
      <w:lvlText w:val="o"/>
      <w:lvlJc w:val="left"/>
      <w:pPr>
        <w:ind w:left="1080" w:hanging="360"/>
      </w:pPr>
      <w:rPr>
        <w:rFonts w:ascii="Courier New" w:hAnsi="Courier New" w:cs="Courier New" w:hint="default"/>
      </w:rPr>
    </w:lvl>
    <w:lvl w:ilvl="1" w:tplc="04160003">
      <w:start w:val="1"/>
      <w:numFmt w:val="bullet"/>
      <w:lvlText w:val="o"/>
      <w:lvlJc w:val="left"/>
      <w:pPr>
        <w:ind w:left="1800" w:hanging="360"/>
      </w:pPr>
      <w:rPr>
        <w:rFonts w:ascii="Courier New" w:hAnsi="Courier New" w:cs="Courier New" w:hint="default"/>
      </w:rPr>
    </w:lvl>
    <w:lvl w:ilvl="2" w:tplc="04160005">
      <w:start w:val="1"/>
      <w:numFmt w:val="bullet"/>
      <w:lvlText w:val=""/>
      <w:lvlJc w:val="left"/>
      <w:pPr>
        <w:ind w:left="2520" w:hanging="360"/>
      </w:pPr>
      <w:rPr>
        <w:rFonts w:ascii="Wingdings" w:hAnsi="Wingdings" w:hint="default"/>
      </w:rPr>
    </w:lvl>
    <w:lvl w:ilvl="3" w:tplc="04160001">
      <w:start w:val="1"/>
      <w:numFmt w:val="bullet"/>
      <w:lvlText w:val=""/>
      <w:lvlJc w:val="left"/>
      <w:pPr>
        <w:ind w:left="3240" w:hanging="360"/>
      </w:pPr>
      <w:rPr>
        <w:rFonts w:ascii="Symbol" w:hAnsi="Symbol" w:hint="default"/>
      </w:rPr>
    </w:lvl>
    <w:lvl w:ilvl="4" w:tplc="04160003">
      <w:start w:val="1"/>
      <w:numFmt w:val="bullet"/>
      <w:lvlText w:val="o"/>
      <w:lvlJc w:val="left"/>
      <w:pPr>
        <w:ind w:left="3960" w:hanging="360"/>
      </w:pPr>
      <w:rPr>
        <w:rFonts w:ascii="Courier New" w:hAnsi="Courier New" w:cs="Courier New" w:hint="default"/>
      </w:rPr>
    </w:lvl>
    <w:lvl w:ilvl="5" w:tplc="04160005">
      <w:start w:val="1"/>
      <w:numFmt w:val="bullet"/>
      <w:lvlText w:val=""/>
      <w:lvlJc w:val="left"/>
      <w:pPr>
        <w:ind w:left="4680" w:hanging="360"/>
      </w:pPr>
      <w:rPr>
        <w:rFonts w:ascii="Wingdings" w:hAnsi="Wingdings" w:hint="default"/>
      </w:rPr>
    </w:lvl>
    <w:lvl w:ilvl="6" w:tplc="04160001">
      <w:start w:val="1"/>
      <w:numFmt w:val="bullet"/>
      <w:lvlText w:val=""/>
      <w:lvlJc w:val="left"/>
      <w:pPr>
        <w:ind w:left="5400" w:hanging="360"/>
      </w:pPr>
      <w:rPr>
        <w:rFonts w:ascii="Symbol" w:hAnsi="Symbol" w:hint="default"/>
      </w:rPr>
    </w:lvl>
    <w:lvl w:ilvl="7" w:tplc="04160003">
      <w:start w:val="1"/>
      <w:numFmt w:val="bullet"/>
      <w:lvlText w:val="o"/>
      <w:lvlJc w:val="left"/>
      <w:pPr>
        <w:ind w:left="6120" w:hanging="360"/>
      </w:pPr>
      <w:rPr>
        <w:rFonts w:ascii="Courier New" w:hAnsi="Courier New" w:cs="Courier New" w:hint="default"/>
      </w:rPr>
    </w:lvl>
    <w:lvl w:ilvl="8" w:tplc="04160005">
      <w:start w:val="1"/>
      <w:numFmt w:val="bullet"/>
      <w:lvlText w:val=""/>
      <w:lvlJc w:val="left"/>
      <w:pPr>
        <w:ind w:left="6840" w:hanging="360"/>
      </w:pPr>
      <w:rPr>
        <w:rFonts w:ascii="Wingdings" w:hAnsi="Wingdings" w:hint="default"/>
      </w:rPr>
    </w:lvl>
  </w:abstractNum>
  <w:abstractNum w:abstractNumId="11" w15:restartNumberingAfterBreak="0">
    <w:nsid w:val="124C1BB1"/>
    <w:multiLevelType w:val="multilevel"/>
    <w:tmpl w:val="3BBCF8F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12" w15:restartNumberingAfterBreak="0">
    <w:nsid w:val="1276665E"/>
    <w:multiLevelType w:val="multilevel"/>
    <w:tmpl w:val="F4CE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03108D"/>
    <w:multiLevelType w:val="multilevel"/>
    <w:tmpl w:val="4278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32E7955"/>
    <w:multiLevelType w:val="multilevel"/>
    <w:tmpl w:val="0FDC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38F17B2"/>
    <w:multiLevelType w:val="multilevel"/>
    <w:tmpl w:val="73AE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4D32427"/>
    <w:multiLevelType w:val="multilevel"/>
    <w:tmpl w:val="737821FA"/>
    <w:lvl w:ilvl="0">
      <w:start w:val="1"/>
      <w:numFmt w:val="decimal"/>
      <w:lvlText w:val="%1."/>
      <w:lvlJc w:val="left"/>
      <w:pPr>
        <w:tabs>
          <w:tab w:val="num" w:pos="720"/>
        </w:tabs>
        <w:ind w:left="720" w:hanging="360"/>
      </w:pPr>
      <w:rPr>
        <w:rFonts w:hint="default"/>
        <w:b/>
        <w:bCs/>
        <w:sz w:val="24"/>
        <w:szCs w:val="32"/>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E42700"/>
    <w:multiLevelType w:val="multilevel"/>
    <w:tmpl w:val="D32851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267740"/>
    <w:multiLevelType w:val="multilevel"/>
    <w:tmpl w:val="6406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642F07"/>
    <w:multiLevelType w:val="multilevel"/>
    <w:tmpl w:val="737821FA"/>
    <w:lvl w:ilvl="0">
      <w:start w:val="1"/>
      <w:numFmt w:val="decimal"/>
      <w:lvlText w:val="%1."/>
      <w:lvlJc w:val="left"/>
      <w:pPr>
        <w:tabs>
          <w:tab w:val="num" w:pos="720"/>
        </w:tabs>
        <w:ind w:left="720" w:hanging="360"/>
      </w:pPr>
      <w:rPr>
        <w:rFonts w:hint="default"/>
        <w:b/>
        <w:bCs/>
        <w:sz w:val="24"/>
        <w:szCs w:val="32"/>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D34636"/>
    <w:multiLevelType w:val="multilevel"/>
    <w:tmpl w:val="6F52149E"/>
    <w:lvl w:ilvl="0">
      <w:start w:val="1"/>
      <w:numFmt w:val="bullet"/>
      <w:lvlText w:val=""/>
      <w:lvlJc w:val="left"/>
      <w:pPr>
        <w:tabs>
          <w:tab w:val="num" w:pos="1068"/>
        </w:tabs>
        <w:ind w:left="1068" w:hanging="360"/>
      </w:pPr>
      <w:rPr>
        <w:rFonts w:ascii="Symbol" w:hAnsi="Symbol" w:hint="default"/>
        <w:sz w:val="20"/>
      </w:rPr>
    </w:lvl>
    <w:lvl w:ilvl="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21" w15:restartNumberingAfterBreak="0">
    <w:nsid w:val="191314A6"/>
    <w:multiLevelType w:val="multilevel"/>
    <w:tmpl w:val="981C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916212C"/>
    <w:multiLevelType w:val="multilevel"/>
    <w:tmpl w:val="CF84B6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99058B1"/>
    <w:multiLevelType w:val="multilevel"/>
    <w:tmpl w:val="AC82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99D5C59"/>
    <w:multiLevelType w:val="multilevel"/>
    <w:tmpl w:val="FBC437D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25" w15:restartNumberingAfterBreak="0">
    <w:nsid w:val="1AFF661A"/>
    <w:multiLevelType w:val="multilevel"/>
    <w:tmpl w:val="737821FA"/>
    <w:lvl w:ilvl="0">
      <w:start w:val="1"/>
      <w:numFmt w:val="decimal"/>
      <w:lvlText w:val="%1."/>
      <w:lvlJc w:val="left"/>
      <w:pPr>
        <w:tabs>
          <w:tab w:val="num" w:pos="720"/>
        </w:tabs>
        <w:ind w:left="720" w:hanging="360"/>
      </w:pPr>
      <w:rPr>
        <w:rFonts w:hint="default"/>
        <w:b/>
        <w:bCs/>
        <w:sz w:val="24"/>
        <w:szCs w:val="32"/>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8B4DA1"/>
    <w:multiLevelType w:val="multilevel"/>
    <w:tmpl w:val="B75826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FE11F72"/>
    <w:multiLevelType w:val="multilevel"/>
    <w:tmpl w:val="353E13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0F521BA"/>
    <w:multiLevelType w:val="multilevel"/>
    <w:tmpl w:val="3AA0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2A70994"/>
    <w:multiLevelType w:val="multilevel"/>
    <w:tmpl w:val="239E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4866954"/>
    <w:multiLevelType w:val="multilevel"/>
    <w:tmpl w:val="EEBA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4DE07DE"/>
    <w:multiLevelType w:val="multilevel"/>
    <w:tmpl w:val="737821FA"/>
    <w:lvl w:ilvl="0">
      <w:start w:val="1"/>
      <w:numFmt w:val="decimal"/>
      <w:lvlText w:val="%1."/>
      <w:lvlJc w:val="left"/>
      <w:pPr>
        <w:tabs>
          <w:tab w:val="num" w:pos="720"/>
        </w:tabs>
        <w:ind w:left="720" w:hanging="360"/>
      </w:pPr>
      <w:rPr>
        <w:rFonts w:hint="default"/>
        <w:b/>
        <w:bCs/>
        <w:sz w:val="24"/>
        <w:szCs w:val="32"/>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9D24C5"/>
    <w:multiLevelType w:val="multilevel"/>
    <w:tmpl w:val="ACD2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5B00BAB"/>
    <w:multiLevelType w:val="multilevel"/>
    <w:tmpl w:val="737821FA"/>
    <w:lvl w:ilvl="0">
      <w:start w:val="1"/>
      <w:numFmt w:val="decimal"/>
      <w:lvlText w:val="%1."/>
      <w:lvlJc w:val="left"/>
      <w:pPr>
        <w:tabs>
          <w:tab w:val="num" w:pos="720"/>
        </w:tabs>
        <w:ind w:left="720" w:hanging="360"/>
      </w:pPr>
      <w:rPr>
        <w:rFonts w:hint="default"/>
        <w:b/>
        <w:bCs/>
        <w:sz w:val="24"/>
        <w:szCs w:val="32"/>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535FEC"/>
    <w:multiLevelType w:val="multilevel"/>
    <w:tmpl w:val="79E2338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35" w15:restartNumberingAfterBreak="0">
    <w:nsid w:val="2C09085C"/>
    <w:multiLevelType w:val="multilevel"/>
    <w:tmpl w:val="A43C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DD911CA"/>
    <w:multiLevelType w:val="multilevel"/>
    <w:tmpl w:val="432A390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37" w15:restartNumberingAfterBreak="0">
    <w:nsid w:val="2E5A7FB3"/>
    <w:multiLevelType w:val="multilevel"/>
    <w:tmpl w:val="8930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22C0855"/>
    <w:multiLevelType w:val="multilevel"/>
    <w:tmpl w:val="993C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33109E5"/>
    <w:multiLevelType w:val="multilevel"/>
    <w:tmpl w:val="7950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3AA2EB2"/>
    <w:multiLevelType w:val="multilevel"/>
    <w:tmpl w:val="46E0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3BB418D"/>
    <w:multiLevelType w:val="multilevel"/>
    <w:tmpl w:val="20B4F57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42" w15:restartNumberingAfterBreak="0">
    <w:nsid w:val="33E75495"/>
    <w:multiLevelType w:val="multilevel"/>
    <w:tmpl w:val="440E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4804508"/>
    <w:multiLevelType w:val="multilevel"/>
    <w:tmpl w:val="FF90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9356222"/>
    <w:multiLevelType w:val="multilevel"/>
    <w:tmpl w:val="EC5883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B4D4754"/>
    <w:multiLevelType w:val="multilevel"/>
    <w:tmpl w:val="624A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F8D371D"/>
    <w:multiLevelType w:val="multilevel"/>
    <w:tmpl w:val="1FB4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0640BA4"/>
    <w:multiLevelType w:val="multilevel"/>
    <w:tmpl w:val="AB6A784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48" w15:restartNumberingAfterBreak="0">
    <w:nsid w:val="42171ECA"/>
    <w:multiLevelType w:val="multilevel"/>
    <w:tmpl w:val="C442B27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49" w15:restartNumberingAfterBreak="0">
    <w:nsid w:val="42BF5084"/>
    <w:multiLevelType w:val="multilevel"/>
    <w:tmpl w:val="24205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3014D09"/>
    <w:multiLevelType w:val="multilevel"/>
    <w:tmpl w:val="737821FA"/>
    <w:lvl w:ilvl="0">
      <w:start w:val="1"/>
      <w:numFmt w:val="decimal"/>
      <w:lvlText w:val="%1."/>
      <w:lvlJc w:val="left"/>
      <w:pPr>
        <w:tabs>
          <w:tab w:val="num" w:pos="720"/>
        </w:tabs>
        <w:ind w:left="720" w:hanging="360"/>
      </w:pPr>
      <w:rPr>
        <w:rFonts w:hint="default"/>
        <w:b/>
        <w:bCs/>
        <w:sz w:val="24"/>
        <w:szCs w:val="32"/>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7C2CE3"/>
    <w:multiLevelType w:val="multilevel"/>
    <w:tmpl w:val="9734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39E4BEE"/>
    <w:multiLevelType w:val="multilevel"/>
    <w:tmpl w:val="5420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3E27F17"/>
    <w:multiLevelType w:val="multilevel"/>
    <w:tmpl w:val="E5B4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97A0269"/>
    <w:multiLevelType w:val="multilevel"/>
    <w:tmpl w:val="29A298D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55" w15:restartNumberingAfterBreak="0">
    <w:nsid w:val="4A091196"/>
    <w:multiLevelType w:val="multilevel"/>
    <w:tmpl w:val="737821FA"/>
    <w:lvl w:ilvl="0">
      <w:start w:val="1"/>
      <w:numFmt w:val="decimal"/>
      <w:lvlText w:val="%1."/>
      <w:lvlJc w:val="left"/>
      <w:pPr>
        <w:tabs>
          <w:tab w:val="num" w:pos="720"/>
        </w:tabs>
        <w:ind w:left="720" w:hanging="360"/>
      </w:pPr>
      <w:rPr>
        <w:rFonts w:hint="default"/>
        <w:b/>
        <w:bCs/>
        <w:sz w:val="24"/>
        <w:szCs w:val="32"/>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167C7D"/>
    <w:multiLevelType w:val="multilevel"/>
    <w:tmpl w:val="5C02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C005390"/>
    <w:multiLevelType w:val="multilevel"/>
    <w:tmpl w:val="737821FA"/>
    <w:lvl w:ilvl="0">
      <w:start w:val="1"/>
      <w:numFmt w:val="decimal"/>
      <w:lvlText w:val="%1."/>
      <w:lvlJc w:val="left"/>
      <w:pPr>
        <w:tabs>
          <w:tab w:val="num" w:pos="720"/>
        </w:tabs>
        <w:ind w:left="720" w:hanging="360"/>
      </w:pPr>
      <w:rPr>
        <w:rFonts w:hint="default"/>
        <w:b/>
        <w:bCs/>
        <w:sz w:val="24"/>
        <w:szCs w:val="32"/>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6738C2"/>
    <w:multiLevelType w:val="multilevel"/>
    <w:tmpl w:val="4D506CE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59" w15:restartNumberingAfterBreak="0">
    <w:nsid w:val="4EE73C71"/>
    <w:multiLevelType w:val="multilevel"/>
    <w:tmpl w:val="D5ACBC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F0D7618"/>
    <w:multiLevelType w:val="multilevel"/>
    <w:tmpl w:val="A1B2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F203AE0"/>
    <w:multiLevelType w:val="multilevel"/>
    <w:tmpl w:val="B1E4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F33293F"/>
    <w:multiLevelType w:val="multilevel"/>
    <w:tmpl w:val="2592D79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63" w15:restartNumberingAfterBreak="0">
    <w:nsid w:val="530952AC"/>
    <w:multiLevelType w:val="multilevel"/>
    <w:tmpl w:val="9AD0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4B917A6"/>
    <w:multiLevelType w:val="multilevel"/>
    <w:tmpl w:val="EB966F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57649A1"/>
    <w:multiLevelType w:val="multilevel"/>
    <w:tmpl w:val="BF4A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60E2E93"/>
    <w:multiLevelType w:val="multilevel"/>
    <w:tmpl w:val="FDBE210C"/>
    <w:lvl w:ilvl="0">
      <w:start w:val="1"/>
      <w:numFmt w:val="bullet"/>
      <w:lvlText w:val=""/>
      <w:lvlJc w:val="left"/>
      <w:pPr>
        <w:tabs>
          <w:tab w:val="num" w:pos="1068"/>
        </w:tabs>
        <w:ind w:left="1068" w:hanging="360"/>
      </w:pPr>
      <w:rPr>
        <w:rFonts w:ascii="Symbol" w:hAnsi="Symbol" w:hint="default"/>
        <w:sz w:val="20"/>
      </w:rPr>
    </w:lvl>
    <w:lvl w:ilvl="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67" w15:restartNumberingAfterBreak="0">
    <w:nsid w:val="562E6AB4"/>
    <w:multiLevelType w:val="multilevel"/>
    <w:tmpl w:val="8B64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732540F"/>
    <w:multiLevelType w:val="multilevel"/>
    <w:tmpl w:val="FD4C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7495C45"/>
    <w:multiLevelType w:val="hybridMultilevel"/>
    <w:tmpl w:val="F3C0C7A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0" w15:restartNumberingAfterBreak="0">
    <w:nsid w:val="59AB3827"/>
    <w:multiLevelType w:val="multilevel"/>
    <w:tmpl w:val="8488BFF6"/>
    <w:lvl w:ilvl="0">
      <w:start w:val="1"/>
      <w:numFmt w:val="bullet"/>
      <w:lvlText w:val="o"/>
      <w:lvlJc w:val="left"/>
      <w:pPr>
        <w:tabs>
          <w:tab w:val="num" w:pos="1068"/>
        </w:tabs>
        <w:ind w:left="1068" w:hanging="360"/>
      </w:pPr>
      <w:rPr>
        <w:rFonts w:ascii="Courier New" w:hAnsi="Courier New" w:cs="Courier New" w:hint="default"/>
        <w:sz w:val="20"/>
      </w:rPr>
    </w:lvl>
    <w:lvl w:ilvl="1">
      <w:start w:val="1"/>
      <w:numFmt w:val="bullet"/>
      <w:lvlText w:val="o"/>
      <w:lvlJc w:val="left"/>
      <w:pPr>
        <w:tabs>
          <w:tab w:val="num" w:pos="1788"/>
        </w:tabs>
        <w:ind w:left="1788" w:hanging="360"/>
      </w:pPr>
      <w:rPr>
        <w:rFonts w:ascii="Courier New" w:hAnsi="Courier New" w:cs="Times New Roman"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71" w15:restartNumberingAfterBreak="0">
    <w:nsid w:val="5C75345E"/>
    <w:multiLevelType w:val="multilevel"/>
    <w:tmpl w:val="88B0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FE92C8E"/>
    <w:multiLevelType w:val="multilevel"/>
    <w:tmpl w:val="210E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2C73E90"/>
    <w:multiLevelType w:val="multilevel"/>
    <w:tmpl w:val="91B0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39D5AD3"/>
    <w:multiLevelType w:val="multilevel"/>
    <w:tmpl w:val="0F20B4B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75" w15:restartNumberingAfterBreak="0">
    <w:nsid w:val="65C92BDC"/>
    <w:multiLevelType w:val="multilevel"/>
    <w:tmpl w:val="A642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93C6529"/>
    <w:multiLevelType w:val="multilevel"/>
    <w:tmpl w:val="579A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B420806"/>
    <w:multiLevelType w:val="multilevel"/>
    <w:tmpl w:val="E878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C194189"/>
    <w:multiLevelType w:val="multilevel"/>
    <w:tmpl w:val="DFFA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DBE6E21"/>
    <w:multiLevelType w:val="multilevel"/>
    <w:tmpl w:val="8780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E910ADA"/>
    <w:multiLevelType w:val="multilevel"/>
    <w:tmpl w:val="FE0C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2515A53"/>
    <w:multiLevelType w:val="multilevel"/>
    <w:tmpl w:val="737821FA"/>
    <w:lvl w:ilvl="0">
      <w:start w:val="1"/>
      <w:numFmt w:val="decimal"/>
      <w:lvlText w:val="%1."/>
      <w:lvlJc w:val="left"/>
      <w:pPr>
        <w:tabs>
          <w:tab w:val="num" w:pos="720"/>
        </w:tabs>
        <w:ind w:left="720" w:hanging="360"/>
      </w:pPr>
      <w:rPr>
        <w:rFonts w:hint="default"/>
        <w:b/>
        <w:bCs/>
        <w:sz w:val="24"/>
        <w:szCs w:val="32"/>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5E5841"/>
    <w:multiLevelType w:val="multilevel"/>
    <w:tmpl w:val="E08AAE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267393B"/>
    <w:multiLevelType w:val="multilevel"/>
    <w:tmpl w:val="806E6FD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84" w15:restartNumberingAfterBreak="0">
    <w:nsid w:val="72794A67"/>
    <w:multiLevelType w:val="multilevel"/>
    <w:tmpl w:val="1D9A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4790D36"/>
    <w:multiLevelType w:val="multilevel"/>
    <w:tmpl w:val="E04A109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86" w15:restartNumberingAfterBreak="0">
    <w:nsid w:val="775A19B7"/>
    <w:multiLevelType w:val="multilevel"/>
    <w:tmpl w:val="78105F1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87" w15:restartNumberingAfterBreak="0">
    <w:nsid w:val="7A1A11EC"/>
    <w:multiLevelType w:val="multilevel"/>
    <w:tmpl w:val="8C30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BB51AE1"/>
    <w:multiLevelType w:val="multilevel"/>
    <w:tmpl w:val="CA08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BE13B3F"/>
    <w:multiLevelType w:val="multilevel"/>
    <w:tmpl w:val="5750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C7A179E"/>
    <w:multiLevelType w:val="multilevel"/>
    <w:tmpl w:val="6FB4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E92696E"/>
    <w:multiLevelType w:val="multilevel"/>
    <w:tmpl w:val="0840EC5E"/>
    <w:lvl w:ilvl="0">
      <w:start w:val="1"/>
      <w:numFmt w:val="decimal"/>
      <w:lvlText w:val="%1."/>
      <w:lvlJc w:val="left"/>
      <w:pPr>
        <w:tabs>
          <w:tab w:val="num" w:pos="720"/>
        </w:tabs>
        <w:ind w:left="720" w:hanging="360"/>
      </w:pPr>
      <w:rPr>
        <w:rFonts w:hint="default"/>
        <w:b/>
        <w:bCs/>
        <w:sz w:val="24"/>
        <w:szCs w:val="32"/>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065ED8"/>
    <w:multiLevelType w:val="multilevel"/>
    <w:tmpl w:val="A17EE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6224496">
    <w:abstractNumId w:val="91"/>
  </w:num>
  <w:num w:numId="2" w16cid:durableId="1883130984">
    <w:abstractNumId w:val="50"/>
  </w:num>
  <w:num w:numId="3" w16cid:durableId="1903179866">
    <w:abstractNumId w:val="3"/>
  </w:num>
  <w:num w:numId="4" w16cid:durableId="1205361491">
    <w:abstractNumId w:val="19"/>
  </w:num>
  <w:num w:numId="5" w16cid:durableId="1168836288">
    <w:abstractNumId w:val="8"/>
  </w:num>
  <w:num w:numId="6" w16cid:durableId="1905289047">
    <w:abstractNumId w:val="57"/>
  </w:num>
  <w:num w:numId="7" w16cid:durableId="936869309">
    <w:abstractNumId w:val="81"/>
  </w:num>
  <w:num w:numId="8" w16cid:durableId="1017972250">
    <w:abstractNumId w:val="16"/>
  </w:num>
  <w:num w:numId="9" w16cid:durableId="168520323">
    <w:abstractNumId w:val="5"/>
  </w:num>
  <w:num w:numId="10" w16cid:durableId="1951543068">
    <w:abstractNumId w:val="33"/>
  </w:num>
  <w:num w:numId="11" w16cid:durableId="702829374">
    <w:abstractNumId w:val="70"/>
  </w:num>
  <w:num w:numId="12" w16cid:durableId="553153505">
    <w:abstractNumId w:val="10"/>
  </w:num>
  <w:num w:numId="13" w16cid:durableId="767115564">
    <w:abstractNumId w:val="25"/>
  </w:num>
  <w:num w:numId="14" w16cid:durableId="1848209626">
    <w:abstractNumId w:val="55"/>
  </w:num>
  <w:num w:numId="15" w16cid:durableId="1300572918">
    <w:abstractNumId w:val="31"/>
  </w:num>
  <w:num w:numId="16" w16cid:durableId="549418730">
    <w:abstractNumId w:val="9"/>
  </w:num>
  <w:num w:numId="17" w16cid:durableId="320695244">
    <w:abstractNumId w:val="52"/>
  </w:num>
  <w:num w:numId="18" w16cid:durableId="327633051">
    <w:abstractNumId w:val="56"/>
  </w:num>
  <w:num w:numId="19" w16cid:durableId="1128666439">
    <w:abstractNumId w:val="75"/>
  </w:num>
  <w:num w:numId="20" w16cid:durableId="995959457">
    <w:abstractNumId w:val="7"/>
  </w:num>
  <w:num w:numId="21" w16cid:durableId="1428378773">
    <w:abstractNumId w:val="37"/>
  </w:num>
  <w:num w:numId="22" w16cid:durableId="1725253329">
    <w:abstractNumId w:val="21"/>
  </w:num>
  <w:num w:numId="23" w16cid:durableId="1972393778">
    <w:abstractNumId w:val="27"/>
  </w:num>
  <w:num w:numId="24" w16cid:durableId="1492406883">
    <w:abstractNumId w:val="4"/>
  </w:num>
  <w:num w:numId="25" w16cid:durableId="1951038737">
    <w:abstractNumId w:val="86"/>
  </w:num>
  <w:num w:numId="26" w16cid:durableId="313291739">
    <w:abstractNumId w:val="66"/>
  </w:num>
  <w:num w:numId="27" w16cid:durableId="1803384480">
    <w:abstractNumId w:val="83"/>
  </w:num>
  <w:num w:numId="28" w16cid:durableId="591157911">
    <w:abstractNumId w:val="34"/>
  </w:num>
  <w:num w:numId="29" w16cid:durableId="604074645">
    <w:abstractNumId w:val="12"/>
  </w:num>
  <w:num w:numId="30" w16cid:durableId="1343049148">
    <w:abstractNumId w:val="92"/>
  </w:num>
  <w:num w:numId="31" w16cid:durableId="1004282524">
    <w:abstractNumId w:val="26"/>
  </w:num>
  <w:num w:numId="32" w16cid:durableId="1511947289">
    <w:abstractNumId w:val="26"/>
    <w:lvlOverride w:ilvl="1">
      <w:lvl w:ilvl="1">
        <w:numFmt w:val="bullet"/>
        <w:lvlText w:val=""/>
        <w:lvlJc w:val="left"/>
        <w:pPr>
          <w:tabs>
            <w:tab w:val="num" w:pos="1440"/>
          </w:tabs>
          <w:ind w:left="1440" w:hanging="360"/>
        </w:pPr>
        <w:rPr>
          <w:rFonts w:ascii="Symbol" w:hAnsi="Symbol" w:hint="default"/>
          <w:sz w:val="20"/>
        </w:rPr>
      </w:lvl>
    </w:lvlOverride>
  </w:num>
  <w:num w:numId="33" w16cid:durableId="568732477">
    <w:abstractNumId w:val="82"/>
  </w:num>
  <w:num w:numId="34" w16cid:durableId="2041513887">
    <w:abstractNumId w:val="82"/>
    <w:lvlOverride w:ilvl="1">
      <w:lvl w:ilvl="1">
        <w:numFmt w:val="bullet"/>
        <w:lvlText w:val=""/>
        <w:lvlJc w:val="left"/>
        <w:pPr>
          <w:tabs>
            <w:tab w:val="num" w:pos="1440"/>
          </w:tabs>
          <w:ind w:left="1440" w:hanging="360"/>
        </w:pPr>
        <w:rPr>
          <w:rFonts w:ascii="Symbol" w:hAnsi="Symbol" w:hint="default"/>
          <w:sz w:val="20"/>
        </w:rPr>
      </w:lvl>
    </w:lvlOverride>
  </w:num>
  <w:num w:numId="35" w16cid:durableId="1268385667">
    <w:abstractNumId w:val="73"/>
  </w:num>
  <w:num w:numId="36" w16cid:durableId="649987382">
    <w:abstractNumId w:val="76"/>
  </w:num>
  <w:num w:numId="37" w16cid:durableId="1065027085">
    <w:abstractNumId w:val="15"/>
  </w:num>
  <w:num w:numId="38" w16cid:durableId="382024654">
    <w:abstractNumId w:val="44"/>
  </w:num>
  <w:num w:numId="39" w16cid:durableId="1716854975">
    <w:abstractNumId w:val="23"/>
  </w:num>
  <w:num w:numId="40" w16cid:durableId="1257207844">
    <w:abstractNumId w:val="80"/>
  </w:num>
  <w:num w:numId="41" w16cid:durableId="632755299">
    <w:abstractNumId w:val="65"/>
  </w:num>
  <w:num w:numId="42" w16cid:durableId="1180310613">
    <w:abstractNumId w:val="61"/>
  </w:num>
  <w:num w:numId="43" w16cid:durableId="859855415">
    <w:abstractNumId w:val="17"/>
  </w:num>
  <w:num w:numId="44" w16cid:durableId="9450191">
    <w:abstractNumId w:val="42"/>
  </w:num>
  <w:num w:numId="45" w16cid:durableId="1580945776">
    <w:abstractNumId w:val="38"/>
  </w:num>
  <w:num w:numId="46" w16cid:durableId="939096538">
    <w:abstractNumId w:val="2"/>
  </w:num>
  <w:num w:numId="47" w16cid:durableId="513151357">
    <w:abstractNumId w:val="90"/>
  </w:num>
  <w:num w:numId="48" w16cid:durableId="215551399">
    <w:abstractNumId w:val="29"/>
  </w:num>
  <w:num w:numId="49" w16cid:durableId="1700859186">
    <w:abstractNumId w:val="40"/>
  </w:num>
  <w:num w:numId="50" w16cid:durableId="248201885">
    <w:abstractNumId w:val="18"/>
  </w:num>
  <w:num w:numId="51" w16cid:durableId="264312495">
    <w:abstractNumId w:val="72"/>
  </w:num>
  <w:num w:numId="52" w16cid:durableId="1434130740">
    <w:abstractNumId w:val="53"/>
  </w:num>
  <w:num w:numId="53" w16cid:durableId="1460800135">
    <w:abstractNumId w:val="13"/>
  </w:num>
  <w:num w:numId="54" w16cid:durableId="1096945330">
    <w:abstractNumId w:val="68"/>
  </w:num>
  <w:num w:numId="55" w16cid:durableId="23136727">
    <w:abstractNumId w:val="71"/>
  </w:num>
  <w:num w:numId="56" w16cid:durableId="453134511">
    <w:abstractNumId w:val="78"/>
  </w:num>
  <w:num w:numId="57" w16cid:durableId="365066259">
    <w:abstractNumId w:val="30"/>
  </w:num>
  <w:num w:numId="58" w16cid:durableId="1847936357">
    <w:abstractNumId w:val="64"/>
  </w:num>
  <w:num w:numId="59" w16cid:durableId="159546513">
    <w:abstractNumId w:val="79"/>
  </w:num>
  <w:num w:numId="60" w16cid:durableId="654532074">
    <w:abstractNumId w:val="24"/>
  </w:num>
  <w:num w:numId="61" w16cid:durableId="514542062">
    <w:abstractNumId w:val="28"/>
  </w:num>
  <w:num w:numId="62" w16cid:durableId="709841329">
    <w:abstractNumId w:val="35"/>
  </w:num>
  <w:num w:numId="63" w16cid:durableId="1077437134">
    <w:abstractNumId w:val="89"/>
  </w:num>
  <w:num w:numId="64" w16cid:durableId="1719470527">
    <w:abstractNumId w:val="49"/>
  </w:num>
  <w:num w:numId="65" w16cid:durableId="1508209635">
    <w:abstractNumId w:val="47"/>
  </w:num>
  <w:num w:numId="66" w16cid:durableId="1254509363">
    <w:abstractNumId w:val="48"/>
  </w:num>
  <w:num w:numId="67" w16cid:durableId="766271941">
    <w:abstractNumId w:val="20"/>
  </w:num>
  <w:num w:numId="68" w16cid:durableId="1398550316">
    <w:abstractNumId w:val="41"/>
  </w:num>
  <w:num w:numId="69" w16cid:durableId="1589998204">
    <w:abstractNumId w:val="85"/>
  </w:num>
  <w:num w:numId="70" w16cid:durableId="1775587381">
    <w:abstractNumId w:val="54"/>
  </w:num>
  <w:num w:numId="71" w16cid:durableId="177501563">
    <w:abstractNumId w:val="46"/>
  </w:num>
  <w:num w:numId="72" w16cid:durableId="509443260">
    <w:abstractNumId w:val="59"/>
  </w:num>
  <w:num w:numId="73" w16cid:durableId="162664939">
    <w:abstractNumId w:val="14"/>
  </w:num>
  <w:num w:numId="74" w16cid:durableId="817574583">
    <w:abstractNumId w:val="36"/>
  </w:num>
  <w:num w:numId="75" w16cid:durableId="474226032">
    <w:abstractNumId w:val="58"/>
  </w:num>
  <w:num w:numId="76" w16cid:durableId="1684090210">
    <w:abstractNumId w:val="11"/>
  </w:num>
  <w:num w:numId="77" w16cid:durableId="1676492402">
    <w:abstractNumId w:val="62"/>
  </w:num>
  <w:num w:numId="78" w16cid:durableId="1181236893">
    <w:abstractNumId w:val="74"/>
  </w:num>
  <w:num w:numId="79" w16cid:durableId="1954247190">
    <w:abstractNumId w:val="39"/>
  </w:num>
  <w:num w:numId="80" w16cid:durableId="1450972662">
    <w:abstractNumId w:val="22"/>
  </w:num>
  <w:num w:numId="81" w16cid:durableId="1071002270">
    <w:abstractNumId w:val="43"/>
  </w:num>
  <w:num w:numId="82" w16cid:durableId="335498834">
    <w:abstractNumId w:val="63"/>
  </w:num>
  <w:num w:numId="83" w16cid:durableId="741292620">
    <w:abstractNumId w:val="84"/>
  </w:num>
  <w:num w:numId="84" w16cid:durableId="1036078260">
    <w:abstractNumId w:val="60"/>
  </w:num>
  <w:num w:numId="85" w16cid:durableId="1063792897">
    <w:abstractNumId w:val="77"/>
  </w:num>
  <w:num w:numId="86" w16cid:durableId="120731507">
    <w:abstractNumId w:val="32"/>
  </w:num>
  <w:num w:numId="87" w16cid:durableId="402416735">
    <w:abstractNumId w:val="1"/>
  </w:num>
  <w:num w:numId="88" w16cid:durableId="1181890359">
    <w:abstractNumId w:val="67"/>
  </w:num>
  <w:num w:numId="89" w16cid:durableId="961420469">
    <w:abstractNumId w:val="0"/>
  </w:num>
  <w:num w:numId="90" w16cid:durableId="2086685942">
    <w:abstractNumId w:val="87"/>
  </w:num>
  <w:num w:numId="91" w16cid:durableId="1168905342">
    <w:abstractNumId w:val="69"/>
  </w:num>
  <w:num w:numId="92" w16cid:durableId="374473673">
    <w:abstractNumId w:val="45"/>
  </w:num>
  <w:num w:numId="93" w16cid:durableId="1538541925">
    <w:abstractNumId w:val="6"/>
  </w:num>
  <w:num w:numId="94" w16cid:durableId="563444687">
    <w:abstractNumId w:val="88"/>
  </w:num>
  <w:num w:numId="95" w16cid:durableId="859318992">
    <w:abstractNumId w:val="51"/>
  </w:num>
  <w:numIdMacAtCleanup w:val="9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as Toledo | FAI•UFSCar">
    <w15:presenceInfo w15:providerId="AD" w15:userId="S::nicolas.toledo@fai.ufscar.br::cf732614-2b62-424f-830a-758674e52a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86B"/>
    <w:rsid w:val="00013983"/>
    <w:rsid w:val="00014E61"/>
    <w:rsid w:val="00042410"/>
    <w:rsid w:val="00044737"/>
    <w:rsid w:val="00053088"/>
    <w:rsid w:val="000569EE"/>
    <w:rsid w:val="00077E7F"/>
    <w:rsid w:val="00090A77"/>
    <w:rsid w:val="000A24AA"/>
    <w:rsid w:val="000A25A8"/>
    <w:rsid w:val="000D5B66"/>
    <w:rsid w:val="00107D1C"/>
    <w:rsid w:val="00126FC1"/>
    <w:rsid w:val="001438ED"/>
    <w:rsid w:val="00187AEE"/>
    <w:rsid w:val="00193E5E"/>
    <w:rsid w:val="00197C97"/>
    <w:rsid w:val="001A1F3C"/>
    <w:rsid w:val="001A5650"/>
    <w:rsid w:val="001A584A"/>
    <w:rsid w:val="001D4925"/>
    <w:rsid w:val="001D5514"/>
    <w:rsid w:val="001E2FA9"/>
    <w:rsid w:val="0020454A"/>
    <w:rsid w:val="002322A3"/>
    <w:rsid w:val="00245816"/>
    <w:rsid w:val="00253758"/>
    <w:rsid w:val="00264A33"/>
    <w:rsid w:val="00273485"/>
    <w:rsid w:val="002770A5"/>
    <w:rsid w:val="00277303"/>
    <w:rsid w:val="00286B6F"/>
    <w:rsid w:val="002878A8"/>
    <w:rsid w:val="00290F73"/>
    <w:rsid w:val="002A7F55"/>
    <w:rsid w:val="002B76C3"/>
    <w:rsid w:val="002E7196"/>
    <w:rsid w:val="002E7E6F"/>
    <w:rsid w:val="0030586B"/>
    <w:rsid w:val="003059CE"/>
    <w:rsid w:val="003640ED"/>
    <w:rsid w:val="0036657B"/>
    <w:rsid w:val="00394AE1"/>
    <w:rsid w:val="003A113F"/>
    <w:rsid w:val="003A138A"/>
    <w:rsid w:val="003A2D71"/>
    <w:rsid w:val="003B1732"/>
    <w:rsid w:val="003B46C3"/>
    <w:rsid w:val="003B46C8"/>
    <w:rsid w:val="003C377F"/>
    <w:rsid w:val="003F7224"/>
    <w:rsid w:val="00423606"/>
    <w:rsid w:val="00425800"/>
    <w:rsid w:val="00425CBA"/>
    <w:rsid w:val="00432B77"/>
    <w:rsid w:val="0044734D"/>
    <w:rsid w:val="004720AE"/>
    <w:rsid w:val="004829E1"/>
    <w:rsid w:val="00492243"/>
    <w:rsid w:val="004C66BC"/>
    <w:rsid w:val="004D13A1"/>
    <w:rsid w:val="004F398C"/>
    <w:rsid w:val="00502455"/>
    <w:rsid w:val="00502BE7"/>
    <w:rsid w:val="005239A9"/>
    <w:rsid w:val="005303D8"/>
    <w:rsid w:val="005346D6"/>
    <w:rsid w:val="005A468C"/>
    <w:rsid w:val="005C0014"/>
    <w:rsid w:val="005C7D03"/>
    <w:rsid w:val="005D5C36"/>
    <w:rsid w:val="005E0E9D"/>
    <w:rsid w:val="005E4EDC"/>
    <w:rsid w:val="005E6266"/>
    <w:rsid w:val="00606D62"/>
    <w:rsid w:val="0062477C"/>
    <w:rsid w:val="006521E7"/>
    <w:rsid w:val="0066549A"/>
    <w:rsid w:val="0067723E"/>
    <w:rsid w:val="006B7164"/>
    <w:rsid w:val="006C4A4F"/>
    <w:rsid w:val="006E0B37"/>
    <w:rsid w:val="006E4586"/>
    <w:rsid w:val="006F0433"/>
    <w:rsid w:val="006F5F0F"/>
    <w:rsid w:val="007046DE"/>
    <w:rsid w:val="007050B4"/>
    <w:rsid w:val="00725684"/>
    <w:rsid w:val="00736339"/>
    <w:rsid w:val="00745798"/>
    <w:rsid w:val="007926EC"/>
    <w:rsid w:val="007A2680"/>
    <w:rsid w:val="007B784B"/>
    <w:rsid w:val="007C0BF4"/>
    <w:rsid w:val="00805BC2"/>
    <w:rsid w:val="00811605"/>
    <w:rsid w:val="00830366"/>
    <w:rsid w:val="0085237C"/>
    <w:rsid w:val="008722EB"/>
    <w:rsid w:val="008946B7"/>
    <w:rsid w:val="008C65E0"/>
    <w:rsid w:val="008E1CBA"/>
    <w:rsid w:val="0090225E"/>
    <w:rsid w:val="009376DE"/>
    <w:rsid w:val="00945450"/>
    <w:rsid w:val="00957C6D"/>
    <w:rsid w:val="00966DE4"/>
    <w:rsid w:val="009E1004"/>
    <w:rsid w:val="00A02056"/>
    <w:rsid w:val="00A31F01"/>
    <w:rsid w:val="00A320E8"/>
    <w:rsid w:val="00A531CC"/>
    <w:rsid w:val="00A96749"/>
    <w:rsid w:val="00AC4ACB"/>
    <w:rsid w:val="00AC642C"/>
    <w:rsid w:val="00AE3CFD"/>
    <w:rsid w:val="00B41B2C"/>
    <w:rsid w:val="00B505A5"/>
    <w:rsid w:val="00B51E53"/>
    <w:rsid w:val="00B73574"/>
    <w:rsid w:val="00B7542C"/>
    <w:rsid w:val="00B86E7B"/>
    <w:rsid w:val="00BA5C13"/>
    <w:rsid w:val="00BB35C6"/>
    <w:rsid w:val="00BC2589"/>
    <w:rsid w:val="00BD6FBB"/>
    <w:rsid w:val="00BE0727"/>
    <w:rsid w:val="00C05F4D"/>
    <w:rsid w:val="00C05F93"/>
    <w:rsid w:val="00C064BF"/>
    <w:rsid w:val="00C124C5"/>
    <w:rsid w:val="00C26E4F"/>
    <w:rsid w:val="00C46810"/>
    <w:rsid w:val="00C63F6F"/>
    <w:rsid w:val="00C67C19"/>
    <w:rsid w:val="00CB26E9"/>
    <w:rsid w:val="00CB37AB"/>
    <w:rsid w:val="00CB4D55"/>
    <w:rsid w:val="00CD529F"/>
    <w:rsid w:val="00CD6F25"/>
    <w:rsid w:val="00CE47E9"/>
    <w:rsid w:val="00CF02EB"/>
    <w:rsid w:val="00CF2F36"/>
    <w:rsid w:val="00D42332"/>
    <w:rsid w:val="00D42BF9"/>
    <w:rsid w:val="00D63EE6"/>
    <w:rsid w:val="00D92863"/>
    <w:rsid w:val="00D94549"/>
    <w:rsid w:val="00DA6855"/>
    <w:rsid w:val="00DC7A26"/>
    <w:rsid w:val="00DC7E71"/>
    <w:rsid w:val="00E06C79"/>
    <w:rsid w:val="00E07A5B"/>
    <w:rsid w:val="00E11C57"/>
    <w:rsid w:val="00E32B8B"/>
    <w:rsid w:val="00E46660"/>
    <w:rsid w:val="00E51A15"/>
    <w:rsid w:val="00E5313A"/>
    <w:rsid w:val="00E66B8B"/>
    <w:rsid w:val="00E95034"/>
    <w:rsid w:val="00EA45D5"/>
    <w:rsid w:val="00EC3FFC"/>
    <w:rsid w:val="00F11BED"/>
    <w:rsid w:val="00F12B01"/>
    <w:rsid w:val="00F22813"/>
    <w:rsid w:val="00F243A7"/>
    <w:rsid w:val="00F31A73"/>
    <w:rsid w:val="00F80D6B"/>
    <w:rsid w:val="00FA53DE"/>
    <w:rsid w:val="00FA7225"/>
    <w:rsid w:val="00FC1706"/>
    <w:rsid w:val="00FC38A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579A1"/>
  <w15:chartTrackingRefBased/>
  <w15:docId w15:val="{69723268-4401-4530-B9AB-06C908DCB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4AA"/>
  </w:style>
  <w:style w:type="paragraph" w:styleId="Ttulo1">
    <w:name w:val="heading 1"/>
    <w:basedOn w:val="Normal"/>
    <w:next w:val="Normal"/>
    <w:link w:val="Ttulo1Char"/>
    <w:uiPriority w:val="9"/>
    <w:qFormat/>
    <w:rsid w:val="003058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058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058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058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058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058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058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058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0586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0586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0586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0586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0586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0586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0586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0586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0586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0586B"/>
    <w:rPr>
      <w:rFonts w:eastAsiaTheme="majorEastAsia" w:cstheme="majorBidi"/>
      <w:color w:val="272727" w:themeColor="text1" w:themeTint="D8"/>
    </w:rPr>
  </w:style>
  <w:style w:type="paragraph" w:styleId="Ttulo">
    <w:name w:val="Title"/>
    <w:basedOn w:val="Normal"/>
    <w:next w:val="Normal"/>
    <w:link w:val="TtuloChar"/>
    <w:uiPriority w:val="10"/>
    <w:qFormat/>
    <w:rsid w:val="003058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058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0586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0586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0586B"/>
    <w:pPr>
      <w:spacing w:before="160"/>
      <w:jc w:val="center"/>
    </w:pPr>
    <w:rPr>
      <w:i/>
      <w:iCs/>
      <w:color w:val="404040" w:themeColor="text1" w:themeTint="BF"/>
    </w:rPr>
  </w:style>
  <w:style w:type="character" w:customStyle="1" w:styleId="CitaoChar">
    <w:name w:val="Citação Char"/>
    <w:basedOn w:val="Fontepargpadro"/>
    <w:link w:val="Citao"/>
    <w:uiPriority w:val="29"/>
    <w:rsid w:val="0030586B"/>
    <w:rPr>
      <w:i/>
      <w:iCs/>
      <w:color w:val="404040" w:themeColor="text1" w:themeTint="BF"/>
    </w:rPr>
  </w:style>
  <w:style w:type="paragraph" w:styleId="PargrafodaLista">
    <w:name w:val="List Paragraph"/>
    <w:basedOn w:val="Normal"/>
    <w:uiPriority w:val="34"/>
    <w:qFormat/>
    <w:rsid w:val="0030586B"/>
    <w:pPr>
      <w:ind w:left="720"/>
      <w:contextualSpacing/>
    </w:pPr>
  </w:style>
  <w:style w:type="character" w:styleId="nfaseIntensa">
    <w:name w:val="Intense Emphasis"/>
    <w:basedOn w:val="Fontepargpadro"/>
    <w:uiPriority w:val="21"/>
    <w:qFormat/>
    <w:rsid w:val="0030586B"/>
    <w:rPr>
      <w:i/>
      <w:iCs/>
      <w:color w:val="0F4761" w:themeColor="accent1" w:themeShade="BF"/>
    </w:rPr>
  </w:style>
  <w:style w:type="paragraph" w:styleId="CitaoIntensa">
    <w:name w:val="Intense Quote"/>
    <w:basedOn w:val="Normal"/>
    <w:next w:val="Normal"/>
    <w:link w:val="CitaoIntensaChar"/>
    <w:uiPriority w:val="30"/>
    <w:qFormat/>
    <w:rsid w:val="003058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0586B"/>
    <w:rPr>
      <w:i/>
      <w:iCs/>
      <w:color w:val="0F4761" w:themeColor="accent1" w:themeShade="BF"/>
    </w:rPr>
  </w:style>
  <w:style w:type="character" w:styleId="RefernciaIntensa">
    <w:name w:val="Intense Reference"/>
    <w:basedOn w:val="Fontepargpadro"/>
    <w:uiPriority w:val="32"/>
    <w:qFormat/>
    <w:rsid w:val="0030586B"/>
    <w:rPr>
      <w:b/>
      <w:bCs/>
      <w:smallCaps/>
      <w:color w:val="0F4761" w:themeColor="accent1" w:themeShade="BF"/>
      <w:spacing w:val="5"/>
    </w:rPr>
  </w:style>
  <w:style w:type="character" w:styleId="Refdecomentrio">
    <w:name w:val="annotation reference"/>
    <w:basedOn w:val="Fontepargpadro"/>
    <w:uiPriority w:val="99"/>
    <w:semiHidden/>
    <w:unhideWhenUsed/>
    <w:rsid w:val="00E5313A"/>
    <w:rPr>
      <w:sz w:val="16"/>
      <w:szCs w:val="16"/>
    </w:rPr>
  </w:style>
  <w:style w:type="paragraph" w:styleId="Textodecomentrio">
    <w:name w:val="annotation text"/>
    <w:basedOn w:val="Normal"/>
    <w:link w:val="TextodecomentrioChar"/>
    <w:uiPriority w:val="99"/>
    <w:unhideWhenUsed/>
    <w:rsid w:val="00E5313A"/>
    <w:pPr>
      <w:spacing w:line="240" w:lineRule="auto"/>
    </w:pPr>
    <w:rPr>
      <w:sz w:val="20"/>
      <w:szCs w:val="20"/>
    </w:rPr>
  </w:style>
  <w:style w:type="character" w:customStyle="1" w:styleId="TextodecomentrioChar">
    <w:name w:val="Texto de comentário Char"/>
    <w:basedOn w:val="Fontepargpadro"/>
    <w:link w:val="Textodecomentrio"/>
    <w:uiPriority w:val="99"/>
    <w:rsid w:val="00E5313A"/>
    <w:rPr>
      <w:sz w:val="20"/>
      <w:szCs w:val="20"/>
    </w:rPr>
  </w:style>
  <w:style w:type="paragraph" w:styleId="Assuntodocomentrio">
    <w:name w:val="annotation subject"/>
    <w:basedOn w:val="Textodecomentrio"/>
    <w:next w:val="Textodecomentrio"/>
    <w:link w:val="AssuntodocomentrioChar"/>
    <w:uiPriority w:val="99"/>
    <w:semiHidden/>
    <w:unhideWhenUsed/>
    <w:rsid w:val="00E5313A"/>
    <w:rPr>
      <w:b/>
      <w:bCs/>
    </w:rPr>
  </w:style>
  <w:style w:type="character" w:customStyle="1" w:styleId="AssuntodocomentrioChar">
    <w:name w:val="Assunto do comentário Char"/>
    <w:basedOn w:val="TextodecomentrioChar"/>
    <w:link w:val="Assuntodocomentrio"/>
    <w:uiPriority w:val="99"/>
    <w:semiHidden/>
    <w:rsid w:val="00E5313A"/>
    <w:rPr>
      <w:b/>
      <w:bCs/>
      <w:sz w:val="20"/>
      <w:szCs w:val="20"/>
    </w:rPr>
  </w:style>
  <w:style w:type="paragraph" w:styleId="Cabealho">
    <w:name w:val="header"/>
    <w:basedOn w:val="Normal"/>
    <w:link w:val="CabealhoChar"/>
    <w:uiPriority w:val="99"/>
    <w:unhideWhenUsed/>
    <w:rsid w:val="00D63EE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63EE6"/>
  </w:style>
  <w:style w:type="paragraph" w:styleId="Rodap">
    <w:name w:val="footer"/>
    <w:basedOn w:val="Normal"/>
    <w:link w:val="RodapChar"/>
    <w:uiPriority w:val="99"/>
    <w:unhideWhenUsed/>
    <w:rsid w:val="00D63EE6"/>
    <w:pPr>
      <w:tabs>
        <w:tab w:val="center" w:pos="4252"/>
        <w:tab w:val="right" w:pos="8504"/>
      </w:tabs>
      <w:spacing w:after="0" w:line="240" w:lineRule="auto"/>
    </w:pPr>
  </w:style>
  <w:style w:type="character" w:customStyle="1" w:styleId="RodapChar">
    <w:name w:val="Rodapé Char"/>
    <w:basedOn w:val="Fontepargpadro"/>
    <w:link w:val="Rodap"/>
    <w:uiPriority w:val="99"/>
    <w:rsid w:val="00D63E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dca5648-4f96-402a-abde-c8e0cc651d6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8DDF85D46D19F4B8571AD7A0329DD5E" ma:contentTypeVersion="9" ma:contentTypeDescription="Crie um novo documento." ma:contentTypeScope="" ma:versionID="64016b6c6249116d813c2433c533676b">
  <xsd:schema xmlns:xsd="http://www.w3.org/2001/XMLSchema" xmlns:xs="http://www.w3.org/2001/XMLSchema" xmlns:p="http://schemas.microsoft.com/office/2006/metadata/properties" xmlns:ns2="bdca5648-4f96-402a-abde-c8e0cc651d65" targetNamespace="http://schemas.microsoft.com/office/2006/metadata/properties" ma:root="true" ma:fieldsID="d61c767e90ee1ea0ab494d8d3aa19c6a" ns2:_="">
    <xsd:import namespace="bdca5648-4f96-402a-abde-c8e0cc651d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ca5648-4f96-402a-abde-c8e0cc651d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1ab939de-78d8-4c49-a79b-68756c70e7da"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32C9CD-4E91-4854-8B5A-8647125CFD18}">
  <ds:schemaRefs>
    <ds:schemaRef ds:uri="http://schemas.microsoft.com/office/2006/metadata/properties"/>
    <ds:schemaRef ds:uri="http://schemas.microsoft.com/office/infopath/2007/PartnerControls"/>
    <ds:schemaRef ds:uri="bdca5648-4f96-402a-abde-c8e0cc651d65"/>
  </ds:schemaRefs>
</ds:datastoreItem>
</file>

<file path=customXml/itemProps2.xml><?xml version="1.0" encoding="utf-8"?>
<ds:datastoreItem xmlns:ds="http://schemas.openxmlformats.org/officeDocument/2006/customXml" ds:itemID="{D6B42C2E-0556-4EBB-9283-81A86EEBC65E}">
  <ds:schemaRefs>
    <ds:schemaRef ds:uri="http://schemas.microsoft.com/sharepoint/v3/contenttype/forms"/>
  </ds:schemaRefs>
</ds:datastoreItem>
</file>

<file path=customXml/itemProps3.xml><?xml version="1.0" encoding="utf-8"?>
<ds:datastoreItem xmlns:ds="http://schemas.openxmlformats.org/officeDocument/2006/customXml" ds:itemID="{F1710499-8BD2-4084-941D-3FF59EC8B4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ca5648-4f96-402a-abde-c8e0cc651d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60</Pages>
  <Words>16623</Words>
  <Characters>89766</Characters>
  <Application>Microsoft Office Word</Application>
  <DocSecurity>0</DocSecurity>
  <Lines>748</Lines>
  <Paragraphs>212</Paragraphs>
  <ScaleCrop>false</ScaleCrop>
  <Company/>
  <LinksUpToDate>false</LinksUpToDate>
  <CharactersWithSpaces>106177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Silvana Perseguino | FAI•UFSCar</dc:creator>
  <cp:keywords/>
  <dc:description/>
  <cp:lastModifiedBy>Silvana Perseguino | FAI•UFSCar</cp:lastModifiedBy>
  <cp:revision>159</cp:revision>
  <dcterms:created xsi:type="dcterms:W3CDTF">2026-06-01T13:21:00Z</dcterms:created>
  <dcterms:modified xsi:type="dcterms:W3CDTF">2026-06-11T11:53:00Z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0x01010058DDF85D46D19F4B8571AD7A0329DD5E</vt:lpwstr>
  </property>
  <property fmtid="{D5CDD505-2E9C-101B-9397-08002B2CF9AE}" pid="3" name="MediaServiceImageTags">
    <vt:lpwstr/>
  </property>
</Properties>
</file>