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6818" w14:textId="544365A6" w:rsidR="009C4D66" w:rsidRDefault="009C4D66" w:rsidP="00547AE5">
      <w:pPr>
        <w:jc w:val="center"/>
        <w:rPr>
          <w:b/>
          <w:bCs/>
        </w:rPr>
      </w:pPr>
      <w:r w:rsidRPr="009C4D66">
        <w:rPr>
          <w:b/>
          <w:bCs/>
          <w:highlight w:val="yellow"/>
        </w:rPr>
        <w:t>Ricardo Toshio Fujihara</w:t>
      </w:r>
    </w:p>
    <w:p w14:paraId="0860B15C" w14:textId="146E003C" w:rsidR="00650E6B" w:rsidRDefault="004228D8" w:rsidP="00547AE5">
      <w:pPr>
        <w:jc w:val="center"/>
        <w:rPr>
          <w:b/>
          <w:bCs/>
        </w:rPr>
      </w:pPr>
      <w:r>
        <w:rPr>
          <w:b/>
          <w:bCs/>
        </w:rPr>
        <w:t xml:space="preserve">2026-06-18 - </w:t>
      </w:r>
      <w:r w:rsidR="004B4450" w:rsidRPr="00547AE5">
        <w:rPr>
          <w:b/>
          <w:bCs/>
        </w:rPr>
        <w:t>Perguntas para o chatbot Manual do Coordenador</w:t>
      </w:r>
    </w:p>
    <w:p w14:paraId="56B5FDEC" w14:textId="77777777" w:rsidR="009C4D66" w:rsidRDefault="009C4D66" w:rsidP="009C4D66">
      <w:pPr>
        <w:rPr>
          <w:b/>
          <w:bCs/>
        </w:rPr>
      </w:pPr>
    </w:p>
    <w:p w14:paraId="55BED9B3" w14:textId="1D16C1C2" w:rsidR="00C676CC" w:rsidRPr="00141779" w:rsidRDefault="00C676CC" w:rsidP="00141779">
      <w:pPr>
        <w:pStyle w:val="PargrafodaLista"/>
        <w:numPr>
          <w:ilvl w:val="0"/>
          <w:numId w:val="1"/>
        </w:numPr>
        <w:rPr>
          <w:b/>
          <w:bCs/>
        </w:rPr>
      </w:pPr>
      <w:r w:rsidRPr="00141779">
        <w:rPr>
          <w:b/>
          <w:bCs/>
        </w:rPr>
        <w:t xml:space="preserve">Como é definida a alíquota de retribuição destinada aos departamentos? </w:t>
      </w:r>
    </w:p>
    <w:p w14:paraId="414A3ABA" w14:textId="77777777" w:rsidR="00141779" w:rsidRPr="00141779" w:rsidRDefault="00141779" w:rsidP="00141779">
      <w:pPr>
        <w:ind w:left="360"/>
        <w:rPr>
          <w:rFonts w:cs="Arial"/>
          <w:b/>
          <w:bCs/>
          <w:u w:val="single"/>
        </w:rPr>
      </w:pPr>
      <w:r w:rsidRPr="00141779">
        <w:rPr>
          <w:rFonts w:cs="Arial"/>
          <w:b/>
          <w:bCs/>
          <w:u w:val="single"/>
        </w:rPr>
        <w:t>Resposta Chatbot:</w:t>
      </w:r>
    </w:p>
    <w:p w14:paraId="245CD37F" w14:textId="77777777" w:rsidR="008B25BC" w:rsidRPr="008B25BC" w:rsidRDefault="008B25BC" w:rsidP="008B25BC">
      <w:r w:rsidRPr="008B25BC">
        <w:t xml:space="preserve">O manual disponível </w:t>
      </w:r>
      <w:commentRangeStart w:id="0"/>
      <w:r w:rsidRPr="008B25BC">
        <w:t xml:space="preserve">não detalha </w:t>
      </w:r>
      <w:commentRangeEnd w:id="0"/>
      <w:r w:rsidR="001C23FF" w:rsidRPr="008B25BC">
        <w:rPr>
          <w:rStyle w:val="Refdecomentrio"/>
          <w:sz w:val="24"/>
          <w:szCs w:val="24"/>
        </w:rPr>
        <w:commentReference w:id="0"/>
      </w:r>
      <w:r w:rsidRPr="008B25BC">
        <w:t>a definição da alíquota de retribuição destinada aos departamentos.</w:t>
      </w:r>
    </w:p>
    <w:p w14:paraId="146FB8F1" w14:textId="2E6335CC" w:rsidR="00141779" w:rsidRDefault="008B25BC" w:rsidP="00141779">
      <w:pPr>
        <w:pBdr>
          <w:bottom w:val="single" w:sz="6" w:space="1" w:color="auto"/>
        </w:pBdr>
      </w:pPr>
      <w:r w:rsidRPr="008B25BC">
        <w:t xml:space="preserve">Caso necessite de informações adicionais sobre este tema específico, recomendo entrar em contato diretamente com a </w:t>
      </w:r>
      <w:r w:rsidR="00784791" w:rsidRPr="008B25BC">
        <w:t>FAI·UFSCar</w:t>
      </w:r>
      <w:r w:rsidRPr="008B25BC">
        <w:t xml:space="preserve"> para esclarecimentos.</w:t>
      </w:r>
    </w:p>
    <w:p w14:paraId="786E4326" w14:textId="77777777" w:rsidR="00DD7082" w:rsidRDefault="00DD7082" w:rsidP="00141779">
      <w:pPr>
        <w:pBdr>
          <w:bottom w:val="single" w:sz="6" w:space="1" w:color="auto"/>
        </w:pBdr>
      </w:pPr>
    </w:p>
    <w:p w14:paraId="1B7A7F12" w14:textId="77777777" w:rsidR="00DD7082" w:rsidRPr="00B51B21" w:rsidRDefault="00DD7082" w:rsidP="00141779"/>
    <w:p w14:paraId="15B29174" w14:textId="776A5DB7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 xml:space="preserve">Quais critérios são utilizados para a definição da alíquota de retribuição dos departamentos? </w:t>
      </w:r>
    </w:p>
    <w:p w14:paraId="0875DC45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666F07C1" w14:textId="77777777" w:rsidR="00385814" w:rsidRPr="00385814" w:rsidRDefault="00385814" w:rsidP="00385814">
      <w:r w:rsidRPr="00385814">
        <w:t xml:space="preserve">O manual disponível </w:t>
      </w:r>
      <w:commentRangeStart w:id="1"/>
      <w:r w:rsidRPr="00385814">
        <w:t xml:space="preserve">não detalha </w:t>
      </w:r>
      <w:commentRangeEnd w:id="1"/>
      <w:r w:rsidRPr="00385814">
        <w:rPr>
          <w:rStyle w:val="Refdecomentrio"/>
          <w:sz w:val="24"/>
          <w:szCs w:val="24"/>
        </w:rPr>
        <w:commentReference w:id="1"/>
      </w:r>
      <w:r w:rsidRPr="00385814">
        <w:t>quais critérios são utilizados para a definição da alíquota de retribuição dos departamentos.</w:t>
      </w:r>
    </w:p>
    <w:p w14:paraId="4C8958AB" w14:textId="3678585E" w:rsidR="00385814" w:rsidRDefault="00385814" w:rsidP="00385814">
      <w:pPr>
        <w:pBdr>
          <w:bottom w:val="single" w:sz="6" w:space="1" w:color="auto"/>
        </w:pBdr>
      </w:pPr>
      <w:r w:rsidRPr="00385814">
        <w:t xml:space="preserve">Caso necessite de informações adicionais sobre este tema, recomendo entrar em contato diretamente com a </w:t>
      </w:r>
      <w:r w:rsidRPr="00385814">
        <w:t>FAI·UFSCar</w:t>
      </w:r>
      <w:r w:rsidRPr="00385814">
        <w:t xml:space="preserve"> para esclarecimentos.</w:t>
      </w:r>
    </w:p>
    <w:p w14:paraId="529A7FF3" w14:textId="77777777" w:rsidR="00BB2880" w:rsidRDefault="00BB2880" w:rsidP="00385814">
      <w:pPr>
        <w:pBdr>
          <w:bottom w:val="single" w:sz="6" w:space="1" w:color="auto"/>
        </w:pBdr>
      </w:pPr>
    </w:p>
    <w:p w14:paraId="480EFC26" w14:textId="77777777" w:rsidR="00385814" w:rsidRPr="00B51B21" w:rsidRDefault="00385814" w:rsidP="00B51B21">
      <w:pPr>
        <w:pStyle w:val="PargrafodaLista"/>
        <w:rPr>
          <w:b/>
          <w:bCs/>
        </w:rPr>
      </w:pPr>
    </w:p>
    <w:p w14:paraId="7E82D86B" w14:textId="19A83309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 xml:space="preserve">Após o aporte dos recursos em conta da FAI vinculada a um projeto RTI, a Administração </w:t>
      </w:r>
      <w:r w:rsidRPr="00B51B21">
        <w:rPr>
          <w:b/>
          <w:bCs/>
        </w:rPr>
        <w:t>Superior da</w:t>
      </w:r>
      <w:r w:rsidRPr="00B51B21">
        <w:rPr>
          <w:b/>
          <w:bCs/>
        </w:rPr>
        <w:t xml:space="preserve"> UFSCar pode solicitar sua utilização para fins distintos daqueles originalmente aprovados?</w:t>
      </w:r>
    </w:p>
    <w:p w14:paraId="5DF85934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4B0ACBD0" w14:textId="77777777" w:rsidR="00DB62FA" w:rsidRPr="00DB62FA" w:rsidRDefault="00DB62FA" w:rsidP="00DB62FA">
      <w:r w:rsidRPr="00DB62FA">
        <w:t>De acordo com o Manual do Coordenador, as despesas de um projeto devem estar previstas no plano de aplicação aprovado. Caso seja necessário utilizar os recursos para fins diferentes daqueles originalmente aprovados, é </w:t>
      </w:r>
      <w:r w:rsidRPr="00DB62FA">
        <w:rPr>
          <w:b/>
          <w:bCs/>
        </w:rPr>
        <w:t>obrigatório obter autorização prévia</w:t>
      </w:r>
      <w:r w:rsidRPr="00DB62FA">
        <w:t> (pelo órgão financiador ou pela Administração Superior da UFSCar) e formalizar essa alteração por meio de um </w:t>
      </w:r>
      <w:r w:rsidRPr="00DB62FA">
        <w:rPr>
          <w:b/>
          <w:bCs/>
        </w:rPr>
        <w:t>aditivo contratual</w:t>
      </w:r>
      <w:r w:rsidRPr="00DB62FA">
        <w:t>.</w:t>
      </w:r>
    </w:p>
    <w:p w14:paraId="7839D149" w14:textId="77777777" w:rsidR="00DB62FA" w:rsidRPr="00DB62FA" w:rsidRDefault="00DB62FA" w:rsidP="00DB62FA">
      <w:r w:rsidRPr="00DB62FA">
        <w:t xml:space="preserve">O manual </w:t>
      </w:r>
      <w:commentRangeStart w:id="2"/>
      <w:r w:rsidRPr="00DB62FA">
        <w:t xml:space="preserve">não traz uma definição específica </w:t>
      </w:r>
      <w:commentRangeEnd w:id="2"/>
      <w:r w:rsidRPr="00DB62FA">
        <w:rPr>
          <w:rStyle w:val="Refdecomentrio"/>
          <w:sz w:val="24"/>
          <w:szCs w:val="24"/>
        </w:rPr>
        <w:commentReference w:id="2"/>
      </w:r>
      <w:r w:rsidRPr="00DB62FA">
        <w:t>para o termo "RTI", mas estabelece esse procedimento como regra geral para qualquer desvio do plano original.</w:t>
      </w:r>
    </w:p>
    <w:p w14:paraId="5D1EDED8" w14:textId="77777777" w:rsidR="00DB62FA" w:rsidRDefault="00DB62FA" w:rsidP="00DB62FA">
      <w:pPr>
        <w:pBdr>
          <w:bottom w:val="single" w:sz="6" w:space="1" w:color="auto"/>
        </w:pBdr>
        <w:rPr>
          <w:i/>
          <w:iCs/>
        </w:rPr>
      </w:pPr>
      <w:r w:rsidRPr="00DB62FA">
        <w:rPr>
          <w:i/>
          <w:iCs/>
        </w:rPr>
        <w:lastRenderedPageBreak/>
        <w:t>Fonte: [M-coordenadoresFAI-01-06_1.pdf]</w:t>
      </w:r>
    </w:p>
    <w:p w14:paraId="5C8734DC" w14:textId="77777777" w:rsidR="00BB2880" w:rsidRPr="00DB62FA" w:rsidRDefault="00BB2880" w:rsidP="00DB62FA">
      <w:pPr>
        <w:pBdr>
          <w:bottom w:val="single" w:sz="6" w:space="1" w:color="auto"/>
        </w:pBdr>
        <w:rPr>
          <w:i/>
          <w:iCs/>
        </w:rPr>
      </w:pPr>
    </w:p>
    <w:p w14:paraId="339CE133" w14:textId="77777777" w:rsidR="00BB2880" w:rsidRPr="00DB62FA" w:rsidRDefault="00BB2880" w:rsidP="0084128D"/>
    <w:p w14:paraId="7CB5736F" w14:textId="46CF8BF0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Os recursos mantidos na conta provisória de um departamento podem ser requisitados pela Administração Superior da UFSCar para finalidades distintas daquelas previamente definidas pelo próprio departamento?</w:t>
      </w:r>
    </w:p>
    <w:p w14:paraId="1051D32C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49BF5BF6" w14:textId="77777777" w:rsidR="007D37D0" w:rsidRPr="007D37D0" w:rsidRDefault="007D37D0" w:rsidP="007D37D0">
      <w:r w:rsidRPr="007D37D0">
        <w:t>De acordo com o Manual do Coordenador, a utilização de recursos financeiros vinculados a um projeto só pode ocorrer dentro do escopo aprovado no plano de aplicação.</w:t>
      </w:r>
    </w:p>
    <w:p w14:paraId="4D37BD37" w14:textId="77777777" w:rsidR="007D37D0" w:rsidRPr="007D37D0" w:rsidRDefault="007D37D0" w:rsidP="007D37D0">
      <w:r w:rsidRPr="007D37D0">
        <w:t>Caso a Administração Superior (ou qualquer outro órgão responsável) pretenda destinar os valores para finalidades que não estejam previstas nesse plano original, é necessário:</w:t>
      </w:r>
    </w:p>
    <w:p w14:paraId="6E62C071" w14:textId="77777777" w:rsidR="007D37D0" w:rsidRPr="007D37D0" w:rsidRDefault="007D37D0" w:rsidP="007D37D0">
      <w:pPr>
        <w:numPr>
          <w:ilvl w:val="0"/>
          <w:numId w:val="2"/>
        </w:numPr>
      </w:pPr>
      <w:r w:rsidRPr="007D37D0">
        <w:rPr>
          <w:b/>
          <w:bCs/>
        </w:rPr>
        <w:t>Obter autorização prévia</w:t>
      </w:r>
      <w:r w:rsidRPr="007D37D0">
        <w:t>: O órgão financiador ou a própria Administração Superior deve aprovar a alteração do uso dos recursos;</w:t>
      </w:r>
    </w:p>
    <w:p w14:paraId="5D7DAA9B" w14:textId="77777777" w:rsidR="007D37D0" w:rsidRPr="007D37D0" w:rsidRDefault="007D37D0" w:rsidP="007D37D0">
      <w:pPr>
        <w:numPr>
          <w:ilvl w:val="0"/>
          <w:numId w:val="2"/>
        </w:numPr>
      </w:pPr>
      <w:r w:rsidRPr="007D37D0">
        <w:rPr>
          <w:b/>
          <w:bCs/>
        </w:rPr>
        <w:t>Formalizar a alteração por meio de Aditivo Contratual</w:t>
      </w:r>
      <w:r w:rsidRPr="007D37D0">
        <w:t>: A solicitação deve ser documentada em um termo aditivo ao contrato ou convênio, tornando legal e pública a mudança na destinação dos fundos.</w:t>
      </w:r>
    </w:p>
    <w:p w14:paraId="3906EA61" w14:textId="77777777" w:rsidR="007D37D0" w:rsidRPr="007D37D0" w:rsidRDefault="007D37D0" w:rsidP="007D37D0">
      <w:r w:rsidRPr="007D37D0">
        <w:t>O manual não apresenta disposições específicas sobre "conta provisória" como uma categoria com regras diferenciadas; o gerenciamento desses recursos segue as normas gerais de aplicação do projeto. Portanto, qualquer requisição para finalidades distintas das planejadas deve seguir o protocolo de autorização e aditivo mencionado acima.</w:t>
      </w:r>
    </w:p>
    <w:p w14:paraId="595A5E8F" w14:textId="77777777" w:rsidR="007D37D0" w:rsidRDefault="007D37D0" w:rsidP="007D37D0">
      <w:pPr>
        <w:pBdr>
          <w:bottom w:val="single" w:sz="6" w:space="1" w:color="auto"/>
        </w:pBdr>
        <w:rPr>
          <w:i/>
          <w:iCs/>
        </w:rPr>
      </w:pPr>
      <w:r w:rsidRPr="007D37D0">
        <w:rPr>
          <w:i/>
          <w:iCs/>
        </w:rPr>
        <w:t>Fonte: [M-coordenadoresFAI-01-06_1.pdf]</w:t>
      </w:r>
    </w:p>
    <w:p w14:paraId="3F358AA9" w14:textId="77777777" w:rsidR="00BB2880" w:rsidRPr="007D37D0" w:rsidRDefault="00BB2880" w:rsidP="007D37D0">
      <w:pPr>
        <w:pBdr>
          <w:bottom w:val="single" w:sz="6" w:space="1" w:color="auto"/>
        </w:pBdr>
        <w:rPr>
          <w:i/>
          <w:iCs/>
        </w:rPr>
      </w:pPr>
    </w:p>
    <w:p w14:paraId="65DA2813" w14:textId="77777777" w:rsidR="00BB2880" w:rsidRPr="007D37D0" w:rsidRDefault="00BB2880" w:rsidP="007D37D0"/>
    <w:p w14:paraId="581A5F2F" w14:textId="3F4AD02B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Quais critérios são utilizados para definir a alíquota destinada à ProEx em projetos financiados por recursos públicos e privados?</w:t>
      </w:r>
    </w:p>
    <w:p w14:paraId="169B7483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16FEC5ED" w14:textId="77777777" w:rsidR="00C708FE" w:rsidRPr="00C708FE" w:rsidRDefault="00C708FE" w:rsidP="00C708FE">
      <w:r w:rsidRPr="00C708FE">
        <w:t xml:space="preserve">O manual disponível </w:t>
      </w:r>
      <w:commentRangeStart w:id="3"/>
      <w:r w:rsidRPr="00C708FE">
        <w:t xml:space="preserve">não fornece </w:t>
      </w:r>
      <w:commentRangeEnd w:id="3"/>
      <w:r w:rsidR="00B309BA" w:rsidRPr="00C708FE">
        <w:rPr>
          <w:rStyle w:val="Refdecomentrio"/>
          <w:sz w:val="24"/>
          <w:szCs w:val="24"/>
        </w:rPr>
        <w:commentReference w:id="3"/>
      </w:r>
      <w:r w:rsidRPr="00C708FE">
        <w:t>informações sobre os critérios ou valores da alíquota destinada à ProEx (Pró-Reitoria de Extensão) em projetos financiados por recursos públicos ou privados.</w:t>
      </w:r>
    </w:p>
    <w:p w14:paraId="46FBD65C" w14:textId="77777777" w:rsidR="00C708FE" w:rsidRDefault="00C708FE" w:rsidP="00C708FE">
      <w:pPr>
        <w:pBdr>
          <w:bottom w:val="single" w:sz="6" w:space="1" w:color="auto"/>
        </w:pBdr>
      </w:pPr>
      <w:r w:rsidRPr="00C708FE">
        <w:lastRenderedPageBreak/>
        <w:t>Caso necessite deste detalhamento específico, recomendo entrar em contato diretamente com a FAI-UFSCar para obter as orientações vigentes.</w:t>
      </w:r>
    </w:p>
    <w:p w14:paraId="1C6AE7CA" w14:textId="77777777" w:rsidR="006732C4" w:rsidRDefault="006732C4" w:rsidP="00C708FE">
      <w:pPr>
        <w:pBdr>
          <w:bottom w:val="single" w:sz="6" w:space="1" w:color="auto"/>
        </w:pBdr>
      </w:pPr>
    </w:p>
    <w:p w14:paraId="07B17E66" w14:textId="77777777" w:rsidR="00B51B21" w:rsidRPr="00C708FE" w:rsidRDefault="00B51B21" w:rsidP="00C708FE"/>
    <w:p w14:paraId="06C283A4" w14:textId="1B5FFDA7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Em projetos de objetivo especial, existe a possibilidade de negociação junto à FAI para a redução da taxa administrativa? Se sim, quais são os critérios adotados pela FAI para a concessão?</w:t>
      </w:r>
    </w:p>
    <w:p w14:paraId="764D59CA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2168EBAC" w14:textId="77777777" w:rsidR="0001255C" w:rsidRPr="0001255C" w:rsidRDefault="0001255C" w:rsidP="0001255C">
      <w:r w:rsidRPr="0001255C">
        <w:br/>
        <w:t xml:space="preserve">O manual disponível </w:t>
      </w:r>
      <w:commentRangeStart w:id="4"/>
      <w:r w:rsidRPr="0001255C">
        <w:t xml:space="preserve">não contém </w:t>
      </w:r>
      <w:commentRangeEnd w:id="4"/>
      <w:r w:rsidRPr="0001255C">
        <w:rPr>
          <w:rStyle w:val="Refdecomentrio"/>
          <w:sz w:val="24"/>
          <w:szCs w:val="24"/>
        </w:rPr>
        <w:commentReference w:id="4"/>
      </w:r>
      <w:r w:rsidRPr="0001255C">
        <w:t>informações sobre a possibilidade de negociação ou os critérios adotados pela FAI-UFSCar para a redução da taxa administrativa em projetos de objetivo especial.</w:t>
      </w:r>
    </w:p>
    <w:p w14:paraId="5125E7F2" w14:textId="77777777" w:rsidR="0001255C" w:rsidRDefault="0001255C" w:rsidP="0001255C">
      <w:pPr>
        <w:pBdr>
          <w:bottom w:val="single" w:sz="6" w:space="1" w:color="auto"/>
        </w:pBdr>
      </w:pPr>
      <w:r w:rsidRPr="0001255C">
        <w:t>Caso necessite de esclarecimentos sobre este tema, recomendo entrar em contato diretamente com a FAI-UFSCar</w:t>
      </w:r>
    </w:p>
    <w:p w14:paraId="510E78A8" w14:textId="77777777" w:rsidR="0001255C" w:rsidRPr="0001255C" w:rsidRDefault="0001255C" w:rsidP="0001255C">
      <w:pPr>
        <w:pBdr>
          <w:bottom w:val="single" w:sz="6" w:space="1" w:color="auto"/>
        </w:pBdr>
      </w:pPr>
    </w:p>
    <w:p w14:paraId="3356609D" w14:textId="77777777" w:rsidR="0001255C" w:rsidRPr="0001255C" w:rsidRDefault="0001255C" w:rsidP="0001255C"/>
    <w:p w14:paraId="6F40DDD4" w14:textId="4E289610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Quais são os dispositivos legais e normativos que regulamentam a aplicação e a gestão dos recursos de projetos RTI?</w:t>
      </w:r>
    </w:p>
    <w:p w14:paraId="7802741F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61C91CE0" w14:textId="77777777" w:rsidR="004C47AD" w:rsidRPr="004C47AD" w:rsidRDefault="004C47AD" w:rsidP="004C47AD">
      <w:r w:rsidRPr="004C47AD">
        <w:t>A aplicação e a gestão dos recursos em projetos RTI são regidas por um conjunto de normas federais e resoluções internas da FAI-UFSCar, conforme detalhado na tabela abaixo:</w:t>
      </w:r>
    </w:p>
    <w:tbl>
      <w:tblPr>
        <w:tblW w:w="921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3267"/>
        <w:gridCol w:w="5380"/>
      </w:tblGrid>
      <w:tr w:rsidR="004C47AD" w:rsidRPr="004C47AD" w14:paraId="63280F74" w14:textId="77777777" w:rsidTr="008E35C0">
        <w:trPr>
          <w:tblHeader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65B1BC" w14:textId="77777777" w:rsidR="004C47AD" w:rsidRPr="004C47AD" w:rsidRDefault="004C47AD" w:rsidP="008E35C0">
            <w:pPr>
              <w:jc w:val="center"/>
              <w:rPr>
                <w:b/>
                <w:bCs/>
              </w:rPr>
            </w:pPr>
            <w:r w:rsidRPr="004C47AD">
              <w:rPr>
                <w:b/>
                <w:bCs/>
              </w:rPr>
              <w:t>Nº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7607CE0" w14:textId="77777777" w:rsidR="004C47AD" w:rsidRPr="004C47AD" w:rsidRDefault="004C47AD" w:rsidP="008E35C0">
            <w:pPr>
              <w:jc w:val="center"/>
              <w:rPr>
                <w:b/>
                <w:bCs/>
              </w:rPr>
            </w:pPr>
            <w:r w:rsidRPr="004C47AD">
              <w:rPr>
                <w:b/>
                <w:bCs/>
              </w:rPr>
              <w:t>Documento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BA34F5B" w14:textId="77777777" w:rsidR="004C47AD" w:rsidRPr="004C47AD" w:rsidRDefault="004C47AD" w:rsidP="008E35C0">
            <w:pPr>
              <w:jc w:val="center"/>
              <w:rPr>
                <w:b/>
                <w:bCs/>
              </w:rPr>
            </w:pPr>
            <w:r w:rsidRPr="004C47AD">
              <w:rPr>
                <w:b/>
                <w:bCs/>
              </w:rPr>
              <w:t>Abrangência (ponto chave)</w:t>
            </w:r>
          </w:p>
        </w:tc>
      </w:tr>
      <w:tr w:rsidR="004C47AD" w:rsidRPr="004C47AD" w14:paraId="091CACB3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2E5B43A" w14:textId="77777777" w:rsidR="004C47AD" w:rsidRPr="004C47AD" w:rsidRDefault="004C47AD" w:rsidP="008E35C0">
            <w:pPr>
              <w:jc w:val="center"/>
            </w:pPr>
            <w:r w:rsidRPr="004C47AD">
              <w:t>1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13FDBCE" w14:textId="77777777" w:rsidR="004C47AD" w:rsidRPr="004C47AD" w:rsidRDefault="004C47AD" w:rsidP="004C47AD">
            <w:r w:rsidRPr="004C47AD">
              <w:rPr>
                <w:b/>
                <w:bCs/>
              </w:rPr>
              <w:t>Decreto nº 8.241/2014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9E0334B" w14:textId="77777777" w:rsidR="004C47AD" w:rsidRPr="004C47AD" w:rsidRDefault="004C47AD" w:rsidP="004C47AD">
            <w:r w:rsidRPr="004C47AD">
              <w:t>Dispõe sobre a aquisição de bens, contratação de obras e serviços pelas fundações de apoio quando usados recursos públicos; estabelece limites, modalidades de licitação e critérios para compra direta.</w:t>
            </w:r>
          </w:p>
        </w:tc>
      </w:tr>
      <w:tr w:rsidR="004C47AD" w:rsidRPr="004C47AD" w14:paraId="7E9045AF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C1A0A72" w14:textId="77777777" w:rsidR="004C47AD" w:rsidRPr="004C47AD" w:rsidRDefault="004C47AD" w:rsidP="008E35C0">
            <w:pPr>
              <w:jc w:val="center"/>
            </w:pPr>
            <w:r w:rsidRPr="004C47AD">
              <w:t>2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E0F92D3" w14:textId="77777777" w:rsidR="004C47AD" w:rsidRPr="004C47AD" w:rsidRDefault="004C47AD" w:rsidP="004C47AD">
            <w:r w:rsidRPr="004C47AD">
              <w:rPr>
                <w:b/>
                <w:bCs/>
              </w:rPr>
              <w:t>Lei nº 14.133/2021</w:t>
            </w:r>
            <w:r w:rsidRPr="004C47AD">
              <w:t> (Nova Lei de Licitações e Contratos)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6809992" w14:textId="77777777" w:rsidR="004C47AD" w:rsidRPr="004C47AD" w:rsidRDefault="004C47AD" w:rsidP="004C47AD">
            <w:r w:rsidRPr="004C47AD">
              <w:t xml:space="preserve">Aplicada subsidiariamente nos processos com recursos públicos, complementando o Decreto </w:t>
            </w:r>
            <w:r w:rsidRPr="004C47AD">
              <w:lastRenderedPageBreak/>
              <w:t>8.241/2014; traz princípios de publicidade, eficiência e seleção adequada de fornecedores.</w:t>
            </w:r>
          </w:p>
        </w:tc>
      </w:tr>
      <w:tr w:rsidR="004C47AD" w:rsidRPr="004C47AD" w14:paraId="600655DB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FCE4DFF" w14:textId="77777777" w:rsidR="004C47AD" w:rsidRPr="004C47AD" w:rsidRDefault="004C47AD" w:rsidP="008E35C0">
            <w:pPr>
              <w:jc w:val="center"/>
            </w:pPr>
            <w:r w:rsidRPr="004C47AD">
              <w:lastRenderedPageBreak/>
              <w:t>3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893208E" w14:textId="77777777" w:rsidR="004C47AD" w:rsidRPr="004C47AD" w:rsidRDefault="004C47AD" w:rsidP="004C47AD">
            <w:r w:rsidRPr="004C47AD">
              <w:rPr>
                <w:b/>
                <w:bCs/>
              </w:rPr>
              <w:t>Decreto nº 9.283/2018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F54B73C" w14:textId="77777777" w:rsidR="004C47AD" w:rsidRPr="004C47AD" w:rsidRDefault="004C47AD" w:rsidP="004C47AD">
            <w:r w:rsidRPr="004C47AD">
              <w:t>Regulamento do Marco Legal de Ciência, Tecnologia e Inovação (Lei 13.243/2016); detalha procedimentos para aplicação das facilidades desse marco e orienta sobre as regras de financiamento e execução dos projetos.</w:t>
            </w:r>
          </w:p>
        </w:tc>
      </w:tr>
      <w:tr w:rsidR="004C47AD" w:rsidRPr="004C47AD" w14:paraId="1BA187A4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E18A353" w14:textId="77777777" w:rsidR="004C47AD" w:rsidRPr="004C47AD" w:rsidRDefault="004C47AD" w:rsidP="008E35C0">
            <w:pPr>
              <w:jc w:val="center"/>
            </w:pPr>
            <w:r w:rsidRPr="004C47AD">
              <w:t>4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23E8F27" w14:textId="77777777" w:rsidR="004C47AD" w:rsidRPr="004C47AD" w:rsidRDefault="004C47AD" w:rsidP="004C47AD">
            <w:r w:rsidRPr="004C47AD">
              <w:rPr>
                <w:b/>
                <w:bCs/>
              </w:rPr>
              <w:t>Lei nº 13.243/2016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506A980" w14:textId="77777777" w:rsidR="004C47AD" w:rsidRPr="004C47AD" w:rsidRDefault="004C47AD" w:rsidP="004C47AD">
            <w:r w:rsidRPr="004C47AD">
              <w:t>Marco Legal de Ciência, Tecnologia e Inovação (C,T&amp;I); define agilidade em compras, contratações e gestão de projetos de inovação, servindo como base para as regras da FAI.</w:t>
            </w:r>
          </w:p>
        </w:tc>
      </w:tr>
      <w:tr w:rsidR="004C47AD" w:rsidRPr="004C47AD" w14:paraId="3D9C7EA6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EDD6709" w14:textId="77777777" w:rsidR="004C47AD" w:rsidRPr="004C47AD" w:rsidRDefault="004C47AD" w:rsidP="008E35C0">
            <w:pPr>
              <w:jc w:val="center"/>
            </w:pPr>
            <w:r w:rsidRPr="004C47AD">
              <w:t>5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EC6908C" w14:textId="77777777" w:rsidR="004C47AD" w:rsidRPr="004C47AD" w:rsidRDefault="004C47AD" w:rsidP="004C47AD">
            <w:r w:rsidRPr="004C47AD">
              <w:rPr>
                <w:b/>
                <w:bCs/>
              </w:rPr>
              <w:t>Decreto nº 7.423/2010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2A42141" w14:textId="77777777" w:rsidR="004C47AD" w:rsidRPr="004C47AD" w:rsidRDefault="004C47AD" w:rsidP="004C47AD">
            <w:r w:rsidRPr="004C47AD">
              <w:t>Regulamenta a Lei 8.958/1994 (relações entre IFES e fundações de apoio); estabelece diretrizes para a aplicação de recursos e a execução dos projetos em universidades federais.</w:t>
            </w:r>
          </w:p>
        </w:tc>
      </w:tr>
      <w:tr w:rsidR="004C47AD" w:rsidRPr="004C47AD" w14:paraId="0C8F5D1A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7B37D72" w14:textId="77777777" w:rsidR="004C47AD" w:rsidRPr="004C47AD" w:rsidRDefault="004C47AD" w:rsidP="008E35C0">
            <w:pPr>
              <w:jc w:val="center"/>
            </w:pPr>
            <w:r w:rsidRPr="004C47AD">
              <w:t>6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E061C4" w14:textId="77777777" w:rsidR="004C47AD" w:rsidRPr="004C47AD" w:rsidRDefault="004C47AD" w:rsidP="004C47AD">
            <w:r w:rsidRPr="004C47AD">
              <w:rPr>
                <w:b/>
                <w:bCs/>
              </w:rPr>
              <w:t>Lei nº 8.958/1994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A1396DC" w14:textId="77777777" w:rsidR="004C47AD" w:rsidRPr="004C47AD" w:rsidRDefault="004C47AD" w:rsidP="004C47AD">
            <w:r w:rsidRPr="004C47AD">
              <w:t>Lei que regula as relações entre instituições federais de ensino superior e fundações de apoio, incluindo a concessão e uso de recursos públicos.</w:t>
            </w:r>
          </w:p>
        </w:tc>
      </w:tr>
      <w:tr w:rsidR="004C47AD" w:rsidRPr="004C47AD" w14:paraId="48248186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2F3667D" w14:textId="77777777" w:rsidR="004C47AD" w:rsidRPr="004C47AD" w:rsidRDefault="004C47AD" w:rsidP="008E35C0">
            <w:pPr>
              <w:jc w:val="center"/>
            </w:pPr>
            <w:r w:rsidRPr="004C47AD">
              <w:t>7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EAFC484" w14:textId="77777777" w:rsidR="004C47AD" w:rsidRPr="004C47AD" w:rsidRDefault="004C47AD" w:rsidP="004C47AD">
            <w:r w:rsidRPr="004C47AD">
              <w:rPr>
                <w:b/>
                <w:bCs/>
              </w:rPr>
              <w:t>Portaria nº 448/2002</w:t>
            </w:r>
            <w:r w:rsidRPr="004C47AD">
              <w:t> (Ministério da Fazenda)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812E694" w14:textId="77777777" w:rsidR="004C47AD" w:rsidRPr="004C47AD" w:rsidRDefault="004C47AD" w:rsidP="004C47AD">
            <w:r w:rsidRPr="004C47AD">
              <w:t>Define as naturezas de despesas que podem ser realizadas com recursos públicos, orientando sobre classificação e controle contábil.</w:t>
            </w:r>
          </w:p>
        </w:tc>
      </w:tr>
      <w:tr w:rsidR="004C47AD" w:rsidRPr="004C47AD" w14:paraId="56E25859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B89CFA4" w14:textId="77777777" w:rsidR="004C47AD" w:rsidRPr="004C47AD" w:rsidRDefault="004C47AD" w:rsidP="008E35C0">
            <w:pPr>
              <w:jc w:val="center"/>
            </w:pPr>
            <w:r w:rsidRPr="004C47AD">
              <w:t>8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0EF97E0" w14:textId="77777777" w:rsidR="004C47AD" w:rsidRPr="004C47AD" w:rsidRDefault="004C47AD" w:rsidP="004C47AD">
            <w:r w:rsidRPr="004C47AD">
              <w:rPr>
                <w:b/>
                <w:bCs/>
              </w:rPr>
              <w:t>Resolução Interna CD/FAI nº 12/21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2A24949" w14:textId="77777777" w:rsidR="004C47AD" w:rsidRPr="004C47AD" w:rsidRDefault="004C47AD" w:rsidP="004C47AD">
            <w:r w:rsidRPr="004C47AD">
              <w:t>Regulamenta os trâmites para processos em andamento que usam recursos privados; estabelece critérios, fluxos e procedimentos de aplicação desses recursos dentro da FAI.</w:t>
            </w:r>
          </w:p>
        </w:tc>
      </w:tr>
      <w:tr w:rsidR="004C47AD" w:rsidRPr="004C47AD" w14:paraId="75366149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643EA6" w14:textId="77777777" w:rsidR="004C47AD" w:rsidRPr="004C47AD" w:rsidRDefault="004C47AD" w:rsidP="008E35C0">
            <w:pPr>
              <w:jc w:val="center"/>
            </w:pPr>
            <w:r w:rsidRPr="004C47AD">
              <w:lastRenderedPageBreak/>
              <w:t>9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4C44ADC" w14:textId="77777777" w:rsidR="004C47AD" w:rsidRPr="004C47AD" w:rsidRDefault="004C47AD" w:rsidP="004C47AD">
            <w:r w:rsidRPr="004C47AD">
              <w:rPr>
                <w:b/>
                <w:bCs/>
              </w:rPr>
              <w:t>Resolução Interna CD/FAI nº 13/26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978AAA0" w14:textId="77777777" w:rsidR="004C47AD" w:rsidRPr="004C47AD" w:rsidRDefault="004C47AD" w:rsidP="004C47AD">
            <w:r w:rsidRPr="004C47AD">
              <w:t>Aplica-se a projetos novos a partir de 26/01/2026 que utilizam recursos privados; define regras específicas de gestão e aplicação desses valores.</w:t>
            </w:r>
          </w:p>
        </w:tc>
      </w:tr>
      <w:tr w:rsidR="004C47AD" w:rsidRPr="004C47AD" w14:paraId="65321BD6" w14:textId="77777777" w:rsidTr="008E35C0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23F3152" w14:textId="77777777" w:rsidR="004C47AD" w:rsidRPr="004C47AD" w:rsidRDefault="004C47AD" w:rsidP="008E35C0">
            <w:pPr>
              <w:jc w:val="center"/>
            </w:pPr>
            <w:r w:rsidRPr="004C47AD">
              <w:t>10</w:t>
            </w:r>
          </w:p>
        </w:tc>
        <w:tc>
          <w:tcPr>
            <w:tcW w:w="3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D53DDC0" w14:textId="77777777" w:rsidR="004C47AD" w:rsidRPr="004C47AD" w:rsidRDefault="004C47AD" w:rsidP="004C47AD">
            <w:r w:rsidRPr="004C47AD">
              <w:rPr>
                <w:b/>
                <w:bCs/>
              </w:rPr>
              <w:t>Marco Legal e Normativo (conceito)</w:t>
            </w:r>
          </w:p>
        </w:tc>
        <w:tc>
          <w:tcPr>
            <w:tcW w:w="5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56EC2C0" w14:textId="77777777" w:rsidR="004C47AD" w:rsidRPr="004C47AD" w:rsidRDefault="004C47AD" w:rsidP="004C47AD">
            <w:r w:rsidRPr="004C47AD">
              <w:t>Conjunto de legislações federais, normas institucionais das instituições apoiadas (UFSCar, Embrapa, IFSP, etc.) e diretrizes dos órgãos de fomento (FAPESP, Finep, Petrobras) que orientam a execução legal e correta aplicação dos recursos em projetos RTI.</w:t>
            </w:r>
          </w:p>
        </w:tc>
      </w:tr>
    </w:tbl>
    <w:p w14:paraId="4E62C3A6" w14:textId="53CDC30C" w:rsidR="004C47AD" w:rsidRPr="004C47AD" w:rsidRDefault="004C47AD" w:rsidP="004C47AD"/>
    <w:p w14:paraId="3DF88827" w14:textId="77777777" w:rsidR="004C47AD" w:rsidRPr="004C47AD" w:rsidRDefault="004C47AD" w:rsidP="004C47AD">
      <w:pPr>
        <w:rPr>
          <w:b/>
          <w:bCs/>
        </w:rPr>
      </w:pPr>
      <w:r w:rsidRPr="004C47AD">
        <w:rPr>
          <w:b/>
          <w:bCs/>
        </w:rPr>
        <w:t>Como esses dispositivos se aplicam aos projetos RTI</w:t>
      </w:r>
    </w:p>
    <w:p w14:paraId="028C19A3" w14:textId="77777777" w:rsidR="004C47AD" w:rsidRPr="004C47AD" w:rsidRDefault="004C47AD" w:rsidP="004C47AD">
      <w:pPr>
        <w:numPr>
          <w:ilvl w:val="0"/>
          <w:numId w:val="3"/>
        </w:numPr>
      </w:pPr>
      <w:r w:rsidRPr="004C47AD">
        <w:rPr>
          <w:b/>
          <w:bCs/>
        </w:rPr>
        <w:t>Planejamento</w:t>
      </w:r>
      <w:r w:rsidRPr="004C47AD">
        <w:t>: O plano de aplicação ou trabalho do projeto RTI deve ser elaborado de acordo com o Marco Legal e Normativo, assegurando que todas as despesas previstas estejam dentro dos limites definidos pelo Decreto 8.241/2014, pela Lei 14.133/2021 e pelo Marco Legal de C,T&amp;I (Decreto 9.283/2018).</w:t>
      </w:r>
    </w:p>
    <w:p w14:paraId="53C0310B" w14:textId="77777777" w:rsidR="004C47AD" w:rsidRPr="004C47AD" w:rsidRDefault="004C47AD" w:rsidP="004C47AD">
      <w:pPr>
        <w:numPr>
          <w:ilvl w:val="0"/>
          <w:numId w:val="3"/>
        </w:numPr>
      </w:pPr>
      <w:r w:rsidRPr="004C47AD">
        <w:rPr>
          <w:b/>
          <w:bCs/>
        </w:rPr>
        <w:t>Execução</w:t>
      </w:r>
      <w:r w:rsidRPr="004C47AD">
        <w:t>: A FAI aplica recursos públicos seguindo os procedimentos do Decreto 8.241/2014; utiliza a nova lei de licitações como base subsidiária; e respeita as regras específicas de aquisição e contratação previstas na Lei 13.243/2016 e no Decreto 9.283/2018.</w:t>
      </w:r>
    </w:p>
    <w:p w14:paraId="0F2660FF" w14:textId="77777777" w:rsidR="004C47AD" w:rsidRPr="004C47AD" w:rsidRDefault="004C47AD" w:rsidP="004C47AD">
      <w:pPr>
        <w:numPr>
          <w:ilvl w:val="0"/>
          <w:numId w:val="3"/>
        </w:numPr>
      </w:pPr>
      <w:r w:rsidRPr="004C47AD">
        <w:rPr>
          <w:b/>
          <w:bCs/>
        </w:rPr>
        <w:t>Recursos privados</w:t>
      </w:r>
      <w:r w:rsidRPr="004C47AD">
        <w:t>: Quando parte dos recursos do RTI for proveniente de fontes privadas, os trâmites são regidos pela Resolução Interna CD/FAI nº 12/21 (ou nº 13/26 para projetos novos a partir de 2026).</w:t>
      </w:r>
    </w:p>
    <w:p w14:paraId="4E63D3A1" w14:textId="77777777" w:rsidR="004C47AD" w:rsidRPr="004C47AD" w:rsidRDefault="004C47AD" w:rsidP="004C47AD">
      <w:pPr>
        <w:numPr>
          <w:ilvl w:val="0"/>
          <w:numId w:val="3"/>
        </w:numPr>
      </w:pPr>
      <w:r w:rsidRPr="004C47AD">
        <w:rPr>
          <w:b/>
          <w:bCs/>
        </w:rPr>
        <w:t>Controle e prestação de contas</w:t>
      </w:r>
      <w:r w:rsidRPr="004C47AD">
        <w:t>: As despesas devem ser registradas em contas separadas, obedecendo à Portaria 448/2002, ao Decreto 7.423/2010 e às regras internas da FAI (resoluções CD/FAI).</w:t>
      </w:r>
    </w:p>
    <w:p w14:paraId="66BA9BC8" w14:textId="77777777" w:rsidR="004C47AD" w:rsidRDefault="004C47AD" w:rsidP="004C47AD">
      <w:pPr>
        <w:pBdr>
          <w:bottom w:val="single" w:sz="6" w:space="1" w:color="auto"/>
        </w:pBdr>
        <w:rPr>
          <w:i/>
          <w:iCs/>
        </w:rPr>
      </w:pPr>
      <w:r w:rsidRPr="004C47AD">
        <w:rPr>
          <w:i/>
          <w:iCs/>
        </w:rPr>
        <w:t>Fonte: [M-coordenadoresFAI-01-06_1.pdf]</w:t>
      </w:r>
    </w:p>
    <w:p w14:paraId="122E564F" w14:textId="77777777" w:rsidR="005771D0" w:rsidRPr="004C47AD" w:rsidRDefault="005771D0" w:rsidP="004C47AD">
      <w:pPr>
        <w:pBdr>
          <w:bottom w:val="single" w:sz="6" w:space="1" w:color="auto"/>
        </w:pBdr>
        <w:rPr>
          <w:i/>
          <w:iCs/>
        </w:rPr>
      </w:pPr>
    </w:p>
    <w:p w14:paraId="01AFBE6A" w14:textId="77777777" w:rsidR="005771D0" w:rsidRPr="009C0324" w:rsidRDefault="005771D0" w:rsidP="009C0324"/>
    <w:p w14:paraId="268AF126" w14:textId="5C3A5CC4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Quais são os dispositivos legais e normativos que regulamentam a aplicação e a gestão dos recursos de projetos de extensão com parceria público-privada?</w:t>
      </w:r>
    </w:p>
    <w:p w14:paraId="0B83205A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lastRenderedPageBreak/>
        <w:t>Resposta Chatbot:</w:t>
      </w:r>
    </w:p>
    <w:p w14:paraId="5C0ED432" w14:textId="77777777" w:rsidR="00857053" w:rsidRPr="00857053" w:rsidRDefault="00857053" w:rsidP="00857053">
      <w:r w:rsidRPr="00857053">
        <w:t>Os dispositivos legais e normativos que regulamentam a aplicação e a gestão dos recursos em projetos de extensão com parceria público-privada são baseados no Marco Legal de Ciência, Tecnologia e Inovação, bem como nas resoluções internas da FAI.</w:t>
      </w:r>
    </w:p>
    <w:p w14:paraId="3FEF64EB" w14:textId="77777777" w:rsidR="00857053" w:rsidRPr="00857053" w:rsidRDefault="00857053" w:rsidP="00857053">
      <w:r w:rsidRPr="00857053">
        <w:t>Abaixo estão os principais documentos que compõem esse arcabouço:</w:t>
      </w:r>
    </w:p>
    <w:tbl>
      <w:tblPr>
        <w:tblW w:w="82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3075"/>
        <w:gridCol w:w="4438"/>
      </w:tblGrid>
      <w:tr w:rsidR="00857053" w:rsidRPr="00857053" w14:paraId="4E26EF6D" w14:textId="77777777" w:rsidTr="00857053">
        <w:trPr>
          <w:tblHeader/>
        </w:trPr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DFF74A5" w14:textId="77777777" w:rsidR="00857053" w:rsidRPr="00857053" w:rsidRDefault="00857053" w:rsidP="00857053">
            <w:pPr>
              <w:jc w:val="center"/>
              <w:rPr>
                <w:b/>
                <w:bCs/>
              </w:rPr>
            </w:pPr>
            <w:r w:rsidRPr="00857053">
              <w:rPr>
                <w:b/>
                <w:bCs/>
              </w:rPr>
              <w:t>Item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C2ABFA6" w14:textId="77777777" w:rsidR="00857053" w:rsidRPr="00857053" w:rsidRDefault="00857053" w:rsidP="00857053">
            <w:pPr>
              <w:rPr>
                <w:b/>
                <w:bCs/>
              </w:rPr>
            </w:pPr>
            <w:r w:rsidRPr="00857053">
              <w:rPr>
                <w:b/>
                <w:bCs/>
              </w:rPr>
              <w:t>Documento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F0717BF" w14:textId="77777777" w:rsidR="00857053" w:rsidRPr="00857053" w:rsidRDefault="00857053" w:rsidP="00857053">
            <w:pPr>
              <w:rPr>
                <w:b/>
                <w:bCs/>
              </w:rPr>
            </w:pPr>
            <w:r w:rsidRPr="00857053">
              <w:rPr>
                <w:b/>
                <w:bCs/>
              </w:rPr>
              <w:t>Aplicação / Função Principal</w:t>
            </w:r>
          </w:p>
        </w:tc>
      </w:tr>
      <w:tr w:rsidR="00857053" w:rsidRPr="00857053" w14:paraId="0E54EB67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6BBF7F2" w14:textId="77777777" w:rsidR="00857053" w:rsidRPr="00857053" w:rsidRDefault="00857053" w:rsidP="00857053">
            <w:pPr>
              <w:jc w:val="center"/>
            </w:pPr>
            <w:r w:rsidRPr="00857053">
              <w:t>1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423E677" w14:textId="77777777" w:rsidR="00857053" w:rsidRPr="00857053" w:rsidRDefault="00857053" w:rsidP="00857053">
            <w:r w:rsidRPr="00857053">
              <w:rPr>
                <w:b/>
                <w:bCs/>
              </w:rPr>
              <w:t>Decreto nº 8.241/2014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04D3E1E" w14:textId="77777777" w:rsidR="00857053" w:rsidRPr="00857053" w:rsidRDefault="00857053" w:rsidP="00857053">
            <w:r w:rsidRPr="00857053">
              <w:t>Regula a aquisição de bens e contratação de obras e serviços por fundações com recursos públicos, definindo limites e modalidades.</w:t>
            </w:r>
          </w:p>
        </w:tc>
      </w:tr>
      <w:tr w:rsidR="00857053" w:rsidRPr="00857053" w14:paraId="47901F2D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AD79479" w14:textId="77777777" w:rsidR="00857053" w:rsidRPr="00857053" w:rsidRDefault="00857053" w:rsidP="00857053">
            <w:pPr>
              <w:jc w:val="center"/>
            </w:pPr>
            <w:r w:rsidRPr="00857053">
              <w:t>2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B67DFCA" w14:textId="77777777" w:rsidR="00857053" w:rsidRPr="00857053" w:rsidRDefault="00857053" w:rsidP="00857053">
            <w:r w:rsidRPr="00857053">
              <w:rPr>
                <w:b/>
                <w:bCs/>
              </w:rPr>
              <w:t>Lei nº 14.133/2021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B012FB6" w14:textId="77777777" w:rsidR="00857053" w:rsidRPr="00857053" w:rsidRDefault="00857053" w:rsidP="00857053">
            <w:r w:rsidRPr="00857053">
              <w:t>Nova Lei de Licitações; aplicada subsidiariamente em processos que envolvem recursos públicos.</w:t>
            </w:r>
          </w:p>
        </w:tc>
      </w:tr>
      <w:tr w:rsidR="00857053" w:rsidRPr="00857053" w14:paraId="0CD3422D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F08D4D0" w14:textId="77777777" w:rsidR="00857053" w:rsidRPr="00857053" w:rsidRDefault="00857053" w:rsidP="00857053">
            <w:pPr>
              <w:jc w:val="center"/>
            </w:pPr>
            <w:r w:rsidRPr="00857053">
              <w:t>3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0D93D1B" w14:textId="77777777" w:rsidR="00857053" w:rsidRPr="00857053" w:rsidRDefault="00857053" w:rsidP="00857053">
            <w:r w:rsidRPr="00857053">
              <w:rPr>
                <w:b/>
                <w:bCs/>
              </w:rPr>
              <w:t>Decreto nº 9.283/2018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09ECED" w14:textId="77777777" w:rsidR="00857053" w:rsidRPr="00857053" w:rsidRDefault="00857053" w:rsidP="00857053">
            <w:r w:rsidRPr="00857053">
              <w:t>Regulamenta o Marco Legal de C,T&amp;I e detalha procedimentos para aplicação das facilidades deste marco.</w:t>
            </w:r>
          </w:p>
        </w:tc>
      </w:tr>
      <w:tr w:rsidR="00857053" w:rsidRPr="00857053" w14:paraId="257FD0CA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F9E786A" w14:textId="77777777" w:rsidR="00857053" w:rsidRPr="00857053" w:rsidRDefault="00857053" w:rsidP="00857053">
            <w:pPr>
              <w:jc w:val="center"/>
            </w:pPr>
            <w:r w:rsidRPr="00857053">
              <w:t>4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D7E399A" w14:textId="77777777" w:rsidR="00857053" w:rsidRPr="00857053" w:rsidRDefault="00857053" w:rsidP="00857053">
            <w:r w:rsidRPr="00857053">
              <w:rPr>
                <w:b/>
                <w:bCs/>
              </w:rPr>
              <w:t>Lei nº 13.243/2016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E747A2D" w14:textId="77777777" w:rsidR="00857053" w:rsidRPr="00857053" w:rsidRDefault="00857053" w:rsidP="00857053">
            <w:r w:rsidRPr="00857053">
              <w:t>Marco Legal de Ciência, Tecnologia e Inovação (C,T&amp;I).</w:t>
            </w:r>
          </w:p>
        </w:tc>
      </w:tr>
      <w:tr w:rsidR="00857053" w:rsidRPr="00857053" w14:paraId="4BFE9DCC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37990F4" w14:textId="77777777" w:rsidR="00857053" w:rsidRPr="00857053" w:rsidRDefault="00857053" w:rsidP="00857053">
            <w:pPr>
              <w:jc w:val="center"/>
            </w:pPr>
            <w:r w:rsidRPr="00857053">
              <w:t>5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9BAA3A0" w14:textId="77777777" w:rsidR="00857053" w:rsidRPr="00857053" w:rsidRDefault="00857053" w:rsidP="00857053">
            <w:r w:rsidRPr="00857053">
              <w:rPr>
                <w:b/>
                <w:bCs/>
              </w:rPr>
              <w:t>Portaria nº 448/2002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82419CC" w14:textId="77777777" w:rsidR="00857053" w:rsidRPr="00857053" w:rsidRDefault="00857053" w:rsidP="00857053">
            <w:r w:rsidRPr="00857053">
              <w:t>Define as naturezas de despesas que podem ser realizadas com recursos públicos.</w:t>
            </w:r>
          </w:p>
        </w:tc>
      </w:tr>
      <w:tr w:rsidR="00857053" w:rsidRPr="00857053" w14:paraId="68C15626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1F86A2A" w14:textId="77777777" w:rsidR="00857053" w:rsidRPr="00857053" w:rsidRDefault="00857053" w:rsidP="00857053">
            <w:pPr>
              <w:jc w:val="center"/>
            </w:pPr>
            <w:r w:rsidRPr="00857053">
              <w:t>6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20D7293" w14:textId="77777777" w:rsidR="00857053" w:rsidRPr="00857053" w:rsidRDefault="00857053" w:rsidP="00857053">
            <w:r w:rsidRPr="00857053">
              <w:rPr>
                <w:b/>
                <w:bCs/>
              </w:rPr>
              <w:t>Decreto nº 7.423/2010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8F1366A" w14:textId="77777777" w:rsidR="00857053" w:rsidRPr="00857053" w:rsidRDefault="00857053" w:rsidP="00857053">
            <w:r w:rsidRPr="00857053">
              <w:t>Regulamenta a Lei 8.958/1994 (relação entre IFES e fundações).</w:t>
            </w:r>
          </w:p>
        </w:tc>
      </w:tr>
      <w:tr w:rsidR="00857053" w:rsidRPr="00857053" w14:paraId="4DF9C3B2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C12E13F" w14:textId="77777777" w:rsidR="00857053" w:rsidRPr="00857053" w:rsidRDefault="00857053" w:rsidP="00857053">
            <w:pPr>
              <w:jc w:val="center"/>
            </w:pPr>
            <w:r w:rsidRPr="00857053">
              <w:t>7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B5807E0" w14:textId="77777777" w:rsidR="00857053" w:rsidRPr="00857053" w:rsidRDefault="00857053" w:rsidP="00857053">
            <w:r w:rsidRPr="00857053">
              <w:rPr>
                <w:b/>
                <w:bCs/>
              </w:rPr>
              <w:t>Lei nº 8.958/1994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B32FBFB" w14:textId="77777777" w:rsidR="00857053" w:rsidRPr="00857053" w:rsidRDefault="00857053" w:rsidP="00857053">
            <w:r w:rsidRPr="00857053">
              <w:t>Regula as relações entre instituições federais de ensino superior e fundações de apoio.</w:t>
            </w:r>
          </w:p>
        </w:tc>
      </w:tr>
      <w:tr w:rsidR="00857053" w:rsidRPr="00857053" w14:paraId="4F7E80CC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1D552A5" w14:textId="77777777" w:rsidR="00857053" w:rsidRPr="00857053" w:rsidRDefault="00857053" w:rsidP="00857053">
            <w:pPr>
              <w:jc w:val="center"/>
            </w:pPr>
            <w:r w:rsidRPr="00857053">
              <w:lastRenderedPageBreak/>
              <w:t>8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FD02249" w14:textId="77777777" w:rsidR="00857053" w:rsidRPr="00857053" w:rsidRDefault="00857053" w:rsidP="00857053">
            <w:r w:rsidRPr="00857053">
              <w:rPr>
                <w:b/>
                <w:bCs/>
              </w:rPr>
              <w:t>Resolução Interna CD/FAI nº 12/21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EC03A04" w14:textId="77777777" w:rsidR="00857053" w:rsidRPr="00857053" w:rsidRDefault="00857053" w:rsidP="00857053">
            <w:r w:rsidRPr="00857053">
              <w:t>Regula trâmites para processos que utilizam recursos privados (até 2025).</w:t>
            </w:r>
          </w:p>
        </w:tc>
      </w:tr>
      <w:tr w:rsidR="00857053" w:rsidRPr="00857053" w14:paraId="376DD3CA" w14:textId="77777777" w:rsidTr="00857053">
        <w:tc>
          <w:tcPr>
            <w:tcW w:w="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31FE7AD" w14:textId="77777777" w:rsidR="00857053" w:rsidRPr="00857053" w:rsidRDefault="00857053" w:rsidP="00857053">
            <w:pPr>
              <w:jc w:val="center"/>
            </w:pPr>
            <w:r w:rsidRPr="00857053">
              <w:t>9</w:t>
            </w:r>
          </w:p>
        </w:tc>
        <w:tc>
          <w:tcPr>
            <w:tcW w:w="30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A07C252" w14:textId="77777777" w:rsidR="00857053" w:rsidRPr="00857053" w:rsidRDefault="00857053" w:rsidP="00857053">
            <w:r w:rsidRPr="00857053">
              <w:rPr>
                <w:b/>
                <w:bCs/>
              </w:rPr>
              <w:t>Resolução Interna CD/FAI nº 13/26</w:t>
            </w:r>
          </w:p>
        </w:tc>
        <w:tc>
          <w:tcPr>
            <w:tcW w:w="44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6B6A1E6" w14:textId="77777777" w:rsidR="00857053" w:rsidRPr="00857053" w:rsidRDefault="00857053" w:rsidP="00857053">
            <w:r w:rsidRPr="00857053">
              <w:t>Regula projetos novos a partir de 26/01/2026 que utilizam recursos privados.</w:t>
            </w:r>
          </w:p>
        </w:tc>
      </w:tr>
    </w:tbl>
    <w:p w14:paraId="0B62C10E" w14:textId="61781227" w:rsidR="00857053" w:rsidRPr="00857053" w:rsidRDefault="00857053" w:rsidP="00857053"/>
    <w:p w14:paraId="6694F34D" w14:textId="77777777" w:rsidR="00857053" w:rsidRPr="00857053" w:rsidRDefault="00857053" w:rsidP="00857053">
      <w:pPr>
        <w:rPr>
          <w:b/>
          <w:bCs/>
        </w:rPr>
      </w:pPr>
      <w:r w:rsidRPr="00857053">
        <w:rPr>
          <w:b/>
          <w:bCs/>
        </w:rPr>
        <w:t>Aplicação no contexto de Parcerias Público-Privadas</w:t>
      </w:r>
    </w:p>
    <w:p w14:paraId="7B46BA2B" w14:textId="77777777" w:rsidR="00857053" w:rsidRPr="00857053" w:rsidRDefault="00857053" w:rsidP="00857053">
      <w:r w:rsidRPr="00857053">
        <w:t>Embora o manual não apresente um texto específico apenas para "projetos de extensão", as normas acima regem a gestão dos recursos conforme a origem do financiamento:</w:t>
      </w:r>
    </w:p>
    <w:p w14:paraId="636104B9" w14:textId="77777777" w:rsidR="00857053" w:rsidRPr="00857053" w:rsidRDefault="00857053" w:rsidP="00857053">
      <w:pPr>
        <w:numPr>
          <w:ilvl w:val="0"/>
          <w:numId w:val="4"/>
        </w:numPr>
      </w:pPr>
      <w:r w:rsidRPr="00857053">
        <w:rPr>
          <w:b/>
          <w:bCs/>
        </w:rPr>
        <w:t>Recursos Públicos</w:t>
      </w:r>
      <w:r w:rsidRPr="00857053">
        <w:t>: São regidos pelo Decreto 8.241/2014, Lei 14.133/2021 e Portaria 448/2002.</w:t>
      </w:r>
    </w:p>
    <w:p w14:paraId="1BFF05DA" w14:textId="77777777" w:rsidR="00857053" w:rsidRPr="00857053" w:rsidRDefault="00857053" w:rsidP="00857053">
      <w:pPr>
        <w:numPr>
          <w:ilvl w:val="0"/>
          <w:numId w:val="4"/>
        </w:numPr>
      </w:pPr>
      <w:r w:rsidRPr="00857053">
        <w:rPr>
          <w:b/>
          <w:bCs/>
        </w:rPr>
        <w:t>Recursos Privados</w:t>
      </w:r>
      <w:r w:rsidRPr="00857053">
        <w:t>: São regidos pelas Resoluções Internas da FAI (nº 12/21 ou nº 13/26, dependendo da data de início do projeto).</w:t>
      </w:r>
    </w:p>
    <w:p w14:paraId="21902B1A" w14:textId="77777777" w:rsidR="00857053" w:rsidRPr="00857053" w:rsidRDefault="00857053" w:rsidP="00857053">
      <w:pPr>
        <w:numPr>
          <w:ilvl w:val="0"/>
          <w:numId w:val="4"/>
        </w:numPr>
      </w:pPr>
      <w:r w:rsidRPr="00857053">
        <w:rPr>
          <w:b/>
          <w:bCs/>
        </w:rPr>
        <w:t>Marco Legal e Normativo</w:t>
      </w:r>
      <w:r w:rsidRPr="00857053">
        <w:t>: É o conceito que engloba a união dessas legislações federais com as normas das instituições apoiadas (UFSCar, Embrapa, IFSP, etc.) para garantir a conformidade legal na execução dos projetos.</w:t>
      </w:r>
    </w:p>
    <w:p w14:paraId="32D2530C" w14:textId="77777777" w:rsidR="00857053" w:rsidRDefault="00857053" w:rsidP="00857053">
      <w:pPr>
        <w:pBdr>
          <w:bottom w:val="single" w:sz="6" w:space="1" w:color="auto"/>
        </w:pBdr>
        <w:rPr>
          <w:i/>
          <w:iCs/>
        </w:rPr>
      </w:pPr>
      <w:r w:rsidRPr="00857053">
        <w:rPr>
          <w:i/>
          <w:iCs/>
        </w:rPr>
        <w:t>Fonte: [M-coordenadoresFAI-01-06_1.pdf]</w:t>
      </w:r>
    </w:p>
    <w:p w14:paraId="2FFDD27A" w14:textId="77777777" w:rsidR="00AC341D" w:rsidRPr="00857053" w:rsidRDefault="00AC341D" w:rsidP="00857053">
      <w:pPr>
        <w:pBdr>
          <w:bottom w:val="single" w:sz="6" w:space="1" w:color="auto"/>
        </w:pBdr>
        <w:rPr>
          <w:i/>
          <w:iCs/>
        </w:rPr>
      </w:pPr>
    </w:p>
    <w:p w14:paraId="12468A3C" w14:textId="77777777" w:rsidR="00AC341D" w:rsidRPr="00857053" w:rsidRDefault="00AC341D" w:rsidP="00994312"/>
    <w:p w14:paraId="3B51FE45" w14:textId="4C3A284F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Qual é o fundamento legal e o procedimento administrativo para a destinação de recursos de projetos RTI via GRU e sua utilização pela Administração Superior da UFSCar?</w:t>
      </w:r>
    </w:p>
    <w:p w14:paraId="6E39ABE1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7AB2B0AA" w14:textId="77777777" w:rsidR="000026C7" w:rsidRPr="000026C7" w:rsidRDefault="000026C7" w:rsidP="000026C7">
      <w:r w:rsidRPr="000026C7">
        <w:t xml:space="preserve">O manual disponível </w:t>
      </w:r>
      <w:commentRangeStart w:id="5"/>
      <w:r w:rsidRPr="000026C7">
        <w:t xml:space="preserve">não detalha </w:t>
      </w:r>
      <w:commentRangeEnd w:id="5"/>
      <w:r w:rsidRPr="000026C7">
        <w:rPr>
          <w:rStyle w:val="Refdecomentrio"/>
          <w:sz w:val="24"/>
          <w:szCs w:val="24"/>
        </w:rPr>
        <w:commentReference w:id="5"/>
      </w:r>
      <w:r w:rsidRPr="000026C7">
        <w:t>o fundamento legal ou o procedimento administrativo específico para a destinação de recursos de projetos RTI via GRU, nem sobre a utilização desses recursos pela Administração Superior da UFSCar.</w:t>
      </w:r>
    </w:p>
    <w:p w14:paraId="3430707B" w14:textId="77777777" w:rsidR="000026C7" w:rsidRDefault="000026C7" w:rsidP="000026C7">
      <w:pPr>
        <w:pBdr>
          <w:bottom w:val="single" w:sz="6" w:space="1" w:color="auto"/>
        </w:pBdr>
      </w:pPr>
      <w:r w:rsidRPr="000026C7">
        <w:lastRenderedPageBreak/>
        <w:t>Caso necessite dessa informação específica, recomendo entrar em contato diretamente com a FAI-UFSCar para obter orientações precisas sobre este fluxo administrativo.</w:t>
      </w:r>
    </w:p>
    <w:p w14:paraId="16FABAF4" w14:textId="77777777" w:rsidR="000026C7" w:rsidRPr="000026C7" w:rsidRDefault="000026C7" w:rsidP="000026C7">
      <w:pPr>
        <w:pBdr>
          <w:bottom w:val="single" w:sz="6" w:space="1" w:color="auto"/>
        </w:pBdr>
      </w:pPr>
    </w:p>
    <w:p w14:paraId="0025DEB5" w14:textId="77777777" w:rsidR="000026C7" w:rsidRPr="000026C7" w:rsidRDefault="000026C7" w:rsidP="000026C7"/>
    <w:p w14:paraId="53947123" w14:textId="5409AEDA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De que forma os recursos vinculados a projetos RTI podem ser recolhidos por meio de GRU e posteriormente aplicados pela Administração Superior da UFSCar?</w:t>
      </w:r>
    </w:p>
    <w:p w14:paraId="2F4BBF1F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2742C3FF" w14:textId="77777777" w:rsidR="00482D7E" w:rsidRPr="00482D7E" w:rsidRDefault="00482D7E" w:rsidP="00482D7E">
      <w:r w:rsidRPr="00482D7E">
        <w:t xml:space="preserve">O manual disponível </w:t>
      </w:r>
      <w:commentRangeStart w:id="6"/>
      <w:r w:rsidRPr="00482D7E">
        <w:t xml:space="preserve">não detalha </w:t>
      </w:r>
      <w:commentRangeEnd w:id="6"/>
      <w:r w:rsidRPr="00482D7E">
        <w:rPr>
          <w:rStyle w:val="Refdecomentrio"/>
          <w:sz w:val="24"/>
          <w:szCs w:val="24"/>
        </w:rPr>
        <w:commentReference w:id="6"/>
      </w:r>
      <w:r w:rsidRPr="00482D7E">
        <w:t>o procedimento para o recolhimento de recursos via GRU nem as formas de aplicação desses valores pela Administração Superior da UFSCar.</w:t>
      </w:r>
    </w:p>
    <w:p w14:paraId="4765D259" w14:textId="747F8386" w:rsidR="00482D7E" w:rsidRDefault="00482D7E" w:rsidP="00482D7E">
      <w:pPr>
        <w:pBdr>
          <w:bottom w:val="single" w:sz="6" w:space="1" w:color="auto"/>
        </w:pBdr>
      </w:pPr>
      <w:r w:rsidRPr="00482D7E">
        <w:t xml:space="preserve">Para obter informações específicas sobre esse fluxo administrativo, recomendo entrar em contato diretamente com a </w:t>
      </w:r>
      <w:r w:rsidR="002B57D4" w:rsidRPr="00482D7E">
        <w:t>FAI·UFSCar</w:t>
      </w:r>
    </w:p>
    <w:p w14:paraId="08FC696A" w14:textId="77777777" w:rsidR="002B57D4" w:rsidRPr="00482D7E" w:rsidRDefault="002B57D4" w:rsidP="00482D7E">
      <w:pPr>
        <w:pBdr>
          <w:bottom w:val="single" w:sz="6" w:space="1" w:color="auto"/>
        </w:pBdr>
      </w:pPr>
    </w:p>
    <w:p w14:paraId="5EDA8821" w14:textId="77777777" w:rsidR="002B57D4" w:rsidRPr="00482D7E" w:rsidRDefault="002B57D4" w:rsidP="00482D7E"/>
    <w:p w14:paraId="00C51DEA" w14:textId="0595BBF4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Quais são os dispositivos legais que amparam a contratação de pessoal sob o regime da CLT no âmbito de projetos de extensão?</w:t>
      </w:r>
    </w:p>
    <w:p w14:paraId="0A897CB6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23FD9451" w14:textId="77777777" w:rsidR="00B1766B" w:rsidRPr="00B1766B" w:rsidRDefault="00B1766B" w:rsidP="00B1766B">
      <w:r w:rsidRPr="00B1766B">
        <w:t>Os dispositivos legais que amparam a contratação de pessoal sob o regime da CLT no âmbito de projetos de extensão estão inseridos no </w:t>
      </w:r>
      <w:r w:rsidRPr="00B1766B">
        <w:rPr>
          <w:b/>
          <w:bCs/>
        </w:rPr>
        <w:t>Marco Legal e Normativo</w:t>
      </w:r>
      <w:r w:rsidRPr="00B1766B">
        <w:t> que rege os projetos da FAI-UFSCar.</w:t>
      </w:r>
    </w:p>
    <w:p w14:paraId="522FBD5E" w14:textId="77777777" w:rsidR="00B1766B" w:rsidRPr="00B1766B" w:rsidRDefault="00B1766B" w:rsidP="00B1766B">
      <w:r w:rsidRPr="00B1766B">
        <w:t>Os principais documentos que compõem esse arcabouço são:</w:t>
      </w:r>
    </w:p>
    <w:tbl>
      <w:tblPr>
        <w:tblW w:w="100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1890"/>
        <w:gridCol w:w="7608"/>
      </w:tblGrid>
      <w:tr w:rsidR="00B1766B" w:rsidRPr="00B1766B" w14:paraId="41E7B407" w14:textId="77777777" w:rsidTr="00B1766B">
        <w:trPr>
          <w:tblHeader/>
        </w:trPr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C80A61A" w14:textId="77777777" w:rsidR="00B1766B" w:rsidRPr="00B1766B" w:rsidRDefault="00B1766B" w:rsidP="00B1766B">
            <w:pPr>
              <w:jc w:val="center"/>
              <w:rPr>
                <w:b/>
                <w:bCs/>
              </w:rPr>
            </w:pPr>
            <w:r w:rsidRPr="00B1766B">
              <w:rPr>
                <w:b/>
                <w:bCs/>
              </w:rPr>
              <w:t>#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E70FCF3" w14:textId="77777777" w:rsidR="00B1766B" w:rsidRPr="00B1766B" w:rsidRDefault="00B1766B" w:rsidP="00B1766B">
            <w:pPr>
              <w:rPr>
                <w:b/>
                <w:bCs/>
              </w:rPr>
            </w:pPr>
            <w:r w:rsidRPr="00B1766B">
              <w:rPr>
                <w:b/>
                <w:bCs/>
              </w:rPr>
              <w:t>Documento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FA4D763" w14:textId="77777777" w:rsidR="00B1766B" w:rsidRPr="00B1766B" w:rsidRDefault="00B1766B" w:rsidP="00B1766B">
            <w:pPr>
              <w:rPr>
                <w:b/>
                <w:bCs/>
              </w:rPr>
            </w:pPr>
            <w:r w:rsidRPr="00B1766B">
              <w:rPr>
                <w:b/>
                <w:bCs/>
              </w:rPr>
              <w:t>Aplicação / Função Principal</w:t>
            </w:r>
          </w:p>
        </w:tc>
      </w:tr>
      <w:tr w:rsidR="00B1766B" w:rsidRPr="00B1766B" w14:paraId="62ECE292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0F239D2" w14:textId="77777777" w:rsidR="00B1766B" w:rsidRPr="00B1766B" w:rsidRDefault="00B1766B" w:rsidP="00B1766B">
            <w:pPr>
              <w:jc w:val="center"/>
            </w:pPr>
            <w:r w:rsidRPr="00B1766B">
              <w:t>1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7A11FDB" w14:textId="77777777" w:rsidR="00B1766B" w:rsidRPr="00B1766B" w:rsidRDefault="00B1766B" w:rsidP="00B1766B">
            <w:r w:rsidRPr="00B1766B">
              <w:rPr>
                <w:b/>
                <w:bCs/>
              </w:rPr>
              <w:t>Decreto nº 8.241/2014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B4FE40F" w14:textId="77777777" w:rsidR="00B1766B" w:rsidRPr="00B1766B" w:rsidRDefault="00B1766B" w:rsidP="00B1766B">
            <w:r w:rsidRPr="00B1766B">
              <w:t>Regula a aquisição de bens e contratação de obras e serviços por fundações com recursos públicos, definindo limites e modalidades.</w:t>
            </w:r>
          </w:p>
        </w:tc>
      </w:tr>
      <w:tr w:rsidR="00B1766B" w:rsidRPr="00B1766B" w14:paraId="41A28059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4BCF40D" w14:textId="77777777" w:rsidR="00B1766B" w:rsidRPr="00B1766B" w:rsidRDefault="00B1766B" w:rsidP="00B1766B">
            <w:pPr>
              <w:jc w:val="center"/>
            </w:pPr>
            <w:r w:rsidRPr="00B1766B">
              <w:t>2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FEB579C" w14:textId="77777777" w:rsidR="00B1766B" w:rsidRPr="00B1766B" w:rsidRDefault="00B1766B" w:rsidP="00B1766B">
            <w:r w:rsidRPr="00B1766B">
              <w:rPr>
                <w:b/>
                <w:bCs/>
              </w:rPr>
              <w:t>Lei nº 14.133/2021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28CE10E" w14:textId="77777777" w:rsidR="00B1766B" w:rsidRPr="00B1766B" w:rsidRDefault="00B1766B" w:rsidP="00B1766B">
            <w:r w:rsidRPr="00B1766B">
              <w:t>Nova Lei de Licitações; aplicada subsidiariamente em processos que envolvem recursos públicos.</w:t>
            </w:r>
          </w:p>
        </w:tc>
      </w:tr>
      <w:tr w:rsidR="00B1766B" w:rsidRPr="00B1766B" w14:paraId="661812DF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2229AE5" w14:textId="77777777" w:rsidR="00B1766B" w:rsidRPr="00B1766B" w:rsidRDefault="00B1766B" w:rsidP="00B1766B">
            <w:pPr>
              <w:jc w:val="center"/>
            </w:pPr>
            <w:r w:rsidRPr="00B1766B">
              <w:lastRenderedPageBreak/>
              <w:t>3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49CFE62" w14:textId="77777777" w:rsidR="00B1766B" w:rsidRPr="00B1766B" w:rsidRDefault="00B1766B" w:rsidP="00B1766B">
            <w:r w:rsidRPr="00B1766B">
              <w:rPr>
                <w:b/>
                <w:bCs/>
              </w:rPr>
              <w:t>Decreto nº 9.283/2018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5D7E279" w14:textId="77777777" w:rsidR="00B1766B" w:rsidRPr="00B1766B" w:rsidRDefault="00B1766B" w:rsidP="00B1766B">
            <w:r w:rsidRPr="00B1766B">
              <w:t>Regulamenta o Marco Legal de C,T&amp;I e detalha procedimentos para aplicação das facilidades deste marco.</w:t>
            </w:r>
          </w:p>
        </w:tc>
      </w:tr>
      <w:tr w:rsidR="00B1766B" w:rsidRPr="00B1766B" w14:paraId="67C25EDA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98E9D3" w14:textId="77777777" w:rsidR="00B1766B" w:rsidRPr="00B1766B" w:rsidRDefault="00B1766B" w:rsidP="00B1766B">
            <w:pPr>
              <w:jc w:val="center"/>
            </w:pPr>
            <w:r w:rsidRPr="00B1766B">
              <w:t>4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94F2450" w14:textId="77777777" w:rsidR="00B1766B" w:rsidRPr="00B1766B" w:rsidRDefault="00B1766B" w:rsidP="00B1766B">
            <w:r w:rsidRPr="00B1766B">
              <w:rPr>
                <w:b/>
                <w:bCs/>
              </w:rPr>
              <w:t>Lei nº 13.243/2016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C30D0AE" w14:textId="77777777" w:rsidR="00B1766B" w:rsidRPr="00B1766B" w:rsidRDefault="00B1766B" w:rsidP="00B1766B">
            <w:r w:rsidRPr="00B1766B">
              <w:t>Marco Legal de Ciência, Tecnologia e Inovação (C,T&amp;I).</w:t>
            </w:r>
          </w:p>
        </w:tc>
      </w:tr>
      <w:tr w:rsidR="00B1766B" w:rsidRPr="00B1766B" w14:paraId="0759979C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6BDC184" w14:textId="77777777" w:rsidR="00B1766B" w:rsidRPr="00B1766B" w:rsidRDefault="00B1766B" w:rsidP="00B1766B">
            <w:pPr>
              <w:jc w:val="center"/>
            </w:pPr>
            <w:r w:rsidRPr="00B1766B">
              <w:t>5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8B5A324" w14:textId="77777777" w:rsidR="00B1766B" w:rsidRPr="00B1766B" w:rsidRDefault="00B1766B" w:rsidP="00B1766B">
            <w:r w:rsidRPr="00B1766B">
              <w:rPr>
                <w:b/>
                <w:bCs/>
              </w:rPr>
              <w:t>Portaria nº 448/2002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B409324" w14:textId="77777777" w:rsidR="00B1766B" w:rsidRPr="00B1766B" w:rsidRDefault="00B1766B" w:rsidP="00B1766B">
            <w:r w:rsidRPr="00B1766B">
              <w:t>Define as naturezas de despesas que podem ser realizadas com recursos públicos.</w:t>
            </w:r>
          </w:p>
        </w:tc>
      </w:tr>
      <w:tr w:rsidR="00B1766B" w:rsidRPr="00B1766B" w14:paraId="7B25A112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319F2BF" w14:textId="77777777" w:rsidR="00B1766B" w:rsidRPr="00B1766B" w:rsidRDefault="00B1766B" w:rsidP="00B1766B">
            <w:pPr>
              <w:jc w:val="center"/>
            </w:pPr>
            <w:r w:rsidRPr="00B1766B">
              <w:t>6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5825044" w14:textId="77777777" w:rsidR="00B1766B" w:rsidRPr="00B1766B" w:rsidRDefault="00B1766B" w:rsidP="00B1766B">
            <w:r w:rsidRPr="00B1766B">
              <w:rPr>
                <w:b/>
                <w:bCs/>
              </w:rPr>
              <w:t>Decreto nº 7.423/2010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34E3A76" w14:textId="77777777" w:rsidR="00B1766B" w:rsidRPr="00B1766B" w:rsidRDefault="00B1766B" w:rsidP="00B1766B">
            <w:r w:rsidRPr="00B1766B">
              <w:t>Regulamenta a Lei 8.958/1994 (relação entre IFES e fundações).</w:t>
            </w:r>
          </w:p>
        </w:tc>
      </w:tr>
      <w:tr w:rsidR="00B1766B" w:rsidRPr="00B1766B" w14:paraId="16173B99" w14:textId="77777777" w:rsidTr="00B1766B"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A1386E" w14:textId="77777777" w:rsidR="00B1766B" w:rsidRPr="00B1766B" w:rsidRDefault="00B1766B" w:rsidP="00B1766B">
            <w:pPr>
              <w:jc w:val="center"/>
            </w:pPr>
            <w:r w:rsidRPr="00B1766B">
              <w:t>7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CFECEC4" w14:textId="77777777" w:rsidR="00B1766B" w:rsidRPr="00B1766B" w:rsidRDefault="00B1766B" w:rsidP="00B1766B">
            <w:r w:rsidRPr="00B1766B">
              <w:rPr>
                <w:b/>
                <w:bCs/>
              </w:rPr>
              <w:t>Lei nº 8.958/1994</w:t>
            </w:r>
          </w:p>
        </w:tc>
        <w:tc>
          <w:tcPr>
            <w:tcW w:w="76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64F2A51" w14:textId="77777777" w:rsidR="00B1766B" w:rsidRPr="00B1766B" w:rsidRDefault="00B1766B" w:rsidP="00B1766B">
            <w:r w:rsidRPr="00B1766B">
              <w:t>Regula as relações entre instituições federais de ensino superior e fundações de apoio.</w:t>
            </w:r>
          </w:p>
        </w:tc>
      </w:tr>
    </w:tbl>
    <w:p w14:paraId="14560BB7" w14:textId="40C1DE2E" w:rsidR="00B1766B" w:rsidRPr="00B1766B" w:rsidRDefault="00B1766B" w:rsidP="00B1766B"/>
    <w:p w14:paraId="440C289F" w14:textId="77777777" w:rsidR="00B1766B" w:rsidRPr="00B1766B" w:rsidRDefault="00B1766B" w:rsidP="00B1766B">
      <w:pPr>
        <w:rPr>
          <w:b/>
          <w:bCs/>
        </w:rPr>
      </w:pPr>
      <w:r w:rsidRPr="00B1766B">
        <w:rPr>
          <w:b/>
          <w:bCs/>
        </w:rPr>
        <w:t>Contexto da Contratação em Projetos de Extensão</w:t>
      </w:r>
    </w:p>
    <w:p w14:paraId="217F3DFF" w14:textId="77777777" w:rsidR="00B1766B" w:rsidRPr="00B1766B" w:rsidRDefault="00B1766B" w:rsidP="00B1766B">
      <w:r w:rsidRPr="00B1766B">
        <w:t>Essas normas formam o conjunto que garante a conformidade legal na execução dos projetos, incluindo a gestão de pessoal:</w:t>
      </w:r>
    </w:p>
    <w:p w14:paraId="297A1822" w14:textId="77777777" w:rsidR="00B1766B" w:rsidRPr="00B1766B" w:rsidRDefault="00B1766B" w:rsidP="00B1766B">
      <w:pPr>
        <w:numPr>
          <w:ilvl w:val="0"/>
          <w:numId w:val="5"/>
        </w:numPr>
      </w:pPr>
      <w:r w:rsidRPr="00B1766B">
        <w:rPr>
          <w:b/>
          <w:bCs/>
        </w:rPr>
        <w:t>Recursos Públicos</w:t>
      </w:r>
      <w:r w:rsidRPr="00B1766B">
        <w:t>: A contratação e gestão seguem as diretrizes do Decreto 8.241/2014, da Lei 14.133/2021 e da Portaria 448/2002.</w:t>
      </w:r>
    </w:p>
    <w:p w14:paraId="4BFCA88B" w14:textId="77777777" w:rsidR="00B1766B" w:rsidRPr="00B1766B" w:rsidRDefault="00B1766B" w:rsidP="00B1766B">
      <w:pPr>
        <w:numPr>
          <w:ilvl w:val="0"/>
          <w:numId w:val="5"/>
        </w:numPr>
      </w:pPr>
      <w:r w:rsidRPr="00B1766B">
        <w:rPr>
          <w:b/>
          <w:bCs/>
        </w:rPr>
        <w:t>Recursos Privados</w:t>
      </w:r>
      <w:r w:rsidRPr="00B1766B">
        <w:t>: Para projetos que utilizam recursos privados (incluindo parcerias), aplicam-se as </w:t>
      </w:r>
      <w:r w:rsidRPr="00B1766B">
        <w:rPr>
          <w:b/>
          <w:bCs/>
        </w:rPr>
        <w:t>Resoluções Internas CD/FAI nº 12/21</w:t>
      </w:r>
      <w:r w:rsidRPr="00B1766B">
        <w:t> ou </w:t>
      </w:r>
      <w:r w:rsidRPr="00B1766B">
        <w:rPr>
          <w:b/>
          <w:bCs/>
        </w:rPr>
        <w:t>nº 13/26</w:t>
      </w:r>
      <w:r w:rsidRPr="00B1766B">
        <w:t> (dependendo da data de início do projeto).</w:t>
      </w:r>
    </w:p>
    <w:p w14:paraId="36DAAE52" w14:textId="77777777" w:rsidR="00B1766B" w:rsidRPr="00B1766B" w:rsidRDefault="00B1766B" w:rsidP="00B1766B">
      <w:pPr>
        <w:numPr>
          <w:ilvl w:val="0"/>
          <w:numId w:val="5"/>
        </w:numPr>
      </w:pPr>
      <w:r w:rsidRPr="00B1766B">
        <w:rPr>
          <w:b/>
          <w:bCs/>
        </w:rPr>
        <w:t>Marco Legal e Normativo</w:t>
      </w:r>
      <w:r w:rsidRPr="00B1766B">
        <w:t>: Este conceito engloba a união das legislações federais com as normas das instituições apoiadas (UFSCar, Embrapa, IFSP, etc.) para assegurar a regularidade jurídica na execução das atividades.</w:t>
      </w:r>
    </w:p>
    <w:p w14:paraId="7E5E40C0" w14:textId="77777777" w:rsidR="00B1766B" w:rsidRDefault="00B1766B" w:rsidP="00B1766B">
      <w:pPr>
        <w:pBdr>
          <w:bottom w:val="single" w:sz="6" w:space="1" w:color="auto"/>
        </w:pBdr>
        <w:rPr>
          <w:i/>
          <w:iCs/>
        </w:rPr>
      </w:pPr>
      <w:r w:rsidRPr="00B1766B">
        <w:rPr>
          <w:i/>
          <w:iCs/>
        </w:rPr>
        <w:t>Fonte: [M-coordenadoresFAI-01-06_1.pdf]</w:t>
      </w:r>
    </w:p>
    <w:p w14:paraId="70750B9A" w14:textId="77777777" w:rsidR="00B1766B" w:rsidRPr="00B1766B" w:rsidRDefault="00B1766B" w:rsidP="00B1766B">
      <w:pPr>
        <w:pBdr>
          <w:bottom w:val="single" w:sz="6" w:space="1" w:color="auto"/>
        </w:pBdr>
        <w:rPr>
          <w:i/>
          <w:iCs/>
        </w:rPr>
      </w:pPr>
    </w:p>
    <w:p w14:paraId="29C293B9" w14:textId="77777777" w:rsidR="00B1766B" w:rsidRPr="00DB0930" w:rsidRDefault="00B1766B" w:rsidP="00DB0930"/>
    <w:p w14:paraId="25195773" w14:textId="63F86591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Existe uma regulamentação que estabeleça os cargos e funções que podem ser contratados para atuação em projetos de extensão?</w:t>
      </w:r>
    </w:p>
    <w:p w14:paraId="4B34E800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lastRenderedPageBreak/>
        <w:t>Resposta Chatbot:</w:t>
      </w:r>
    </w:p>
    <w:p w14:paraId="06902C19" w14:textId="4474B93D" w:rsidR="00B51B21" w:rsidRDefault="00736365" w:rsidP="00736365">
      <w:pPr>
        <w:pBdr>
          <w:bottom w:val="single" w:sz="6" w:space="1" w:color="auto"/>
        </w:pBdr>
      </w:pPr>
      <w:r w:rsidRPr="00736365">
        <w:t xml:space="preserve">O manual </w:t>
      </w:r>
      <w:commentRangeStart w:id="7"/>
      <w:r w:rsidRPr="00736365">
        <w:t xml:space="preserve">não fornece </w:t>
      </w:r>
      <w:commentRangeEnd w:id="7"/>
      <w:r w:rsidR="006C5A90" w:rsidRPr="00736365">
        <w:rPr>
          <w:rStyle w:val="Refdecomentrio"/>
          <w:sz w:val="24"/>
          <w:szCs w:val="24"/>
        </w:rPr>
        <w:commentReference w:id="7"/>
      </w:r>
      <w:r w:rsidRPr="00736365">
        <w:t>uma lista específica de cargos e funções que podem ser contratados para atuação em projetos de extensão. No entanto, ele estabelece o </w:t>
      </w:r>
      <w:r w:rsidRPr="00736365">
        <w:rPr>
          <w:b/>
          <w:bCs/>
        </w:rPr>
        <w:t>Marco Legal e Normativo</w:t>
      </w:r>
      <w:r w:rsidRPr="00736365">
        <w:t> como a base regulamentadora para as formas de contratação (como o regime CLT) e para a gestão dos recursos, conforme a origem do financiamento</w:t>
      </w:r>
      <w:r w:rsidR="00E14379">
        <w:t>.</w:t>
      </w:r>
    </w:p>
    <w:p w14:paraId="6F1F96F1" w14:textId="77777777" w:rsidR="00E14379" w:rsidRDefault="00E14379" w:rsidP="00736365">
      <w:pPr>
        <w:pBdr>
          <w:bottom w:val="single" w:sz="6" w:space="1" w:color="auto"/>
        </w:pBdr>
      </w:pPr>
    </w:p>
    <w:p w14:paraId="68FD57C0" w14:textId="77777777" w:rsidR="00E14379" w:rsidRPr="00736365" w:rsidRDefault="00E14379" w:rsidP="00736365"/>
    <w:p w14:paraId="583CAE85" w14:textId="3811621E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É possível a transferência de recursos entre projetos de extensão e projetos RTI?</w:t>
      </w:r>
    </w:p>
    <w:p w14:paraId="49A6E329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63155FD0" w14:textId="77777777" w:rsidR="0063438D" w:rsidRPr="0063438D" w:rsidRDefault="0063438D" w:rsidP="0063438D">
      <w:r w:rsidRPr="0063438D">
        <w:t xml:space="preserve">O manual disponível </w:t>
      </w:r>
      <w:commentRangeStart w:id="8"/>
      <w:r w:rsidRPr="0063438D">
        <w:t xml:space="preserve">não fornece </w:t>
      </w:r>
      <w:commentRangeEnd w:id="8"/>
      <w:r w:rsidR="009E1FD2" w:rsidRPr="0063438D">
        <w:rPr>
          <w:rStyle w:val="Refdecomentrio"/>
          <w:sz w:val="24"/>
          <w:szCs w:val="24"/>
        </w:rPr>
        <w:commentReference w:id="8"/>
      </w:r>
      <w:r w:rsidRPr="0063438D">
        <w:t>informações sobre a possibilidade ou procedimentos para a transferência de recursos entre projetos de extensão e projetos RTI.</w:t>
      </w:r>
    </w:p>
    <w:p w14:paraId="4609A566" w14:textId="38807198" w:rsidR="0063438D" w:rsidRDefault="0063438D" w:rsidP="0063438D">
      <w:pPr>
        <w:pBdr>
          <w:bottom w:val="single" w:sz="6" w:space="1" w:color="auto"/>
        </w:pBdr>
      </w:pPr>
      <w:r w:rsidRPr="0063438D">
        <w:t xml:space="preserve">Caso necessite de esclarecimentos sobre este tema, recomendo entrar em contato diretamente com a </w:t>
      </w:r>
      <w:r w:rsidRPr="0063438D">
        <w:t>FAI·UFSCar</w:t>
      </w:r>
      <w:r w:rsidRPr="0063438D">
        <w:t xml:space="preserve"> para obter orientações específicas.</w:t>
      </w:r>
    </w:p>
    <w:p w14:paraId="7A5784BB" w14:textId="77777777" w:rsidR="0063438D" w:rsidRPr="0063438D" w:rsidRDefault="0063438D" w:rsidP="0063438D">
      <w:pPr>
        <w:pBdr>
          <w:bottom w:val="single" w:sz="6" w:space="1" w:color="auto"/>
        </w:pBdr>
      </w:pPr>
    </w:p>
    <w:p w14:paraId="58713CD5" w14:textId="77777777" w:rsidR="0063438D" w:rsidRPr="006F7436" w:rsidRDefault="0063438D" w:rsidP="006F7436"/>
    <w:p w14:paraId="2AFFFE32" w14:textId="5DCBA77E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Ao término de um projeto RTI, é permitida a transferência do saldo remanescente para outro projeto RTI?</w:t>
      </w:r>
    </w:p>
    <w:p w14:paraId="09A1F419" w14:textId="77777777" w:rsidR="00B51B21" w:rsidRP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4126A7D5" w14:textId="77777777" w:rsidR="002300D4" w:rsidRPr="002300D4" w:rsidRDefault="002300D4" w:rsidP="002300D4">
      <w:r w:rsidRPr="002300D4">
        <w:t xml:space="preserve">O manual disponível </w:t>
      </w:r>
      <w:commentRangeStart w:id="9"/>
      <w:r w:rsidRPr="002300D4">
        <w:t xml:space="preserve">não fornece </w:t>
      </w:r>
      <w:commentRangeEnd w:id="9"/>
      <w:r w:rsidR="00B62A5D" w:rsidRPr="002300D4">
        <w:rPr>
          <w:rStyle w:val="Refdecomentrio"/>
          <w:sz w:val="24"/>
          <w:szCs w:val="24"/>
        </w:rPr>
        <w:commentReference w:id="9"/>
      </w:r>
      <w:r w:rsidRPr="002300D4">
        <w:t>informações sobre a possibilidade ou os procedimentos para a transferência de saldo remanescente entre projetos RTI após o término de um deles.</w:t>
      </w:r>
    </w:p>
    <w:p w14:paraId="03015FBD" w14:textId="77777777" w:rsidR="002300D4" w:rsidRDefault="002300D4" w:rsidP="002300D4">
      <w:pPr>
        <w:pBdr>
          <w:bottom w:val="single" w:sz="6" w:space="1" w:color="auto"/>
        </w:pBdr>
      </w:pPr>
      <w:r w:rsidRPr="002300D4">
        <w:t>Caso necessite de esclarecimentos sobre este tema, recomendo entrar em contato diretamente com a FAI-UFSCar para obter orientações específicas.</w:t>
      </w:r>
    </w:p>
    <w:p w14:paraId="5EAFB11C" w14:textId="77777777" w:rsidR="00B62A5D" w:rsidRPr="002300D4" w:rsidRDefault="00B62A5D" w:rsidP="002300D4">
      <w:pPr>
        <w:pBdr>
          <w:bottom w:val="single" w:sz="6" w:space="1" w:color="auto"/>
        </w:pBdr>
      </w:pPr>
    </w:p>
    <w:p w14:paraId="716E8727" w14:textId="77777777" w:rsidR="00B62A5D" w:rsidRPr="002300D4" w:rsidRDefault="00B62A5D" w:rsidP="002300D4"/>
    <w:p w14:paraId="39C7861A" w14:textId="4737FAAC" w:rsidR="00C676CC" w:rsidRPr="00B51B21" w:rsidRDefault="00C676CC" w:rsidP="00B51B21">
      <w:pPr>
        <w:pStyle w:val="PargrafodaLista"/>
        <w:numPr>
          <w:ilvl w:val="0"/>
          <w:numId w:val="1"/>
        </w:numPr>
        <w:rPr>
          <w:b/>
          <w:bCs/>
        </w:rPr>
      </w:pPr>
      <w:r w:rsidRPr="00B51B21">
        <w:rPr>
          <w:b/>
          <w:bCs/>
        </w:rPr>
        <w:t>Após o encerramento de um projeto RTI, os recursos não utilizados podem ser incorporados a outro projeto RTI ou devem seguir procedimento específico de devolução ou reprogramação?</w:t>
      </w:r>
    </w:p>
    <w:p w14:paraId="55FB2E1C" w14:textId="77777777" w:rsidR="00B51B21" w:rsidRDefault="00B51B21" w:rsidP="00B51B21">
      <w:pPr>
        <w:ind w:left="360"/>
        <w:rPr>
          <w:rFonts w:cs="Arial"/>
          <w:b/>
          <w:bCs/>
          <w:u w:val="single"/>
        </w:rPr>
      </w:pPr>
      <w:r w:rsidRPr="00B51B21">
        <w:rPr>
          <w:rFonts w:cs="Arial"/>
          <w:b/>
          <w:bCs/>
          <w:u w:val="single"/>
        </w:rPr>
        <w:t>Resposta Chatbot:</w:t>
      </w:r>
    </w:p>
    <w:p w14:paraId="6291B881" w14:textId="77777777" w:rsidR="00343569" w:rsidRPr="00343569" w:rsidRDefault="00343569" w:rsidP="00343569">
      <w:pPr>
        <w:ind w:left="360"/>
        <w:rPr>
          <w:rFonts w:cs="Arial"/>
        </w:rPr>
      </w:pPr>
      <w:r w:rsidRPr="00343569">
        <w:rPr>
          <w:rFonts w:cs="Arial"/>
        </w:rPr>
        <w:lastRenderedPageBreak/>
        <w:t xml:space="preserve">O manual disponível </w:t>
      </w:r>
      <w:commentRangeStart w:id="10"/>
      <w:r w:rsidRPr="00343569">
        <w:rPr>
          <w:rFonts w:cs="Arial"/>
        </w:rPr>
        <w:t xml:space="preserve">não fornece </w:t>
      </w:r>
      <w:commentRangeEnd w:id="10"/>
      <w:r w:rsidRPr="00343569">
        <w:rPr>
          <w:rStyle w:val="Refdecomentrio"/>
          <w:rFonts w:cs="Arial"/>
          <w:sz w:val="24"/>
          <w:szCs w:val="24"/>
        </w:rPr>
        <w:commentReference w:id="10"/>
      </w:r>
      <w:r w:rsidRPr="00343569">
        <w:rPr>
          <w:rFonts w:cs="Arial"/>
        </w:rPr>
        <w:t>informações sobre a incorporação de recursos remanescentes de um projeto RTI em outro projeto, nem detalha procedimentos específicos para devolução ou reprogramação após o encerramento do projeto.</w:t>
      </w:r>
    </w:p>
    <w:p w14:paraId="0B60273A" w14:textId="77777777" w:rsidR="00343569" w:rsidRPr="00343569" w:rsidRDefault="00343569" w:rsidP="00343569">
      <w:pPr>
        <w:ind w:left="360"/>
        <w:rPr>
          <w:rFonts w:cs="Arial"/>
        </w:rPr>
      </w:pPr>
      <w:r w:rsidRPr="00343569">
        <w:rPr>
          <w:rFonts w:cs="Arial"/>
        </w:rPr>
        <w:t>Caso necessite de esclarecimentos sobre este tema, recomendo entrar em contato diretamente com a FAI-UFSCar para obter orientações específicas.</w:t>
      </w:r>
    </w:p>
    <w:p w14:paraId="36027B85" w14:textId="77777777" w:rsidR="00343569" w:rsidRPr="00343569" w:rsidRDefault="00343569" w:rsidP="00B51B21">
      <w:pPr>
        <w:ind w:left="360"/>
        <w:rPr>
          <w:rFonts w:cs="Arial"/>
          <w:u w:val="single"/>
        </w:rPr>
      </w:pPr>
    </w:p>
    <w:p w14:paraId="33DD2DEF" w14:textId="77777777" w:rsidR="00B51B21" w:rsidRPr="00B51B21" w:rsidRDefault="00B51B21" w:rsidP="00B51B21">
      <w:pPr>
        <w:pStyle w:val="PargrafodaLista"/>
        <w:rPr>
          <w:b/>
          <w:bCs/>
        </w:rPr>
      </w:pPr>
    </w:p>
    <w:p w14:paraId="5A51D87C" w14:textId="77777777" w:rsidR="009C4D66" w:rsidRDefault="009C4D66" w:rsidP="009C4D66">
      <w:pPr>
        <w:rPr>
          <w:b/>
          <w:bCs/>
        </w:rPr>
      </w:pPr>
    </w:p>
    <w:p w14:paraId="069E97E3" w14:textId="77777777" w:rsidR="009C4D66" w:rsidRPr="00547AE5" w:rsidRDefault="009C4D66" w:rsidP="00547AE5">
      <w:pPr>
        <w:jc w:val="center"/>
        <w:rPr>
          <w:b/>
          <w:bCs/>
        </w:rPr>
      </w:pPr>
    </w:p>
    <w:sectPr w:rsidR="009C4D66" w:rsidRPr="00547AE5" w:rsidSect="00B17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las Toledo | FAI•UFSCar" w:date="2026-06-18T10:15:00Z" w:initials="NJ">
    <w:p w14:paraId="1A88AD30" w14:textId="77777777" w:rsidR="001C23FF" w:rsidRDefault="001C23FF" w:rsidP="001C23FF">
      <w:pPr>
        <w:pStyle w:val="Textodecomentrio"/>
      </w:pPr>
      <w:r>
        <w:rPr>
          <w:rStyle w:val="Refdecomentrio"/>
        </w:rPr>
        <w:annotationRef/>
      </w:r>
      <w:r>
        <w:t>Resposta não localizada no manual</w:t>
      </w:r>
    </w:p>
  </w:comment>
  <w:comment w:id="1" w:author="Nicolas Toledo | FAI•UFSCar" w:date="2026-06-18T10:16:00Z" w:initials="NJ">
    <w:p w14:paraId="41E2F10E" w14:textId="77777777" w:rsidR="00385814" w:rsidRDefault="00385814" w:rsidP="00385814">
      <w:pPr>
        <w:pStyle w:val="Textodecomentrio"/>
      </w:pPr>
      <w:r>
        <w:rPr>
          <w:rStyle w:val="Refdecomentrio"/>
        </w:rPr>
        <w:annotationRef/>
      </w:r>
      <w:r>
        <w:t>Resposta não localizada no manual</w:t>
      </w:r>
    </w:p>
  </w:comment>
  <w:comment w:id="2" w:author="Nicolas Toledo | FAI•UFSCar" w:date="2026-06-18T10:21:00Z" w:initials="NJ">
    <w:p w14:paraId="27780546" w14:textId="77777777" w:rsidR="00DB62FA" w:rsidRDefault="00DB62FA" w:rsidP="00DB62FA">
      <w:pPr>
        <w:pStyle w:val="Textodecomentrio"/>
      </w:pPr>
      <w:r>
        <w:rPr>
          <w:rStyle w:val="Refdecomentrio"/>
        </w:rPr>
        <w:annotationRef/>
      </w:r>
      <w:r>
        <w:t>O manual não traz uma definição específica para o termo "RTI"</w:t>
      </w:r>
    </w:p>
  </w:comment>
  <w:comment w:id="3" w:author="Nicolas Toledo | FAI•UFSCar" w:date="2026-06-18T10:25:00Z" w:initials="NJ">
    <w:p w14:paraId="57D83D23" w14:textId="77777777" w:rsidR="00B309BA" w:rsidRDefault="00B309BA" w:rsidP="00B309BA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  <w:comment w:id="4" w:author="Nicolas Toledo | FAI•UFSCar" w:date="2026-06-18T10:27:00Z" w:initials="NJ">
    <w:p w14:paraId="3EB5859C" w14:textId="77777777" w:rsidR="0001255C" w:rsidRDefault="0001255C" w:rsidP="0001255C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  <w:comment w:id="5" w:author="Nicolas Toledo | FAI•UFSCar" w:date="2026-06-18T10:50:00Z" w:initials="NJ">
    <w:p w14:paraId="4271FA20" w14:textId="77777777" w:rsidR="000026C7" w:rsidRDefault="000026C7" w:rsidP="000026C7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  <w:comment w:id="6" w:author="Nicolas Toledo | FAI•UFSCar" w:date="2026-06-18T10:51:00Z" w:initials="NJ">
    <w:p w14:paraId="7BF161CE" w14:textId="77777777" w:rsidR="00482D7E" w:rsidRDefault="00482D7E" w:rsidP="00482D7E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  <w:comment w:id="7" w:author="Nicolas Toledo | FAI•UFSCar" w:date="2026-06-18T10:56:00Z" w:initials="NJ">
    <w:p w14:paraId="0A0B8893" w14:textId="77777777" w:rsidR="006C5A90" w:rsidRDefault="006C5A90" w:rsidP="006C5A90">
      <w:pPr>
        <w:pStyle w:val="Textodecomentrio"/>
      </w:pPr>
      <w:r>
        <w:rPr>
          <w:rStyle w:val="Refdecomentrio"/>
        </w:rPr>
        <w:annotationRef/>
      </w:r>
      <w:r>
        <w:t>Não encontrado especificamente no manual</w:t>
      </w:r>
    </w:p>
  </w:comment>
  <w:comment w:id="8" w:author="Nicolas Toledo | FAI•UFSCar" w:date="2026-06-18T10:59:00Z" w:initials="NJ">
    <w:p w14:paraId="6436AA60" w14:textId="77777777" w:rsidR="009E1FD2" w:rsidRDefault="009E1FD2" w:rsidP="009E1FD2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  <w:comment w:id="9" w:author="Nicolas Toledo | FAI•UFSCar" w:date="2026-06-18T11:00:00Z" w:initials="NJ">
    <w:p w14:paraId="7757F27D" w14:textId="77777777" w:rsidR="00B62A5D" w:rsidRDefault="00B62A5D" w:rsidP="00B62A5D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  <w:comment w:id="10" w:author="Nicolas Toledo | FAI•UFSCar" w:date="2026-06-18T11:01:00Z" w:initials="NJ">
    <w:p w14:paraId="591F0A67" w14:textId="77777777" w:rsidR="00343569" w:rsidRDefault="00343569" w:rsidP="00343569">
      <w:pPr>
        <w:pStyle w:val="Textodecomentrio"/>
      </w:pPr>
      <w:r>
        <w:rPr>
          <w:rStyle w:val="Refdecomentrio"/>
        </w:rPr>
        <w:annotationRef/>
      </w:r>
      <w:r>
        <w:t>Resposta não localizada no manual.</w:t>
      </w:r>
      <w:r>
        <w:br/>
        <w:t>Não sugeriu um telefone de contato.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88AD30" w15:done="0"/>
  <w15:commentEx w15:paraId="41E2F10E" w15:done="0"/>
  <w15:commentEx w15:paraId="27780546" w15:done="0"/>
  <w15:commentEx w15:paraId="57D83D23" w15:done="0"/>
  <w15:commentEx w15:paraId="3EB5859C" w15:done="0"/>
  <w15:commentEx w15:paraId="4271FA20" w15:done="0"/>
  <w15:commentEx w15:paraId="7BF161CE" w15:done="0"/>
  <w15:commentEx w15:paraId="0A0B8893" w15:done="0"/>
  <w15:commentEx w15:paraId="6436AA60" w15:done="0"/>
  <w15:commentEx w15:paraId="7757F27D" w15:done="0"/>
  <w15:commentEx w15:paraId="591F0A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69B7AE" w16cex:dateUtc="2026-06-18T13:15:00Z"/>
  <w16cex:commentExtensible w16cex:durableId="23040A7C" w16cex:dateUtc="2026-06-18T13:16:00Z"/>
  <w16cex:commentExtensible w16cex:durableId="4A798EDF" w16cex:dateUtc="2026-06-18T13:21:00Z"/>
  <w16cex:commentExtensible w16cex:durableId="2BFF4FF0" w16cex:dateUtc="2026-06-18T13:25:00Z"/>
  <w16cex:commentExtensible w16cex:durableId="4C32B6A3" w16cex:dateUtc="2026-06-18T13:27:00Z"/>
  <w16cex:commentExtensible w16cex:durableId="3B9D188F" w16cex:dateUtc="2026-06-18T13:50:00Z"/>
  <w16cex:commentExtensible w16cex:durableId="17B8EF25" w16cex:dateUtc="2026-06-18T13:51:00Z"/>
  <w16cex:commentExtensible w16cex:durableId="476A52C4" w16cex:dateUtc="2026-06-18T13:56:00Z"/>
  <w16cex:commentExtensible w16cex:durableId="21829E77" w16cex:dateUtc="2026-06-18T13:59:00Z"/>
  <w16cex:commentExtensible w16cex:durableId="45FB2738" w16cex:dateUtc="2026-06-18T14:00:00Z"/>
  <w16cex:commentExtensible w16cex:durableId="17E530FF" w16cex:dateUtc="2026-06-18T14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88AD30" w16cid:durableId="7A69B7AE"/>
  <w16cid:commentId w16cid:paraId="41E2F10E" w16cid:durableId="23040A7C"/>
  <w16cid:commentId w16cid:paraId="27780546" w16cid:durableId="4A798EDF"/>
  <w16cid:commentId w16cid:paraId="57D83D23" w16cid:durableId="2BFF4FF0"/>
  <w16cid:commentId w16cid:paraId="3EB5859C" w16cid:durableId="4C32B6A3"/>
  <w16cid:commentId w16cid:paraId="4271FA20" w16cid:durableId="3B9D188F"/>
  <w16cid:commentId w16cid:paraId="7BF161CE" w16cid:durableId="17B8EF25"/>
  <w16cid:commentId w16cid:paraId="0A0B8893" w16cid:durableId="476A52C4"/>
  <w16cid:commentId w16cid:paraId="6436AA60" w16cid:durableId="21829E77"/>
  <w16cid:commentId w16cid:paraId="7757F27D" w16cid:durableId="45FB2738"/>
  <w16cid:commentId w16cid:paraId="591F0A67" w16cid:durableId="17E530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B0F"/>
    <w:multiLevelType w:val="multilevel"/>
    <w:tmpl w:val="C3C6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350D8"/>
    <w:multiLevelType w:val="hybridMultilevel"/>
    <w:tmpl w:val="7318BF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D60F7"/>
    <w:multiLevelType w:val="multilevel"/>
    <w:tmpl w:val="3F62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0D35D1"/>
    <w:multiLevelType w:val="multilevel"/>
    <w:tmpl w:val="85F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7523D0"/>
    <w:multiLevelType w:val="multilevel"/>
    <w:tmpl w:val="45F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9387107">
    <w:abstractNumId w:val="1"/>
  </w:num>
  <w:num w:numId="2" w16cid:durableId="1315839759">
    <w:abstractNumId w:val="0"/>
  </w:num>
  <w:num w:numId="3" w16cid:durableId="619847419">
    <w:abstractNumId w:val="3"/>
  </w:num>
  <w:num w:numId="4" w16cid:durableId="260721790">
    <w:abstractNumId w:val="2"/>
  </w:num>
  <w:num w:numId="5" w16cid:durableId="18725786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as Toledo | FAI•UFSCar">
    <w15:presenceInfo w15:providerId="AD" w15:userId="S::nicolas.toledo@fai.ufscar.br::cf732614-2b62-424f-830a-758674e52a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79"/>
    <w:rsid w:val="000026C7"/>
    <w:rsid w:val="0001255C"/>
    <w:rsid w:val="00141779"/>
    <w:rsid w:val="001C23FF"/>
    <w:rsid w:val="002300D4"/>
    <w:rsid w:val="002B57D4"/>
    <w:rsid w:val="002C7E73"/>
    <w:rsid w:val="00343569"/>
    <w:rsid w:val="00385814"/>
    <w:rsid w:val="004228D8"/>
    <w:rsid w:val="00482D7E"/>
    <w:rsid w:val="004B4450"/>
    <w:rsid w:val="004C47AD"/>
    <w:rsid w:val="004D4254"/>
    <w:rsid w:val="00547AE5"/>
    <w:rsid w:val="005771D0"/>
    <w:rsid w:val="0063438D"/>
    <w:rsid w:val="00650E6B"/>
    <w:rsid w:val="006732C4"/>
    <w:rsid w:val="006C5A90"/>
    <w:rsid w:val="006F7436"/>
    <w:rsid w:val="00736365"/>
    <w:rsid w:val="00777892"/>
    <w:rsid w:val="00784791"/>
    <w:rsid w:val="007D37D0"/>
    <w:rsid w:val="00806979"/>
    <w:rsid w:val="0084128D"/>
    <w:rsid w:val="00857053"/>
    <w:rsid w:val="008B25BC"/>
    <w:rsid w:val="008E35C0"/>
    <w:rsid w:val="00971269"/>
    <w:rsid w:val="00994312"/>
    <w:rsid w:val="009C0324"/>
    <w:rsid w:val="009C4D66"/>
    <w:rsid w:val="009E1FD2"/>
    <w:rsid w:val="00AC341D"/>
    <w:rsid w:val="00B1766B"/>
    <w:rsid w:val="00B309BA"/>
    <w:rsid w:val="00B51B21"/>
    <w:rsid w:val="00B62A5D"/>
    <w:rsid w:val="00BB2880"/>
    <w:rsid w:val="00C676CC"/>
    <w:rsid w:val="00C708FE"/>
    <w:rsid w:val="00DB0930"/>
    <w:rsid w:val="00DB62FA"/>
    <w:rsid w:val="00DD7082"/>
    <w:rsid w:val="00E14379"/>
    <w:rsid w:val="00E9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9D3A9"/>
  <w15:chartTrackingRefBased/>
  <w15:docId w15:val="{2E06041C-ADC3-48C9-8EE3-4F45822A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9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9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9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9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9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9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9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9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9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9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979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1C23F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C23F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C23F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C23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C23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DDF85D46D19F4B8571AD7A0329DD5E" ma:contentTypeVersion="9" ma:contentTypeDescription="Crie um novo documento." ma:contentTypeScope="" ma:versionID="64016b6c6249116d813c2433c533676b">
  <xsd:schema xmlns:xsd="http://www.w3.org/2001/XMLSchema" xmlns:xs="http://www.w3.org/2001/XMLSchema" xmlns:p="http://schemas.microsoft.com/office/2006/metadata/properties" xmlns:ns2="bdca5648-4f96-402a-abde-c8e0cc651d65" targetNamespace="http://schemas.microsoft.com/office/2006/metadata/properties" ma:root="true" ma:fieldsID="d61c767e90ee1ea0ab494d8d3aa19c6a" ns2:_="">
    <xsd:import namespace="bdca5648-4f96-402a-abde-c8e0cc651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a5648-4f96-402a-abde-c8e0cc651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b939de-78d8-4c49-a79b-68756c70e7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a5648-4f96-402a-abde-c8e0cc651d6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DDD344-DD3F-468B-B254-41DA9E093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a5648-4f96-402a-abde-c8e0cc651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955979-CA86-40A3-9A8F-98EDB5889498}">
  <ds:schemaRefs>
    <ds:schemaRef ds:uri="http://schemas.microsoft.com/office/2006/metadata/properties"/>
    <ds:schemaRef ds:uri="http://schemas.microsoft.com/office/infopath/2007/PartnerControls"/>
    <ds:schemaRef ds:uri="bdca5648-4f96-402a-abde-c8e0cc651d65"/>
  </ds:schemaRefs>
</ds:datastoreItem>
</file>

<file path=customXml/itemProps3.xml><?xml version="1.0" encoding="utf-8"?>
<ds:datastoreItem xmlns:ds="http://schemas.openxmlformats.org/officeDocument/2006/customXml" ds:itemID="{7246AC2F-9B22-4870-84F9-0D9D233430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2268</Words>
  <Characters>12249</Characters>
  <Application>Microsoft Office Word</Application>
  <DocSecurity>0</DocSecurity>
  <Lines>102</Lines>
  <Paragraphs>28</Paragraphs>
  <ScaleCrop>false</ScaleCrop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Toledo | FAI•UFSCar</dc:creator>
  <cp:keywords/>
  <dc:description/>
  <cp:lastModifiedBy>Nicolas Toledo | FAI•UFSCar</cp:lastModifiedBy>
  <cp:revision>45</cp:revision>
  <dcterms:created xsi:type="dcterms:W3CDTF">2026-06-18T13:07:00Z</dcterms:created>
  <dcterms:modified xsi:type="dcterms:W3CDTF">2026-06-18T14:01:00Z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0x01010058DDF85D46D19F4B8571AD7A0329DD5E</vt:lpwstr>
  </property>
  <property fmtid="{D5CDD505-2E9C-101B-9397-08002B2CF9AE}" pid="3" name="MediaServiceImageTags">
    <vt:lpwstr/>
  </property>
</Properties>
</file>