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90" w:rsidRPr="00B8133E" w:rsidRDefault="00B8133E" w:rsidP="00B8133E">
      <w:pPr>
        <w:jc w:val="center"/>
        <w:rPr>
          <w:rFonts w:ascii="Times New Roman" w:hAnsi="Times New Roman" w:cs="Times New Roman"/>
          <w:sz w:val="44"/>
        </w:rPr>
      </w:pPr>
      <w:r w:rsidRPr="00B8133E">
        <w:rPr>
          <w:rFonts w:ascii="Times New Roman" w:hAnsi="Times New Roman" w:cs="Times New Roman"/>
          <w:sz w:val="44"/>
        </w:rPr>
        <w:t>Clasificación de patrones</w:t>
      </w:r>
    </w:p>
    <w:p w:rsidR="00B8133E" w:rsidRPr="00B8133E" w:rsidRDefault="000914BA" w:rsidP="00B813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Práctica </w:t>
      </w:r>
      <w:r w:rsidR="00CE1363">
        <w:rPr>
          <w:rFonts w:ascii="Times New Roman" w:hAnsi="Times New Roman" w:cs="Times New Roman"/>
          <w:sz w:val="28"/>
        </w:rPr>
        <w:t>4</w:t>
      </w:r>
      <w:r w:rsidR="00B8133E" w:rsidRPr="00B8133E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Support</w:t>
      </w:r>
      <w:proofErr w:type="spellEnd"/>
      <w:r>
        <w:rPr>
          <w:rFonts w:ascii="Times New Roman" w:hAnsi="Times New Roman" w:cs="Times New Roman"/>
          <w:sz w:val="28"/>
        </w:rPr>
        <w:t xml:space="preserve"> vector machines</w:t>
      </w:r>
    </w:p>
    <w:p w:rsidR="00B8133E" w:rsidRDefault="00B8133E" w:rsidP="00B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Nombre:</w:t>
      </w:r>
    </w:p>
    <w:p w:rsidR="00B8133E" w:rsidRDefault="00B8133E" w:rsidP="00B8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Grupo:</w:t>
      </w:r>
    </w:p>
    <w:p w:rsidR="00B8133E" w:rsidRDefault="00436B7A" w:rsidP="00032E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(sección </w:t>
      </w:r>
      <w:r w:rsidR="000914BA">
        <w:rPr>
          <w:rFonts w:ascii="Times New Roman" w:hAnsi="Times New Roman" w:cs="Times New Roman"/>
        </w:rPr>
        <w:t>3.</w:t>
      </w:r>
      <w:r w:rsidR="00C00696">
        <w:rPr>
          <w:rFonts w:ascii="Times New Roman" w:hAnsi="Times New Roman" w:cs="Times New Roman"/>
        </w:rPr>
        <w:t>1</w:t>
      </w:r>
      <w:r w:rsidR="00F60632">
        <w:rPr>
          <w:rFonts w:ascii="Times New Roman" w:hAnsi="Times New Roman" w:cs="Times New Roman"/>
        </w:rPr>
        <w:t xml:space="preserve">) </w:t>
      </w:r>
      <w:r w:rsidR="000914BA">
        <w:rPr>
          <w:rFonts w:ascii="Times New Roman" w:hAnsi="Times New Roman" w:cs="Times New Roman"/>
        </w:rPr>
        <w:t xml:space="preserve">Incluye en la matriz adjunta los errores de </w:t>
      </w:r>
      <w:proofErr w:type="spellStart"/>
      <w:r w:rsidR="000914BA">
        <w:rPr>
          <w:rFonts w:ascii="Times New Roman" w:hAnsi="Times New Roman" w:cs="Times New Roman"/>
        </w:rPr>
        <w:t>train</w:t>
      </w:r>
      <w:proofErr w:type="spellEnd"/>
      <w:r w:rsidR="000914BA">
        <w:rPr>
          <w:rFonts w:ascii="Times New Roman" w:hAnsi="Times New Roman" w:cs="Times New Roman"/>
        </w:rPr>
        <w:t xml:space="preserve">, test y validación tanto para el clasificador lineal como para el que usa el </w:t>
      </w:r>
      <w:proofErr w:type="spellStart"/>
      <w:r w:rsidR="000914BA">
        <w:rPr>
          <w:rFonts w:ascii="Times New Roman" w:hAnsi="Times New Roman" w:cs="Times New Roman"/>
        </w:rPr>
        <w:t>kernel</w:t>
      </w:r>
      <w:proofErr w:type="spellEnd"/>
      <w:r w:rsidR="000914BA">
        <w:rPr>
          <w:rFonts w:ascii="Times New Roman" w:hAnsi="Times New Roman" w:cs="Times New Roman"/>
        </w:rPr>
        <w:t xml:space="preserve"> gaussiano. ¿Qué valores de P y de </w:t>
      </w:r>
      <w:r w:rsidR="000914BA" w:rsidRPr="000914BA">
        <w:rPr>
          <w:rFonts w:ascii="Times New Roman" w:hAnsi="Times New Roman" w:cs="Times New Roman"/>
          <w:i/>
        </w:rPr>
        <w:t>h</w:t>
      </w:r>
      <w:r w:rsidR="000914BA">
        <w:rPr>
          <w:rFonts w:ascii="Times New Roman" w:hAnsi="Times New Roman" w:cs="Times New Roman"/>
        </w:rPr>
        <w:t xml:space="preserve"> se han usado?</w:t>
      </w:r>
    </w:p>
    <w:p w:rsidR="000914BA" w:rsidRDefault="000914BA" w:rsidP="000914BA">
      <w:pPr>
        <w:pStyle w:val="ListParagraph"/>
        <w:jc w:val="both"/>
        <w:rPr>
          <w:rFonts w:ascii="Times New Roman" w:hAnsi="Times New Roman" w:cs="Times New Roman"/>
        </w:rPr>
      </w:pPr>
    </w:p>
    <w:p w:rsidR="008D480B" w:rsidRDefault="008D480B" w:rsidP="000914B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P=0.1</w:t>
      </w:r>
      <w:r>
        <w:rPr>
          <w:rFonts w:ascii="Times New Roman" w:hAnsi="Times New Roman" w:cs="Times New Roman"/>
        </w:rPr>
        <w:tab/>
        <w:t>h=1</w:t>
      </w:r>
    </w:p>
    <w:p w:rsidR="008D480B" w:rsidRDefault="008D480B" w:rsidP="000914BA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2126"/>
        <w:gridCol w:w="2126"/>
        <w:gridCol w:w="2233"/>
      </w:tblGrid>
      <w:tr w:rsidR="000914BA" w:rsidTr="000914BA">
        <w:tc>
          <w:tcPr>
            <w:tcW w:w="1515" w:type="dxa"/>
          </w:tcPr>
          <w:p w:rsidR="000914BA" w:rsidRDefault="000914BA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914BA" w:rsidRDefault="000914BA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de </w:t>
            </w:r>
            <w:proofErr w:type="spellStart"/>
            <w:r>
              <w:rPr>
                <w:rFonts w:ascii="Times New Roman" w:hAnsi="Times New Roman" w:cs="Times New Roman"/>
              </w:rPr>
              <w:t>train</w:t>
            </w:r>
            <w:proofErr w:type="spellEnd"/>
          </w:p>
        </w:tc>
        <w:tc>
          <w:tcPr>
            <w:tcW w:w="2126" w:type="dxa"/>
          </w:tcPr>
          <w:p w:rsidR="000914BA" w:rsidRDefault="000914BA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de test</w:t>
            </w:r>
          </w:p>
        </w:tc>
        <w:tc>
          <w:tcPr>
            <w:tcW w:w="2233" w:type="dxa"/>
          </w:tcPr>
          <w:p w:rsidR="000914BA" w:rsidRDefault="000914BA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de validación</w:t>
            </w:r>
          </w:p>
        </w:tc>
      </w:tr>
      <w:tr w:rsidR="000914BA" w:rsidTr="000914BA">
        <w:tc>
          <w:tcPr>
            <w:tcW w:w="1515" w:type="dxa"/>
          </w:tcPr>
          <w:p w:rsidR="000914BA" w:rsidRDefault="000914BA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 lineal</w:t>
            </w:r>
          </w:p>
        </w:tc>
        <w:tc>
          <w:tcPr>
            <w:tcW w:w="2126" w:type="dxa"/>
          </w:tcPr>
          <w:p w:rsidR="000914BA" w:rsidRDefault="000869AD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869AD">
              <w:rPr>
                <w:rFonts w:ascii="Times New Roman" w:hAnsi="Times New Roman" w:cs="Times New Roman"/>
              </w:rPr>
              <w:t>0.0673913</w:t>
            </w:r>
          </w:p>
        </w:tc>
        <w:tc>
          <w:tcPr>
            <w:tcW w:w="2126" w:type="dxa"/>
          </w:tcPr>
          <w:p w:rsidR="000914BA" w:rsidRDefault="000869AD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869AD">
              <w:rPr>
                <w:rFonts w:ascii="Times New Roman" w:hAnsi="Times New Roman" w:cs="Times New Roman"/>
              </w:rPr>
              <w:t>0.0826087</w:t>
            </w:r>
          </w:p>
        </w:tc>
        <w:tc>
          <w:tcPr>
            <w:tcW w:w="2233" w:type="dxa"/>
          </w:tcPr>
          <w:p w:rsidR="000914BA" w:rsidRDefault="000869AD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869AD">
              <w:rPr>
                <w:rFonts w:ascii="Times New Roman" w:hAnsi="Times New Roman" w:cs="Times New Roman"/>
              </w:rPr>
              <w:t>0.0619565</w:t>
            </w:r>
          </w:p>
        </w:tc>
      </w:tr>
      <w:tr w:rsidR="000914BA" w:rsidTr="000914BA">
        <w:tc>
          <w:tcPr>
            <w:tcW w:w="1515" w:type="dxa"/>
          </w:tcPr>
          <w:p w:rsidR="000914BA" w:rsidRDefault="000914BA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SVM </w:t>
            </w:r>
            <w:proofErr w:type="spellStart"/>
            <w:r>
              <w:rPr>
                <w:rFonts w:ascii="Times New Roman" w:hAnsi="Times New Roman" w:cs="Times New Roman"/>
              </w:rPr>
              <w:t>kernel</w:t>
            </w:r>
            <w:proofErr w:type="spellEnd"/>
          </w:p>
        </w:tc>
        <w:tc>
          <w:tcPr>
            <w:tcW w:w="2126" w:type="dxa"/>
          </w:tcPr>
          <w:p w:rsidR="000914BA" w:rsidRDefault="008D480B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D480B">
              <w:rPr>
                <w:rFonts w:ascii="Times New Roman" w:hAnsi="Times New Roman" w:cs="Times New Roman"/>
              </w:rPr>
              <w:t>0.382971</w:t>
            </w:r>
          </w:p>
        </w:tc>
        <w:tc>
          <w:tcPr>
            <w:tcW w:w="2126" w:type="dxa"/>
          </w:tcPr>
          <w:p w:rsidR="000914BA" w:rsidRDefault="008D480B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D480B">
              <w:rPr>
                <w:rFonts w:ascii="Times New Roman" w:hAnsi="Times New Roman" w:cs="Times New Roman"/>
              </w:rPr>
              <w:t>0.383696</w:t>
            </w:r>
          </w:p>
        </w:tc>
        <w:tc>
          <w:tcPr>
            <w:tcW w:w="2233" w:type="dxa"/>
          </w:tcPr>
          <w:p w:rsidR="000914BA" w:rsidRDefault="008D480B" w:rsidP="000914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0.379348</w:t>
            </w:r>
          </w:p>
        </w:tc>
      </w:tr>
    </w:tbl>
    <w:p w:rsidR="000914BA" w:rsidRPr="000914BA" w:rsidRDefault="000914BA" w:rsidP="000914BA">
      <w:pPr>
        <w:jc w:val="both"/>
        <w:rPr>
          <w:rFonts w:ascii="Times New Roman" w:hAnsi="Times New Roman" w:cs="Times New Roman"/>
        </w:rPr>
      </w:pPr>
    </w:p>
    <w:p w:rsidR="00C00696" w:rsidRDefault="00C00696" w:rsidP="00C00696">
      <w:pPr>
        <w:jc w:val="both"/>
        <w:rPr>
          <w:rFonts w:ascii="Times New Roman" w:hAnsi="Times New Roman" w:cs="Times New Roman"/>
        </w:rPr>
      </w:pPr>
    </w:p>
    <w:p w:rsidR="00BB5A0D" w:rsidRDefault="00BB5A0D" w:rsidP="00BB5A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(sección 3.1) Obtén los errores de </w:t>
      </w:r>
      <w:proofErr w:type="spellStart"/>
      <w:r>
        <w:rPr>
          <w:rFonts w:ascii="Times New Roman" w:hAnsi="Times New Roman" w:cs="Times New Roman"/>
        </w:rPr>
        <w:t>train</w:t>
      </w:r>
      <w:proofErr w:type="spellEnd"/>
      <w:r>
        <w:rPr>
          <w:rFonts w:ascii="Times New Roman" w:hAnsi="Times New Roman" w:cs="Times New Roman"/>
        </w:rPr>
        <w:t xml:space="preserve"> al variar los parámetros P y </w:t>
      </w:r>
      <w:r w:rsidRPr="00BB5A0D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al usar un </w:t>
      </w:r>
      <w:proofErr w:type="spellStart"/>
      <w:r>
        <w:rPr>
          <w:rFonts w:ascii="Times New Roman" w:hAnsi="Times New Roman" w:cs="Times New Roman"/>
        </w:rPr>
        <w:t>kernel</w:t>
      </w:r>
      <w:proofErr w:type="spellEnd"/>
      <w:r>
        <w:rPr>
          <w:rFonts w:ascii="Times New Roman" w:hAnsi="Times New Roman" w:cs="Times New Roman"/>
        </w:rPr>
        <w:t xml:space="preserve"> Gaussiano e inclúyelos en una gráfica bidimensional. Haz lo mismo con los errores de validación, y determina los valores óptimos de P y </w:t>
      </w:r>
      <w:r w:rsidRPr="00BB5A0D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.</w:t>
      </w:r>
    </w:p>
    <w:p w:rsidR="00BB5A0D" w:rsidRDefault="00BB5A0D" w:rsidP="00BB5A0D">
      <w:pPr>
        <w:pStyle w:val="ListParagraph"/>
        <w:jc w:val="both"/>
        <w:rPr>
          <w:rFonts w:ascii="Times New Roman" w:hAnsi="Times New Roman" w:cs="Times New Roman"/>
        </w:rPr>
      </w:pPr>
    </w:p>
    <w:p w:rsidR="00BB5A0D" w:rsidRDefault="00BB5A0D" w:rsidP="00BB5A0D">
      <w:pPr>
        <w:pStyle w:val="ListParagraph"/>
        <w:jc w:val="both"/>
        <w:rPr>
          <w:rFonts w:ascii="Times New Roman" w:hAnsi="Times New Roman" w:cs="Times New Roman"/>
        </w:rPr>
      </w:pPr>
    </w:p>
    <w:p w:rsidR="00450848" w:rsidRDefault="00E862B8" w:rsidP="00BB5A0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:rsidR="00450848" w:rsidRDefault="00450848" w:rsidP="00BB5A0D">
      <w:pPr>
        <w:pStyle w:val="ListParagraph"/>
        <w:jc w:val="both"/>
        <w:rPr>
          <w:rFonts w:ascii="Times New Roman" w:hAnsi="Times New Roman" w:cs="Times New Roman"/>
        </w:rPr>
      </w:pPr>
    </w:p>
    <w:p w:rsidR="00BB5A0D" w:rsidRDefault="00BB5A0D" w:rsidP="00BB5A0D">
      <w:pPr>
        <w:pStyle w:val="ListParagraph"/>
        <w:jc w:val="both"/>
        <w:rPr>
          <w:rFonts w:ascii="Times New Roman" w:hAnsi="Times New Roman" w:cs="Times New Roman"/>
        </w:rPr>
      </w:pPr>
    </w:p>
    <w:p w:rsidR="00BB5A0D" w:rsidRDefault="00BB5A0D" w:rsidP="00BB5A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(sección 3.1) Incluye el código generado para resolver el apartado anterior.</w:t>
      </w:r>
    </w:p>
    <w:p w:rsidR="00BB5A0D" w:rsidRDefault="00BB5A0D" w:rsidP="00BB5A0D">
      <w:pPr>
        <w:jc w:val="both"/>
        <w:rPr>
          <w:rFonts w:ascii="Times New Roman" w:hAnsi="Times New Roman" w:cs="Times New Roman"/>
        </w:rPr>
      </w:pPr>
    </w:p>
    <w:p w:rsidR="00450848" w:rsidRDefault="00E862B8" w:rsidP="00E862B8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:rsidR="00BB5A0D" w:rsidRPr="00BB5A0D" w:rsidRDefault="00BB5A0D" w:rsidP="00BB5A0D">
      <w:pPr>
        <w:jc w:val="both"/>
        <w:rPr>
          <w:rFonts w:ascii="Times New Roman" w:hAnsi="Times New Roman" w:cs="Times New Roman"/>
        </w:rPr>
      </w:pPr>
    </w:p>
    <w:p w:rsidR="00BB5A0D" w:rsidRDefault="00BB5A0D" w:rsidP="00BB5A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(sección 3.1) Usa el clasificador obtenido para los valores óptimos de </w:t>
      </w:r>
      <w:r w:rsidRPr="00CE1363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y </w:t>
      </w:r>
      <w:r w:rsidRPr="00BB5A0D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para determinar la probabilidad de error de test.</w:t>
      </w:r>
      <w:r w:rsidR="00450848">
        <w:rPr>
          <w:rFonts w:ascii="Times New Roman" w:hAnsi="Times New Roman" w:cs="Times New Roman"/>
        </w:rPr>
        <w:t xml:space="preserve"> Compare el resultado con el obtenido en el apartado 1 de esta memoria.</w:t>
      </w:r>
    </w:p>
    <w:p w:rsidR="00D05301" w:rsidRDefault="00D05301" w:rsidP="00C00696">
      <w:pPr>
        <w:jc w:val="both"/>
        <w:rPr>
          <w:rFonts w:ascii="Times New Roman" w:hAnsi="Times New Roman" w:cs="Times New Roman"/>
        </w:rPr>
      </w:pPr>
    </w:p>
    <w:p w:rsidR="00450848" w:rsidRDefault="00450848" w:rsidP="00C00696">
      <w:pPr>
        <w:jc w:val="both"/>
        <w:rPr>
          <w:rFonts w:ascii="Times New Roman" w:hAnsi="Times New Roman" w:cs="Times New Roman"/>
        </w:rPr>
      </w:pPr>
    </w:p>
    <w:p w:rsidR="00450848" w:rsidRDefault="00450848" w:rsidP="00C00696">
      <w:pPr>
        <w:jc w:val="both"/>
        <w:rPr>
          <w:rFonts w:ascii="Times New Roman" w:hAnsi="Times New Roman" w:cs="Times New Roman"/>
        </w:rPr>
      </w:pPr>
    </w:p>
    <w:p w:rsidR="00450848" w:rsidRDefault="00450848" w:rsidP="00450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0848">
        <w:rPr>
          <w:rFonts w:ascii="Times New Roman" w:hAnsi="Times New Roman" w:cs="Times New Roman"/>
        </w:rPr>
        <w:t xml:space="preserve">(sección 3.2) </w:t>
      </w:r>
      <w:bookmarkStart w:id="0" w:name="_GoBack"/>
      <w:r>
        <w:rPr>
          <w:rFonts w:ascii="Times New Roman" w:hAnsi="Times New Roman" w:cs="Times New Roman"/>
        </w:rPr>
        <w:t xml:space="preserve">Incluye </w:t>
      </w:r>
      <w:r w:rsidRPr="00450848">
        <w:rPr>
          <w:rFonts w:ascii="Times New Roman" w:hAnsi="Times New Roman" w:cs="Times New Roman"/>
        </w:rPr>
        <w:t xml:space="preserve"> los 6 indicadores (</w:t>
      </w:r>
      <w:r w:rsidRPr="003F7104">
        <w:rPr>
          <w:position w:val="-12"/>
        </w:rPr>
        <w:object w:dxaOrig="2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5.75pt" o:ole="">
            <v:imagedata r:id="rId8" o:title=""/>
          </v:shape>
          <o:OLEObject Type="Embed" ProgID="Equation.DSMT4" ShapeID="_x0000_i1025" DrawAspect="Content" ObjectID="_1572074011" r:id="rId9"/>
        </w:object>
      </w:r>
      <w:r w:rsidRPr="00450848">
        <w:rPr>
          <w:rFonts w:ascii="Times New Roman" w:hAnsi="Times New Roman" w:cs="Times New Roman"/>
        </w:rPr>
        <w:t xml:space="preserve">) sobre la base de datos de test y con el clasificador óptimo obtenido </w:t>
      </w:r>
      <w:r>
        <w:rPr>
          <w:rFonts w:ascii="Times New Roman" w:hAnsi="Times New Roman" w:cs="Times New Roman"/>
        </w:rPr>
        <w:t>anteriormente</w:t>
      </w:r>
      <w:r w:rsidRPr="00450848">
        <w:rPr>
          <w:rFonts w:ascii="Times New Roman" w:hAnsi="Times New Roman" w:cs="Times New Roman"/>
        </w:rPr>
        <w:t>.</w:t>
      </w:r>
      <w:bookmarkEnd w:id="0"/>
    </w:p>
    <w:p w:rsidR="00450848" w:rsidRDefault="00450848" w:rsidP="00450848">
      <w:pPr>
        <w:rPr>
          <w:rFonts w:ascii="Times New Roman" w:hAnsi="Times New Roman" w:cs="Times New Roman"/>
        </w:rPr>
      </w:pPr>
    </w:p>
    <w:p w:rsidR="00450848" w:rsidRPr="00450848" w:rsidRDefault="00450848" w:rsidP="00450848">
      <w:pPr>
        <w:rPr>
          <w:rFonts w:ascii="Times New Roman" w:hAnsi="Times New Roman" w:cs="Times New Roman"/>
        </w:rPr>
      </w:pPr>
    </w:p>
    <w:p w:rsidR="00450848" w:rsidRDefault="00450848" w:rsidP="00450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(sección 3.2) Justifica</w:t>
      </w:r>
      <w:r w:rsidRPr="00450848">
        <w:rPr>
          <w:rFonts w:ascii="Times New Roman" w:hAnsi="Times New Roman" w:cs="Times New Roman"/>
        </w:rPr>
        <w:t xml:space="preserve"> para una BD compuesta por 400 vectores de tipo SPAM y 4600 vectores de tipo MAIL, por</w:t>
      </w:r>
      <w:r>
        <w:rPr>
          <w:rFonts w:ascii="Times New Roman" w:hAnsi="Times New Roman" w:cs="Times New Roman"/>
        </w:rPr>
        <w:t xml:space="preserve"> </w:t>
      </w:r>
      <w:r w:rsidRPr="00450848">
        <w:rPr>
          <w:rFonts w:ascii="Times New Roman" w:hAnsi="Times New Roman" w:cs="Times New Roman"/>
        </w:rPr>
        <w:t xml:space="preserve">qué los cocientes </w:t>
      </w:r>
      <w:r w:rsidRPr="003F7104">
        <w:rPr>
          <w:position w:val="-12"/>
        </w:rPr>
        <w:object w:dxaOrig="1780" w:dyaOrig="360">
          <v:shape id="_x0000_i1026" type="#_x0000_t75" style="width:88.5pt;height:18.75pt" o:ole="">
            <v:imagedata r:id="rId10" o:title=""/>
          </v:shape>
          <o:OLEObject Type="Embed" ProgID="Equation.DSMT4" ShapeID="_x0000_i1026" DrawAspect="Content" ObjectID="_1572074012" r:id="rId11"/>
        </w:object>
      </w:r>
      <w:r w:rsidRPr="00450848">
        <w:rPr>
          <w:rFonts w:ascii="Times New Roman" w:hAnsi="Times New Roman" w:cs="Times New Roman"/>
        </w:rPr>
        <w:t xml:space="preserve">  resultan más adecuados que </w:t>
      </w:r>
      <w:r w:rsidRPr="003F7104">
        <w:rPr>
          <w:position w:val="-12"/>
        </w:rPr>
        <w:object w:dxaOrig="560" w:dyaOrig="360">
          <v:shape id="_x0000_i1027" type="#_x0000_t75" style="width:27.75pt;height:18.75pt" o:ole="">
            <v:imagedata r:id="rId12" o:title=""/>
          </v:shape>
          <o:OLEObject Type="Embed" ProgID="Equation.DSMT4" ShapeID="_x0000_i1027" DrawAspect="Content" ObjectID="_1572074013" r:id="rId13"/>
        </w:object>
      </w:r>
      <w:r w:rsidRPr="00450848">
        <w:rPr>
          <w:rFonts w:ascii="Times New Roman" w:hAnsi="Times New Roman" w:cs="Times New Roman"/>
        </w:rPr>
        <w:t xml:space="preserve">  para medir la bondad del clasificador</w:t>
      </w:r>
      <w:r>
        <w:rPr>
          <w:rFonts w:ascii="Times New Roman" w:hAnsi="Times New Roman" w:cs="Times New Roman"/>
        </w:rPr>
        <w:t>.</w:t>
      </w:r>
    </w:p>
    <w:p w:rsidR="00450848" w:rsidRDefault="00450848" w:rsidP="00450848">
      <w:pPr>
        <w:pStyle w:val="ListParagraph"/>
        <w:jc w:val="both"/>
        <w:rPr>
          <w:rFonts w:ascii="Times New Roman" w:hAnsi="Times New Roman" w:cs="Times New Roman"/>
        </w:rPr>
      </w:pPr>
    </w:p>
    <w:p w:rsidR="00450848" w:rsidRDefault="00450848" w:rsidP="00450848">
      <w:pPr>
        <w:pStyle w:val="ListParagraph"/>
        <w:jc w:val="both"/>
        <w:rPr>
          <w:rFonts w:ascii="Times New Roman" w:hAnsi="Times New Roman" w:cs="Times New Roman"/>
        </w:rPr>
      </w:pPr>
    </w:p>
    <w:p w:rsidR="00450848" w:rsidRDefault="00450848" w:rsidP="00450848">
      <w:pPr>
        <w:pStyle w:val="ListParagraph"/>
        <w:jc w:val="both"/>
        <w:rPr>
          <w:rFonts w:ascii="Times New Roman" w:hAnsi="Times New Roman" w:cs="Times New Roman"/>
        </w:rPr>
      </w:pPr>
    </w:p>
    <w:p w:rsidR="00450848" w:rsidRDefault="00450848" w:rsidP="00450848">
      <w:pPr>
        <w:pStyle w:val="ListParagraph"/>
        <w:jc w:val="both"/>
        <w:rPr>
          <w:rFonts w:ascii="Times New Roman" w:hAnsi="Times New Roman" w:cs="Times New Roman"/>
        </w:rPr>
      </w:pPr>
    </w:p>
    <w:p w:rsidR="007226F9" w:rsidRDefault="007226F9" w:rsidP="00450848">
      <w:pPr>
        <w:pStyle w:val="ListParagraph"/>
        <w:jc w:val="both"/>
        <w:rPr>
          <w:rFonts w:ascii="Times New Roman" w:hAnsi="Times New Roman" w:cs="Times New Roman"/>
        </w:rPr>
      </w:pPr>
    </w:p>
    <w:p w:rsidR="00450848" w:rsidRDefault="00450848" w:rsidP="00450848">
      <w:pPr>
        <w:pStyle w:val="ListParagraph"/>
        <w:jc w:val="both"/>
        <w:rPr>
          <w:rFonts w:ascii="Times New Roman" w:hAnsi="Times New Roman" w:cs="Times New Roman"/>
        </w:rPr>
      </w:pPr>
    </w:p>
    <w:p w:rsidR="00450848" w:rsidRDefault="00450848" w:rsidP="00450848">
      <w:pPr>
        <w:pStyle w:val="ListParagraph"/>
        <w:jc w:val="both"/>
        <w:rPr>
          <w:rFonts w:ascii="Times New Roman" w:hAnsi="Times New Roman" w:cs="Times New Roman"/>
        </w:rPr>
      </w:pPr>
    </w:p>
    <w:p w:rsidR="00B22C9B" w:rsidRPr="00CE1363" w:rsidRDefault="00450848" w:rsidP="00B22C9B">
      <w:pPr>
        <w:pStyle w:val="ListParagraph"/>
        <w:numPr>
          <w:ilvl w:val="0"/>
          <w:numId w:val="1"/>
        </w:numPr>
        <w:rPr>
          <w:rFonts w:ascii="Times New Roman" w:eastAsia="PMingLiU" w:hAnsi="Times New Roman" w:cs="Times New Roman"/>
          <w:lang w:eastAsia="zh-TW"/>
        </w:rPr>
      </w:pPr>
      <w:r w:rsidRPr="00CE1363">
        <w:rPr>
          <w:rFonts w:ascii="Times New Roman" w:hAnsi="Times New Roman" w:cs="Times New Roman"/>
        </w:rPr>
        <w:t xml:space="preserve">(sección 3.3) </w:t>
      </w:r>
      <w:r w:rsidR="00B22C9B" w:rsidRPr="00CE1363">
        <w:rPr>
          <w:rFonts w:ascii="Times New Roman" w:eastAsia="PMingLiU" w:hAnsi="Times New Roman" w:cs="Times New Roman"/>
          <w:lang w:eastAsia="zh-TW"/>
        </w:rPr>
        <w:t xml:space="preserve">A partir de los resultados del punto anterior, ¿cuál es la matriz de confusión </w:t>
      </w:r>
      <w:r w:rsidR="00CE1363">
        <w:rPr>
          <w:rFonts w:ascii="Times New Roman" w:eastAsia="PMingLiU" w:hAnsi="Times New Roman" w:cs="Times New Roman"/>
          <w:lang w:eastAsia="zh-TW"/>
        </w:rPr>
        <w:t xml:space="preserve">para </w:t>
      </w:r>
      <w:r w:rsidR="00B22C9B" w:rsidRPr="00CE1363">
        <w:rPr>
          <w:rFonts w:ascii="Times New Roman" w:eastAsia="PMingLiU" w:hAnsi="Times New Roman" w:cs="Times New Roman"/>
          <w:lang w:eastAsia="zh-TW"/>
        </w:rPr>
        <w:t>la base de datos de test.?</w:t>
      </w:r>
    </w:p>
    <w:p w:rsidR="007226F9" w:rsidRPr="00CE1363" w:rsidRDefault="007226F9" w:rsidP="007226F9">
      <w:pPr>
        <w:pStyle w:val="ListParagraph"/>
        <w:jc w:val="both"/>
        <w:rPr>
          <w:rFonts w:ascii="Times New Roman" w:hAnsi="Times New Roman" w:cs="Times New Roman"/>
        </w:rPr>
      </w:pPr>
    </w:p>
    <w:p w:rsidR="007226F9" w:rsidRPr="00CE1363" w:rsidRDefault="007226F9" w:rsidP="007226F9">
      <w:pPr>
        <w:pStyle w:val="ListParagraph"/>
        <w:jc w:val="both"/>
        <w:rPr>
          <w:rFonts w:ascii="Times New Roman" w:hAnsi="Times New Roman" w:cs="Times New Roman"/>
        </w:rPr>
      </w:pPr>
    </w:p>
    <w:p w:rsidR="007226F9" w:rsidRPr="00CE1363" w:rsidRDefault="007226F9" w:rsidP="007226F9">
      <w:pPr>
        <w:pStyle w:val="ListParagraph"/>
        <w:jc w:val="both"/>
        <w:rPr>
          <w:rFonts w:ascii="Times New Roman" w:hAnsi="Times New Roman" w:cs="Times New Roman"/>
        </w:rPr>
      </w:pPr>
    </w:p>
    <w:p w:rsidR="007226F9" w:rsidRPr="00CE1363" w:rsidRDefault="007226F9" w:rsidP="007226F9">
      <w:pPr>
        <w:pStyle w:val="ListParagraph"/>
        <w:jc w:val="both"/>
        <w:rPr>
          <w:rFonts w:ascii="Times New Roman" w:hAnsi="Times New Roman" w:cs="Times New Roman"/>
        </w:rPr>
      </w:pPr>
    </w:p>
    <w:p w:rsidR="007226F9" w:rsidRPr="00CE1363" w:rsidRDefault="007226F9" w:rsidP="007226F9">
      <w:pPr>
        <w:pStyle w:val="ListParagraph"/>
        <w:jc w:val="both"/>
        <w:rPr>
          <w:rFonts w:ascii="Times New Roman" w:hAnsi="Times New Roman" w:cs="Times New Roman"/>
        </w:rPr>
      </w:pPr>
    </w:p>
    <w:p w:rsidR="007226F9" w:rsidRPr="00CE1363" w:rsidRDefault="007226F9" w:rsidP="007226F9">
      <w:pPr>
        <w:pStyle w:val="ListParagraph"/>
        <w:jc w:val="both"/>
        <w:rPr>
          <w:rFonts w:ascii="Times New Roman" w:hAnsi="Times New Roman" w:cs="Times New Roman"/>
        </w:rPr>
      </w:pPr>
    </w:p>
    <w:p w:rsidR="007226F9" w:rsidRPr="00CE1363" w:rsidRDefault="007226F9" w:rsidP="007226F9">
      <w:pPr>
        <w:pStyle w:val="ListParagraph"/>
        <w:jc w:val="both"/>
        <w:rPr>
          <w:rFonts w:ascii="Times New Roman" w:hAnsi="Times New Roman" w:cs="Times New Roman"/>
        </w:rPr>
      </w:pPr>
    </w:p>
    <w:p w:rsidR="007226F9" w:rsidRPr="00CE1363" w:rsidRDefault="007226F9" w:rsidP="007226F9">
      <w:pPr>
        <w:pStyle w:val="ListParagraph"/>
        <w:jc w:val="both"/>
        <w:rPr>
          <w:rFonts w:ascii="Times New Roman" w:hAnsi="Times New Roman" w:cs="Times New Roman"/>
        </w:rPr>
      </w:pPr>
    </w:p>
    <w:p w:rsidR="00450848" w:rsidRPr="00CE1363" w:rsidRDefault="007226F9" w:rsidP="00450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1363">
        <w:rPr>
          <w:rFonts w:ascii="Times New Roman" w:hAnsi="Times New Roman" w:cs="Times New Roman"/>
        </w:rPr>
        <w:t xml:space="preserve">(sección 3.3) </w:t>
      </w:r>
      <w:r w:rsidRPr="00CE1363">
        <w:rPr>
          <w:rFonts w:ascii="Times New Roman" w:eastAsia="PMingLiU" w:hAnsi="Times New Roman" w:cs="Times New Roman"/>
          <w:lang w:eastAsia="zh-TW"/>
        </w:rPr>
        <w:t>Determina</w:t>
      </w:r>
      <w:r w:rsidR="00450848" w:rsidRPr="00CE1363">
        <w:rPr>
          <w:rFonts w:ascii="Times New Roman" w:eastAsia="PMingLiU" w:hAnsi="Times New Roman" w:cs="Times New Roman"/>
          <w:lang w:eastAsia="zh-TW"/>
        </w:rPr>
        <w:t xml:space="preserve"> las probabilidades a priori:</w:t>
      </w:r>
      <w:r w:rsidR="00450848" w:rsidRPr="00CE1363">
        <w:rPr>
          <w:rFonts w:ascii="Times New Roman" w:hAnsi="Times New Roman" w:cs="Times New Roman"/>
        </w:rPr>
        <w:t xml:space="preserve"> </w:t>
      </w:r>
    </w:p>
    <w:p w:rsidR="00450848" w:rsidRPr="00CE1363" w:rsidRDefault="00450848" w:rsidP="00450848">
      <w:pPr>
        <w:spacing w:before="120" w:after="120" w:line="240" w:lineRule="auto"/>
        <w:jc w:val="center"/>
        <w:rPr>
          <w:rFonts w:ascii="Times New Roman" w:eastAsia="PMingLiU" w:hAnsi="Times New Roman" w:cs="Times New Roman"/>
          <w:lang w:eastAsia="zh-TW"/>
        </w:rPr>
      </w:pPr>
      <w:r w:rsidRPr="00CE1363">
        <w:rPr>
          <w:rFonts w:ascii="Times New Roman" w:eastAsia="PMingLiU" w:hAnsi="Times New Roman" w:cs="Times New Roman"/>
          <w:position w:val="-58"/>
          <w:lang w:eastAsia="zh-TW"/>
        </w:rPr>
        <w:object w:dxaOrig="5480" w:dyaOrig="1280">
          <v:shape id="_x0000_i1028" type="#_x0000_t75" style="width:251.25pt;height:58.5pt" o:ole="">
            <v:imagedata r:id="rId14" o:title=""/>
          </v:shape>
          <o:OLEObject Type="Embed" ProgID="Equation.DSMT4" ShapeID="_x0000_i1028" DrawAspect="Content" ObjectID="_1572074014" r:id="rId15"/>
        </w:object>
      </w:r>
    </w:p>
    <w:p w:rsidR="00450848" w:rsidRPr="00CE1363" w:rsidRDefault="00450848" w:rsidP="00450848">
      <w:pPr>
        <w:spacing w:before="120" w:after="120" w:line="240" w:lineRule="auto"/>
        <w:jc w:val="center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before="120" w:after="120" w:line="240" w:lineRule="auto"/>
        <w:jc w:val="center"/>
        <w:rPr>
          <w:rFonts w:ascii="Times New Roman" w:eastAsia="PMingLiU" w:hAnsi="Times New Roman" w:cs="Times New Roman"/>
          <w:lang w:eastAsia="zh-TW"/>
        </w:rPr>
      </w:pPr>
    </w:p>
    <w:p w:rsidR="007226F9" w:rsidRPr="00CE1363" w:rsidRDefault="007226F9" w:rsidP="00450848">
      <w:pPr>
        <w:spacing w:before="120" w:after="120" w:line="240" w:lineRule="auto"/>
        <w:jc w:val="center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before="120" w:after="120" w:line="240" w:lineRule="auto"/>
        <w:jc w:val="center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before="120" w:after="120" w:line="240" w:lineRule="auto"/>
        <w:jc w:val="center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1363">
        <w:rPr>
          <w:rFonts w:ascii="Times New Roman" w:hAnsi="Times New Roman" w:cs="Times New Roman"/>
        </w:rPr>
        <w:t xml:space="preserve">(sección 3.3) </w:t>
      </w:r>
      <w:r w:rsidRPr="00CE1363">
        <w:rPr>
          <w:rFonts w:ascii="Times New Roman" w:eastAsia="PMingLiU" w:hAnsi="Times New Roman" w:cs="Times New Roman"/>
          <w:lang w:eastAsia="zh-TW"/>
        </w:rPr>
        <w:t>Clasifica el vector aislado (</w:t>
      </w:r>
      <w:proofErr w:type="spellStart"/>
      <w:r w:rsidRPr="00CE1363">
        <w:rPr>
          <w:rFonts w:ascii="Courier New" w:eastAsia="PMingLiU" w:hAnsi="Courier New" w:cs="Courier New"/>
          <w:lang w:eastAsia="zh-TW"/>
        </w:rPr>
        <w:t>V_analisis</w:t>
      </w:r>
      <w:proofErr w:type="spellEnd"/>
      <w:r w:rsidRPr="00CE1363">
        <w:rPr>
          <w:rFonts w:ascii="Times New Roman" w:eastAsia="PMingLiU" w:hAnsi="Times New Roman" w:cs="Times New Roman"/>
          <w:lang w:eastAsia="zh-TW"/>
        </w:rPr>
        <w:t>) y comenta si se clasifica correctamente o incorrectamente. ¿Contenía el e-mail correspondiente la palabra "</w:t>
      </w:r>
      <w:proofErr w:type="spellStart"/>
      <w:r w:rsidRPr="00CE1363">
        <w:rPr>
          <w:rFonts w:ascii="Times New Roman" w:eastAsia="PMingLiU" w:hAnsi="Times New Roman" w:cs="Times New Roman"/>
          <w:lang w:eastAsia="zh-TW"/>
        </w:rPr>
        <w:t>make</w:t>
      </w:r>
      <w:proofErr w:type="spellEnd"/>
      <w:r w:rsidRPr="00CE1363">
        <w:rPr>
          <w:rFonts w:ascii="Times New Roman" w:eastAsia="PMingLiU" w:hAnsi="Times New Roman" w:cs="Times New Roman"/>
          <w:lang w:eastAsia="zh-TW"/>
        </w:rPr>
        <w:t>"? ¿Y la palabra "</w:t>
      </w:r>
      <w:proofErr w:type="spellStart"/>
      <w:r w:rsidRPr="00CE1363">
        <w:rPr>
          <w:rFonts w:ascii="Times New Roman" w:eastAsia="PMingLiU" w:hAnsi="Times New Roman" w:cs="Times New Roman"/>
          <w:lang w:eastAsia="zh-TW"/>
        </w:rPr>
        <w:t>address</w:t>
      </w:r>
      <w:proofErr w:type="spellEnd"/>
      <w:r w:rsidRPr="00CE1363">
        <w:rPr>
          <w:rFonts w:ascii="Times New Roman" w:eastAsia="PMingLiU" w:hAnsi="Times New Roman" w:cs="Times New Roman"/>
          <w:lang w:eastAsia="zh-TW"/>
        </w:rPr>
        <w:t xml:space="preserve">"? </w:t>
      </w:r>
    </w:p>
    <w:p w:rsidR="00450848" w:rsidRPr="00CE1363" w:rsidRDefault="00450848" w:rsidP="00450848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lang w:eastAsia="zh-TW"/>
        </w:rPr>
      </w:pPr>
    </w:p>
    <w:p w:rsidR="00450848" w:rsidRPr="00CE1363" w:rsidRDefault="00450848" w:rsidP="00450848">
      <w:pPr>
        <w:spacing w:after="0" w:line="240" w:lineRule="auto"/>
        <w:jc w:val="both"/>
        <w:rPr>
          <w:rFonts w:ascii="Times New Roman" w:eastAsia="PMingLiU" w:hAnsi="Times New Roman" w:cs="Times New Roman"/>
          <w:lang w:eastAsia="zh-TW"/>
        </w:rPr>
      </w:pPr>
    </w:p>
    <w:p w:rsidR="00CE1363" w:rsidRPr="00CE1363" w:rsidRDefault="00450848" w:rsidP="00450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1363">
        <w:rPr>
          <w:rFonts w:ascii="Times New Roman" w:hAnsi="Times New Roman" w:cs="Times New Roman"/>
        </w:rPr>
        <w:lastRenderedPageBreak/>
        <w:t xml:space="preserve">(sección 3.3) </w:t>
      </w:r>
      <w:r w:rsidRPr="00CE1363">
        <w:rPr>
          <w:rFonts w:ascii="Times New Roman" w:eastAsia="PMingLiU" w:hAnsi="Times New Roman" w:cs="Times New Roman"/>
          <w:lang w:eastAsia="zh-TW"/>
        </w:rPr>
        <w:t xml:space="preserve">Determina la </w:t>
      </w:r>
      <w:r w:rsidR="00B22C9B" w:rsidRPr="00CE1363">
        <w:rPr>
          <w:rFonts w:ascii="Times New Roman" w:eastAsia="PMingLiU" w:hAnsi="Times New Roman" w:cs="Times New Roman"/>
          <w:lang w:eastAsia="zh-TW"/>
        </w:rPr>
        <w:t>fiabilidad</w:t>
      </w:r>
      <w:r w:rsidRPr="00CE1363">
        <w:rPr>
          <w:rFonts w:ascii="Times New Roman" w:eastAsia="PMingLiU" w:hAnsi="Times New Roman" w:cs="Times New Roman"/>
          <w:lang w:eastAsia="zh-TW"/>
        </w:rPr>
        <w:t xml:space="preserve"> de la decisión</w:t>
      </w:r>
      <w:r w:rsidR="00B22C9B" w:rsidRPr="00CE1363">
        <w:rPr>
          <w:rFonts w:ascii="Times New Roman" w:eastAsia="PMingLiU" w:hAnsi="Times New Roman" w:cs="Times New Roman"/>
          <w:lang w:eastAsia="zh-TW"/>
        </w:rPr>
        <w:t xml:space="preserve"> usando el teorema de </w:t>
      </w:r>
      <w:proofErr w:type="spellStart"/>
      <w:r w:rsidR="00B22C9B" w:rsidRPr="00CE1363">
        <w:rPr>
          <w:rFonts w:ascii="Times New Roman" w:eastAsia="PMingLiU" w:hAnsi="Times New Roman" w:cs="Times New Roman"/>
          <w:lang w:eastAsia="zh-TW"/>
        </w:rPr>
        <w:t>Bayes</w:t>
      </w:r>
      <w:proofErr w:type="spellEnd"/>
      <w:r w:rsidRPr="00CE1363">
        <w:rPr>
          <w:rFonts w:ascii="Times New Roman" w:eastAsia="PMingLiU" w:hAnsi="Times New Roman" w:cs="Times New Roman"/>
          <w:lang w:eastAsia="zh-TW"/>
        </w:rPr>
        <w:t xml:space="preserve">. Para ello, si el vector aislado </w:t>
      </w:r>
      <w:proofErr w:type="spellStart"/>
      <w:r w:rsidRPr="00CE1363">
        <w:rPr>
          <w:rFonts w:ascii="Courier New" w:eastAsia="PMingLiU" w:hAnsi="Courier New" w:cs="Courier New"/>
          <w:lang w:eastAsia="zh-TW"/>
        </w:rPr>
        <w:t>V_analisis</w:t>
      </w:r>
      <w:proofErr w:type="spellEnd"/>
      <w:r w:rsidRPr="00CE1363">
        <w:rPr>
          <w:rFonts w:ascii="Times New Roman" w:eastAsia="PMingLiU" w:hAnsi="Times New Roman" w:cs="Times New Roman"/>
          <w:lang w:eastAsia="zh-TW"/>
        </w:rPr>
        <w:t xml:space="preserve"> se clasifica como SPAM halle la probabilidad de que sea realmente SPAM:</w:t>
      </w:r>
    </w:p>
    <w:p w:rsidR="00450848" w:rsidRPr="00CE1363" w:rsidRDefault="00CE1363" w:rsidP="00CE136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eastAsia="PMingLiU" w:hAnsi="Times New Roman" w:cs="Times New Roman"/>
          <w:lang w:eastAsia="zh-TW"/>
        </w:rPr>
        <w:t xml:space="preserve">           </w:t>
      </w:r>
      <w:r w:rsidR="00450848" w:rsidRPr="00CE1363">
        <w:rPr>
          <w:rFonts w:ascii="Times New Roman" w:eastAsia="PMingLiU" w:hAnsi="Times New Roman" w:cs="Times New Roman"/>
          <w:lang w:eastAsia="zh-TW"/>
        </w:rPr>
        <w:t xml:space="preserve">                   </w:t>
      </w:r>
      <w:r w:rsidR="00450848" w:rsidRPr="00CE1363">
        <w:rPr>
          <w:rFonts w:ascii="Times New Roman" w:eastAsia="PMingLiU" w:hAnsi="Times New Roman" w:cs="Times New Roman"/>
          <w:position w:val="-16"/>
          <w:lang w:eastAsia="zh-TW"/>
        </w:rPr>
        <w:object w:dxaOrig="4580" w:dyaOrig="440">
          <v:shape id="_x0000_i1029" type="#_x0000_t75" style="width:229.5pt;height:21.75pt" o:ole="">
            <v:imagedata r:id="rId16" o:title=""/>
          </v:shape>
          <o:OLEObject Type="Embed" ProgID="Equation.DSMT4" ShapeID="_x0000_i1029" DrawAspect="Content" ObjectID="_1572074015" r:id="rId17"/>
        </w:object>
      </w:r>
      <w:r w:rsidR="00450848" w:rsidRPr="00CE1363">
        <w:rPr>
          <w:rFonts w:ascii="Times New Roman" w:eastAsia="PMingLiU" w:hAnsi="Times New Roman" w:cs="Times New Roman"/>
          <w:lang w:eastAsia="zh-TW"/>
        </w:rPr>
        <w:t xml:space="preserve"> </w:t>
      </w:r>
      <w:r w:rsidR="00450848" w:rsidRPr="00CE1363">
        <w:rPr>
          <w:rFonts w:ascii="Times New Roman" w:eastAsia="PMingLiU" w:hAnsi="Times New Roman" w:cs="Times New Roman"/>
          <w:lang w:eastAsia="zh-TW"/>
        </w:rPr>
        <w:br/>
      </w:r>
      <w:proofErr w:type="gramStart"/>
      <w:r w:rsidR="00450848" w:rsidRPr="00CE1363">
        <w:rPr>
          <w:rFonts w:ascii="Times New Roman" w:eastAsia="PMingLiU" w:hAnsi="Times New Roman" w:cs="Times New Roman"/>
          <w:lang w:eastAsia="zh-TW"/>
        </w:rPr>
        <w:t>o</w:t>
      </w:r>
      <w:proofErr w:type="gramEnd"/>
      <w:r w:rsidR="00450848" w:rsidRPr="00CE1363">
        <w:rPr>
          <w:rFonts w:ascii="Times New Roman" w:eastAsia="PMingLiU" w:hAnsi="Times New Roman" w:cs="Times New Roman"/>
          <w:lang w:eastAsia="zh-TW"/>
        </w:rPr>
        <w:t xml:space="preserve"> bien  si se clasifica como MAIL, halle la probabilidad de que sea realmente MAIL:  </w:t>
      </w:r>
      <w:r w:rsidR="00450848" w:rsidRPr="00CE1363">
        <w:rPr>
          <w:rFonts w:ascii="Times New Roman" w:eastAsia="PMingLiU" w:hAnsi="Times New Roman" w:cs="Times New Roman"/>
          <w:lang w:eastAsia="zh-TW"/>
        </w:rPr>
        <w:br/>
        <w:t xml:space="preserve">                             </w:t>
      </w:r>
      <w:r>
        <w:rPr>
          <w:rFonts w:ascii="Times New Roman" w:eastAsia="PMingLiU" w:hAnsi="Times New Roman" w:cs="Times New Roman"/>
          <w:lang w:eastAsia="zh-TW"/>
        </w:rPr>
        <w:t xml:space="preserve"> </w:t>
      </w:r>
      <w:r w:rsidR="00450848" w:rsidRPr="00CE1363">
        <w:rPr>
          <w:rFonts w:ascii="Times New Roman" w:eastAsia="PMingLiU" w:hAnsi="Times New Roman" w:cs="Times New Roman"/>
          <w:lang w:eastAsia="zh-TW"/>
        </w:rPr>
        <w:t xml:space="preserve"> </w:t>
      </w:r>
      <w:r w:rsidR="00450848" w:rsidRPr="00CE1363">
        <w:rPr>
          <w:rFonts w:ascii="Times New Roman" w:eastAsia="PMingLiU" w:hAnsi="Times New Roman" w:cs="Times New Roman"/>
          <w:position w:val="-16"/>
          <w:lang w:eastAsia="zh-TW"/>
        </w:rPr>
        <w:object w:dxaOrig="4480" w:dyaOrig="440">
          <v:shape id="_x0000_i1030" type="#_x0000_t75" style="width:224.25pt;height:21.75pt" o:ole="">
            <v:imagedata r:id="rId18" o:title=""/>
          </v:shape>
          <o:OLEObject Type="Embed" ProgID="Equation.DSMT4" ShapeID="_x0000_i1030" DrawAspect="Content" ObjectID="_1572074016" r:id="rId19"/>
        </w:object>
      </w:r>
      <w:r w:rsidR="00450848" w:rsidRPr="00CE1363">
        <w:rPr>
          <w:rFonts w:ascii="Times New Roman" w:eastAsia="PMingLiU" w:hAnsi="Times New Roman" w:cs="Times New Roman"/>
          <w:lang w:eastAsia="zh-TW"/>
        </w:rPr>
        <w:t xml:space="preserve"> </w:t>
      </w:r>
      <w:r w:rsidR="00450848" w:rsidRPr="00CE1363">
        <w:rPr>
          <w:rFonts w:ascii="Times New Roman" w:eastAsia="PMingLiU" w:hAnsi="Times New Roman" w:cs="Times New Roman"/>
          <w:lang w:eastAsia="zh-TW"/>
        </w:rPr>
        <w:br/>
        <w:t xml:space="preserve">Utiliza la base de datos de test y los resultados proporcionados por el clasificador cómo cread conveniente, y explica de forma detallada el método utilizado. </w:t>
      </w:r>
    </w:p>
    <w:p w:rsidR="00450848" w:rsidRDefault="00450848" w:rsidP="00450848">
      <w:pPr>
        <w:jc w:val="both"/>
        <w:rPr>
          <w:rFonts w:ascii="Times New Roman" w:hAnsi="Times New Roman" w:cs="Times New Roman"/>
        </w:rPr>
      </w:pPr>
    </w:p>
    <w:p w:rsidR="00450848" w:rsidRDefault="00450848" w:rsidP="00450848">
      <w:pPr>
        <w:jc w:val="both"/>
        <w:rPr>
          <w:rFonts w:ascii="Times New Roman" w:hAnsi="Times New Roman" w:cs="Times New Roman"/>
        </w:rPr>
      </w:pPr>
    </w:p>
    <w:p w:rsidR="007226F9" w:rsidRDefault="007226F9" w:rsidP="00450848">
      <w:pPr>
        <w:jc w:val="both"/>
        <w:rPr>
          <w:rFonts w:ascii="Times New Roman" w:hAnsi="Times New Roman" w:cs="Times New Roman"/>
        </w:rPr>
      </w:pPr>
    </w:p>
    <w:p w:rsidR="007226F9" w:rsidRDefault="007226F9" w:rsidP="00450848">
      <w:pPr>
        <w:jc w:val="both"/>
        <w:rPr>
          <w:rFonts w:ascii="Times New Roman" w:hAnsi="Times New Roman" w:cs="Times New Roman"/>
        </w:rPr>
      </w:pPr>
    </w:p>
    <w:p w:rsidR="00450848" w:rsidRPr="00450848" w:rsidRDefault="00450848" w:rsidP="00450848">
      <w:pPr>
        <w:jc w:val="both"/>
        <w:rPr>
          <w:rFonts w:ascii="Times New Roman" w:hAnsi="Times New Roman" w:cs="Times New Roman"/>
        </w:rPr>
      </w:pPr>
    </w:p>
    <w:p w:rsidR="00450848" w:rsidRPr="00CE1363" w:rsidRDefault="00450848" w:rsidP="00450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1363">
        <w:rPr>
          <w:rFonts w:ascii="Times New Roman" w:hAnsi="Times New Roman" w:cs="Times New Roman"/>
        </w:rPr>
        <w:t xml:space="preserve">(sección 3.3) </w:t>
      </w:r>
      <w:r w:rsidRPr="00CE1363">
        <w:rPr>
          <w:rFonts w:ascii="Times New Roman" w:eastAsia="PMingLiU" w:hAnsi="Times New Roman" w:cs="Times New Roman"/>
          <w:lang w:eastAsia="zh-TW"/>
        </w:rPr>
        <w:t>Incluye el código generado para calcular la probabilidad en el punto anterior.</w:t>
      </w:r>
      <w:r w:rsidRPr="00CE1363">
        <w:rPr>
          <w:rFonts w:ascii="Times New Roman" w:hAnsi="Times New Roman" w:cs="Times New Roman"/>
        </w:rPr>
        <w:t xml:space="preserve"> </w:t>
      </w:r>
    </w:p>
    <w:p w:rsidR="00450848" w:rsidRDefault="00450848" w:rsidP="00450848">
      <w:pPr>
        <w:pStyle w:val="ListParagraph"/>
        <w:jc w:val="both"/>
        <w:rPr>
          <w:rFonts w:ascii="Times New Roman" w:hAnsi="Times New Roman" w:cs="Times New Roman"/>
        </w:rPr>
      </w:pPr>
    </w:p>
    <w:p w:rsidR="00371B92" w:rsidRPr="00371B92" w:rsidRDefault="00371B92" w:rsidP="00371B92">
      <w:pPr>
        <w:jc w:val="both"/>
        <w:rPr>
          <w:rFonts w:ascii="Times" w:hAnsi="Times" w:cs="Times New Roman"/>
        </w:rPr>
      </w:pPr>
    </w:p>
    <w:sectPr w:rsidR="00371B92" w:rsidRPr="00371B92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161" w:rsidRDefault="00E06161" w:rsidP="00B8133E">
      <w:pPr>
        <w:spacing w:after="0" w:line="240" w:lineRule="auto"/>
      </w:pPr>
      <w:r>
        <w:separator/>
      </w:r>
    </w:p>
  </w:endnote>
  <w:endnote w:type="continuationSeparator" w:id="0">
    <w:p w:rsidR="00E06161" w:rsidRDefault="00E06161" w:rsidP="00B8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161" w:rsidRDefault="00E06161" w:rsidP="00B8133E">
      <w:pPr>
        <w:spacing w:after="0" w:line="240" w:lineRule="auto"/>
      </w:pPr>
      <w:r>
        <w:separator/>
      </w:r>
    </w:p>
  </w:footnote>
  <w:footnote w:type="continuationSeparator" w:id="0">
    <w:p w:rsidR="00E06161" w:rsidRDefault="00E06161" w:rsidP="00B81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B1F" w:rsidRPr="003124B8" w:rsidRDefault="00B8133E" w:rsidP="006A2B1F">
    <w:pPr>
      <w:pStyle w:val="Footer"/>
      <w:jc w:val="center"/>
      <w:rPr>
        <w:rFonts w:ascii="Times New Roman" w:hAnsi="Times New Roman" w:cs="Times New Roman"/>
      </w:rPr>
    </w:pPr>
    <w:r w:rsidRPr="00B8133E">
      <w:rPr>
        <w:rFonts w:ascii="Times New Roman" w:hAnsi="Times New Roman" w:cs="Times New Roman"/>
      </w:rPr>
      <w:t>Memoria</w:t>
    </w:r>
    <w:r w:rsidR="000914BA">
      <w:rPr>
        <w:rFonts w:ascii="Times New Roman" w:hAnsi="Times New Roman" w:cs="Times New Roman"/>
      </w:rPr>
      <w:t xml:space="preserve"> práctica </w:t>
    </w:r>
    <w:r w:rsidR="00CE1363">
      <w:rPr>
        <w:rFonts w:ascii="Times New Roman" w:hAnsi="Times New Roman" w:cs="Times New Roman"/>
      </w:rPr>
      <w:t>4</w:t>
    </w:r>
    <w:sdt>
      <w:sdtPr>
        <w:rPr>
          <w:rFonts w:ascii="Times New Roman" w:hAnsi="Times New Roman" w:cs="Times New Roman"/>
        </w:rPr>
        <w:id w:val="-1327048271"/>
        <w:docPartObj>
          <w:docPartGallery w:val="Page Numbers (Bottom of Page)"/>
          <w:docPartUnique/>
        </w:docPartObj>
      </w:sdtPr>
      <w:sdtEndPr/>
      <w:sdtContent>
        <w:r w:rsidR="006A2B1F">
          <w:rPr>
            <w:rFonts w:ascii="Times New Roman" w:hAnsi="Times New Roman" w:cs="Times New Roman"/>
          </w:rPr>
          <w:tab/>
        </w:r>
        <w:r w:rsidR="006A2B1F">
          <w:rPr>
            <w:rFonts w:ascii="Times New Roman" w:hAnsi="Times New Roman" w:cs="Times New Roman"/>
          </w:rPr>
          <w:tab/>
        </w:r>
        <w:r w:rsidR="006A2B1F" w:rsidRPr="003124B8">
          <w:rPr>
            <w:rFonts w:ascii="Times New Roman" w:hAnsi="Times New Roman" w:cs="Times New Roman"/>
          </w:rPr>
          <w:fldChar w:fldCharType="begin"/>
        </w:r>
        <w:r w:rsidR="006A2B1F" w:rsidRPr="003124B8">
          <w:rPr>
            <w:rFonts w:ascii="Times New Roman" w:hAnsi="Times New Roman" w:cs="Times New Roman"/>
          </w:rPr>
          <w:instrText>PAGE   \* MERGEFORMAT</w:instrText>
        </w:r>
        <w:r w:rsidR="006A2B1F" w:rsidRPr="003124B8">
          <w:rPr>
            <w:rFonts w:ascii="Times New Roman" w:hAnsi="Times New Roman" w:cs="Times New Roman"/>
          </w:rPr>
          <w:fldChar w:fldCharType="separate"/>
        </w:r>
        <w:r w:rsidR="001D12D7">
          <w:rPr>
            <w:rFonts w:ascii="Times New Roman" w:hAnsi="Times New Roman" w:cs="Times New Roman"/>
            <w:noProof/>
          </w:rPr>
          <w:t>1</w:t>
        </w:r>
        <w:r w:rsidR="006A2B1F" w:rsidRPr="003124B8">
          <w:rPr>
            <w:rFonts w:ascii="Times New Roman" w:hAnsi="Times New Roman" w:cs="Times New Roman"/>
          </w:rPr>
          <w:fldChar w:fldCharType="end"/>
        </w:r>
      </w:sdtContent>
    </w:sdt>
  </w:p>
  <w:p w:rsidR="00B8133E" w:rsidRPr="00B8133E" w:rsidRDefault="00B8133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2DB"/>
    <w:multiLevelType w:val="hybridMultilevel"/>
    <w:tmpl w:val="78A861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6E4E"/>
    <w:multiLevelType w:val="hybridMultilevel"/>
    <w:tmpl w:val="116815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14145"/>
    <w:multiLevelType w:val="hybridMultilevel"/>
    <w:tmpl w:val="820C9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3E"/>
    <w:rsid w:val="00001484"/>
    <w:rsid w:val="00032EF5"/>
    <w:rsid w:val="000869AD"/>
    <w:rsid w:val="000914BA"/>
    <w:rsid w:val="00122E46"/>
    <w:rsid w:val="00176102"/>
    <w:rsid w:val="001D12D7"/>
    <w:rsid w:val="00255708"/>
    <w:rsid w:val="002B0637"/>
    <w:rsid w:val="002C2146"/>
    <w:rsid w:val="003124B8"/>
    <w:rsid w:val="00371B92"/>
    <w:rsid w:val="003C5A02"/>
    <w:rsid w:val="00436B7A"/>
    <w:rsid w:val="00450848"/>
    <w:rsid w:val="00487239"/>
    <w:rsid w:val="00516F48"/>
    <w:rsid w:val="005214F9"/>
    <w:rsid w:val="00532D9A"/>
    <w:rsid w:val="00547ED2"/>
    <w:rsid w:val="005B4E90"/>
    <w:rsid w:val="005D44EE"/>
    <w:rsid w:val="005E3CE8"/>
    <w:rsid w:val="00660DDD"/>
    <w:rsid w:val="006A2B1F"/>
    <w:rsid w:val="006D3811"/>
    <w:rsid w:val="006D5E9E"/>
    <w:rsid w:val="006F1A31"/>
    <w:rsid w:val="00711F98"/>
    <w:rsid w:val="00713B22"/>
    <w:rsid w:val="00717E2E"/>
    <w:rsid w:val="0072051A"/>
    <w:rsid w:val="007226F9"/>
    <w:rsid w:val="008D480B"/>
    <w:rsid w:val="009200D6"/>
    <w:rsid w:val="00975B3B"/>
    <w:rsid w:val="00A84E26"/>
    <w:rsid w:val="00AC2F23"/>
    <w:rsid w:val="00AD2428"/>
    <w:rsid w:val="00B22C9B"/>
    <w:rsid w:val="00B8133E"/>
    <w:rsid w:val="00B836C1"/>
    <w:rsid w:val="00B9611E"/>
    <w:rsid w:val="00BB5A0D"/>
    <w:rsid w:val="00C00696"/>
    <w:rsid w:val="00C02D72"/>
    <w:rsid w:val="00C80240"/>
    <w:rsid w:val="00CB40E6"/>
    <w:rsid w:val="00CE1363"/>
    <w:rsid w:val="00D05301"/>
    <w:rsid w:val="00D74818"/>
    <w:rsid w:val="00DE2A62"/>
    <w:rsid w:val="00E06161"/>
    <w:rsid w:val="00E23C57"/>
    <w:rsid w:val="00E3416E"/>
    <w:rsid w:val="00E862B8"/>
    <w:rsid w:val="00F60632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33E"/>
  </w:style>
  <w:style w:type="paragraph" w:styleId="Footer">
    <w:name w:val="footer"/>
    <w:basedOn w:val="Normal"/>
    <w:link w:val="FooterChar"/>
    <w:uiPriority w:val="99"/>
    <w:unhideWhenUsed/>
    <w:rsid w:val="00B81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33E"/>
  </w:style>
  <w:style w:type="paragraph" w:styleId="ListParagraph">
    <w:name w:val="List Paragraph"/>
    <w:basedOn w:val="Normal"/>
    <w:uiPriority w:val="34"/>
    <w:qFormat/>
    <w:rsid w:val="00122E46"/>
    <w:pPr>
      <w:ind w:left="720"/>
      <w:contextualSpacing/>
    </w:pPr>
  </w:style>
  <w:style w:type="table" w:styleId="TableGrid">
    <w:name w:val="Table Grid"/>
    <w:basedOn w:val="TableNormal"/>
    <w:uiPriority w:val="59"/>
    <w:rsid w:val="00F60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33E"/>
  </w:style>
  <w:style w:type="paragraph" w:styleId="Footer">
    <w:name w:val="footer"/>
    <w:basedOn w:val="Normal"/>
    <w:link w:val="FooterChar"/>
    <w:uiPriority w:val="99"/>
    <w:unhideWhenUsed/>
    <w:rsid w:val="00B81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33E"/>
  </w:style>
  <w:style w:type="paragraph" w:styleId="ListParagraph">
    <w:name w:val="List Paragraph"/>
    <w:basedOn w:val="Normal"/>
    <w:uiPriority w:val="34"/>
    <w:qFormat/>
    <w:rsid w:val="00122E46"/>
    <w:pPr>
      <w:ind w:left="720"/>
      <w:contextualSpacing/>
    </w:pPr>
  </w:style>
  <w:style w:type="table" w:styleId="TableGrid">
    <w:name w:val="Table Grid"/>
    <w:basedOn w:val="TableNormal"/>
    <w:uiPriority w:val="59"/>
    <w:rsid w:val="00F60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JosepVidal</dc:creator>
  <cp:lastModifiedBy>tv</cp:lastModifiedBy>
  <cp:revision>21</cp:revision>
  <dcterms:created xsi:type="dcterms:W3CDTF">2017-02-16T08:00:00Z</dcterms:created>
  <dcterms:modified xsi:type="dcterms:W3CDTF">2017-11-13T09:27:00Z</dcterms:modified>
</cp:coreProperties>
</file>