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Piauí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Centro de Ciências da Natureza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Departamento de Computação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Disciplina: Arquitetura de computadores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Professor: Ivan Silva Saraiva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Alunos: Davi Sousa Soares e Victor Kauan da Silva Miranda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spacing w:after="20" w:before="20" w:line="278.4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0A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 Introdução</w:t>
      </w:r>
    </w:p>
    <w:p w:rsidR="00000000" w:rsidDel="00000000" w:rsidP="00000000" w:rsidRDefault="00000000" w:rsidRPr="00000000" w14:paraId="0000000B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  <w:tab/>
        <w:t xml:space="preserve"> Metodologia</w:t>
      </w:r>
    </w:p>
    <w:p w:rsidR="00000000" w:rsidDel="00000000" w:rsidP="00000000" w:rsidRDefault="00000000" w:rsidRPr="00000000" w14:paraId="0000000C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2.1. </w:t>
        <w:tab/>
        <w:t xml:space="preserve">Implementação em Assembly RISC-V</w:t>
      </w:r>
    </w:p>
    <w:p w:rsidR="00000000" w:rsidDel="00000000" w:rsidP="00000000" w:rsidRDefault="00000000" w:rsidRPr="00000000" w14:paraId="0000000D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2.2. </w:t>
        <w:tab/>
        <w:t xml:space="preserve">Implementação em Python</w:t>
      </w:r>
    </w:p>
    <w:p w:rsidR="00000000" w:rsidDel="00000000" w:rsidP="00000000" w:rsidRDefault="00000000" w:rsidRPr="00000000" w14:paraId="0000000E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 Resultados</w:t>
      </w:r>
    </w:p>
    <w:p w:rsidR="00000000" w:rsidDel="00000000" w:rsidP="00000000" w:rsidRDefault="00000000" w:rsidRPr="00000000" w14:paraId="0000000F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</w:t>
        <w:tab/>
        <w:t xml:space="preserve">Comparação Visual</w:t>
      </w:r>
    </w:p>
    <w:p w:rsidR="00000000" w:rsidDel="00000000" w:rsidP="00000000" w:rsidRDefault="00000000" w:rsidRPr="00000000" w14:paraId="00000010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</w:t>
        <w:tab/>
        <w:t xml:space="preserve">Análise</w:t>
      </w:r>
    </w:p>
    <w:p w:rsidR="00000000" w:rsidDel="00000000" w:rsidP="00000000" w:rsidRDefault="00000000" w:rsidRPr="00000000" w14:paraId="00000011">
      <w:pPr>
        <w:spacing w:after="20" w:before="20" w:line="278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 Conclusão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bm5bzbhl0xu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da disciplina arquitetura de computadores consiste em equalizar o histograma dos pixels de uma imagem. A atividade deve ser feita tanto em risc-v utilizando o simulador RARS(Assembler and Runtime Simulator) quanto em uma linguagem de alto nível para comparação de resultados, nesse caso a linguagem de alto nível escolhida foi python usando as bibliotecas plotly, pillow e pandas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838200</wp:posOffset>
            </wp:positionV>
            <wp:extent cx="2060518" cy="1287824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518" cy="1287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2605088</wp:posOffset>
            </wp:positionH>
            <wp:positionV relativeFrom="paragraph">
              <wp:posOffset>838200</wp:posOffset>
            </wp:positionV>
            <wp:extent cx="2990850" cy="128587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Imagem a ser equalizada                                            histograma da imagem feito com plotly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(histograma_rgb.py)                                                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61t4ub9w6q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mjk28rg8s7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Implementação em RISC-V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“equalizador.asm”  consiste em um macro que calcula o histograma de um arquivo binário, equaliza seus valores e armazena o histograma equalizado em um txt no formato “pixel x - ocorrência y” e armazena os novos valores dos pixels em um outro binário binário. Esse marco recebe 3 endereços: o endereço do binário que contém os pixel, o endereço do txt que receberá o histograma equalizador e o endereço do binário onde será escrito os novos valores dos pixels. Com isso o código recebe 3 binários contendo os canais vermelho, verde e azul e cria 3 arquivos txts com seus respectivos histogramas e 3 arquivos binários com seus respectivos pixels equalizados. Todos os binários estão armazenados na pasta “bins”, os que possuem o sufixo “channel” são os binários de entrada e os que possuem o prefixo “pixel_bytes” são os equalizados. Na pasta “result_rars” estão os txts gerados pelo rars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jitlptscx3k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Implementação em Python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“bin_all.py” é responsável por criar o binário de cada canal da imagem para o rars ler, “bin_to_jpg.py” pega os binarios equalizados da pasta bin e transforma em uma imagem e usa a função plotly.histogram para calcular o histograma da imagem equalizada e mostrar no navegador, “histograma_rgb.py” mostra o histograma da imagem original no navegador, “cria_imagem.py” é um modulo para criar imagens a partir de pixels e “equalizaçã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o.py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realiza a equalização da imagem, constrói seu histograma, mostra no navegador e salva em um txt na pasta “result_python”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4i0juft49ol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resultados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523875</wp:posOffset>
            </wp:positionV>
            <wp:extent cx="2809875" cy="1400304"/>
            <wp:effectExtent b="0" l="0" r="0" t="0"/>
            <wp:wrapSquare wrapText="bothSides" distB="57150" distT="57150" distL="57150" distR="571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19325" cy="1379244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7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equalizada via rars                                  histograma da imagem equalizada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254182" cy="1400175"/>
            <wp:effectExtent b="0" l="0" r="0" t="0"/>
            <wp:wrapSquare wrapText="bothSides" distB="57150" distT="57150" distL="57150" distR="5715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182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190500</wp:posOffset>
            </wp:positionV>
            <wp:extent cx="2657475" cy="1400175"/>
            <wp:effectExtent b="0" l="0" r="0" t="0"/>
            <wp:wrapSquare wrapText="bothSides" distB="57150" distT="57150" distL="57150" distR="571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equalizada via python                             histograma da imagem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n1ckerlibub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conclusão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resultados idênticos comprovam a precisão do código fonte em assembly para conferir os resultados com mais detalhes é recomendado verificar-los pelo próprio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png"/><Relationship Id="rId8" Type="http://schemas.openxmlformats.org/officeDocument/2006/relationships/hyperlink" Target="http://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