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7A20" w14:textId="77777777" w:rsidR="00286ACC" w:rsidRDefault="00286ACC" w:rsidP="00D5333D">
      <w:pPr>
        <w:spacing w:after="0" w:line="240" w:lineRule="auto"/>
        <w:jc w:val="both"/>
        <w:rPr>
          <w:rFonts w:ascii="Arial" w:hAnsi="Arial" w:cs="Arial"/>
        </w:rPr>
      </w:pPr>
    </w:p>
    <w:p w14:paraId="4F25177C" w14:textId="77777777" w:rsidR="00286ACC" w:rsidRDefault="00286ACC" w:rsidP="00D5333D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266"/>
        <w:gridCol w:w="1118"/>
        <w:gridCol w:w="1757"/>
        <w:gridCol w:w="1952"/>
        <w:gridCol w:w="1891"/>
        <w:gridCol w:w="2172"/>
      </w:tblGrid>
      <w:tr w:rsidR="00AF407F" w:rsidRPr="00FC5D64" w14:paraId="451191A0" w14:textId="77777777" w:rsidTr="00AF407F">
        <w:tc>
          <w:tcPr>
            <w:tcW w:w="1838" w:type="dxa"/>
            <w:vAlign w:val="center"/>
          </w:tcPr>
          <w:p w14:paraId="0A8C2505" w14:textId="0EE24C7C" w:rsidR="00286ACC" w:rsidRPr="00FC5D64" w:rsidRDefault="00286ACC" w:rsidP="00286ACC">
            <w:pPr>
              <w:jc w:val="center"/>
              <w:rPr>
                <w:rFonts w:ascii="Arial" w:hAnsi="Arial" w:cs="Arial"/>
                <w:b/>
                <w:bCs/>
              </w:rPr>
            </w:pPr>
            <w:r w:rsidRPr="00FC5D64">
              <w:rPr>
                <w:rFonts w:ascii="Arial" w:hAnsi="Arial" w:cs="Arial"/>
                <w:b/>
                <w:bCs/>
              </w:rPr>
              <w:t>OBJETIVO</w:t>
            </w:r>
          </w:p>
        </w:tc>
        <w:tc>
          <w:tcPr>
            <w:tcW w:w="2266" w:type="dxa"/>
            <w:vAlign w:val="center"/>
          </w:tcPr>
          <w:p w14:paraId="3D74EB1C" w14:textId="7C200E65" w:rsidR="00286ACC" w:rsidRPr="00FC5D64" w:rsidRDefault="00286ACC" w:rsidP="00286ACC">
            <w:pPr>
              <w:jc w:val="center"/>
              <w:rPr>
                <w:rFonts w:ascii="Arial" w:hAnsi="Arial" w:cs="Arial"/>
                <w:b/>
                <w:bCs/>
              </w:rPr>
            </w:pPr>
            <w:r w:rsidRPr="00FC5D64">
              <w:rPr>
                <w:rFonts w:ascii="Arial" w:hAnsi="Arial" w:cs="Arial"/>
                <w:b/>
                <w:bCs/>
              </w:rPr>
              <w:t>ACCIONES</w:t>
            </w:r>
          </w:p>
        </w:tc>
        <w:tc>
          <w:tcPr>
            <w:tcW w:w="1118" w:type="dxa"/>
            <w:vAlign w:val="center"/>
          </w:tcPr>
          <w:p w14:paraId="496C7726" w14:textId="40A7F2E7" w:rsidR="00286ACC" w:rsidRPr="00FC5D64" w:rsidRDefault="00286ACC" w:rsidP="00286ACC">
            <w:pPr>
              <w:jc w:val="center"/>
              <w:rPr>
                <w:rFonts w:ascii="Arial" w:hAnsi="Arial" w:cs="Arial"/>
                <w:b/>
                <w:bCs/>
              </w:rPr>
            </w:pPr>
            <w:r w:rsidRPr="00FC5D64">
              <w:rPr>
                <w:rFonts w:ascii="Arial" w:hAnsi="Arial" w:cs="Arial"/>
                <w:b/>
                <w:bCs/>
              </w:rPr>
              <w:t>PLAZO</w:t>
            </w:r>
          </w:p>
        </w:tc>
        <w:tc>
          <w:tcPr>
            <w:tcW w:w="1757" w:type="dxa"/>
            <w:vAlign w:val="center"/>
          </w:tcPr>
          <w:p w14:paraId="6123CECF" w14:textId="1EE746E9" w:rsidR="00286ACC" w:rsidRPr="00FC5D64" w:rsidRDefault="00286ACC" w:rsidP="00286ACC">
            <w:pPr>
              <w:jc w:val="center"/>
              <w:rPr>
                <w:rFonts w:ascii="Arial" w:hAnsi="Arial" w:cs="Arial"/>
                <w:b/>
                <w:bCs/>
              </w:rPr>
            </w:pPr>
            <w:r w:rsidRPr="00FC5D64">
              <w:rPr>
                <w:rFonts w:ascii="Arial" w:hAnsi="Arial" w:cs="Arial"/>
                <w:b/>
                <w:bCs/>
              </w:rPr>
              <w:t>SEGUIMIENTO</w:t>
            </w:r>
          </w:p>
        </w:tc>
        <w:tc>
          <w:tcPr>
            <w:tcW w:w="1952" w:type="dxa"/>
            <w:vAlign w:val="center"/>
          </w:tcPr>
          <w:p w14:paraId="35C1CB85" w14:textId="55152809" w:rsidR="00286ACC" w:rsidRPr="00FC5D64" w:rsidRDefault="00286ACC" w:rsidP="00286ACC">
            <w:pPr>
              <w:jc w:val="center"/>
              <w:rPr>
                <w:rFonts w:ascii="Arial" w:hAnsi="Arial" w:cs="Arial"/>
                <w:b/>
                <w:bCs/>
              </w:rPr>
            </w:pPr>
            <w:r w:rsidRPr="00FC5D64">
              <w:rPr>
                <w:rFonts w:ascii="Arial" w:hAnsi="Arial" w:cs="Arial"/>
                <w:b/>
                <w:bCs/>
              </w:rPr>
              <w:t>RECURSOS</w:t>
            </w:r>
          </w:p>
        </w:tc>
        <w:tc>
          <w:tcPr>
            <w:tcW w:w="1891" w:type="dxa"/>
            <w:vAlign w:val="center"/>
          </w:tcPr>
          <w:p w14:paraId="66A96B81" w14:textId="2CE9932A" w:rsidR="00286ACC" w:rsidRPr="00FC5D64" w:rsidRDefault="00286ACC" w:rsidP="00286ACC">
            <w:pPr>
              <w:jc w:val="center"/>
              <w:rPr>
                <w:rFonts w:ascii="Arial" w:hAnsi="Arial" w:cs="Arial"/>
                <w:b/>
                <w:bCs/>
              </w:rPr>
            </w:pPr>
            <w:r w:rsidRPr="00FC5D64"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2172" w:type="dxa"/>
            <w:vAlign w:val="center"/>
          </w:tcPr>
          <w:p w14:paraId="0C8E2AEE" w14:textId="380D25A2" w:rsidR="00286ACC" w:rsidRPr="00FC5D64" w:rsidRDefault="00286ACC" w:rsidP="00286ACC">
            <w:pPr>
              <w:jc w:val="center"/>
              <w:rPr>
                <w:rFonts w:ascii="Arial" w:hAnsi="Arial" w:cs="Arial"/>
                <w:b/>
                <w:bCs/>
              </w:rPr>
            </w:pPr>
            <w:r w:rsidRPr="00FC5D64">
              <w:rPr>
                <w:rFonts w:ascii="Arial" w:hAnsi="Arial" w:cs="Arial"/>
                <w:b/>
                <w:bCs/>
              </w:rPr>
              <w:t>INDICADOR</w:t>
            </w:r>
          </w:p>
        </w:tc>
      </w:tr>
      <w:tr w:rsidR="00AF407F" w:rsidRPr="00FC5D64" w14:paraId="3A3366FA" w14:textId="77777777" w:rsidTr="00AF407F">
        <w:tc>
          <w:tcPr>
            <w:tcW w:w="1838" w:type="dxa"/>
            <w:vAlign w:val="center"/>
          </w:tcPr>
          <w:p w14:paraId="4E0C848F" w14:textId="66B30378" w:rsidR="00286ACC" w:rsidRPr="00FC5D64" w:rsidRDefault="00AB13C2" w:rsidP="00286ACC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 xml:space="preserve">Asegurar la satisfacción de los clientes </w:t>
            </w:r>
            <w:r w:rsidR="00AF407F" w:rsidRPr="00FC5D64">
              <w:rPr>
                <w:rFonts w:ascii="Arial" w:hAnsi="Arial" w:cs="Arial"/>
              </w:rPr>
              <w:t xml:space="preserve">en un 80% </w:t>
            </w:r>
            <w:r w:rsidRPr="00FC5D64">
              <w:rPr>
                <w:rFonts w:ascii="Arial" w:hAnsi="Arial" w:cs="Arial"/>
              </w:rPr>
              <w:t>para la vigencia</w:t>
            </w:r>
            <w:r w:rsidR="00AF407F" w:rsidRPr="00FC5D64">
              <w:rPr>
                <w:rFonts w:ascii="Arial" w:hAnsi="Arial" w:cs="Arial"/>
              </w:rPr>
              <w:t>.</w:t>
            </w:r>
            <w:r w:rsidRPr="00FC5D6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66" w:type="dxa"/>
            <w:vAlign w:val="center"/>
          </w:tcPr>
          <w:p w14:paraId="6F371A97" w14:textId="58A54A21" w:rsidR="00286ACC" w:rsidRPr="00FC5D64" w:rsidRDefault="00AB13C2" w:rsidP="00286ACC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>- Definir las funciones para cada cargo que permita el cumplimiento de manera eficaz de cada uno de los servicios tecnológicos de la ENCC.</w:t>
            </w:r>
          </w:p>
          <w:p w14:paraId="756F3E3E" w14:textId="3139713D" w:rsidR="00AB13C2" w:rsidRPr="00FC5D64" w:rsidRDefault="00AB13C2" w:rsidP="00286ACC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 xml:space="preserve">- </w:t>
            </w:r>
            <w:r w:rsidR="00AF407F" w:rsidRPr="00FC5D64">
              <w:rPr>
                <w:rFonts w:ascii="Arial" w:hAnsi="Arial" w:cs="Arial"/>
              </w:rPr>
              <w:t>Realizar las encuestas de satisfacción a los usuarios.</w:t>
            </w:r>
          </w:p>
          <w:p w14:paraId="51464F32" w14:textId="6E03DFA4" w:rsidR="00B17EFB" w:rsidRPr="00FC5D64" w:rsidRDefault="00AF407F" w:rsidP="00286ACC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>- Analizar los resultados de las encuestas de satisfacción.</w:t>
            </w:r>
          </w:p>
        </w:tc>
        <w:tc>
          <w:tcPr>
            <w:tcW w:w="1118" w:type="dxa"/>
            <w:vAlign w:val="center"/>
          </w:tcPr>
          <w:p w14:paraId="11590490" w14:textId="3853716E" w:rsidR="00286ACC" w:rsidRPr="00FC5D64" w:rsidRDefault="00AB13C2" w:rsidP="00AB13C2">
            <w:pPr>
              <w:jc w:val="center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>1 año</w:t>
            </w:r>
          </w:p>
        </w:tc>
        <w:tc>
          <w:tcPr>
            <w:tcW w:w="1757" w:type="dxa"/>
            <w:vAlign w:val="center"/>
          </w:tcPr>
          <w:p w14:paraId="1F10C229" w14:textId="37B047B6" w:rsidR="00286ACC" w:rsidRPr="00FC5D64" w:rsidRDefault="00AB13C2" w:rsidP="00AB13C2">
            <w:pPr>
              <w:jc w:val="center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>Mensual</w:t>
            </w:r>
          </w:p>
        </w:tc>
        <w:tc>
          <w:tcPr>
            <w:tcW w:w="1952" w:type="dxa"/>
            <w:vAlign w:val="center"/>
          </w:tcPr>
          <w:p w14:paraId="0EE1C04E" w14:textId="2DB39D79" w:rsidR="00286ACC" w:rsidRPr="00FC5D64" w:rsidRDefault="00AB13C2" w:rsidP="00286ACC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>- Equipo de oficina</w:t>
            </w:r>
          </w:p>
          <w:p w14:paraId="60F55B0F" w14:textId="61DE979F" w:rsidR="00AB13C2" w:rsidRPr="00FC5D64" w:rsidRDefault="00AB13C2" w:rsidP="00286ACC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>- Equipamiento para la realización de los procesos misionales</w:t>
            </w:r>
          </w:p>
        </w:tc>
        <w:tc>
          <w:tcPr>
            <w:tcW w:w="1891" w:type="dxa"/>
            <w:vAlign w:val="center"/>
          </w:tcPr>
          <w:p w14:paraId="692EF25D" w14:textId="28C55247" w:rsidR="00286ACC" w:rsidRPr="00FC5D64" w:rsidRDefault="00AB13C2" w:rsidP="00286ACC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>- Responsable de calidad</w:t>
            </w:r>
          </w:p>
          <w:p w14:paraId="3687397A" w14:textId="59EB307B" w:rsidR="00AB13C2" w:rsidRPr="00FC5D64" w:rsidRDefault="00AB13C2" w:rsidP="00286ACC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>- Responsable de Gestión técnica</w:t>
            </w:r>
          </w:p>
          <w:p w14:paraId="3FB3492F" w14:textId="6D09167E" w:rsidR="00AB13C2" w:rsidRPr="00FC5D64" w:rsidRDefault="00AB13C2" w:rsidP="00286AC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72" w:type="dxa"/>
            <w:vAlign w:val="center"/>
          </w:tcPr>
          <w:p w14:paraId="5C0B57C7" w14:textId="57DD2777" w:rsidR="00286ACC" w:rsidRPr="00FC5D64" w:rsidRDefault="00F50815" w:rsidP="00286AC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Promedio de la encuesta de satisfacción</w:t>
            </w:r>
            <w:r w:rsidR="00824BF3">
              <w:rPr>
                <w:rFonts w:ascii="Arial" w:hAnsi="Arial" w:cs="Arial"/>
              </w:rPr>
              <w:t xml:space="preserve"> con una calificación ≥ 4.</w:t>
            </w:r>
          </w:p>
        </w:tc>
      </w:tr>
      <w:tr w:rsidR="00AF407F" w:rsidRPr="00FC5D64" w14:paraId="05A11AC7" w14:textId="77777777" w:rsidTr="00AF407F">
        <w:tc>
          <w:tcPr>
            <w:tcW w:w="1838" w:type="dxa"/>
            <w:vAlign w:val="center"/>
          </w:tcPr>
          <w:p w14:paraId="417A9DDF" w14:textId="7DFF9022" w:rsidR="003E6DDE" w:rsidRPr="00FC5D64" w:rsidRDefault="003E6DDE" w:rsidP="003E6DDE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 xml:space="preserve">Cumplir con la ejecución del </w:t>
            </w:r>
          </w:p>
          <w:p w14:paraId="61025E0F" w14:textId="1BE1E7A0" w:rsidR="00286ACC" w:rsidRPr="00FC5D64" w:rsidRDefault="003E6DDE" w:rsidP="003E6DDE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 xml:space="preserve">programa anual de formación de personal </w:t>
            </w:r>
            <w:r w:rsidR="00CF18EF">
              <w:rPr>
                <w:rFonts w:ascii="Arial" w:hAnsi="Arial" w:cs="Arial"/>
              </w:rPr>
              <w:t xml:space="preserve">para la vigencia </w:t>
            </w:r>
            <w:r w:rsidRPr="00FC5D64">
              <w:rPr>
                <w:rFonts w:ascii="Arial" w:hAnsi="Arial" w:cs="Arial"/>
              </w:rPr>
              <w:t>en al menos un 80%.</w:t>
            </w:r>
          </w:p>
        </w:tc>
        <w:tc>
          <w:tcPr>
            <w:tcW w:w="2266" w:type="dxa"/>
            <w:vAlign w:val="center"/>
          </w:tcPr>
          <w:p w14:paraId="2D0F5A55" w14:textId="17CDDF58" w:rsidR="003E6DDE" w:rsidRPr="00FC5D64" w:rsidRDefault="003E6DDE" w:rsidP="00286ACC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 xml:space="preserve">- Planificar el programa anual de formación del personal </w:t>
            </w:r>
          </w:p>
          <w:p w14:paraId="32DF4C1A" w14:textId="13096CE1" w:rsidR="00286ACC" w:rsidRPr="00FC5D64" w:rsidRDefault="003E6DDE" w:rsidP="00286ACC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 xml:space="preserve">- Ejecutar el programa anual de </w:t>
            </w:r>
            <w:r w:rsidRPr="00FC5D64">
              <w:rPr>
                <w:rFonts w:ascii="Arial" w:hAnsi="Arial" w:cs="Arial"/>
              </w:rPr>
              <w:lastRenderedPageBreak/>
              <w:t>formación del personal</w:t>
            </w:r>
          </w:p>
        </w:tc>
        <w:tc>
          <w:tcPr>
            <w:tcW w:w="1118" w:type="dxa"/>
            <w:vAlign w:val="center"/>
          </w:tcPr>
          <w:p w14:paraId="3B775571" w14:textId="7A5852BC" w:rsidR="00286ACC" w:rsidRPr="00FC5D64" w:rsidRDefault="003E6DDE" w:rsidP="00450F90">
            <w:pPr>
              <w:jc w:val="center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lastRenderedPageBreak/>
              <w:t>1 año</w:t>
            </w:r>
          </w:p>
        </w:tc>
        <w:tc>
          <w:tcPr>
            <w:tcW w:w="1757" w:type="dxa"/>
            <w:vAlign w:val="center"/>
          </w:tcPr>
          <w:p w14:paraId="6C159B47" w14:textId="18186001" w:rsidR="00286ACC" w:rsidRPr="00FC5D64" w:rsidRDefault="003E6DDE" w:rsidP="00450F90">
            <w:pPr>
              <w:jc w:val="center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>Semestral</w:t>
            </w:r>
          </w:p>
        </w:tc>
        <w:tc>
          <w:tcPr>
            <w:tcW w:w="1952" w:type="dxa"/>
            <w:vAlign w:val="center"/>
          </w:tcPr>
          <w:p w14:paraId="458C122C" w14:textId="77777777" w:rsidR="00450F90" w:rsidRPr="00FC5D64" w:rsidRDefault="00450F90" w:rsidP="00450F90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>- Equipo de oficina</w:t>
            </w:r>
          </w:p>
          <w:p w14:paraId="13F2DAB9" w14:textId="730AC38B" w:rsidR="00286ACC" w:rsidRPr="00FC5D64" w:rsidRDefault="00450F90" w:rsidP="00286ACC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>- Personal responsable de realizar la formación.</w:t>
            </w:r>
          </w:p>
        </w:tc>
        <w:tc>
          <w:tcPr>
            <w:tcW w:w="1891" w:type="dxa"/>
            <w:vAlign w:val="center"/>
          </w:tcPr>
          <w:p w14:paraId="7919DBD6" w14:textId="77777777" w:rsidR="003E6DDE" w:rsidRPr="00FC5D64" w:rsidRDefault="003E6DDE" w:rsidP="003E6DDE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>- Responsable de calidad</w:t>
            </w:r>
          </w:p>
          <w:p w14:paraId="7013A570" w14:textId="77777777" w:rsidR="003E6DDE" w:rsidRPr="00FC5D64" w:rsidRDefault="003E6DDE" w:rsidP="003E6DDE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>- Responsable de Gestión técnica</w:t>
            </w:r>
          </w:p>
          <w:p w14:paraId="66BD9C48" w14:textId="77777777" w:rsidR="00286ACC" w:rsidRPr="00FC5D64" w:rsidRDefault="00286ACC" w:rsidP="00286AC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72" w:type="dxa"/>
            <w:vAlign w:val="center"/>
          </w:tcPr>
          <w:p w14:paraId="13217563" w14:textId="0AAD5735" w:rsidR="00286ACC" w:rsidRPr="00FC5D64" w:rsidRDefault="003E6DDE" w:rsidP="00286ACC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 xml:space="preserve">(Actividades realizadas del Programa anual de formación de personal / Actividades planificadas del </w:t>
            </w:r>
            <w:r w:rsidRPr="00FC5D64">
              <w:rPr>
                <w:rFonts w:ascii="Arial" w:hAnsi="Arial" w:cs="Arial"/>
              </w:rPr>
              <w:lastRenderedPageBreak/>
              <w:t>Programa anual de formación de personal)*100</w:t>
            </w:r>
          </w:p>
        </w:tc>
      </w:tr>
      <w:tr w:rsidR="003E6DDE" w:rsidRPr="00FC5D64" w14:paraId="23F05284" w14:textId="77777777" w:rsidTr="00AF407F">
        <w:tc>
          <w:tcPr>
            <w:tcW w:w="1838" w:type="dxa"/>
            <w:vAlign w:val="center"/>
          </w:tcPr>
          <w:p w14:paraId="45FF960D" w14:textId="7B139BB4" w:rsidR="003E6DDE" w:rsidRPr="00FC5D64" w:rsidRDefault="00450F90" w:rsidP="003E6DDE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lastRenderedPageBreak/>
              <w:t>Asegurar las salidas conformes en un 90% para la vigencia</w:t>
            </w:r>
          </w:p>
        </w:tc>
        <w:tc>
          <w:tcPr>
            <w:tcW w:w="2266" w:type="dxa"/>
            <w:vAlign w:val="center"/>
          </w:tcPr>
          <w:p w14:paraId="57975F24" w14:textId="77777777" w:rsidR="003E6DDE" w:rsidRPr="00FC5D64" w:rsidRDefault="0011528F" w:rsidP="00286ACC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 xml:space="preserve">- </w:t>
            </w:r>
            <w:r w:rsidR="00450F90" w:rsidRPr="00FC5D64">
              <w:rPr>
                <w:rFonts w:ascii="Arial" w:hAnsi="Arial" w:cs="Arial"/>
              </w:rPr>
              <w:t>Documentar los procedimientos de servicios tecnológicos</w:t>
            </w:r>
            <w:r w:rsidR="00D408E5" w:rsidRPr="00FC5D64">
              <w:rPr>
                <w:rFonts w:ascii="Arial" w:hAnsi="Arial" w:cs="Arial"/>
              </w:rPr>
              <w:t>.</w:t>
            </w:r>
          </w:p>
          <w:p w14:paraId="7EF26BA0" w14:textId="77777777" w:rsidR="00D408E5" w:rsidRPr="00FC5D64" w:rsidRDefault="00D408E5" w:rsidP="00286ACC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>- Controlar los procesos misionales.</w:t>
            </w:r>
          </w:p>
          <w:p w14:paraId="792C4FE1" w14:textId="3DABB3CE" w:rsidR="00D408E5" w:rsidRPr="00FC5D64" w:rsidRDefault="00D408E5" w:rsidP="00286ACC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>- Analizar los resultados de los controles e implementar mejoras.</w:t>
            </w:r>
          </w:p>
        </w:tc>
        <w:tc>
          <w:tcPr>
            <w:tcW w:w="1118" w:type="dxa"/>
            <w:vAlign w:val="center"/>
          </w:tcPr>
          <w:p w14:paraId="34015ECE" w14:textId="31EAB18F" w:rsidR="003E6DDE" w:rsidRPr="00FC5D64" w:rsidRDefault="00D408E5" w:rsidP="00D408E5">
            <w:pPr>
              <w:jc w:val="center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>1 año</w:t>
            </w:r>
          </w:p>
        </w:tc>
        <w:tc>
          <w:tcPr>
            <w:tcW w:w="1757" w:type="dxa"/>
            <w:vAlign w:val="center"/>
          </w:tcPr>
          <w:p w14:paraId="339EC640" w14:textId="38C9799B" w:rsidR="003E6DDE" w:rsidRPr="00FC5D64" w:rsidRDefault="00D408E5" w:rsidP="00D408E5">
            <w:pPr>
              <w:jc w:val="center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>Mensual</w:t>
            </w:r>
          </w:p>
        </w:tc>
        <w:tc>
          <w:tcPr>
            <w:tcW w:w="1952" w:type="dxa"/>
            <w:vAlign w:val="center"/>
          </w:tcPr>
          <w:p w14:paraId="3B337DA9" w14:textId="77777777" w:rsidR="006D2047" w:rsidRPr="00FC5D64" w:rsidRDefault="006D2047" w:rsidP="006D2047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>- Equipo de oficina</w:t>
            </w:r>
          </w:p>
          <w:p w14:paraId="6D284EAD" w14:textId="416881A1" w:rsidR="003E6DDE" w:rsidRPr="00FC5D64" w:rsidRDefault="006D2047" w:rsidP="006D2047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>- Equipamiento para la realización de los procesos misionales</w:t>
            </w:r>
          </w:p>
        </w:tc>
        <w:tc>
          <w:tcPr>
            <w:tcW w:w="1891" w:type="dxa"/>
            <w:vAlign w:val="center"/>
          </w:tcPr>
          <w:p w14:paraId="302BAD87" w14:textId="626A5F64" w:rsidR="00D408E5" w:rsidRPr="00FC5D64" w:rsidRDefault="00D408E5" w:rsidP="00D408E5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>- Responsable de calidad</w:t>
            </w:r>
          </w:p>
          <w:p w14:paraId="16ACE2DF" w14:textId="77777777" w:rsidR="00D408E5" w:rsidRPr="00FC5D64" w:rsidRDefault="00D408E5" w:rsidP="00D408E5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>- Responsable de Gestión técnica</w:t>
            </w:r>
          </w:p>
          <w:p w14:paraId="3E5F435A" w14:textId="77777777" w:rsidR="003E6DDE" w:rsidRPr="00FC5D64" w:rsidRDefault="003E6DDE" w:rsidP="003E6DD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72" w:type="dxa"/>
            <w:vAlign w:val="center"/>
          </w:tcPr>
          <w:p w14:paraId="67A79AF3" w14:textId="32EDC862" w:rsidR="003E6DDE" w:rsidRPr="00FC5D64" w:rsidRDefault="00D408E5" w:rsidP="00450F90">
            <w:pPr>
              <w:jc w:val="both"/>
              <w:rPr>
                <w:rFonts w:ascii="Arial" w:hAnsi="Arial" w:cs="Arial"/>
              </w:rPr>
            </w:pPr>
            <w:r w:rsidRPr="00FC5D64">
              <w:rPr>
                <w:rFonts w:ascii="Arial" w:hAnsi="Arial" w:cs="Arial"/>
              </w:rPr>
              <w:t>(Servicios Tecnológicos Conformes / Servicios Tecnológicos totales) * 100</w:t>
            </w:r>
          </w:p>
        </w:tc>
      </w:tr>
    </w:tbl>
    <w:p w14:paraId="50B9E79C" w14:textId="77777777" w:rsidR="00286ACC" w:rsidRDefault="00286ACC" w:rsidP="00D5333D">
      <w:pPr>
        <w:spacing w:after="0" w:line="240" w:lineRule="auto"/>
        <w:jc w:val="both"/>
        <w:rPr>
          <w:rFonts w:ascii="Arial" w:hAnsi="Arial" w:cs="Arial"/>
        </w:rPr>
      </w:pPr>
    </w:p>
    <w:p w14:paraId="5110D3A7" w14:textId="77777777" w:rsidR="00286ACC" w:rsidRDefault="00286ACC" w:rsidP="00D5333D">
      <w:pPr>
        <w:spacing w:after="0" w:line="240" w:lineRule="auto"/>
        <w:jc w:val="both"/>
        <w:rPr>
          <w:rFonts w:ascii="Arial" w:hAnsi="Arial" w:cs="Arial"/>
        </w:rPr>
      </w:pPr>
    </w:p>
    <w:p w14:paraId="0E870AF4" w14:textId="77777777" w:rsidR="00464E80" w:rsidRDefault="00464E80" w:rsidP="00D5333D">
      <w:pPr>
        <w:spacing w:after="0" w:line="240" w:lineRule="auto"/>
        <w:jc w:val="both"/>
        <w:rPr>
          <w:rFonts w:ascii="Arial" w:hAnsi="Arial" w:cs="Arial"/>
        </w:rPr>
      </w:pPr>
    </w:p>
    <w:p w14:paraId="5AABF343" w14:textId="77777777" w:rsidR="00464E80" w:rsidRDefault="00464E80" w:rsidP="00D5333D">
      <w:pPr>
        <w:spacing w:after="0" w:line="240" w:lineRule="auto"/>
        <w:jc w:val="both"/>
        <w:rPr>
          <w:rFonts w:ascii="Arial" w:hAnsi="Arial" w:cs="Arial"/>
        </w:rPr>
      </w:pPr>
    </w:p>
    <w:p w14:paraId="36FF2AC6" w14:textId="77777777" w:rsidR="00464E80" w:rsidRDefault="00464E80" w:rsidP="00464E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 </w:t>
      </w:r>
    </w:p>
    <w:p w14:paraId="203A90A5" w14:textId="77777777" w:rsidR="00464E80" w:rsidRPr="009D4745" w:rsidRDefault="00464E80" w:rsidP="00464E80">
      <w:pPr>
        <w:spacing w:after="0" w:line="240" w:lineRule="auto"/>
        <w:jc w:val="both"/>
        <w:rPr>
          <w:rFonts w:ascii="Arial" w:hAnsi="Arial" w:cs="Arial"/>
          <w:color w:val="FF0000"/>
        </w:rPr>
      </w:pPr>
      <w:r w:rsidRPr="009D4745">
        <w:rPr>
          <w:rFonts w:ascii="Arial" w:hAnsi="Arial" w:cs="Arial"/>
          <w:color w:val="FF0000"/>
        </w:rPr>
        <w:t xml:space="preserve">Alta Dirección </w:t>
      </w:r>
    </w:p>
    <w:p w14:paraId="01CBBC26" w14:textId="77777777" w:rsidR="00464E80" w:rsidRPr="009D4745" w:rsidRDefault="00464E80" w:rsidP="00464E80">
      <w:pPr>
        <w:spacing w:after="0" w:line="240" w:lineRule="auto"/>
        <w:jc w:val="both"/>
        <w:rPr>
          <w:rFonts w:ascii="Arial" w:hAnsi="Arial" w:cs="Arial"/>
          <w:color w:val="FF0000"/>
        </w:rPr>
      </w:pPr>
      <w:r w:rsidRPr="009D4745">
        <w:rPr>
          <w:rFonts w:ascii="Arial" w:hAnsi="Arial" w:cs="Arial"/>
          <w:color w:val="FF0000"/>
        </w:rPr>
        <w:t>2023-06-28</w:t>
      </w:r>
    </w:p>
    <w:p w14:paraId="14CF0708" w14:textId="77777777" w:rsidR="00286ACC" w:rsidRDefault="00286ACC" w:rsidP="00D5333D">
      <w:pPr>
        <w:spacing w:after="0" w:line="240" w:lineRule="auto"/>
        <w:jc w:val="both"/>
        <w:rPr>
          <w:rFonts w:ascii="Arial" w:hAnsi="Arial" w:cs="Arial"/>
        </w:rPr>
      </w:pPr>
    </w:p>
    <w:p w14:paraId="6A36C96A" w14:textId="77777777" w:rsidR="00286ACC" w:rsidRPr="00B41812" w:rsidRDefault="00286ACC" w:rsidP="00D5333D">
      <w:pPr>
        <w:spacing w:after="0" w:line="240" w:lineRule="auto"/>
        <w:jc w:val="both"/>
        <w:rPr>
          <w:rFonts w:ascii="Arial" w:hAnsi="Arial" w:cs="Arial"/>
        </w:rPr>
      </w:pPr>
    </w:p>
    <w:sectPr w:rsidR="00286ACC" w:rsidRPr="00B41812" w:rsidSect="00286ACC">
      <w:headerReference w:type="default" r:id="rId6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DA691" w14:textId="77777777" w:rsidR="00236A05" w:rsidRDefault="00236A05" w:rsidP="00D5333D">
      <w:pPr>
        <w:spacing w:after="0" w:line="240" w:lineRule="auto"/>
      </w:pPr>
      <w:r>
        <w:separator/>
      </w:r>
    </w:p>
  </w:endnote>
  <w:endnote w:type="continuationSeparator" w:id="0">
    <w:p w14:paraId="7BC33D73" w14:textId="77777777" w:rsidR="00236A05" w:rsidRDefault="00236A05" w:rsidP="00D53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DD1AE" w14:textId="77777777" w:rsidR="00236A05" w:rsidRDefault="00236A05" w:rsidP="00D5333D">
      <w:pPr>
        <w:spacing w:after="0" w:line="240" w:lineRule="auto"/>
      </w:pPr>
      <w:r>
        <w:separator/>
      </w:r>
    </w:p>
  </w:footnote>
  <w:footnote w:type="continuationSeparator" w:id="0">
    <w:p w14:paraId="06AB6AB0" w14:textId="77777777" w:rsidR="00236A05" w:rsidRDefault="00236A05" w:rsidP="00D53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367"/>
      <w:tblW w:w="12753" w:type="dxa"/>
      <w:tblLook w:val="04A0" w:firstRow="1" w:lastRow="0" w:firstColumn="1" w:lastColumn="0" w:noHBand="0" w:noVBand="1"/>
    </w:tblPr>
    <w:tblGrid>
      <w:gridCol w:w="1129"/>
      <w:gridCol w:w="8222"/>
      <w:gridCol w:w="3402"/>
    </w:tblGrid>
    <w:tr w:rsidR="00D5333D" w14:paraId="0BF20716" w14:textId="77777777" w:rsidTr="00AB13C2">
      <w:trPr>
        <w:trHeight w:val="983"/>
      </w:trPr>
      <w:tc>
        <w:tcPr>
          <w:tcW w:w="1129" w:type="dxa"/>
        </w:tcPr>
        <w:p w14:paraId="201FE63B" w14:textId="77777777" w:rsidR="00D5333D" w:rsidRDefault="00D5333D" w:rsidP="00D5333D">
          <w:r w:rsidRPr="00682E56"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3FA23862" wp14:editId="4D59F0F3">
                <wp:simplePos x="0" y="0"/>
                <wp:positionH relativeFrom="margin">
                  <wp:posOffset>-6350</wp:posOffset>
                </wp:positionH>
                <wp:positionV relativeFrom="paragraph">
                  <wp:posOffset>4445</wp:posOffset>
                </wp:positionV>
                <wp:extent cx="571500" cy="571500"/>
                <wp:effectExtent l="0" t="0" r="0" b="0"/>
                <wp:wrapNone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2" w:type="dxa"/>
        </w:tcPr>
        <w:p w14:paraId="02D0274D" w14:textId="77777777" w:rsidR="00D5333D" w:rsidRPr="00B41812" w:rsidRDefault="00D5333D" w:rsidP="00D5333D">
          <w:pPr>
            <w:jc w:val="center"/>
            <w:rPr>
              <w:rFonts w:ascii="Arial" w:hAnsi="Arial" w:cs="Arial"/>
              <w:sz w:val="20"/>
              <w:szCs w:val="20"/>
            </w:rPr>
          </w:pPr>
        </w:p>
        <w:p w14:paraId="06805B7D" w14:textId="77777777" w:rsidR="00D5333D" w:rsidRPr="00B41812" w:rsidRDefault="00D5333D" w:rsidP="00D5333D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B41812">
            <w:rPr>
              <w:rFonts w:ascii="Arial" w:hAnsi="Arial" w:cs="Arial"/>
              <w:sz w:val="20"/>
              <w:szCs w:val="20"/>
            </w:rPr>
            <w:t>Centro de Gestión y Desarrollo Sostenible Surcolombiano</w:t>
          </w:r>
        </w:p>
        <w:p w14:paraId="05428BD4" w14:textId="77777777" w:rsidR="00D5333D" w:rsidRPr="00B41812" w:rsidRDefault="00D5333D" w:rsidP="00D5333D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B41812">
            <w:rPr>
              <w:rFonts w:ascii="Arial" w:hAnsi="Arial" w:cs="Arial"/>
              <w:sz w:val="20"/>
              <w:szCs w:val="20"/>
            </w:rPr>
            <w:t>Escuela Nacional de la Calidad del Café</w:t>
          </w:r>
        </w:p>
      </w:tc>
      <w:tc>
        <w:tcPr>
          <w:tcW w:w="3402" w:type="dxa"/>
        </w:tcPr>
        <w:p w14:paraId="64FAFE13" w14:textId="77777777" w:rsidR="00D5333D" w:rsidRPr="00B41812" w:rsidRDefault="00D5333D" w:rsidP="00D5333D">
          <w:pPr>
            <w:rPr>
              <w:sz w:val="20"/>
              <w:szCs w:val="20"/>
            </w:rPr>
          </w:pPr>
          <w:r w:rsidRPr="00B41812"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 wp14:anchorId="0E7D82F5" wp14:editId="1FE6225D">
                <wp:simplePos x="0" y="0"/>
                <wp:positionH relativeFrom="column">
                  <wp:posOffset>73660</wp:posOffset>
                </wp:positionH>
                <wp:positionV relativeFrom="paragraph">
                  <wp:posOffset>80645</wp:posOffset>
                </wp:positionV>
                <wp:extent cx="1325880" cy="433776"/>
                <wp:effectExtent l="0" t="0" r="7620" b="4445"/>
                <wp:wrapNone/>
                <wp:docPr id="14" name="Imagen 14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4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5880" cy="433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5333D" w14:paraId="4E75241E" w14:textId="77777777" w:rsidTr="00AB13C2">
      <w:trPr>
        <w:trHeight w:val="268"/>
      </w:trPr>
      <w:tc>
        <w:tcPr>
          <w:tcW w:w="1129" w:type="dxa"/>
          <w:vMerge w:val="restart"/>
        </w:tcPr>
        <w:p w14:paraId="5F067DF4" w14:textId="77777777" w:rsidR="00D5333D" w:rsidRDefault="00D5333D" w:rsidP="00D5333D">
          <w:r w:rsidRPr="00682E56">
            <w:rPr>
              <w:rFonts w:ascii="Arial" w:hAnsi="Arial" w:cs="Arial"/>
              <w:noProof/>
            </w:rPr>
            <w:drawing>
              <wp:anchor distT="0" distB="0" distL="114300" distR="114300" simplePos="0" relativeHeight="251661312" behindDoc="0" locked="0" layoutInCell="1" allowOverlap="1" wp14:anchorId="57E6C4C7" wp14:editId="4B17F856">
                <wp:simplePos x="0" y="0"/>
                <wp:positionH relativeFrom="column">
                  <wp:posOffset>-13970</wp:posOffset>
                </wp:positionH>
                <wp:positionV relativeFrom="paragraph">
                  <wp:posOffset>90170</wp:posOffset>
                </wp:positionV>
                <wp:extent cx="609600" cy="396240"/>
                <wp:effectExtent l="0" t="0" r="0" b="3810"/>
                <wp:wrapNone/>
                <wp:docPr id="15" name="Imagen 15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5" descr="Logotipo, nombre de la empres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3962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2" w:type="dxa"/>
          <w:vMerge w:val="restart"/>
          <w:vAlign w:val="center"/>
        </w:tcPr>
        <w:p w14:paraId="7DCAC959" w14:textId="4A1E1369" w:rsidR="00D5333D" w:rsidRPr="00B41812" w:rsidRDefault="00651AA1" w:rsidP="00D5333D">
          <w:pPr>
            <w:spacing w:line="240" w:lineRule="atLeast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PROGRAMA DE OBJETIVOS </w:t>
          </w:r>
          <w:r w:rsidR="00D5333D" w:rsidRPr="00B41812">
            <w:rPr>
              <w:rFonts w:ascii="Arial" w:hAnsi="Arial" w:cs="Arial"/>
              <w:sz w:val="20"/>
              <w:szCs w:val="20"/>
            </w:rPr>
            <w:t>DE CALIDAD</w:t>
          </w:r>
        </w:p>
      </w:tc>
      <w:tc>
        <w:tcPr>
          <w:tcW w:w="3402" w:type="dxa"/>
        </w:tcPr>
        <w:p w14:paraId="679B5E14" w14:textId="528FF51A" w:rsidR="00D5333D" w:rsidRPr="00B41812" w:rsidRDefault="00D5333D" w:rsidP="00D5333D">
          <w:pPr>
            <w:rPr>
              <w:rFonts w:ascii="Arial" w:hAnsi="Arial" w:cs="Arial"/>
              <w:sz w:val="20"/>
              <w:szCs w:val="20"/>
            </w:rPr>
          </w:pPr>
          <w:r w:rsidRPr="00B41812">
            <w:rPr>
              <w:rFonts w:ascii="Arial" w:hAnsi="Arial" w:cs="Arial"/>
              <w:sz w:val="20"/>
              <w:szCs w:val="20"/>
            </w:rPr>
            <w:t>CÓDIGO: DE-D-0</w:t>
          </w:r>
          <w:r w:rsidR="00651AA1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D5333D" w14:paraId="03BEE8F9" w14:textId="77777777" w:rsidTr="00AB13C2">
      <w:trPr>
        <w:trHeight w:val="77"/>
      </w:trPr>
      <w:tc>
        <w:tcPr>
          <w:tcW w:w="1129" w:type="dxa"/>
          <w:vMerge/>
        </w:tcPr>
        <w:p w14:paraId="7EF78097" w14:textId="77777777" w:rsidR="00D5333D" w:rsidRPr="00682E56" w:rsidRDefault="00D5333D" w:rsidP="00D5333D">
          <w:pPr>
            <w:rPr>
              <w:rFonts w:ascii="Arial" w:hAnsi="Arial" w:cs="Arial"/>
              <w:noProof/>
            </w:rPr>
          </w:pPr>
        </w:p>
      </w:tc>
      <w:tc>
        <w:tcPr>
          <w:tcW w:w="8222" w:type="dxa"/>
          <w:vMerge/>
        </w:tcPr>
        <w:p w14:paraId="780D1E0F" w14:textId="77777777" w:rsidR="00D5333D" w:rsidRPr="00B41812" w:rsidRDefault="00D5333D" w:rsidP="00D5333D">
          <w:pPr>
            <w:rPr>
              <w:sz w:val="20"/>
              <w:szCs w:val="20"/>
            </w:rPr>
          </w:pPr>
        </w:p>
      </w:tc>
      <w:tc>
        <w:tcPr>
          <w:tcW w:w="3402" w:type="dxa"/>
        </w:tcPr>
        <w:p w14:paraId="2A47135F" w14:textId="77777777" w:rsidR="00D5333D" w:rsidRPr="00B41812" w:rsidRDefault="00D5333D" w:rsidP="00D5333D">
          <w:pPr>
            <w:rPr>
              <w:sz w:val="20"/>
              <w:szCs w:val="20"/>
            </w:rPr>
          </w:pPr>
          <w:r w:rsidRPr="00B41812">
            <w:rPr>
              <w:rFonts w:ascii="Arial" w:hAnsi="Arial" w:cs="Arial"/>
              <w:sz w:val="20"/>
              <w:szCs w:val="20"/>
            </w:rPr>
            <w:t>VERSIÓN: 01</w:t>
          </w:r>
        </w:p>
      </w:tc>
    </w:tr>
    <w:tr w:rsidR="00D5333D" w14:paraId="448B86CF" w14:textId="77777777" w:rsidTr="00AB13C2">
      <w:trPr>
        <w:trHeight w:val="288"/>
      </w:trPr>
      <w:tc>
        <w:tcPr>
          <w:tcW w:w="1129" w:type="dxa"/>
          <w:vMerge/>
        </w:tcPr>
        <w:p w14:paraId="4DFC5A8B" w14:textId="77777777" w:rsidR="00D5333D" w:rsidRPr="00682E56" w:rsidRDefault="00D5333D" w:rsidP="00D5333D">
          <w:pPr>
            <w:rPr>
              <w:rFonts w:ascii="Arial" w:hAnsi="Arial" w:cs="Arial"/>
              <w:noProof/>
            </w:rPr>
          </w:pPr>
        </w:p>
      </w:tc>
      <w:tc>
        <w:tcPr>
          <w:tcW w:w="8222" w:type="dxa"/>
          <w:vMerge/>
        </w:tcPr>
        <w:p w14:paraId="652A6847" w14:textId="77777777" w:rsidR="00D5333D" w:rsidRPr="00B41812" w:rsidRDefault="00D5333D" w:rsidP="00D5333D">
          <w:pPr>
            <w:rPr>
              <w:sz w:val="20"/>
              <w:szCs w:val="20"/>
            </w:rPr>
          </w:pPr>
        </w:p>
      </w:tc>
      <w:tc>
        <w:tcPr>
          <w:tcW w:w="3402" w:type="dxa"/>
        </w:tcPr>
        <w:p w14:paraId="26EF4735" w14:textId="01577F32" w:rsidR="00D5333D" w:rsidRPr="00B41812" w:rsidRDefault="00D5333D" w:rsidP="00D5333D">
          <w:pPr>
            <w:rPr>
              <w:sz w:val="20"/>
              <w:szCs w:val="20"/>
            </w:rPr>
          </w:pPr>
          <w:r w:rsidRPr="00B41812">
            <w:rPr>
              <w:rFonts w:ascii="Arial" w:hAnsi="Arial" w:cs="Arial"/>
              <w:sz w:val="20"/>
              <w:szCs w:val="20"/>
            </w:rPr>
            <w:t>FECHA DE EMISIÓN: 2023-06-28</w:t>
          </w:r>
        </w:p>
      </w:tc>
    </w:tr>
    <w:tr w:rsidR="00D5333D" w14:paraId="0681E105" w14:textId="77777777" w:rsidTr="00AB13C2">
      <w:trPr>
        <w:trHeight w:val="324"/>
      </w:trPr>
      <w:tc>
        <w:tcPr>
          <w:tcW w:w="1129" w:type="dxa"/>
          <w:vMerge/>
        </w:tcPr>
        <w:p w14:paraId="37BF82C6" w14:textId="77777777" w:rsidR="00D5333D" w:rsidRPr="00682E56" w:rsidRDefault="00D5333D" w:rsidP="00D5333D">
          <w:pPr>
            <w:rPr>
              <w:rFonts w:ascii="Arial" w:hAnsi="Arial" w:cs="Arial"/>
              <w:noProof/>
            </w:rPr>
          </w:pPr>
        </w:p>
      </w:tc>
      <w:tc>
        <w:tcPr>
          <w:tcW w:w="8222" w:type="dxa"/>
          <w:vMerge/>
        </w:tcPr>
        <w:p w14:paraId="4908BC06" w14:textId="77777777" w:rsidR="00D5333D" w:rsidRPr="00B41812" w:rsidRDefault="00D5333D" w:rsidP="00D5333D">
          <w:pPr>
            <w:rPr>
              <w:sz w:val="20"/>
              <w:szCs w:val="20"/>
            </w:rPr>
          </w:pPr>
        </w:p>
      </w:tc>
      <w:tc>
        <w:tcPr>
          <w:tcW w:w="3402" w:type="dxa"/>
        </w:tcPr>
        <w:p w14:paraId="6F2200B4" w14:textId="77777777" w:rsidR="00D5333D" w:rsidRPr="00B41812" w:rsidRDefault="00D5333D" w:rsidP="00D5333D">
          <w:pPr>
            <w:rPr>
              <w:sz w:val="20"/>
              <w:szCs w:val="20"/>
            </w:rPr>
          </w:pPr>
          <w:r w:rsidRPr="00B41812">
            <w:rPr>
              <w:rFonts w:ascii="Arial" w:hAnsi="Arial" w:cs="Arial"/>
              <w:sz w:val="20"/>
              <w:szCs w:val="20"/>
            </w:rPr>
            <w:t xml:space="preserve">PÁGINA: </w:t>
          </w:r>
          <w:r w:rsidRPr="00B41812">
            <w:rPr>
              <w:rFonts w:ascii="Arial" w:hAnsi="Arial" w:cs="Arial"/>
              <w:sz w:val="20"/>
              <w:szCs w:val="20"/>
            </w:rPr>
            <w:fldChar w:fldCharType="begin"/>
          </w:r>
          <w:r w:rsidRPr="00B41812">
            <w:rPr>
              <w:rFonts w:ascii="Arial" w:hAnsi="Arial" w:cs="Arial"/>
              <w:sz w:val="20"/>
              <w:szCs w:val="20"/>
            </w:rPr>
            <w:instrText>PAGE   \* MERGEFORMAT</w:instrText>
          </w:r>
          <w:r w:rsidRPr="00B41812">
            <w:rPr>
              <w:rFonts w:ascii="Arial" w:hAnsi="Arial" w:cs="Arial"/>
              <w:sz w:val="20"/>
              <w:szCs w:val="20"/>
            </w:rPr>
            <w:fldChar w:fldCharType="separate"/>
          </w:r>
          <w:r w:rsidRPr="00B41812">
            <w:rPr>
              <w:rFonts w:ascii="Arial" w:hAnsi="Arial" w:cs="Arial"/>
              <w:sz w:val="20"/>
              <w:szCs w:val="20"/>
              <w:lang w:val="es-MX"/>
            </w:rPr>
            <w:t>1</w:t>
          </w:r>
          <w:r w:rsidRPr="00B41812">
            <w:rPr>
              <w:rFonts w:ascii="Arial" w:hAnsi="Arial" w:cs="Arial"/>
              <w:sz w:val="20"/>
              <w:szCs w:val="20"/>
            </w:rPr>
            <w:fldChar w:fldCharType="end"/>
          </w:r>
          <w:r w:rsidRPr="00B41812">
            <w:rPr>
              <w:rFonts w:ascii="Arial" w:hAnsi="Arial" w:cs="Arial"/>
              <w:sz w:val="20"/>
              <w:szCs w:val="20"/>
            </w:rPr>
            <w:t xml:space="preserve"> de 1</w:t>
          </w:r>
        </w:p>
      </w:tc>
    </w:tr>
  </w:tbl>
  <w:p w14:paraId="79D24C27" w14:textId="77777777" w:rsidR="00AB13C2" w:rsidRDefault="00AB13C2">
    <w:pPr>
      <w:pStyle w:val="Encabezado"/>
    </w:pPr>
  </w:p>
  <w:p w14:paraId="462CDD5D" w14:textId="77777777" w:rsidR="00AB13C2" w:rsidRDefault="00AB13C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E5"/>
    <w:rsid w:val="00045A5D"/>
    <w:rsid w:val="00102DB2"/>
    <w:rsid w:val="0011528F"/>
    <w:rsid w:val="00236A05"/>
    <w:rsid w:val="00286ACC"/>
    <w:rsid w:val="00387009"/>
    <w:rsid w:val="003E6DDE"/>
    <w:rsid w:val="00450F90"/>
    <w:rsid w:val="00464E80"/>
    <w:rsid w:val="0052683A"/>
    <w:rsid w:val="00651AA1"/>
    <w:rsid w:val="006D2047"/>
    <w:rsid w:val="007E4DB7"/>
    <w:rsid w:val="00824BF3"/>
    <w:rsid w:val="00986A96"/>
    <w:rsid w:val="009D4745"/>
    <w:rsid w:val="00AB13C2"/>
    <w:rsid w:val="00AD4532"/>
    <w:rsid w:val="00AF407F"/>
    <w:rsid w:val="00B17EFB"/>
    <w:rsid w:val="00B41812"/>
    <w:rsid w:val="00B5006C"/>
    <w:rsid w:val="00C76CE5"/>
    <w:rsid w:val="00CA5C6D"/>
    <w:rsid w:val="00CC057B"/>
    <w:rsid w:val="00CD6641"/>
    <w:rsid w:val="00CF18EF"/>
    <w:rsid w:val="00CF3206"/>
    <w:rsid w:val="00D05290"/>
    <w:rsid w:val="00D408E5"/>
    <w:rsid w:val="00D5333D"/>
    <w:rsid w:val="00E3144A"/>
    <w:rsid w:val="00ED015B"/>
    <w:rsid w:val="00F50815"/>
    <w:rsid w:val="00F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2EC7B"/>
  <w15:chartTrackingRefBased/>
  <w15:docId w15:val="{99A99C24-C352-46A5-ABBA-DDC175C4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33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33D"/>
  </w:style>
  <w:style w:type="paragraph" w:styleId="Piedepgina">
    <w:name w:val="footer"/>
    <w:basedOn w:val="Normal"/>
    <w:link w:val="PiedepginaCar"/>
    <w:uiPriority w:val="99"/>
    <w:unhideWhenUsed/>
    <w:rsid w:val="00D533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33D"/>
  </w:style>
  <w:style w:type="table" w:styleId="Tablaconcuadrcula">
    <w:name w:val="Table Grid"/>
    <w:basedOn w:val="Tablanormal"/>
    <w:uiPriority w:val="39"/>
    <w:rsid w:val="00D5333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Páez Ordoñez</dc:creator>
  <cp:keywords/>
  <dc:description/>
  <cp:lastModifiedBy>Paula Andrea Páez Ordoñez</cp:lastModifiedBy>
  <cp:revision>20</cp:revision>
  <dcterms:created xsi:type="dcterms:W3CDTF">2023-06-23T14:38:00Z</dcterms:created>
  <dcterms:modified xsi:type="dcterms:W3CDTF">2023-10-08T00:54:00Z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2023-06-23T14:45:06Z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b6c4db10-d008-4d14-b775-017d68bad478</vt:lpwstr>
  </property>
  <property fmtid="{D5CDD505-2E9C-101B-9397-08002B2CF9AE}" pid="8" name="MSIP_Label_1299739c-ad3d-4908-806e-4d91151a6e13_ContentBits">
    <vt:lpwstr>0</vt:lpwstr>
  </property>
</Properties>
</file>