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0EB" w:rsidRPr="00C20DD6" w:rsidRDefault="003D60EB" w:rsidP="00C20DD6">
      <w:pPr>
        <w:rPr>
          <w:rFonts w:asciiTheme="majorHAnsi" w:hAnsiTheme="majorHAnsi"/>
          <w:b/>
          <w:sz w:val="28"/>
        </w:rPr>
      </w:pPr>
      <w:r w:rsidRPr="00C20DD6">
        <w:rPr>
          <w:rFonts w:asciiTheme="majorHAnsi" w:hAnsiTheme="majorHAnsi"/>
          <w:b/>
          <w:sz w:val="28"/>
        </w:rPr>
        <w:t xml:space="preserve">Padrão de Projeto: </w:t>
      </w:r>
      <w:proofErr w:type="spellStart"/>
      <w:r w:rsidRPr="00C20DD6">
        <w:rPr>
          <w:rFonts w:asciiTheme="majorHAnsi" w:hAnsiTheme="majorHAnsi"/>
          <w:b/>
          <w:sz w:val="28"/>
        </w:rPr>
        <w:t>Composite</w:t>
      </w:r>
      <w:proofErr w:type="spellEnd"/>
    </w:p>
    <w:p w:rsidR="003D60EB" w:rsidRDefault="003D60EB" w:rsidP="00C20DD6">
      <w:pPr>
        <w:jc w:val="both"/>
      </w:pPr>
      <w:r w:rsidRPr="00C20DD6">
        <w:t xml:space="preserve">O </w:t>
      </w:r>
      <w:proofErr w:type="spellStart"/>
      <w:r w:rsidRPr="00C20DD6">
        <w:t>Composite</w:t>
      </w:r>
      <w:proofErr w:type="spellEnd"/>
      <w:r w:rsidRPr="00C20DD6">
        <w:t xml:space="preserve"> é um padrão de projeto estrutural que permite compor objetos em uma estrutura semelhante a uma árvore e trabalhar com eles como se fosse um objeto singular.</w:t>
      </w:r>
    </w:p>
    <w:p w:rsidR="00C20DD6" w:rsidRPr="00C20DD6" w:rsidRDefault="00C20DD6" w:rsidP="00C20DD6">
      <w:pPr>
        <w:jc w:val="both"/>
      </w:pPr>
    </w:p>
    <w:p w:rsidR="003D60EB" w:rsidRDefault="003D60EB" w:rsidP="00C20DD6">
      <w:pPr>
        <w:jc w:val="both"/>
      </w:pPr>
      <w:r w:rsidRPr="00C20DD6">
        <w:drawing>
          <wp:inline distT="0" distB="0" distL="0" distR="0">
            <wp:extent cx="3444240" cy="2152650"/>
            <wp:effectExtent l="0" t="0" r="0" b="0"/>
            <wp:docPr id="1" name="Imagem 1" descr="Padrão de projeto&amp;nbsp;Compo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drão de projeto&amp;nbsp;Composi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314" cy="2166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43F" w:rsidRPr="00C20DD6" w:rsidRDefault="0017343F" w:rsidP="00C20DD6">
      <w:pPr>
        <w:jc w:val="both"/>
      </w:pPr>
    </w:p>
    <w:p w:rsidR="000A62DD" w:rsidRPr="00C20DD6" w:rsidRDefault="003D60EB" w:rsidP="00C20DD6">
      <w:pPr>
        <w:jc w:val="both"/>
      </w:pPr>
      <w:r w:rsidRPr="00C20DD6">
        <w:t xml:space="preserve">O </w:t>
      </w:r>
      <w:proofErr w:type="spellStart"/>
      <w:r w:rsidRPr="00C20DD6">
        <w:t>Composite</w:t>
      </w:r>
      <w:proofErr w:type="spellEnd"/>
      <w:r w:rsidRPr="00C20DD6">
        <w:t xml:space="preserve"> se tornou uma solução bastante popular para a maioria dos problemas que exigem a construção de uma estrutura em árvore. O grande recurso do </w:t>
      </w:r>
      <w:proofErr w:type="spellStart"/>
      <w:r w:rsidRPr="00C20DD6">
        <w:t>Composite</w:t>
      </w:r>
      <w:proofErr w:type="spellEnd"/>
      <w:r w:rsidRPr="00C20DD6">
        <w:t xml:space="preserve"> é a capacidade de executar métodos recursivamente em toda a estrutura da árvore e resumir os resultado. Esse projeto tem a intenção de modificar a estrutura de um objeto</w:t>
      </w:r>
      <w:r w:rsidR="000A62DD" w:rsidRPr="00C20DD6">
        <w:t xml:space="preserve">. Em estrutura hierárquica como grafo ou árvore que requer funcionalidade genérica por toda a estrutura Aplicações onde precisa agregar dados por toda </w:t>
      </w:r>
      <w:r w:rsidR="00C20DD6" w:rsidRPr="00C20DD6">
        <w:t>hierárquicas</w:t>
      </w:r>
      <w:r w:rsidR="000A62DD" w:rsidRPr="00C20DD6">
        <w:t xml:space="preserve">. </w:t>
      </w:r>
      <w:r w:rsidR="00C20DD6" w:rsidRPr="00C20DD6">
        <w:t>Aplicação</w:t>
      </w:r>
      <w:r w:rsidR="000A62DD" w:rsidRPr="00C20DD6">
        <w:t xml:space="preserve"> que precisa tratar a composição e </w:t>
      </w:r>
      <w:r w:rsidR="00C20DD6" w:rsidRPr="00C20DD6">
        <w:t>objetados</w:t>
      </w:r>
      <w:r w:rsidR="000A62DD" w:rsidRPr="00C20DD6">
        <w:t xml:space="preserve"> de maneira individuais e uniforme</w:t>
      </w:r>
    </w:p>
    <w:p w:rsidR="00C20DD6" w:rsidRPr="00C20DD6" w:rsidRDefault="00C20DD6" w:rsidP="00C20DD6">
      <w:pPr>
        <w:rPr>
          <w:rFonts w:asciiTheme="majorHAnsi" w:hAnsiTheme="majorHAnsi"/>
          <w:b/>
          <w:sz w:val="28"/>
        </w:rPr>
      </w:pPr>
      <w:r w:rsidRPr="00C20DD6">
        <w:rPr>
          <w:rFonts w:asciiTheme="majorHAnsi" w:hAnsiTheme="majorHAnsi"/>
          <w:b/>
          <w:sz w:val="28"/>
        </w:rPr>
        <w:t xml:space="preserve">Estrutura: </w:t>
      </w:r>
    </w:p>
    <w:p w:rsidR="00C20DD6" w:rsidRPr="00C20DD6" w:rsidRDefault="00C20DD6" w:rsidP="00C20DD6"/>
    <w:p w:rsidR="000A62DD" w:rsidRPr="00C20DD6" w:rsidRDefault="000A62DD" w:rsidP="00C20DD6">
      <w:r w:rsidRPr="00C20DD6">
        <w:drawing>
          <wp:inline distT="0" distB="0" distL="0" distR="0" wp14:anchorId="03D093F9" wp14:editId="73C96888">
            <wp:extent cx="2475865" cy="3131185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DD6" w:rsidRDefault="00C20DD6" w:rsidP="00C20DD6">
      <w:pPr>
        <w:rPr>
          <w:rFonts w:asciiTheme="majorHAnsi" w:hAnsiTheme="majorHAnsi"/>
          <w:b/>
          <w:sz w:val="28"/>
        </w:rPr>
      </w:pPr>
      <w:bookmarkStart w:id="0" w:name="_GoBack"/>
      <w:bookmarkEnd w:id="0"/>
      <w:r w:rsidRPr="00C20DD6">
        <w:rPr>
          <w:rFonts w:asciiTheme="majorHAnsi" w:hAnsiTheme="majorHAnsi"/>
          <w:b/>
          <w:sz w:val="28"/>
        </w:rPr>
        <w:lastRenderedPageBreak/>
        <w:t>Componentes:</w:t>
      </w:r>
    </w:p>
    <w:p w:rsidR="00C20DD6" w:rsidRDefault="00C20DD6" w:rsidP="00C20DD6">
      <w:r>
        <w:t xml:space="preserve">Os componentes que fazem parte do padrão </w:t>
      </w:r>
      <w:proofErr w:type="spellStart"/>
      <w:r w:rsidRPr="00C20DD6">
        <w:t>Composite</w:t>
      </w:r>
      <w:proofErr w:type="spellEnd"/>
      <w:r w:rsidR="0017343F">
        <w:t xml:space="preserve"> são os Componentes, Folha, Contêiner e o Cliente. </w:t>
      </w:r>
    </w:p>
    <w:p w:rsidR="0017343F" w:rsidRPr="00C20DD6" w:rsidRDefault="0017343F" w:rsidP="00C20DD6"/>
    <w:p w:rsidR="00C20DD6" w:rsidRPr="00C20DD6" w:rsidRDefault="0017343F" w:rsidP="00C20DD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BB6608" wp14:editId="0C45EA0C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514600" cy="1314450"/>
                <wp:effectExtent l="0" t="0" r="19050" b="1905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DD6" w:rsidRPr="00C20DD6" w:rsidRDefault="00C20DD6" w:rsidP="00C20DD6">
                            <w:r w:rsidRPr="00C20DD6">
                              <w:t>A </w:t>
                            </w:r>
                            <w:r w:rsidRPr="00C20DD6">
                              <w:rPr>
                                <w:b/>
                              </w:rPr>
                              <w:t>Folha </w:t>
                            </w:r>
                            <w:r w:rsidRPr="00C20DD6">
                              <w:t xml:space="preserve">é um elemento básico de uma árvore que não tem </w:t>
                            </w:r>
                            <w:proofErr w:type="spellStart"/>
                            <w:r w:rsidRPr="00C20DD6">
                              <w:t>sub-elementos</w:t>
                            </w:r>
                            <w:proofErr w:type="spellEnd"/>
                            <w:r w:rsidRPr="00C20DD6">
                              <w:t>.</w:t>
                            </w:r>
                          </w:p>
                          <w:p w:rsidR="00C20DD6" w:rsidRPr="00C20DD6" w:rsidRDefault="00C20DD6" w:rsidP="00C20DD6">
                            <w:r w:rsidRPr="00C20DD6">
                              <w:t>Geralmente, componentes folha acabam fazendo boa parte do verdadeiro trabalho, uma vez que não tem mais ninguém para delegá-lo.</w:t>
                            </w:r>
                          </w:p>
                          <w:p w:rsidR="00C20DD6" w:rsidRDefault="00C20D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B660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4pt;width:198pt;height:103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">
                <v:textbox>
                  <w:txbxContent>
                    <w:p w:rsidR="00C20DD6" w:rsidRPr="00C20DD6" w:rsidRDefault="00C20DD6" w:rsidP="00C20DD6">
                      <w:r w:rsidRPr="00C20DD6">
                        <w:t>A </w:t>
                      </w:r>
                      <w:r w:rsidRPr="00C20DD6">
                        <w:rPr>
                          <w:b/>
                        </w:rPr>
                        <w:t>Folha </w:t>
                      </w:r>
                      <w:r w:rsidRPr="00C20DD6">
                        <w:t xml:space="preserve">é um elemento básico de uma árvore que não tem </w:t>
                      </w:r>
                      <w:proofErr w:type="spellStart"/>
                      <w:r w:rsidRPr="00C20DD6">
                        <w:t>sub-elementos</w:t>
                      </w:r>
                      <w:proofErr w:type="spellEnd"/>
                      <w:r w:rsidRPr="00C20DD6">
                        <w:t>.</w:t>
                      </w:r>
                    </w:p>
                    <w:p w:rsidR="00C20DD6" w:rsidRPr="00C20DD6" w:rsidRDefault="00C20DD6" w:rsidP="00C20DD6">
                      <w:r w:rsidRPr="00C20DD6">
                        <w:t>Geralmente, componentes folha acabam fazendo boa parte do verdadeiro trabalho, uma vez que não tem mais ninguém para delegá-lo.</w:t>
                      </w:r>
                    </w:p>
                    <w:p w:rsidR="00C20DD6" w:rsidRDefault="00C20DD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02C07E" wp14:editId="439F7AA3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2360930" cy="1404620"/>
                <wp:effectExtent l="0" t="0" r="11430" b="2095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DD6" w:rsidRPr="00C20DD6" w:rsidRDefault="00C20DD6" w:rsidP="00C20DD6">
                            <w:r w:rsidRPr="00C20DD6">
                              <w:t>A interface </w:t>
                            </w:r>
                            <w:r w:rsidRPr="00C20DD6">
                              <w:rPr>
                                <w:b/>
                              </w:rPr>
                              <w:t>Componente</w:t>
                            </w:r>
                            <w:r w:rsidRPr="00C20DD6">
                              <w:t> descreve operações que são comuns tanto para elementos simples como para elementos complexos da árvore.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02C07E" id="_x0000_s1027" type="#_x0000_t202" style="position:absolute;margin-left:134.7pt;margin-top:.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">
                <v:textbox style="mso-fit-shape-to-text:t">
                  <w:txbxContent>
                    <w:p w:rsidR="00C20DD6" w:rsidRPr="00C20DD6" w:rsidRDefault="00C20DD6" w:rsidP="00C20DD6">
                      <w:r w:rsidRPr="00C20DD6">
                        <w:t>A interface </w:t>
                      </w:r>
                      <w:r w:rsidRPr="00C20DD6">
                        <w:rPr>
                          <w:b/>
                        </w:rPr>
                        <w:t>Componente</w:t>
                      </w:r>
                      <w:r w:rsidRPr="00C20DD6">
                        <w:t> descreve operações que são comuns tanto para elementos simples como para elementos complexos da árvore.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20DD6" w:rsidRDefault="001734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2F7E61" wp14:editId="3C103511">
                <wp:simplePos x="0" y="0"/>
                <wp:positionH relativeFrom="margin">
                  <wp:align>right</wp:align>
                </wp:positionH>
                <wp:positionV relativeFrom="paragraph">
                  <wp:posOffset>1725930</wp:posOffset>
                </wp:positionV>
                <wp:extent cx="2360930" cy="1404620"/>
                <wp:effectExtent l="0" t="0" r="11430" b="1460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DD6" w:rsidRPr="00C20DD6" w:rsidRDefault="00C20DD6" w:rsidP="00C20DD6">
                            <w:r w:rsidRPr="00C20DD6">
                              <w:t>O </w:t>
                            </w:r>
                            <w:r w:rsidRPr="00C20DD6">
                              <w:rPr>
                                <w:b/>
                              </w:rPr>
                              <w:t>Cliente</w:t>
                            </w:r>
                            <w:r w:rsidRPr="00C20DD6">
                              <w:t> trabalha com todos os elementos através da interface componente. Como resultado, o cliente pode trabalhar da mesma forma tanto com elementos simples como elementos complexos da árvore.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2F7E61" id="_x0000_s1028" type="#_x0000_t202" style="position:absolute;margin-left:134.7pt;margin-top:135.9pt;width:185.9pt;height:110.6pt;z-index:25166540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">
                <v:textbox style="mso-fit-shape-to-text:t">
                  <w:txbxContent>
                    <w:p w:rsidR="00C20DD6" w:rsidRPr="00C20DD6" w:rsidRDefault="00C20DD6" w:rsidP="00C20DD6">
                      <w:r w:rsidRPr="00C20DD6">
                        <w:t>O </w:t>
                      </w:r>
                      <w:r w:rsidRPr="00C20DD6">
                        <w:rPr>
                          <w:b/>
                        </w:rPr>
                        <w:t>Cliente</w:t>
                      </w:r>
                      <w:r w:rsidRPr="00C20DD6">
                        <w:t> trabalha com todos os elementos através da interface componente. Como resultado, o cliente pode trabalhar da mesma forma tanto com elementos simples como elementos complexos da árvore.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123F59" wp14:editId="3114FC8B">
                <wp:simplePos x="0" y="0"/>
                <wp:positionH relativeFrom="margin">
                  <wp:align>left</wp:align>
                </wp:positionH>
                <wp:positionV relativeFrom="paragraph">
                  <wp:posOffset>1376680</wp:posOffset>
                </wp:positionV>
                <wp:extent cx="3105150" cy="1866900"/>
                <wp:effectExtent l="0" t="0" r="19050" b="1905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0DD6" w:rsidRPr="00C20DD6" w:rsidRDefault="00C20DD6" w:rsidP="00C20DD6">
                            <w:r w:rsidRPr="00C20DD6">
                              <w:t>O </w:t>
                            </w:r>
                            <w:r w:rsidRPr="00C20DD6">
                              <w:rPr>
                                <w:b/>
                              </w:rPr>
                              <w:t>Contêiner</w:t>
                            </w:r>
                            <w:r w:rsidRPr="00C20DD6">
                              <w:t> (ou </w:t>
                            </w:r>
                            <w:proofErr w:type="spellStart"/>
                            <w:r w:rsidRPr="00C20DD6">
                              <w:rPr>
                                <w:b/>
                              </w:rPr>
                              <w:t>composite</w:t>
                            </w:r>
                            <w:proofErr w:type="spellEnd"/>
                            <w:r w:rsidRPr="00C20DD6">
                              <w:t xml:space="preserve">) é o elemento que tem </w:t>
                            </w:r>
                            <w:proofErr w:type="spellStart"/>
                            <w:r w:rsidRPr="00C20DD6">
                              <w:t>sub-elementos</w:t>
                            </w:r>
                            <w:proofErr w:type="spellEnd"/>
                            <w:r w:rsidRPr="00C20DD6">
                              <w:t xml:space="preserve">: folhas ou outros contêineres. Um contêiner não sabe a classe concreta de seus filhos. Ele trabalha com todos os </w:t>
                            </w:r>
                            <w:proofErr w:type="spellStart"/>
                            <w:r w:rsidRPr="00C20DD6">
                              <w:t>sub-elementos</w:t>
                            </w:r>
                            <w:proofErr w:type="spellEnd"/>
                            <w:r w:rsidRPr="00C20DD6">
                              <w:t xml:space="preserve"> apenas através da interface componente.</w:t>
                            </w:r>
                          </w:p>
                          <w:p w:rsidR="00C20DD6" w:rsidRDefault="00C20DD6" w:rsidP="00C20DD6">
                            <w:r w:rsidRPr="00C20DD6">
                              <w:t xml:space="preserve">Ao receber um pedido, um contêiner delega o trabalho para seus </w:t>
                            </w:r>
                            <w:proofErr w:type="spellStart"/>
                            <w:r w:rsidRPr="00C20DD6">
                              <w:t>sub-elementos</w:t>
                            </w:r>
                            <w:proofErr w:type="spellEnd"/>
                            <w:r w:rsidRPr="00C20DD6">
                              <w:t xml:space="preserve">, processa os resultados intermediários, e então retorna o resultado final para </w:t>
                            </w:r>
                            <w:r>
                              <w:t>o cliente.</w:t>
                            </w:r>
                          </w:p>
                          <w:p w:rsidR="00C20DD6" w:rsidRDefault="00C20D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23F59" id="_x0000_s1029" type="#_x0000_t202" style="position:absolute;margin-left:0;margin-top:108.4pt;width:244.5pt;height:147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">
                <v:textbox>
                  <w:txbxContent>
                    <w:p w:rsidR="00C20DD6" w:rsidRPr="00C20DD6" w:rsidRDefault="00C20DD6" w:rsidP="00C20DD6">
                      <w:r w:rsidRPr="00C20DD6">
                        <w:t>O </w:t>
                      </w:r>
                      <w:r w:rsidRPr="00C20DD6">
                        <w:rPr>
                          <w:b/>
                        </w:rPr>
                        <w:t>Contêiner</w:t>
                      </w:r>
                      <w:r w:rsidRPr="00C20DD6">
                        <w:t> (ou </w:t>
                      </w:r>
                      <w:proofErr w:type="spellStart"/>
                      <w:r w:rsidRPr="00C20DD6">
                        <w:rPr>
                          <w:b/>
                        </w:rPr>
                        <w:t>composite</w:t>
                      </w:r>
                      <w:proofErr w:type="spellEnd"/>
                      <w:r w:rsidRPr="00C20DD6">
                        <w:t xml:space="preserve">) é o elemento que tem </w:t>
                      </w:r>
                      <w:proofErr w:type="spellStart"/>
                      <w:r w:rsidRPr="00C20DD6">
                        <w:t>sub-elementos</w:t>
                      </w:r>
                      <w:proofErr w:type="spellEnd"/>
                      <w:r w:rsidRPr="00C20DD6">
                        <w:t xml:space="preserve">: folhas ou outros contêineres. Um contêiner não sabe a classe concreta de seus filhos. Ele trabalha com todos os </w:t>
                      </w:r>
                      <w:proofErr w:type="spellStart"/>
                      <w:r w:rsidRPr="00C20DD6">
                        <w:t>sub-elementos</w:t>
                      </w:r>
                      <w:proofErr w:type="spellEnd"/>
                      <w:r w:rsidRPr="00C20DD6">
                        <w:t xml:space="preserve"> apenas através da interface componente.</w:t>
                      </w:r>
                    </w:p>
                    <w:p w:rsidR="00C20DD6" w:rsidRDefault="00C20DD6" w:rsidP="00C20DD6">
                      <w:r w:rsidRPr="00C20DD6">
                        <w:t xml:space="preserve">Ao receber um pedido, um contêiner delega o trabalho para seus </w:t>
                      </w:r>
                      <w:proofErr w:type="spellStart"/>
                      <w:r w:rsidRPr="00C20DD6">
                        <w:t>sub-elementos</w:t>
                      </w:r>
                      <w:proofErr w:type="spellEnd"/>
                      <w:r w:rsidRPr="00C20DD6">
                        <w:t xml:space="preserve">, processa os resultados intermediários, e então retorna o resultado final para </w:t>
                      </w:r>
                      <w:r>
                        <w:t>o cliente.</w:t>
                      </w:r>
                    </w:p>
                    <w:p w:rsidR="00C20DD6" w:rsidRDefault="00C20DD6"/>
                  </w:txbxContent>
                </v:textbox>
                <w10:wrap type="square" anchorx="margin"/>
              </v:shape>
            </w:pict>
          </mc:Fallback>
        </mc:AlternateContent>
      </w:r>
    </w:p>
    <w:sectPr w:rsidR="00C20D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A1FFD"/>
    <w:multiLevelType w:val="multilevel"/>
    <w:tmpl w:val="E5AA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B"/>
    <w:rsid w:val="000A62DD"/>
    <w:rsid w:val="0017343F"/>
    <w:rsid w:val="003D60EB"/>
    <w:rsid w:val="00C20DD6"/>
    <w:rsid w:val="00C4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9F34DB-3F81-4970-9C48-28C98890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20D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0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20D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9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144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2020-09-19T22:09:00Z</dcterms:created>
  <dcterms:modified xsi:type="dcterms:W3CDTF">2020-09-19T22:43:00Z</dcterms:modified>
</cp:coreProperties>
</file>