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5DC" w:rsidRDefault="00747849">
      <w:pPr>
        <w:suppressAutoHyphens w:val="0"/>
        <w:jc w:val="left"/>
        <w:rPr>
          <w:rFonts w:eastAsia="Times New Roman" w:cs="Calibri"/>
          <w:b/>
          <w:highlight w:val="cyan"/>
        </w:rPr>
        <w:sectPr w:rsidR="009555DC" w:rsidSect="009555DC">
          <w:pgSz w:w="15840" w:h="12240" w:orient="landscape"/>
          <w:pgMar w:top="1701" w:right="1417" w:bottom="1701" w:left="1417" w:header="708" w:footer="708" w:gutter="0"/>
          <w:cols w:space="708"/>
          <w:docGrid w:linePitch="360"/>
        </w:sectPr>
      </w:pPr>
      <w:r w:rsidRPr="00902912">
        <w:rPr>
          <w:rFonts w:eastAsia="Times New Roman" w:cs="Calibri"/>
          <w:b/>
          <w:noProof/>
          <w:highlight w:val="cyan"/>
        </w:rPr>
        <mc:AlternateContent>
          <mc:Choice Requires="wps">
            <w:drawing>
              <wp:anchor distT="0" distB="0" distL="114300" distR="114300" simplePos="0" relativeHeight="251681792" behindDoc="0" locked="0" layoutInCell="1" allowOverlap="1" wp14:anchorId="48F6A997" wp14:editId="39D4DF19">
                <wp:simplePos x="0" y="0"/>
                <wp:positionH relativeFrom="column">
                  <wp:posOffset>2385272</wp:posOffset>
                </wp:positionH>
                <wp:positionV relativeFrom="paragraph">
                  <wp:posOffset>5388398</wp:posOffset>
                </wp:positionV>
                <wp:extent cx="5943600" cy="914400"/>
                <wp:effectExtent l="0" t="0" r="19050" b="1905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144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47849" w:rsidRPr="00E31B80" w:rsidRDefault="00747849" w:rsidP="00E31B80">
                            <w:pPr>
                              <w:rPr>
                                <w:rFonts w:ascii="Arial" w:hAnsi="Arial" w:cs="Arial"/>
                                <w:sz w:val="18"/>
                              </w:rPr>
                            </w:pPr>
                            <w:r w:rsidRPr="00E31B80">
                              <w:rPr>
                                <w:rFonts w:ascii="Arial" w:hAnsi="Arial" w:cs="Arial"/>
                                <w:sz w:val="18"/>
                              </w:rPr>
                              <w:t>El Análisis Cualitativo suele ser de mucha utilidad para los proyectos de TI ya que se enfoca en los riegos de alta prioridad y se evalúan que tan ocurrente pueda pasar y que impacto podría ocasionar en cada uno de los objetivos del proyecto si pudieran a llegar a ocurrir ya que podría ocasionar el retraso del tiempo y el coste, cronograma, alcance y calidad, con el fin de verificar si se pueden resolver rápidamente sin que afecte nada con el tiempo establecido y el costo total del proyecto.</w:t>
                            </w:r>
                          </w:p>
                          <w:p w:rsidR="00F70DF6" w:rsidRPr="00771421" w:rsidRDefault="00F70DF6" w:rsidP="00F70DF6">
                            <w:pPr>
                              <w:rPr>
                                <w:rFonts w:ascii="Arial" w:hAnsi="Arial" w:cs="Arial"/>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7.8pt;margin-top:424.3pt;width:468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" fillcolor="white [3201]" strokecolor="#4f81bd [3204]" strokeweight="2pt">
                <v:textbox>
                  <w:txbxContent>
                    <w:p w:rsidR="00747849" w:rsidRPr="00E31B80" w:rsidRDefault="00747849" w:rsidP="00E31B80">
                      <w:pPr>
                        <w:rPr>
                          <w:rFonts w:ascii="Arial" w:hAnsi="Arial" w:cs="Arial"/>
                          <w:sz w:val="18"/>
                        </w:rPr>
                      </w:pPr>
                      <w:r w:rsidRPr="00E31B80">
                        <w:rPr>
                          <w:rFonts w:ascii="Arial" w:hAnsi="Arial" w:cs="Arial"/>
                          <w:sz w:val="18"/>
                        </w:rPr>
                        <w:t>El Análisis Cualitativo suele ser de mucha utilidad para los proyectos de TI ya que se enfoca en los riegos de alta prioridad y se evalúan que tan ocurrente pueda pasar y que impacto podría ocasionar en cada uno de los objetivos del proyecto si pudieran a llegar a ocurrir ya que podría ocasionar el retraso del tiempo y el coste, cronograma, alcance y calidad, con el fin de verificar si se pueden resolver rápidamente sin que afecte nada con el tiempo establecido y el costo total del proyecto.</w:t>
                      </w:r>
                    </w:p>
                    <w:p w:rsidR="00F70DF6" w:rsidRPr="00771421" w:rsidRDefault="00F70DF6" w:rsidP="00F70DF6">
                      <w:pPr>
                        <w:rPr>
                          <w:rFonts w:ascii="Arial" w:hAnsi="Arial" w:cs="Arial"/>
                          <w:sz w:val="20"/>
                        </w:rPr>
                      </w:pPr>
                    </w:p>
                  </w:txbxContent>
                </v:textbox>
              </v:shape>
            </w:pict>
          </mc:Fallback>
        </mc:AlternateContent>
      </w:r>
      <w:r>
        <w:rPr>
          <w:rFonts w:eastAsia="Times New Roman" w:cs="Calibri"/>
          <w:b/>
          <w:noProof/>
        </w:rPr>
        <mc:AlternateContent>
          <mc:Choice Requires="wps">
            <w:drawing>
              <wp:anchor distT="0" distB="0" distL="114300" distR="114300" simplePos="0" relativeHeight="251683840" behindDoc="0" locked="0" layoutInCell="1" allowOverlap="1" wp14:anchorId="0A588164" wp14:editId="0068A10A">
                <wp:simplePos x="0" y="0"/>
                <wp:positionH relativeFrom="column">
                  <wp:posOffset>1902672</wp:posOffset>
                </wp:positionH>
                <wp:positionV relativeFrom="paragraph">
                  <wp:posOffset>5388398</wp:posOffset>
                </wp:positionV>
                <wp:extent cx="381000" cy="914400"/>
                <wp:effectExtent l="57150" t="38100" r="57150" b="95250"/>
                <wp:wrapNone/>
                <wp:docPr id="13" name="13 Abrir llave"/>
                <wp:cNvGraphicFramePr/>
                <a:graphic xmlns:a="http://schemas.openxmlformats.org/drawingml/2006/main">
                  <a:graphicData uri="http://schemas.microsoft.com/office/word/2010/wordprocessingShape">
                    <wps:wsp>
                      <wps:cNvSpPr/>
                      <wps:spPr>
                        <a:xfrm>
                          <a:off x="0" y="0"/>
                          <a:ext cx="381000" cy="914400"/>
                        </a:xfrm>
                        <a:prstGeom prst="leftBrace">
                          <a:avLst>
                            <a:gd name="adj1" fmla="val 8333"/>
                            <a:gd name="adj2" fmla="val 71214"/>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3 Abrir llave" o:spid="_x0000_s1026" type="#_x0000_t87" style="position:absolute;margin-left:149.8pt;margin-top:424.3pt;width:30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" adj="750,15382" strokecolor="#4f81bd [3204]" strokeweight="2pt">
                <v:shadow on="t" color="black" opacity="24903f" origin=",.5" offset="0,.55556mm"/>
              </v:shape>
            </w:pict>
          </mc:Fallback>
        </mc:AlternateContent>
      </w:r>
      <w:r w:rsidR="002474B1" w:rsidRPr="00272D6F">
        <w:rPr>
          <w:rFonts w:eastAsia="Times New Roman" w:cs="Calibri"/>
          <w:b/>
          <w:noProof/>
          <w:highlight w:val="cyan"/>
        </w:rPr>
        <mc:AlternateContent>
          <mc:Choice Requires="wps">
            <w:drawing>
              <wp:anchor distT="0" distB="0" distL="114300" distR="114300" simplePos="0" relativeHeight="251659264" behindDoc="0" locked="0" layoutInCell="1" allowOverlap="1" wp14:anchorId="2FD28ADF" wp14:editId="3B266833">
                <wp:simplePos x="0" y="0"/>
                <wp:positionH relativeFrom="column">
                  <wp:posOffset>-620396</wp:posOffset>
                </wp:positionH>
                <wp:positionV relativeFrom="paragraph">
                  <wp:posOffset>2679065</wp:posOffset>
                </wp:positionV>
                <wp:extent cx="897467" cy="584200"/>
                <wp:effectExtent l="0" t="0" r="0" b="63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467" cy="584200"/>
                        </a:xfrm>
                        <a:prstGeom prst="rect">
                          <a:avLst/>
                        </a:prstGeom>
                        <a:solidFill>
                          <a:srgbClr val="FFFFFF"/>
                        </a:solidFill>
                        <a:ln w="9525">
                          <a:noFill/>
                          <a:miter lim="800000"/>
                          <a:headEnd/>
                          <a:tailEnd/>
                        </a:ln>
                      </wps:spPr>
                      <wps:txbx>
                        <w:txbxContent>
                          <w:p w:rsidR="00272D6F" w:rsidRPr="002474B1" w:rsidRDefault="00272D6F" w:rsidP="00272D6F">
                            <w:pPr>
                              <w:rPr>
                                <w:rFonts w:ascii="Arial" w:hAnsi="Arial" w:cs="Arial"/>
                                <w:b/>
                                <w:sz w:val="20"/>
                              </w:rPr>
                            </w:pPr>
                            <w:r w:rsidRPr="002474B1">
                              <w:rPr>
                                <w:rFonts w:ascii="Arial" w:hAnsi="Arial" w:cs="Arial"/>
                                <w:b/>
                                <w:sz w:val="20"/>
                              </w:rPr>
                              <w:t xml:space="preserve">Análisis Cualitativo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8.85pt;margin-top:210.95pt;width:70.65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" stroked="f">
                <v:textbox>
                  <w:txbxContent>
                    <w:p w:rsidR="00272D6F" w:rsidRPr="002474B1" w:rsidRDefault="00272D6F" w:rsidP="00272D6F">
                      <w:pPr>
                        <w:rPr>
                          <w:rFonts w:ascii="Arial" w:hAnsi="Arial" w:cs="Arial"/>
                          <w:b/>
                          <w:sz w:val="20"/>
                        </w:rPr>
                      </w:pPr>
                      <w:r w:rsidRPr="002474B1">
                        <w:rPr>
                          <w:rFonts w:ascii="Arial" w:hAnsi="Arial" w:cs="Arial"/>
                          <w:b/>
                          <w:sz w:val="20"/>
                        </w:rPr>
                        <w:t xml:space="preserve">Análisis Cualitativo </w:t>
                      </w:r>
                    </w:p>
                  </w:txbxContent>
                </v:textbox>
              </v:shape>
            </w:pict>
          </mc:Fallback>
        </mc:AlternateContent>
      </w:r>
      <w:r w:rsidR="004B4C12">
        <w:rPr>
          <w:rFonts w:eastAsia="Times New Roman" w:cs="Calibri"/>
          <w:b/>
          <w:noProof/>
        </w:rPr>
        <mc:AlternateContent>
          <mc:Choice Requires="wps">
            <w:drawing>
              <wp:anchor distT="0" distB="0" distL="114300" distR="114300" simplePos="0" relativeHeight="251667456" behindDoc="0" locked="0" layoutInCell="1" allowOverlap="1" wp14:anchorId="4B78488A" wp14:editId="6083B211">
                <wp:simplePos x="0" y="0"/>
                <wp:positionH relativeFrom="column">
                  <wp:posOffset>1732915</wp:posOffset>
                </wp:positionH>
                <wp:positionV relativeFrom="paragraph">
                  <wp:posOffset>-792480</wp:posOffset>
                </wp:positionV>
                <wp:extent cx="609600" cy="1632585"/>
                <wp:effectExtent l="57150" t="38100" r="57150" b="100965"/>
                <wp:wrapNone/>
                <wp:docPr id="5" name="5 Abrir llave"/>
                <wp:cNvGraphicFramePr/>
                <a:graphic xmlns:a="http://schemas.openxmlformats.org/drawingml/2006/main">
                  <a:graphicData uri="http://schemas.microsoft.com/office/word/2010/wordprocessingShape">
                    <wps:wsp>
                      <wps:cNvSpPr/>
                      <wps:spPr>
                        <a:xfrm>
                          <a:off x="0" y="0"/>
                          <a:ext cx="609600" cy="1632585"/>
                        </a:xfrm>
                        <a:prstGeom prst="leftBrace">
                          <a:avLst>
                            <a:gd name="adj1" fmla="val 8333"/>
                            <a:gd name="adj2" fmla="val 3788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5 Abrir llave" o:spid="_x0000_s1026" type="#_x0000_t87" style="position:absolute;margin-left:136.45pt;margin-top:-62.4pt;width:48pt;height:12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" adj="672,8183" strokecolor="#4f81bd [3204]" strokeweight="2pt">
                <v:shadow on="t" color="black" opacity="24903f" origin=",.5" offset="0,.55556mm"/>
              </v:shape>
            </w:pict>
          </mc:Fallback>
        </mc:AlternateContent>
      </w:r>
      <w:r w:rsidR="004B4C12">
        <w:rPr>
          <w:rFonts w:eastAsia="Times New Roman" w:cs="Calibri"/>
          <w:b/>
          <w:noProof/>
        </w:rPr>
        <mc:AlternateContent>
          <mc:Choice Requires="wps">
            <w:drawing>
              <wp:anchor distT="0" distB="0" distL="114300" distR="114300" simplePos="0" relativeHeight="251671552" behindDoc="0" locked="0" layoutInCell="1" allowOverlap="1" wp14:anchorId="37533182" wp14:editId="0D9F2152">
                <wp:simplePos x="0" y="0"/>
                <wp:positionH relativeFrom="column">
                  <wp:posOffset>1750060</wp:posOffset>
                </wp:positionH>
                <wp:positionV relativeFrom="paragraph">
                  <wp:posOffset>1028065</wp:posOffset>
                </wp:positionV>
                <wp:extent cx="641985" cy="2176780"/>
                <wp:effectExtent l="57150" t="38100" r="62865" b="90170"/>
                <wp:wrapNone/>
                <wp:docPr id="7" name="7 Abrir llave"/>
                <wp:cNvGraphicFramePr/>
                <a:graphic xmlns:a="http://schemas.openxmlformats.org/drawingml/2006/main">
                  <a:graphicData uri="http://schemas.microsoft.com/office/word/2010/wordprocessingShape">
                    <wps:wsp>
                      <wps:cNvSpPr/>
                      <wps:spPr>
                        <a:xfrm>
                          <a:off x="0" y="0"/>
                          <a:ext cx="641985" cy="2176780"/>
                        </a:xfrm>
                        <a:prstGeom prst="leftBrace">
                          <a:avLst>
                            <a:gd name="adj1" fmla="val 0"/>
                            <a:gd name="adj2" fmla="val 51829"/>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Abrir llave" o:spid="_x0000_s1026" type="#_x0000_t87" style="position:absolute;margin-left:137.8pt;margin-top:80.95pt;width:50.55pt;height:17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" adj="0,11195" strokecolor="#4f81bd [3204]" strokeweight="2pt">
                <v:shadow on="t" color="black" opacity="24903f" origin=",.5" offset="0,.55556mm"/>
              </v:shape>
            </w:pict>
          </mc:Fallback>
        </mc:AlternateContent>
      </w:r>
      <w:r w:rsidR="001F70A7">
        <w:rPr>
          <w:rFonts w:eastAsia="Times New Roman" w:cs="Calibri"/>
          <w:b/>
          <w:noProof/>
        </w:rPr>
        <mc:AlternateContent>
          <mc:Choice Requires="wps">
            <w:drawing>
              <wp:anchor distT="0" distB="0" distL="114300" distR="114300" simplePos="0" relativeHeight="251673600" behindDoc="0" locked="0" layoutInCell="1" allowOverlap="1" wp14:anchorId="69AA9B82" wp14:editId="511CBA3E">
                <wp:simplePos x="0" y="0"/>
                <wp:positionH relativeFrom="column">
                  <wp:posOffset>1597660</wp:posOffset>
                </wp:positionH>
                <wp:positionV relativeFrom="paragraph">
                  <wp:posOffset>3406775</wp:posOffset>
                </wp:positionV>
                <wp:extent cx="794385" cy="1879600"/>
                <wp:effectExtent l="57150" t="38100" r="62865" b="101600"/>
                <wp:wrapNone/>
                <wp:docPr id="8" name="8 Abrir llave"/>
                <wp:cNvGraphicFramePr/>
                <a:graphic xmlns:a="http://schemas.openxmlformats.org/drawingml/2006/main">
                  <a:graphicData uri="http://schemas.microsoft.com/office/word/2010/wordprocessingShape">
                    <wps:wsp>
                      <wps:cNvSpPr/>
                      <wps:spPr>
                        <a:xfrm>
                          <a:off x="0" y="0"/>
                          <a:ext cx="794385" cy="1879600"/>
                        </a:xfrm>
                        <a:prstGeom prst="leftBrace">
                          <a:avLst>
                            <a:gd name="adj1" fmla="val 8333"/>
                            <a:gd name="adj2" fmla="val 35982"/>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Abrir llave" o:spid="_x0000_s1026" type="#_x0000_t87" style="position:absolute;margin-left:125.8pt;margin-top:268.25pt;width:62.55pt;height:1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" adj="761,7772" strokecolor="#4f81bd [3204]" strokeweight="2pt">
                <v:shadow on="t" color="black" opacity="24903f" origin=",.5" offset="0,.55556mm"/>
              </v:shape>
            </w:pict>
          </mc:Fallback>
        </mc:AlternateContent>
      </w:r>
      <w:r w:rsidR="001F70A7" w:rsidRPr="00902912">
        <w:rPr>
          <w:rFonts w:eastAsia="Times New Roman" w:cs="Calibri"/>
          <w:b/>
          <w:noProof/>
          <w:highlight w:val="cyan"/>
        </w:rPr>
        <mc:AlternateContent>
          <mc:Choice Requires="wps">
            <w:drawing>
              <wp:anchor distT="0" distB="0" distL="114300" distR="114300" simplePos="0" relativeHeight="251677696" behindDoc="0" locked="0" layoutInCell="1" allowOverlap="1" wp14:anchorId="5621CB91" wp14:editId="698B5ADB">
                <wp:simplePos x="0" y="0"/>
                <wp:positionH relativeFrom="column">
                  <wp:posOffset>2478405</wp:posOffset>
                </wp:positionH>
                <wp:positionV relativeFrom="paragraph">
                  <wp:posOffset>3406775</wp:posOffset>
                </wp:positionV>
                <wp:extent cx="4876800" cy="1879600"/>
                <wp:effectExtent l="0" t="0" r="19050" b="2540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8796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F70A7" w:rsidRDefault="001F70A7" w:rsidP="001F70A7">
                            <w:pPr>
                              <w:rPr>
                                <w:rFonts w:ascii="Arial" w:hAnsi="Arial" w:cs="Arial"/>
                                <w:sz w:val="16"/>
                              </w:rPr>
                            </w:pPr>
                            <w:r w:rsidRPr="00650B36">
                              <w:rPr>
                                <w:rFonts w:ascii="Arial" w:hAnsi="Arial" w:cs="Arial"/>
                                <w:b/>
                                <w:sz w:val="16"/>
                              </w:rPr>
                              <w:t>1 Registro de Riesgos (Actualizaciones)</w:t>
                            </w:r>
                            <w:r w:rsidRPr="00650B36">
                              <w:rPr>
                                <w:rFonts w:ascii="Arial" w:hAnsi="Arial" w:cs="Arial"/>
                                <w:sz w:val="16"/>
                              </w:rPr>
                              <w:t xml:space="preserve"> El registro de riesgos se inicia durante el proceso Identificación de Riesgos. El registro de riesgos se actualiza con información del Análisis Cualitativo de Riesgos y el registro de riesgos actualizado se incluye en el plan de gestión del proyecto. Las actualizaciones del registro de riesgos provenientes del Análisis Cualitativo de Riesgos incluyen:</w:t>
                            </w:r>
                          </w:p>
                          <w:p w:rsidR="001F70A7" w:rsidRPr="00650B36" w:rsidRDefault="001F70A7" w:rsidP="001F70A7">
                            <w:pPr>
                              <w:rPr>
                                <w:rFonts w:ascii="Arial" w:hAnsi="Arial" w:cs="Arial"/>
                                <w:sz w:val="16"/>
                              </w:rPr>
                            </w:pPr>
                            <w:r w:rsidRPr="00650B36">
                              <w:rPr>
                                <w:rFonts w:ascii="Arial" w:hAnsi="Arial" w:cs="Arial"/>
                                <w:b/>
                                <w:sz w:val="16"/>
                              </w:rPr>
                              <w:t xml:space="preserve"> • Lista de prioridades o clasificaciones relativas de los riesgos del proyecto</w:t>
                            </w:r>
                            <w:r w:rsidR="00E37605">
                              <w:rPr>
                                <w:rFonts w:ascii="Arial" w:hAnsi="Arial" w:cs="Arial"/>
                                <w:b/>
                                <w:sz w:val="16"/>
                              </w:rPr>
                              <w:t>:</w:t>
                            </w:r>
                            <w:r w:rsidRPr="00650B36">
                              <w:rPr>
                                <w:rFonts w:ascii="Arial" w:hAnsi="Arial" w:cs="Arial"/>
                                <w:sz w:val="16"/>
                              </w:rPr>
                              <w:t xml:space="preserve"> </w:t>
                            </w:r>
                          </w:p>
                          <w:p w:rsidR="001F70A7" w:rsidRPr="00E37605" w:rsidRDefault="001F70A7" w:rsidP="001F70A7">
                            <w:pPr>
                              <w:spacing w:line="240" w:lineRule="auto"/>
                              <w:rPr>
                                <w:rFonts w:ascii="Arial" w:hAnsi="Arial" w:cs="Arial"/>
                                <w:sz w:val="16"/>
                              </w:rPr>
                            </w:pPr>
                            <w:r w:rsidRPr="00E37605">
                              <w:rPr>
                                <w:rFonts w:ascii="Arial" w:hAnsi="Arial" w:cs="Arial"/>
                                <w:sz w:val="16"/>
                              </w:rPr>
                              <w:t>• Riesgos agrupados por categorías.</w:t>
                            </w:r>
                          </w:p>
                          <w:p w:rsidR="001F70A7" w:rsidRPr="00E37605" w:rsidRDefault="001F70A7" w:rsidP="001F70A7">
                            <w:pPr>
                              <w:spacing w:line="240" w:lineRule="auto"/>
                              <w:rPr>
                                <w:rFonts w:ascii="Arial" w:hAnsi="Arial" w:cs="Arial"/>
                                <w:sz w:val="16"/>
                              </w:rPr>
                            </w:pPr>
                            <w:r w:rsidRPr="00E37605">
                              <w:rPr>
                                <w:rFonts w:ascii="Arial" w:hAnsi="Arial" w:cs="Arial"/>
                                <w:sz w:val="16"/>
                              </w:rPr>
                              <w:t xml:space="preserve"> • Lista de riesgos que requieren respuesta a corto plazo. </w:t>
                            </w:r>
                          </w:p>
                          <w:p w:rsidR="001F70A7" w:rsidRPr="00E37605" w:rsidRDefault="001F70A7" w:rsidP="001F70A7">
                            <w:pPr>
                              <w:spacing w:line="240" w:lineRule="auto"/>
                              <w:rPr>
                                <w:rFonts w:ascii="Arial" w:hAnsi="Arial" w:cs="Arial"/>
                                <w:sz w:val="16"/>
                              </w:rPr>
                            </w:pPr>
                            <w:r w:rsidRPr="00E37605">
                              <w:rPr>
                                <w:rFonts w:ascii="Arial" w:hAnsi="Arial" w:cs="Arial"/>
                                <w:sz w:val="16"/>
                              </w:rPr>
                              <w:t xml:space="preserve">• Lista de riesgos que requieren análisis y respuesta adicionales. </w:t>
                            </w:r>
                          </w:p>
                          <w:p w:rsidR="001F70A7" w:rsidRPr="00E37605" w:rsidRDefault="001F70A7" w:rsidP="001F70A7">
                            <w:pPr>
                              <w:spacing w:line="240" w:lineRule="auto"/>
                              <w:rPr>
                                <w:rFonts w:ascii="Arial" w:hAnsi="Arial" w:cs="Arial"/>
                                <w:sz w:val="16"/>
                              </w:rPr>
                            </w:pPr>
                            <w:r w:rsidRPr="00E37605">
                              <w:rPr>
                                <w:rFonts w:ascii="Arial" w:hAnsi="Arial" w:cs="Arial"/>
                                <w:sz w:val="16"/>
                              </w:rPr>
                              <w:t xml:space="preserve">• Tendencias en los resultados del análisis cualitativo de riesgos. </w:t>
                            </w:r>
                          </w:p>
                          <w:p w:rsidR="00820516" w:rsidRPr="00771421" w:rsidRDefault="00820516" w:rsidP="00820516">
                            <w:pPr>
                              <w:rPr>
                                <w:rFonts w:ascii="Arial" w:hAnsi="Arial" w:cs="Arial"/>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5.15pt;margin-top:268.25pt;width:384pt;height:1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" fillcolor="white [3201]" strokecolor="#4f81bd [3204]" strokeweight="2pt">
                <v:textbox>
                  <w:txbxContent>
                    <w:p w:rsidR="001F70A7" w:rsidRDefault="001F70A7" w:rsidP="001F70A7">
                      <w:pPr>
                        <w:rPr>
                          <w:rFonts w:ascii="Arial" w:hAnsi="Arial" w:cs="Arial"/>
                          <w:sz w:val="16"/>
                        </w:rPr>
                      </w:pPr>
                      <w:r w:rsidRPr="00650B36">
                        <w:rPr>
                          <w:rFonts w:ascii="Arial" w:hAnsi="Arial" w:cs="Arial"/>
                          <w:b/>
                          <w:sz w:val="16"/>
                        </w:rPr>
                        <w:t>1 Registro de Riesgos (Actualizaciones)</w:t>
                      </w:r>
                      <w:r w:rsidRPr="00650B36">
                        <w:rPr>
                          <w:rFonts w:ascii="Arial" w:hAnsi="Arial" w:cs="Arial"/>
                          <w:sz w:val="16"/>
                        </w:rPr>
                        <w:t xml:space="preserve"> El registro de riesgos se inicia durante el proceso Identificación de Riesgos. El registro de riesgos se actualiza con información del Análisis Cualitativo de Riesgos y el registro de riesgos actualizado se incluye en el plan de gestión del proyecto. Las actualizaciones del registro de riesgos provenientes del Análisis Cualitativo de Riesgos incluyen:</w:t>
                      </w:r>
                    </w:p>
                    <w:p w:rsidR="001F70A7" w:rsidRPr="00650B36" w:rsidRDefault="001F70A7" w:rsidP="001F70A7">
                      <w:pPr>
                        <w:rPr>
                          <w:rFonts w:ascii="Arial" w:hAnsi="Arial" w:cs="Arial"/>
                          <w:sz w:val="16"/>
                        </w:rPr>
                      </w:pPr>
                      <w:r w:rsidRPr="00650B36">
                        <w:rPr>
                          <w:rFonts w:ascii="Arial" w:hAnsi="Arial" w:cs="Arial"/>
                          <w:b/>
                          <w:sz w:val="16"/>
                        </w:rPr>
                        <w:t xml:space="preserve"> • Lista de prioridades o clasificaciones relativas de los riesgos del proyecto</w:t>
                      </w:r>
                      <w:r w:rsidR="00E37605">
                        <w:rPr>
                          <w:rFonts w:ascii="Arial" w:hAnsi="Arial" w:cs="Arial"/>
                          <w:b/>
                          <w:sz w:val="16"/>
                        </w:rPr>
                        <w:t>:</w:t>
                      </w:r>
                      <w:r w:rsidRPr="00650B36">
                        <w:rPr>
                          <w:rFonts w:ascii="Arial" w:hAnsi="Arial" w:cs="Arial"/>
                          <w:sz w:val="16"/>
                        </w:rPr>
                        <w:t xml:space="preserve"> </w:t>
                      </w:r>
                    </w:p>
                    <w:p w:rsidR="001F70A7" w:rsidRPr="00E37605" w:rsidRDefault="001F70A7" w:rsidP="001F70A7">
                      <w:pPr>
                        <w:spacing w:line="240" w:lineRule="auto"/>
                        <w:rPr>
                          <w:rFonts w:ascii="Arial" w:hAnsi="Arial" w:cs="Arial"/>
                          <w:sz w:val="16"/>
                        </w:rPr>
                      </w:pPr>
                      <w:r w:rsidRPr="00E37605">
                        <w:rPr>
                          <w:rFonts w:ascii="Arial" w:hAnsi="Arial" w:cs="Arial"/>
                          <w:sz w:val="16"/>
                        </w:rPr>
                        <w:t>• Riesgos agrupados por categorías.</w:t>
                      </w:r>
                    </w:p>
                    <w:p w:rsidR="001F70A7" w:rsidRPr="00E37605" w:rsidRDefault="001F70A7" w:rsidP="001F70A7">
                      <w:pPr>
                        <w:spacing w:line="240" w:lineRule="auto"/>
                        <w:rPr>
                          <w:rFonts w:ascii="Arial" w:hAnsi="Arial" w:cs="Arial"/>
                          <w:sz w:val="16"/>
                        </w:rPr>
                      </w:pPr>
                      <w:r w:rsidRPr="00E37605">
                        <w:rPr>
                          <w:rFonts w:ascii="Arial" w:hAnsi="Arial" w:cs="Arial"/>
                          <w:sz w:val="16"/>
                        </w:rPr>
                        <w:t xml:space="preserve"> • Lista de riesgos que requieren respuesta a corto plazo. </w:t>
                      </w:r>
                    </w:p>
                    <w:p w:rsidR="001F70A7" w:rsidRPr="00E37605" w:rsidRDefault="001F70A7" w:rsidP="001F70A7">
                      <w:pPr>
                        <w:spacing w:line="240" w:lineRule="auto"/>
                        <w:rPr>
                          <w:rFonts w:ascii="Arial" w:hAnsi="Arial" w:cs="Arial"/>
                          <w:sz w:val="16"/>
                        </w:rPr>
                      </w:pPr>
                      <w:r w:rsidRPr="00E37605">
                        <w:rPr>
                          <w:rFonts w:ascii="Arial" w:hAnsi="Arial" w:cs="Arial"/>
                          <w:sz w:val="16"/>
                        </w:rPr>
                        <w:t xml:space="preserve">• Lista de riesgos que requieren análisis y respuesta adicionales. </w:t>
                      </w:r>
                    </w:p>
                    <w:p w:rsidR="001F70A7" w:rsidRPr="00E37605" w:rsidRDefault="001F70A7" w:rsidP="001F70A7">
                      <w:pPr>
                        <w:spacing w:line="240" w:lineRule="auto"/>
                        <w:rPr>
                          <w:rFonts w:ascii="Arial" w:hAnsi="Arial" w:cs="Arial"/>
                          <w:sz w:val="16"/>
                        </w:rPr>
                      </w:pPr>
                      <w:r w:rsidRPr="00E37605">
                        <w:rPr>
                          <w:rFonts w:ascii="Arial" w:hAnsi="Arial" w:cs="Arial"/>
                          <w:sz w:val="16"/>
                        </w:rPr>
                        <w:t xml:space="preserve">• Tendencias en los resultados del análisis cualitativo de riesgos. </w:t>
                      </w:r>
                    </w:p>
                    <w:p w:rsidR="00820516" w:rsidRPr="00771421" w:rsidRDefault="00820516" w:rsidP="00820516">
                      <w:pPr>
                        <w:rPr>
                          <w:rFonts w:ascii="Arial" w:hAnsi="Arial" w:cs="Arial"/>
                          <w:sz w:val="20"/>
                        </w:rPr>
                      </w:pPr>
                    </w:p>
                  </w:txbxContent>
                </v:textbox>
              </v:shape>
            </w:pict>
          </mc:Fallback>
        </mc:AlternateContent>
      </w:r>
      <w:r w:rsidR="00650B36" w:rsidRPr="00902912">
        <w:rPr>
          <w:rFonts w:eastAsia="Times New Roman" w:cs="Calibri"/>
          <w:b/>
          <w:noProof/>
          <w:highlight w:val="cyan"/>
        </w:rPr>
        <mc:AlternateContent>
          <mc:Choice Requires="wps">
            <w:drawing>
              <wp:anchor distT="0" distB="0" distL="114300" distR="114300" simplePos="0" relativeHeight="251675648" behindDoc="0" locked="0" layoutInCell="1" allowOverlap="1" wp14:anchorId="222973F4" wp14:editId="2B521CCD">
                <wp:simplePos x="0" y="0"/>
                <wp:positionH relativeFrom="column">
                  <wp:posOffset>2469938</wp:posOffset>
                </wp:positionH>
                <wp:positionV relativeFrom="paragraph">
                  <wp:posOffset>1019598</wp:posOffset>
                </wp:positionV>
                <wp:extent cx="4876800" cy="2243667"/>
                <wp:effectExtent l="0" t="0" r="19050" b="2349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224366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50B36" w:rsidRDefault="00650B36" w:rsidP="00650B36">
                            <w:pPr>
                              <w:rPr>
                                <w:rFonts w:ascii="Arial" w:hAnsi="Arial" w:cs="Arial"/>
                                <w:sz w:val="16"/>
                              </w:rPr>
                            </w:pPr>
                            <w:r>
                              <w:rPr>
                                <w:rFonts w:ascii="Arial" w:hAnsi="Arial" w:cs="Arial"/>
                                <w:b/>
                                <w:sz w:val="16"/>
                              </w:rPr>
                              <w:t>1.-</w:t>
                            </w:r>
                            <w:r w:rsidRPr="00650B36">
                              <w:rPr>
                                <w:rFonts w:ascii="Arial" w:hAnsi="Arial" w:cs="Arial"/>
                                <w:b/>
                                <w:sz w:val="16"/>
                              </w:rPr>
                              <w:t>Evaluación de Probabilidad e Impacto de los Riesgos</w:t>
                            </w:r>
                            <w:r w:rsidRPr="00661741">
                              <w:rPr>
                                <w:rFonts w:ascii="Arial" w:hAnsi="Arial" w:cs="Arial"/>
                                <w:sz w:val="16"/>
                              </w:rPr>
                              <w:t xml:space="preserve"> La evaluación de probabilidad de los riesgos investiga la probabilidad de ocurrencia de cada riesgo específico</w:t>
                            </w:r>
                            <w:r>
                              <w:rPr>
                                <w:rFonts w:ascii="Arial" w:hAnsi="Arial" w:cs="Arial"/>
                                <w:sz w:val="16"/>
                              </w:rPr>
                              <w:t xml:space="preserve">. </w:t>
                            </w:r>
                          </w:p>
                          <w:p w:rsidR="00650B36" w:rsidRDefault="00650B36" w:rsidP="00650B36">
                            <w:pPr>
                              <w:rPr>
                                <w:rFonts w:ascii="Arial" w:hAnsi="Arial" w:cs="Arial"/>
                                <w:sz w:val="16"/>
                              </w:rPr>
                            </w:pPr>
                            <w:r w:rsidRPr="00650B36">
                              <w:rPr>
                                <w:rFonts w:ascii="Arial" w:hAnsi="Arial" w:cs="Arial"/>
                                <w:b/>
                                <w:sz w:val="16"/>
                              </w:rPr>
                              <w:t>2.-Matriz de probabilidad e impacto</w:t>
                            </w:r>
                            <w:r w:rsidRPr="00661741">
                              <w:rPr>
                                <w:rFonts w:ascii="Arial" w:hAnsi="Arial" w:cs="Arial"/>
                                <w:sz w:val="16"/>
                              </w:rPr>
                              <w:t xml:space="preserve"> 11 Los riesgos pueden ser priorizados para un análisis cuantitativo posterior y p</w:t>
                            </w:r>
                            <w:r>
                              <w:rPr>
                                <w:rFonts w:ascii="Arial" w:hAnsi="Arial" w:cs="Arial"/>
                                <w:sz w:val="16"/>
                              </w:rPr>
                              <w:t>ara las respuestas posteriores</w:t>
                            </w:r>
                            <w:r w:rsidRPr="00661741">
                              <w:rPr>
                                <w:rFonts w:ascii="Arial" w:hAnsi="Arial" w:cs="Arial"/>
                                <w:sz w:val="16"/>
                              </w:rPr>
                              <w:t xml:space="preserve">, basándose en su calificación. </w:t>
                            </w:r>
                          </w:p>
                          <w:p w:rsidR="00650B36" w:rsidRDefault="00650B36" w:rsidP="00650B36">
                            <w:pPr>
                              <w:rPr>
                                <w:rFonts w:ascii="Arial" w:hAnsi="Arial" w:cs="Arial"/>
                                <w:sz w:val="16"/>
                              </w:rPr>
                            </w:pPr>
                            <w:r w:rsidRPr="00650B36">
                              <w:rPr>
                                <w:rFonts w:ascii="Arial" w:hAnsi="Arial" w:cs="Arial"/>
                                <w:b/>
                                <w:sz w:val="16"/>
                              </w:rPr>
                              <w:t>3</w:t>
                            </w:r>
                            <w:r>
                              <w:rPr>
                                <w:rFonts w:ascii="Arial" w:hAnsi="Arial" w:cs="Arial"/>
                                <w:b/>
                                <w:sz w:val="16"/>
                              </w:rPr>
                              <w:t>.-</w:t>
                            </w:r>
                            <w:r w:rsidRPr="00650B36">
                              <w:rPr>
                                <w:rFonts w:ascii="Arial" w:hAnsi="Arial" w:cs="Arial"/>
                                <w:b/>
                                <w:sz w:val="16"/>
                              </w:rPr>
                              <w:t xml:space="preserve"> Evaluación de la Calidad de los Datos sobre Riesgos</w:t>
                            </w:r>
                            <w:r w:rsidRPr="00661741">
                              <w:rPr>
                                <w:rFonts w:ascii="Arial" w:hAnsi="Arial" w:cs="Arial"/>
                                <w:sz w:val="16"/>
                              </w:rPr>
                              <w:t xml:space="preserve"> Un análisis cualitativo de riesgos requiere datos exactos y sin sesgos para que sea creíble</w:t>
                            </w:r>
                          </w:p>
                          <w:p w:rsidR="00650B36" w:rsidRDefault="00650B36" w:rsidP="00650B36">
                            <w:pPr>
                              <w:rPr>
                                <w:rFonts w:ascii="Arial" w:hAnsi="Arial" w:cs="Arial"/>
                                <w:sz w:val="16"/>
                              </w:rPr>
                            </w:pPr>
                            <w:r w:rsidRPr="00650B36">
                              <w:rPr>
                                <w:rFonts w:ascii="Arial" w:hAnsi="Arial" w:cs="Arial"/>
                                <w:b/>
                                <w:sz w:val="16"/>
                              </w:rPr>
                              <w:t>4.- Categorización de Riesgos</w:t>
                            </w:r>
                            <w:r w:rsidRPr="00661741">
                              <w:rPr>
                                <w:rFonts w:ascii="Arial" w:hAnsi="Arial" w:cs="Arial"/>
                                <w:sz w:val="16"/>
                              </w:rPr>
                              <w:t xml:space="preserve"> Los riesgos del proyecto pueden categorizarse por fuentes de riesgo (por ejemplo, usando la </w:t>
                            </w:r>
                            <w:proofErr w:type="spellStart"/>
                            <w:r w:rsidRPr="00661741">
                              <w:rPr>
                                <w:rFonts w:ascii="Arial" w:hAnsi="Arial" w:cs="Arial"/>
                                <w:sz w:val="16"/>
                              </w:rPr>
                              <w:t>RBS</w:t>
                            </w:r>
                            <w:proofErr w:type="spellEnd"/>
                            <w:r w:rsidRPr="00661741">
                              <w:rPr>
                                <w:rFonts w:ascii="Arial" w:hAnsi="Arial" w:cs="Arial"/>
                                <w:sz w:val="16"/>
                              </w:rPr>
                              <w:t xml:space="preserve">), área del proyecto afectada (por ejemplo, usando la EDT) u otra categoría útil (por ejemplo, fase del proyecto) para determinar las áreas del proyecto que están más expuestas a los efectos de la incertidumbre. </w:t>
                            </w:r>
                          </w:p>
                          <w:p w:rsidR="00650B36" w:rsidRPr="00661741" w:rsidRDefault="00650B36" w:rsidP="00650B36">
                            <w:pPr>
                              <w:rPr>
                                <w:rFonts w:ascii="Arial" w:hAnsi="Arial" w:cs="Arial"/>
                                <w:sz w:val="16"/>
                              </w:rPr>
                            </w:pPr>
                            <w:r w:rsidRPr="00650B36">
                              <w:rPr>
                                <w:rFonts w:ascii="Arial" w:hAnsi="Arial" w:cs="Arial"/>
                                <w:b/>
                                <w:sz w:val="16"/>
                              </w:rPr>
                              <w:t>5.- Evaluación de la Urgencia de los Riesgos</w:t>
                            </w:r>
                            <w:r w:rsidRPr="00661741">
                              <w:rPr>
                                <w:rFonts w:ascii="Arial" w:hAnsi="Arial" w:cs="Arial"/>
                                <w:sz w:val="16"/>
                              </w:rPr>
                              <w:t xml:space="preserve"> Los riesgos que requieren respuestas a corto plazo pueden ser </w:t>
                            </w:r>
                            <w:r>
                              <w:rPr>
                                <w:rFonts w:ascii="Arial" w:hAnsi="Arial" w:cs="Arial"/>
                                <w:sz w:val="16"/>
                              </w:rPr>
                              <w:t>considerados como más urgentes.</w:t>
                            </w:r>
                          </w:p>
                          <w:p w:rsidR="00820516" w:rsidRPr="00771421" w:rsidRDefault="00820516" w:rsidP="00820516">
                            <w:pPr>
                              <w:rPr>
                                <w:rFonts w:ascii="Arial" w:hAnsi="Arial" w:cs="Arial"/>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4.5pt;margin-top:80.3pt;width:384pt;height:17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" fillcolor="white [3201]" strokecolor="#4f81bd [3204]" strokeweight="2pt">
                <v:textbox>
                  <w:txbxContent>
                    <w:p w:rsidR="00650B36" w:rsidRDefault="00650B36" w:rsidP="00650B36">
                      <w:pPr>
                        <w:rPr>
                          <w:rFonts w:ascii="Arial" w:hAnsi="Arial" w:cs="Arial"/>
                          <w:sz w:val="16"/>
                        </w:rPr>
                      </w:pPr>
                      <w:r>
                        <w:rPr>
                          <w:rFonts w:ascii="Arial" w:hAnsi="Arial" w:cs="Arial"/>
                          <w:b/>
                          <w:sz w:val="16"/>
                        </w:rPr>
                        <w:t>1.-</w:t>
                      </w:r>
                      <w:r w:rsidRPr="00650B36">
                        <w:rPr>
                          <w:rFonts w:ascii="Arial" w:hAnsi="Arial" w:cs="Arial"/>
                          <w:b/>
                          <w:sz w:val="16"/>
                        </w:rPr>
                        <w:t>Evaluación de Probabilidad e Impacto de los Riesgos</w:t>
                      </w:r>
                      <w:r w:rsidRPr="00661741">
                        <w:rPr>
                          <w:rFonts w:ascii="Arial" w:hAnsi="Arial" w:cs="Arial"/>
                          <w:sz w:val="16"/>
                        </w:rPr>
                        <w:t xml:space="preserve"> La evaluación de probabilidad de los riesgos investiga la probabilidad de ocurrencia de cada riesgo específico</w:t>
                      </w:r>
                      <w:r>
                        <w:rPr>
                          <w:rFonts w:ascii="Arial" w:hAnsi="Arial" w:cs="Arial"/>
                          <w:sz w:val="16"/>
                        </w:rPr>
                        <w:t xml:space="preserve">. </w:t>
                      </w:r>
                    </w:p>
                    <w:p w:rsidR="00650B36" w:rsidRDefault="00650B36" w:rsidP="00650B36">
                      <w:pPr>
                        <w:rPr>
                          <w:rFonts w:ascii="Arial" w:hAnsi="Arial" w:cs="Arial"/>
                          <w:sz w:val="16"/>
                        </w:rPr>
                      </w:pPr>
                      <w:r w:rsidRPr="00650B36">
                        <w:rPr>
                          <w:rFonts w:ascii="Arial" w:hAnsi="Arial" w:cs="Arial"/>
                          <w:b/>
                          <w:sz w:val="16"/>
                        </w:rPr>
                        <w:t>2.-Matriz de probabilidad e impacto</w:t>
                      </w:r>
                      <w:r w:rsidRPr="00661741">
                        <w:rPr>
                          <w:rFonts w:ascii="Arial" w:hAnsi="Arial" w:cs="Arial"/>
                          <w:sz w:val="16"/>
                        </w:rPr>
                        <w:t xml:space="preserve"> 11 Los riesgos pueden ser priorizados para un análisis cuantitativo posterior y p</w:t>
                      </w:r>
                      <w:r>
                        <w:rPr>
                          <w:rFonts w:ascii="Arial" w:hAnsi="Arial" w:cs="Arial"/>
                          <w:sz w:val="16"/>
                        </w:rPr>
                        <w:t>ara las respuestas posteriores</w:t>
                      </w:r>
                      <w:r w:rsidRPr="00661741">
                        <w:rPr>
                          <w:rFonts w:ascii="Arial" w:hAnsi="Arial" w:cs="Arial"/>
                          <w:sz w:val="16"/>
                        </w:rPr>
                        <w:t xml:space="preserve">, basándose en su calificación. </w:t>
                      </w:r>
                    </w:p>
                    <w:p w:rsidR="00650B36" w:rsidRDefault="00650B36" w:rsidP="00650B36">
                      <w:pPr>
                        <w:rPr>
                          <w:rFonts w:ascii="Arial" w:hAnsi="Arial" w:cs="Arial"/>
                          <w:sz w:val="16"/>
                        </w:rPr>
                      </w:pPr>
                      <w:r w:rsidRPr="00650B36">
                        <w:rPr>
                          <w:rFonts w:ascii="Arial" w:hAnsi="Arial" w:cs="Arial"/>
                          <w:b/>
                          <w:sz w:val="16"/>
                        </w:rPr>
                        <w:t>3</w:t>
                      </w:r>
                      <w:r>
                        <w:rPr>
                          <w:rFonts w:ascii="Arial" w:hAnsi="Arial" w:cs="Arial"/>
                          <w:b/>
                          <w:sz w:val="16"/>
                        </w:rPr>
                        <w:t>.-</w:t>
                      </w:r>
                      <w:r w:rsidRPr="00650B36">
                        <w:rPr>
                          <w:rFonts w:ascii="Arial" w:hAnsi="Arial" w:cs="Arial"/>
                          <w:b/>
                          <w:sz w:val="16"/>
                        </w:rPr>
                        <w:t xml:space="preserve"> Evaluación de la Calidad de los Datos sobre Riesgos</w:t>
                      </w:r>
                      <w:r w:rsidRPr="00661741">
                        <w:rPr>
                          <w:rFonts w:ascii="Arial" w:hAnsi="Arial" w:cs="Arial"/>
                          <w:sz w:val="16"/>
                        </w:rPr>
                        <w:t xml:space="preserve"> Un análisis cualitativo de riesgos requiere datos exactos y sin sesgos para que sea creíble</w:t>
                      </w:r>
                    </w:p>
                    <w:p w:rsidR="00650B36" w:rsidRDefault="00650B36" w:rsidP="00650B36">
                      <w:pPr>
                        <w:rPr>
                          <w:rFonts w:ascii="Arial" w:hAnsi="Arial" w:cs="Arial"/>
                          <w:sz w:val="16"/>
                        </w:rPr>
                      </w:pPr>
                      <w:r w:rsidRPr="00650B36">
                        <w:rPr>
                          <w:rFonts w:ascii="Arial" w:hAnsi="Arial" w:cs="Arial"/>
                          <w:b/>
                          <w:sz w:val="16"/>
                        </w:rPr>
                        <w:t>4.- Categorización de Riesgos</w:t>
                      </w:r>
                      <w:r w:rsidRPr="00661741">
                        <w:rPr>
                          <w:rFonts w:ascii="Arial" w:hAnsi="Arial" w:cs="Arial"/>
                          <w:sz w:val="16"/>
                        </w:rPr>
                        <w:t xml:space="preserve"> Los riesgos del proyecto pueden categorizarse por fuentes de riesgo (por ejemplo, usando la </w:t>
                      </w:r>
                      <w:proofErr w:type="spellStart"/>
                      <w:r w:rsidRPr="00661741">
                        <w:rPr>
                          <w:rFonts w:ascii="Arial" w:hAnsi="Arial" w:cs="Arial"/>
                          <w:sz w:val="16"/>
                        </w:rPr>
                        <w:t>RBS</w:t>
                      </w:r>
                      <w:proofErr w:type="spellEnd"/>
                      <w:r w:rsidRPr="00661741">
                        <w:rPr>
                          <w:rFonts w:ascii="Arial" w:hAnsi="Arial" w:cs="Arial"/>
                          <w:sz w:val="16"/>
                        </w:rPr>
                        <w:t xml:space="preserve">), área del proyecto afectada (por ejemplo, usando la EDT) u otra categoría útil (por ejemplo, fase del proyecto) para determinar las áreas del proyecto que están más expuestas a los efectos de la incertidumbre. </w:t>
                      </w:r>
                    </w:p>
                    <w:p w:rsidR="00650B36" w:rsidRPr="00661741" w:rsidRDefault="00650B36" w:rsidP="00650B36">
                      <w:pPr>
                        <w:rPr>
                          <w:rFonts w:ascii="Arial" w:hAnsi="Arial" w:cs="Arial"/>
                          <w:sz w:val="16"/>
                        </w:rPr>
                      </w:pPr>
                      <w:r w:rsidRPr="00650B36">
                        <w:rPr>
                          <w:rFonts w:ascii="Arial" w:hAnsi="Arial" w:cs="Arial"/>
                          <w:b/>
                          <w:sz w:val="16"/>
                        </w:rPr>
                        <w:t>5.- Evaluación de la Urgencia de los Riesgos</w:t>
                      </w:r>
                      <w:r w:rsidRPr="00661741">
                        <w:rPr>
                          <w:rFonts w:ascii="Arial" w:hAnsi="Arial" w:cs="Arial"/>
                          <w:sz w:val="16"/>
                        </w:rPr>
                        <w:t xml:space="preserve"> Los riesgos que requieren respuestas a corto plazo pueden ser </w:t>
                      </w:r>
                      <w:r>
                        <w:rPr>
                          <w:rFonts w:ascii="Arial" w:hAnsi="Arial" w:cs="Arial"/>
                          <w:sz w:val="16"/>
                        </w:rPr>
                        <w:t>considerados como más urgentes.</w:t>
                      </w:r>
                    </w:p>
                    <w:p w:rsidR="00820516" w:rsidRPr="00771421" w:rsidRDefault="00820516" w:rsidP="00820516">
                      <w:pPr>
                        <w:rPr>
                          <w:rFonts w:ascii="Arial" w:hAnsi="Arial" w:cs="Arial"/>
                          <w:sz w:val="20"/>
                        </w:rPr>
                      </w:pPr>
                    </w:p>
                  </w:txbxContent>
                </v:textbox>
              </v:shape>
            </w:pict>
          </mc:Fallback>
        </mc:AlternateContent>
      </w:r>
      <w:r w:rsidR="00F70DF6" w:rsidRPr="00902912">
        <w:rPr>
          <w:rFonts w:eastAsia="Times New Roman" w:cs="Calibri"/>
          <w:b/>
          <w:noProof/>
          <w:highlight w:val="cyan"/>
        </w:rPr>
        <mc:AlternateContent>
          <mc:Choice Requires="wps">
            <w:drawing>
              <wp:anchor distT="0" distB="0" distL="114300" distR="114300" simplePos="0" relativeHeight="251679744" behindDoc="0" locked="0" layoutInCell="1" allowOverlap="1" wp14:anchorId="0827B10E" wp14:editId="75C00B9F">
                <wp:simplePos x="0" y="0"/>
                <wp:positionH relativeFrom="column">
                  <wp:posOffset>946513</wp:posOffset>
                </wp:positionH>
                <wp:positionV relativeFrom="paragraph">
                  <wp:posOffset>5897427</wp:posOffset>
                </wp:positionV>
                <wp:extent cx="946785" cy="330200"/>
                <wp:effectExtent l="0" t="0" r="5715"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30200"/>
                        </a:xfrm>
                        <a:prstGeom prst="rect">
                          <a:avLst/>
                        </a:prstGeom>
                        <a:solidFill>
                          <a:srgbClr val="FFFFFF"/>
                        </a:solidFill>
                        <a:ln w="9525">
                          <a:noFill/>
                          <a:miter lim="800000"/>
                          <a:headEnd/>
                          <a:tailEnd/>
                        </a:ln>
                      </wps:spPr>
                      <wps:txbx>
                        <w:txbxContent>
                          <w:p w:rsidR="00F70DF6" w:rsidRPr="00902912" w:rsidRDefault="00F70DF6" w:rsidP="00F70DF6">
                            <w:pPr>
                              <w:rPr>
                                <w:rFonts w:ascii="Arial" w:hAnsi="Arial" w:cs="Arial"/>
                                <w:b/>
                                <w:sz w:val="20"/>
                              </w:rPr>
                            </w:pPr>
                            <w:r>
                              <w:rPr>
                                <w:rFonts w:ascii="Arial" w:hAnsi="Arial" w:cs="Arial"/>
                                <w:b/>
                                <w:sz w:val="20"/>
                                <w:u w:val="single"/>
                              </w:rPr>
                              <w:t>Importancia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4.55pt;margin-top:464.35pt;width:74.55pt;height: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" stroked="f">
                <v:textbox>
                  <w:txbxContent>
                    <w:p w:rsidR="00F70DF6" w:rsidRPr="00902912" w:rsidRDefault="00F70DF6" w:rsidP="00F70DF6">
                      <w:pPr>
                        <w:rPr>
                          <w:rFonts w:ascii="Arial" w:hAnsi="Arial" w:cs="Arial"/>
                          <w:b/>
                          <w:sz w:val="20"/>
                        </w:rPr>
                      </w:pPr>
                      <w:r>
                        <w:rPr>
                          <w:rFonts w:ascii="Arial" w:hAnsi="Arial" w:cs="Arial"/>
                          <w:b/>
                          <w:sz w:val="20"/>
                          <w:u w:val="single"/>
                        </w:rPr>
                        <w:t>Importancia</w:t>
                      </w:r>
                    </w:p>
                  </w:txbxContent>
                </v:textbox>
              </v:shape>
            </w:pict>
          </mc:Fallback>
        </mc:AlternateContent>
      </w:r>
      <w:r w:rsidR="00F70DF6" w:rsidRPr="00902912">
        <w:rPr>
          <w:rFonts w:eastAsia="Times New Roman" w:cs="Calibri"/>
          <w:b/>
          <w:noProof/>
          <w:highlight w:val="cyan"/>
        </w:rPr>
        <mc:AlternateContent>
          <mc:Choice Requires="wps">
            <w:drawing>
              <wp:anchor distT="0" distB="0" distL="114300" distR="114300" simplePos="0" relativeHeight="251664384" behindDoc="0" locked="0" layoutInCell="1" allowOverlap="1" wp14:anchorId="638AD309" wp14:editId="5FCEFF45">
                <wp:simplePos x="0" y="0"/>
                <wp:positionH relativeFrom="column">
                  <wp:posOffset>850900</wp:posOffset>
                </wp:positionH>
                <wp:positionV relativeFrom="paragraph">
                  <wp:posOffset>3974465</wp:posOffset>
                </wp:positionV>
                <wp:extent cx="800100" cy="33020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30200"/>
                        </a:xfrm>
                        <a:prstGeom prst="rect">
                          <a:avLst/>
                        </a:prstGeom>
                        <a:solidFill>
                          <a:srgbClr val="FFFFFF"/>
                        </a:solidFill>
                        <a:ln w="9525">
                          <a:noFill/>
                          <a:miter lim="800000"/>
                          <a:headEnd/>
                          <a:tailEnd/>
                        </a:ln>
                      </wps:spPr>
                      <wps:txbx>
                        <w:txbxContent>
                          <w:p w:rsidR="00902912" w:rsidRPr="00902912" w:rsidRDefault="00902912" w:rsidP="00902912">
                            <w:pPr>
                              <w:rPr>
                                <w:rFonts w:ascii="Arial" w:hAnsi="Arial" w:cs="Arial"/>
                                <w:b/>
                                <w:sz w:val="20"/>
                              </w:rPr>
                            </w:pPr>
                            <w:r w:rsidRPr="00902912">
                              <w:rPr>
                                <w:rFonts w:ascii="Arial" w:hAnsi="Arial" w:cs="Arial"/>
                                <w:b/>
                                <w:sz w:val="20"/>
                                <w:u w:val="single"/>
                              </w:rPr>
                              <w:t>Salidas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7pt;margin-top:312.95pt;width:63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" stroked="f">
                <v:textbox>
                  <w:txbxContent>
                    <w:p w:rsidR="00902912" w:rsidRPr="00902912" w:rsidRDefault="00902912" w:rsidP="00902912">
                      <w:pPr>
                        <w:rPr>
                          <w:rFonts w:ascii="Arial" w:hAnsi="Arial" w:cs="Arial"/>
                          <w:b/>
                          <w:sz w:val="20"/>
                        </w:rPr>
                      </w:pPr>
                      <w:r w:rsidRPr="00902912">
                        <w:rPr>
                          <w:rFonts w:ascii="Arial" w:hAnsi="Arial" w:cs="Arial"/>
                          <w:b/>
                          <w:sz w:val="20"/>
                          <w:u w:val="single"/>
                        </w:rPr>
                        <w:t>Salidas</w:t>
                      </w:r>
                    </w:p>
                  </w:txbxContent>
                </v:textbox>
              </v:shape>
            </w:pict>
          </mc:Fallback>
        </mc:AlternateContent>
      </w:r>
      <w:r w:rsidR="00F70DF6" w:rsidRPr="00902912">
        <w:rPr>
          <w:rFonts w:eastAsia="Times New Roman" w:cs="Calibri"/>
          <w:b/>
          <w:noProof/>
          <w:highlight w:val="cyan"/>
        </w:rPr>
        <mc:AlternateContent>
          <mc:Choice Requires="wps">
            <w:drawing>
              <wp:anchor distT="0" distB="0" distL="114300" distR="114300" simplePos="0" relativeHeight="251666432" behindDoc="0" locked="0" layoutInCell="1" allowOverlap="1" wp14:anchorId="2323F5B3" wp14:editId="3595A2A1">
                <wp:simplePos x="0" y="0"/>
                <wp:positionH relativeFrom="column">
                  <wp:posOffset>734695</wp:posOffset>
                </wp:positionH>
                <wp:positionV relativeFrom="paragraph">
                  <wp:posOffset>2045335</wp:posOffset>
                </wp:positionV>
                <wp:extent cx="1016000" cy="33020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330200"/>
                        </a:xfrm>
                        <a:prstGeom prst="rect">
                          <a:avLst/>
                        </a:prstGeom>
                        <a:solidFill>
                          <a:srgbClr val="FFFFFF"/>
                        </a:solidFill>
                        <a:ln w="9525">
                          <a:noFill/>
                          <a:miter lim="800000"/>
                          <a:headEnd/>
                          <a:tailEnd/>
                        </a:ln>
                      </wps:spPr>
                      <wps:txbx>
                        <w:txbxContent>
                          <w:p w:rsidR="00902912" w:rsidRPr="00902912" w:rsidRDefault="00902912" w:rsidP="00902912">
                            <w:pPr>
                              <w:rPr>
                                <w:rFonts w:ascii="Arial" w:hAnsi="Arial" w:cs="Arial"/>
                                <w:b/>
                                <w:sz w:val="20"/>
                              </w:rPr>
                            </w:pPr>
                            <w:r w:rsidRPr="00902912">
                              <w:rPr>
                                <w:rFonts w:ascii="Arial" w:hAnsi="Arial" w:cs="Arial"/>
                                <w:b/>
                                <w:sz w:val="20"/>
                                <w:u w:val="single"/>
                              </w:rPr>
                              <w:t>Herramientas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7.85pt;margin-top:161.05pt;width:80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" stroked="f">
                <v:textbox>
                  <w:txbxContent>
                    <w:p w:rsidR="00902912" w:rsidRPr="00902912" w:rsidRDefault="00902912" w:rsidP="00902912">
                      <w:pPr>
                        <w:rPr>
                          <w:rFonts w:ascii="Arial" w:hAnsi="Arial" w:cs="Arial"/>
                          <w:b/>
                          <w:sz w:val="20"/>
                        </w:rPr>
                      </w:pPr>
                      <w:r w:rsidRPr="00902912">
                        <w:rPr>
                          <w:rFonts w:ascii="Arial" w:hAnsi="Arial" w:cs="Arial"/>
                          <w:b/>
                          <w:sz w:val="20"/>
                          <w:u w:val="single"/>
                        </w:rPr>
                        <w:t>Herramientas</w:t>
                      </w:r>
                    </w:p>
                  </w:txbxContent>
                </v:textbox>
              </v:shape>
            </w:pict>
          </mc:Fallback>
        </mc:AlternateContent>
      </w:r>
      <w:r w:rsidR="00F70DF6" w:rsidRPr="00902912">
        <w:rPr>
          <w:rFonts w:eastAsia="Times New Roman" w:cs="Calibri"/>
          <w:b/>
          <w:noProof/>
          <w:highlight w:val="cyan"/>
        </w:rPr>
        <mc:AlternateContent>
          <mc:Choice Requires="wps">
            <w:drawing>
              <wp:anchor distT="0" distB="0" distL="114300" distR="114300" simplePos="0" relativeHeight="251669504" behindDoc="0" locked="0" layoutInCell="1" allowOverlap="1" wp14:anchorId="488CC2B8" wp14:editId="5B16EA94">
                <wp:simplePos x="0" y="0"/>
                <wp:positionH relativeFrom="column">
                  <wp:posOffset>2474595</wp:posOffset>
                </wp:positionH>
                <wp:positionV relativeFrom="paragraph">
                  <wp:posOffset>-884555</wp:posOffset>
                </wp:positionV>
                <wp:extent cx="4876800" cy="1795780"/>
                <wp:effectExtent l="0" t="0" r="19050" b="1397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7957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71421" w:rsidRPr="00F70DF6" w:rsidRDefault="001062DD" w:rsidP="00771421">
                            <w:pPr>
                              <w:rPr>
                                <w:rFonts w:ascii="Arial" w:hAnsi="Arial" w:cs="Arial"/>
                                <w:sz w:val="16"/>
                              </w:rPr>
                            </w:pPr>
                            <w:r w:rsidRPr="00F70DF6">
                              <w:rPr>
                                <w:rFonts w:ascii="Arial" w:hAnsi="Arial" w:cs="Arial"/>
                                <w:b/>
                                <w:sz w:val="16"/>
                              </w:rPr>
                              <w:t xml:space="preserve">1.- </w:t>
                            </w:r>
                            <w:r w:rsidR="00771421" w:rsidRPr="00F70DF6">
                              <w:rPr>
                                <w:rFonts w:ascii="Arial" w:hAnsi="Arial" w:cs="Arial"/>
                                <w:b/>
                                <w:sz w:val="16"/>
                              </w:rPr>
                              <w:t>Activos de los Procesos de la Organización</w:t>
                            </w:r>
                            <w:r w:rsidRPr="00F70DF6">
                              <w:rPr>
                                <w:rFonts w:ascii="Arial" w:hAnsi="Arial" w:cs="Arial"/>
                                <w:b/>
                                <w:sz w:val="16"/>
                              </w:rPr>
                              <w:t xml:space="preserve">: </w:t>
                            </w:r>
                            <w:r w:rsidRPr="00F70DF6">
                              <w:rPr>
                                <w:rFonts w:ascii="Arial" w:hAnsi="Arial" w:cs="Arial"/>
                                <w:sz w:val="16"/>
                              </w:rPr>
                              <w:t>Los</w:t>
                            </w:r>
                            <w:r w:rsidR="00771421" w:rsidRPr="00F70DF6">
                              <w:rPr>
                                <w:rFonts w:ascii="Arial" w:hAnsi="Arial" w:cs="Arial"/>
                                <w:sz w:val="16"/>
                              </w:rPr>
                              <w:t xml:space="preserve"> datos acerca de los riesgos de proyectos anteriores y la base de conocimientos de lecciones aprendidas pueden usarse en el proceso Análisis Cualitativo de Riesgos.</w:t>
                            </w:r>
                          </w:p>
                          <w:p w:rsidR="00771421" w:rsidRPr="00F70DF6" w:rsidRDefault="001062DD" w:rsidP="00771421">
                            <w:pPr>
                              <w:rPr>
                                <w:rFonts w:ascii="Arial" w:hAnsi="Arial" w:cs="Arial"/>
                                <w:sz w:val="16"/>
                              </w:rPr>
                            </w:pPr>
                            <w:r w:rsidRPr="00F70DF6">
                              <w:rPr>
                                <w:rFonts w:ascii="Arial" w:hAnsi="Arial" w:cs="Arial"/>
                                <w:b/>
                                <w:sz w:val="16"/>
                              </w:rPr>
                              <w:t>2.-</w:t>
                            </w:r>
                            <w:r w:rsidR="00771421" w:rsidRPr="00F70DF6">
                              <w:rPr>
                                <w:rFonts w:ascii="Arial" w:hAnsi="Arial" w:cs="Arial"/>
                                <w:b/>
                                <w:sz w:val="16"/>
                              </w:rPr>
                              <w:t xml:space="preserve"> Enunciado del Alcance del Proyecto</w:t>
                            </w:r>
                            <w:r w:rsidRPr="00F70DF6">
                              <w:rPr>
                                <w:rFonts w:ascii="Arial" w:hAnsi="Arial" w:cs="Arial"/>
                                <w:b/>
                                <w:sz w:val="16"/>
                              </w:rPr>
                              <w:t>:</w:t>
                            </w:r>
                            <w:r w:rsidRPr="00F70DF6">
                              <w:rPr>
                                <w:rFonts w:ascii="Arial" w:hAnsi="Arial" w:cs="Arial"/>
                                <w:sz w:val="16"/>
                              </w:rPr>
                              <w:t xml:space="preserve"> Los</w:t>
                            </w:r>
                            <w:r w:rsidR="00771421" w:rsidRPr="00F70DF6">
                              <w:rPr>
                                <w:rFonts w:ascii="Arial" w:hAnsi="Arial" w:cs="Arial"/>
                                <w:sz w:val="16"/>
                              </w:rPr>
                              <w:t xml:space="preserve"> proyectos de tipo común o recurrente tienden a tener más riesgos bien comprendidos. </w:t>
                            </w:r>
                          </w:p>
                          <w:p w:rsidR="00771421" w:rsidRPr="00F70DF6" w:rsidRDefault="001062DD" w:rsidP="00771421">
                            <w:pPr>
                              <w:rPr>
                                <w:rFonts w:ascii="Arial" w:hAnsi="Arial" w:cs="Arial"/>
                                <w:sz w:val="16"/>
                              </w:rPr>
                            </w:pPr>
                            <w:r w:rsidRPr="00F70DF6">
                              <w:rPr>
                                <w:rFonts w:ascii="Arial" w:hAnsi="Arial" w:cs="Arial"/>
                                <w:b/>
                                <w:sz w:val="16"/>
                              </w:rPr>
                              <w:t xml:space="preserve"> 3.- </w:t>
                            </w:r>
                            <w:r w:rsidR="00771421" w:rsidRPr="00F70DF6">
                              <w:rPr>
                                <w:rFonts w:ascii="Arial" w:hAnsi="Arial" w:cs="Arial"/>
                                <w:b/>
                                <w:sz w:val="16"/>
                              </w:rPr>
                              <w:t xml:space="preserve"> Plan de Gestión de Riesgos</w:t>
                            </w:r>
                            <w:r w:rsidRPr="00F70DF6">
                              <w:rPr>
                                <w:rFonts w:ascii="Arial" w:hAnsi="Arial" w:cs="Arial"/>
                                <w:sz w:val="16"/>
                              </w:rPr>
                              <w:t>:</w:t>
                            </w:r>
                            <w:r w:rsidR="00771421" w:rsidRPr="00F70DF6">
                              <w:rPr>
                                <w:rFonts w:ascii="Arial" w:hAnsi="Arial" w:cs="Arial"/>
                                <w:sz w:val="16"/>
                              </w:rPr>
                              <w:t xml:space="preserve"> Algunos elementos clave del plan de gestión de riesgos para el Análisis Cualitativo de Riesgos incluyen los roles y responsabilidades para la gestión de riesgos</w:t>
                            </w:r>
                            <w:r w:rsidRPr="00F70DF6">
                              <w:rPr>
                                <w:rFonts w:ascii="Arial" w:hAnsi="Arial" w:cs="Arial"/>
                                <w:sz w:val="16"/>
                              </w:rPr>
                              <w:t>.</w:t>
                            </w:r>
                            <w:r w:rsidR="00771421" w:rsidRPr="00F70DF6">
                              <w:rPr>
                                <w:rFonts w:ascii="Arial" w:hAnsi="Arial" w:cs="Arial"/>
                                <w:sz w:val="16"/>
                              </w:rPr>
                              <w:t xml:space="preserve"> </w:t>
                            </w:r>
                          </w:p>
                          <w:p w:rsidR="00771421" w:rsidRPr="00F70DF6" w:rsidRDefault="00771421" w:rsidP="00771421">
                            <w:pPr>
                              <w:rPr>
                                <w:rFonts w:ascii="Arial" w:hAnsi="Arial" w:cs="Arial"/>
                                <w:sz w:val="16"/>
                              </w:rPr>
                            </w:pPr>
                            <w:r w:rsidRPr="00F70DF6">
                              <w:rPr>
                                <w:rFonts w:ascii="Arial" w:hAnsi="Arial" w:cs="Arial"/>
                                <w:b/>
                                <w:sz w:val="16"/>
                              </w:rPr>
                              <w:t>4.- Registro de Riesgos</w:t>
                            </w:r>
                            <w:r w:rsidR="001062DD" w:rsidRPr="00F70DF6">
                              <w:rPr>
                                <w:rFonts w:ascii="Arial" w:hAnsi="Arial" w:cs="Arial"/>
                                <w:b/>
                                <w:sz w:val="16"/>
                              </w:rPr>
                              <w:t xml:space="preserve">: </w:t>
                            </w:r>
                            <w:r w:rsidR="001062DD" w:rsidRPr="00F70DF6">
                              <w:rPr>
                                <w:rFonts w:ascii="Arial" w:hAnsi="Arial" w:cs="Arial"/>
                                <w:sz w:val="16"/>
                              </w:rPr>
                              <w:t>Un</w:t>
                            </w:r>
                            <w:r w:rsidRPr="00F70DF6">
                              <w:rPr>
                                <w:rFonts w:ascii="Arial" w:hAnsi="Arial" w:cs="Arial"/>
                                <w:sz w:val="16"/>
                              </w:rPr>
                              <w:t xml:space="preserve"> elemento clave del registro de riesgos para el Análisis Cualitativo de Riesgos es la lista de riesgos identificados.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4.85pt;margin-top:-69.65pt;width:384pt;height:1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" fillcolor="white [3201]" strokecolor="#4f81bd [3204]" strokeweight="2pt">
                <v:textbox>
                  <w:txbxContent>
                    <w:p w:rsidR="00771421" w:rsidRPr="00F70DF6" w:rsidRDefault="001062DD" w:rsidP="00771421">
                      <w:pPr>
                        <w:rPr>
                          <w:rFonts w:ascii="Arial" w:hAnsi="Arial" w:cs="Arial"/>
                          <w:sz w:val="16"/>
                        </w:rPr>
                      </w:pPr>
                      <w:r w:rsidRPr="00F70DF6">
                        <w:rPr>
                          <w:rFonts w:ascii="Arial" w:hAnsi="Arial" w:cs="Arial"/>
                          <w:b/>
                          <w:sz w:val="16"/>
                        </w:rPr>
                        <w:t xml:space="preserve">1.- </w:t>
                      </w:r>
                      <w:r w:rsidR="00771421" w:rsidRPr="00F70DF6">
                        <w:rPr>
                          <w:rFonts w:ascii="Arial" w:hAnsi="Arial" w:cs="Arial"/>
                          <w:b/>
                          <w:sz w:val="16"/>
                        </w:rPr>
                        <w:t>Activos de los Procesos de la Organización</w:t>
                      </w:r>
                      <w:r w:rsidRPr="00F70DF6">
                        <w:rPr>
                          <w:rFonts w:ascii="Arial" w:hAnsi="Arial" w:cs="Arial"/>
                          <w:b/>
                          <w:sz w:val="16"/>
                        </w:rPr>
                        <w:t xml:space="preserve">: </w:t>
                      </w:r>
                      <w:r w:rsidRPr="00F70DF6">
                        <w:rPr>
                          <w:rFonts w:ascii="Arial" w:hAnsi="Arial" w:cs="Arial"/>
                          <w:sz w:val="16"/>
                        </w:rPr>
                        <w:t>Los</w:t>
                      </w:r>
                      <w:r w:rsidR="00771421" w:rsidRPr="00F70DF6">
                        <w:rPr>
                          <w:rFonts w:ascii="Arial" w:hAnsi="Arial" w:cs="Arial"/>
                          <w:sz w:val="16"/>
                        </w:rPr>
                        <w:t xml:space="preserve"> datos acerca de los riesgos de proyectos anteriores y la base de conocimientos de lecciones aprendidas pueden usarse en el proceso Análisis Cualitativo de Riesgos.</w:t>
                      </w:r>
                    </w:p>
                    <w:p w:rsidR="00771421" w:rsidRPr="00F70DF6" w:rsidRDefault="001062DD" w:rsidP="00771421">
                      <w:pPr>
                        <w:rPr>
                          <w:rFonts w:ascii="Arial" w:hAnsi="Arial" w:cs="Arial"/>
                          <w:sz w:val="16"/>
                        </w:rPr>
                      </w:pPr>
                      <w:r w:rsidRPr="00F70DF6">
                        <w:rPr>
                          <w:rFonts w:ascii="Arial" w:hAnsi="Arial" w:cs="Arial"/>
                          <w:b/>
                          <w:sz w:val="16"/>
                        </w:rPr>
                        <w:t>2.-</w:t>
                      </w:r>
                      <w:r w:rsidR="00771421" w:rsidRPr="00F70DF6">
                        <w:rPr>
                          <w:rFonts w:ascii="Arial" w:hAnsi="Arial" w:cs="Arial"/>
                          <w:b/>
                          <w:sz w:val="16"/>
                        </w:rPr>
                        <w:t xml:space="preserve"> Enunciado del Alcance del Proyecto</w:t>
                      </w:r>
                      <w:r w:rsidRPr="00F70DF6">
                        <w:rPr>
                          <w:rFonts w:ascii="Arial" w:hAnsi="Arial" w:cs="Arial"/>
                          <w:b/>
                          <w:sz w:val="16"/>
                        </w:rPr>
                        <w:t>:</w:t>
                      </w:r>
                      <w:r w:rsidRPr="00F70DF6">
                        <w:rPr>
                          <w:rFonts w:ascii="Arial" w:hAnsi="Arial" w:cs="Arial"/>
                          <w:sz w:val="16"/>
                        </w:rPr>
                        <w:t xml:space="preserve"> Los</w:t>
                      </w:r>
                      <w:r w:rsidR="00771421" w:rsidRPr="00F70DF6">
                        <w:rPr>
                          <w:rFonts w:ascii="Arial" w:hAnsi="Arial" w:cs="Arial"/>
                          <w:sz w:val="16"/>
                        </w:rPr>
                        <w:t xml:space="preserve"> proyectos de tipo común o recurrente tienden a tener más riesgos bien comprendidos. </w:t>
                      </w:r>
                    </w:p>
                    <w:p w:rsidR="00771421" w:rsidRPr="00F70DF6" w:rsidRDefault="001062DD" w:rsidP="00771421">
                      <w:pPr>
                        <w:rPr>
                          <w:rFonts w:ascii="Arial" w:hAnsi="Arial" w:cs="Arial"/>
                          <w:sz w:val="16"/>
                        </w:rPr>
                      </w:pPr>
                      <w:r w:rsidRPr="00F70DF6">
                        <w:rPr>
                          <w:rFonts w:ascii="Arial" w:hAnsi="Arial" w:cs="Arial"/>
                          <w:b/>
                          <w:sz w:val="16"/>
                        </w:rPr>
                        <w:t xml:space="preserve"> 3.- </w:t>
                      </w:r>
                      <w:r w:rsidR="00771421" w:rsidRPr="00F70DF6">
                        <w:rPr>
                          <w:rFonts w:ascii="Arial" w:hAnsi="Arial" w:cs="Arial"/>
                          <w:b/>
                          <w:sz w:val="16"/>
                        </w:rPr>
                        <w:t xml:space="preserve"> Plan de Gestión de Riesgos</w:t>
                      </w:r>
                      <w:r w:rsidRPr="00F70DF6">
                        <w:rPr>
                          <w:rFonts w:ascii="Arial" w:hAnsi="Arial" w:cs="Arial"/>
                          <w:sz w:val="16"/>
                        </w:rPr>
                        <w:t>:</w:t>
                      </w:r>
                      <w:r w:rsidR="00771421" w:rsidRPr="00F70DF6">
                        <w:rPr>
                          <w:rFonts w:ascii="Arial" w:hAnsi="Arial" w:cs="Arial"/>
                          <w:sz w:val="16"/>
                        </w:rPr>
                        <w:t xml:space="preserve"> Algunos elementos clave del plan de gestión de riesgos para el Análisis Cualitativo de Riesgos incluyen los roles y responsabilidades para la gestión de riesgos</w:t>
                      </w:r>
                      <w:r w:rsidRPr="00F70DF6">
                        <w:rPr>
                          <w:rFonts w:ascii="Arial" w:hAnsi="Arial" w:cs="Arial"/>
                          <w:sz w:val="16"/>
                        </w:rPr>
                        <w:t>.</w:t>
                      </w:r>
                      <w:r w:rsidR="00771421" w:rsidRPr="00F70DF6">
                        <w:rPr>
                          <w:rFonts w:ascii="Arial" w:hAnsi="Arial" w:cs="Arial"/>
                          <w:sz w:val="16"/>
                        </w:rPr>
                        <w:t xml:space="preserve"> </w:t>
                      </w:r>
                    </w:p>
                    <w:p w:rsidR="00771421" w:rsidRPr="00F70DF6" w:rsidRDefault="00771421" w:rsidP="00771421">
                      <w:pPr>
                        <w:rPr>
                          <w:rFonts w:ascii="Arial" w:hAnsi="Arial" w:cs="Arial"/>
                          <w:sz w:val="16"/>
                        </w:rPr>
                      </w:pPr>
                      <w:r w:rsidRPr="00F70DF6">
                        <w:rPr>
                          <w:rFonts w:ascii="Arial" w:hAnsi="Arial" w:cs="Arial"/>
                          <w:b/>
                          <w:sz w:val="16"/>
                        </w:rPr>
                        <w:t>4.- Registro de Riesgos</w:t>
                      </w:r>
                      <w:r w:rsidR="001062DD" w:rsidRPr="00F70DF6">
                        <w:rPr>
                          <w:rFonts w:ascii="Arial" w:hAnsi="Arial" w:cs="Arial"/>
                          <w:b/>
                          <w:sz w:val="16"/>
                        </w:rPr>
                        <w:t xml:space="preserve">: </w:t>
                      </w:r>
                      <w:r w:rsidR="001062DD" w:rsidRPr="00F70DF6">
                        <w:rPr>
                          <w:rFonts w:ascii="Arial" w:hAnsi="Arial" w:cs="Arial"/>
                          <w:sz w:val="16"/>
                        </w:rPr>
                        <w:t>Un</w:t>
                      </w:r>
                      <w:r w:rsidRPr="00F70DF6">
                        <w:rPr>
                          <w:rFonts w:ascii="Arial" w:hAnsi="Arial" w:cs="Arial"/>
                          <w:sz w:val="16"/>
                        </w:rPr>
                        <w:t xml:space="preserve"> elemento clave del registro de riesgos para el Análisis Cualitativo de Riesgos es la lista de riesgos identificados.</w:t>
                      </w:r>
                    </w:p>
                  </w:txbxContent>
                </v:textbox>
              </v:shape>
            </w:pict>
          </mc:Fallback>
        </mc:AlternateContent>
      </w:r>
      <w:r w:rsidR="00902912" w:rsidRPr="00902912">
        <w:rPr>
          <w:rFonts w:eastAsia="Times New Roman" w:cs="Calibri"/>
          <w:b/>
          <w:noProof/>
          <w:highlight w:val="cyan"/>
        </w:rPr>
        <mc:AlternateContent>
          <mc:Choice Requires="wps">
            <w:drawing>
              <wp:anchor distT="0" distB="0" distL="114300" distR="114300" simplePos="0" relativeHeight="251662336" behindDoc="0" locked="0" layoutInCell="1" allowOverlap="1" wp14:anchorId="19321286" wp14:editId="30FD6198">
                <wp:simplePos x="0" y="0"/>
                <wp:positionH relativeFrom="column">
                  <wp:posOffset>954405</wp:posOffset>
                </wp:positionH>
                <wp:positionV relativeFrom="paragraph">
                  <wp:posOffset>-305435</wp:posOffset>
                </wp:positionV>
                <wp:extent cx="800100" cy="3302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30200"/>
                        </a:xfrm>
                        <a:prstGeom prst="rect">
                          <a:avLst/>
                        </a:prstGeom>
                        <a:solidFill>
                          <a:srgbClr val="FFFFFF"/>
                        </a:solidFill>
                        <a:ln w="9525">
                          <a:noFill/>
                          <a:miter lim="800000"/>
                          <a:headEnd/>
                          <a:tailEnd/>
                        </a:ln>
                      </wps:spPr>
                      <wps:txbx>
                        <w:txbxContent>
                          <w:p w:rsidR="00902912" w:rsidRPr="00902912" w:rsidRDefault="00902912">
                            <w:pPr>
                              <w:rPr>
                                <w:rFonts w:ascii="Arial" w:hAnsi="Arial" w:cs="Arial"/>
                                <w:b/>
                                <w:sz w:val="20"/>
                              </w:rPr>
                            </w:pPr>
                            <w:r w:rsidRPr="00902912">
                              <w:rPr>
                                <w:rFonts w:ascii="Arial" w:hAnsi="Arial" w:cs="Arial"/>
                                <w:b/>
                                <w:sz w:val="20"/>
                                <w:u w:val="single"/>
                              </w:rPr>
                              <w:t>Entradas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5.15pt;margin-top:-24.05pt;width:63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" stroked="f">
                <v:textbox>
                  <w:txbxContent>
                    <w:p w:rsidR="00902912" w:rsidRPr="00902912" w:rsidRDefault="00902912">
                      <w:pPr>
                        <w:rPr>
                          <w:rFonts w:ascii="Arial" w:hAnsi="Arial" w:cs="Arial"/>
                          <w:b/>
                          <w:sz w:val="20"/>
                        </w:rPr>
                      </w:pPr>
                      <w:r w:rsidRPr="00902912">
                        <w:rPr>
                          <w:rFonts w:ascii="Arial" w:hAnsi="Arial" w:cs="Arial"/>
                          <w:b/>
                          <w:sz w:val="20"/>
                          <w:u w:val="single"/>
                        </w:rPr>
                        <w:t>Entradas</w:t>
                      </w:r>
                    </w:p>
                  </w:txbxContent>
                </v:textbox>
              </v:shape>
            </w:pict>
          </mc:Fallback>
        </mc:AlternateContent>
      </w:r>
      <w:r w:rsidR="00272D6F">
        <w:rPr>
          <w:rFonts w:eastAsia="Times New Roman" w:cs="Calibri"/>
          <w:b/>
          <w:noProof/>
        </w:rPr>
        <mc:AlternateContent>
          <mc:Choice Requires="wps">
            <w:drawing>
              <wp:anchor distT="0" distB="0" distL="114300" distR="114300" simplePos="0" relativeHeight="251660288" behindDoc="0" locked="0" layoutInCell="1" allowOverlap="1" wp14:anchorId="11F6B6B8" wp14:editId="40CC5A94">
                <wp:simplePos x="0" y="0"/>
                <wp:positionH relativeFrom="column">
                  <wp:posOffset>205105</wp:posOffset>
                </wp:positionH>
                <wp:positionV relativeFrom="paragraph">
                  <wp:posOffset>-191135</wp:posOffset>
                </wp:positionV>
                <wp:extent cx="736600" cy="6235700"/>
                <wp:effectExtent l="76200" t="38100" r="63500" b="88900"/>
                <wp:wrapNone/>
                <wp:docPr id="1" name="1 Abrir llave"/>
                <wp:cNvGraphicFramePr/>
                <a:graphic xmlns:a="http://schemas.openxmlformats.org/drawingml/2006/main">
                  <a:graphicData uri="http://schemas.microsoft.com/office/word/2010/wordprocessingShape">
                    <wps:wsp>
                      <wps:cNvSpPr/>
                      <wps:spPr>
                        <a:xfrm>
                          <a:off x="0" y="0"/>
                          <a:ext cx="736600" cy="6235700"/>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 Abrir llave" o:spid="_x0000_s1026" type="#_x0000_t87" style="position:absolute;margin-left:16.15pt;margin-top:-15.05pt;width:58pt;height:49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" adj="213" strokecolor="#4f81bd [3204]" strokeweight="3pt">
                <v:shadow on="t" color="black" opacity="22937f" origin=",.5" offset="0,.63889mm"/>
              </v:shape>
            </w:pict>
          </mc:Fallback>
        </mc:AlternateContent>
      </w:r>
    </w:p>
    <w:p w:rsidR="002474B1" w:rsidRDefault="00E37605" w:rsidP="002474B1">
      <w:pPr>
        <w:suppressAutoHyphens w:val="0"/>
        <w:jc w:val="left"/>
        <w:rPr>
          <w:rFonts w:eastAsia="Times New Roman" w:cs="Calibri"/>
          <w:b/>
          <w:highlight w:val="cyan"/>
        </w:rPr>
        <w:sectPr w:rsidR="002474B1" w:rsidSect="009555DC">
          <w:pgSz w:w="15840" w:h="12240" w:orient="landscape"/>
          <w:pgMar w:top="1701" w:right="1417" w:bottom="1701" w:left="1417" w:header="708" w:footer="708" w:gutter="0"/>
          <w:cols w:space="708"/>
          <w:docGrid w:linePitch="360"/>
        </w:sectPr>
      </w:pPr>
      <w:r>
        <w:rPr>
          <w:rFonts w:eastAsia="Times New Roman" w:cs="Calibri"/>
          <w:b/>
          <w:noProof/>
        </w:rPr>
        <w:lastRenderedPageBreak/>
        <mc:AlternateContent>
          <mc:Choice Requires="wps">
            <w:drawing>
              <wp:anchor distT="0" distB="0" distL="114300" distR="114300" simplePos="0" relativeHeight="251699200" behindDoc="0" locked="0" layoutInCell="1" allowOverlap="1" wp14:anchorId="4B6B5FD1" wp14:editId="7147A0D3">
                <wp:simplePos x="0" y="0"/>
                <wp:positionH relativeFrom="column">
                  <wp:posOffset>1902672</wp:posOffset>
                </wp:positionH>
                <wp:positionV relativeFrom="paragraph">
                  <wp:posOffset>5388398</wp:posOffset>
                </wp:positionV>
                <wp:extent cx="381000" cy="838200"/>
                <wp:effectExtent l="76200" t="38100" r="57150" b="95250"/>
                <wp:wrapNone/>
                <wp:docPr id="17" name="17 Abrir llave"/>
                <wp:cNvGraphicFramePr/>
                <a:graphic xmlns:a="http://schemas.openxmlformats.org/drawingml/2006/main">
                  <a:graphicData uri="http://schemas.microsoft.com/office/word/2010/wordprocessingShape">
                    <wps:wsp>
                      <wps:cNvSpPr/>
                      <wps:spPr>
                        <a:xfrm>
                          <a:off x="0" y="0"/>
                          <a:ext cx="381000" cy="838200"/>
                        </a:xfrm>
                        <a:prstGeom prst="leftBrace">
                          <a:avLst>
                            <a:gd name="adj1" fmla="val 8333"/>
                            <a:gd name="adj2" fmla="val 79127"/>
                          </a:avLst>
                        </a:pr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Abrir llave" o:spid="_x0000_s1026" type="#_x0000_t87" style="position:absolute;margin-left:149.8pt;margin-top:424.3pt;width:30pt;height: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" adj="818,17091" strokecolor="#9bbb59 [3206]" strokeweight="3pt">
                <v:shadow on="t" color="black" opacity="22937f" origin=",.5" offset="0,.63889mm"/>
              </v:shape>
            </w:pict>
          </mc:Fallback>
        </mc:AlternateContent>
      </w:r>
      <w:r w:rsidRPr="00902912">
        <w:rPr>
          <w:rFonts w:eastAsia="Times New Roman" w:cs="Calibri"/>
          <w:b/>
          <w:noProof/>
          <w:highlight w:val="cyan"/>
        </w:rPr>
        <mc:AlternateContent>
          <mc:Choice Requires="wps">
            <w:drawing>
              <wp:anchor distT="0" distB="0" distL="114300" distR="114300" simplePos="0" relativeHeight="251698176" behindDoc="0" locked="0" layoutInCell="1" allowOverlap="1" wp14:anchorId="5EC580DA" wp14:editId="59ED1392">
                <wp:simplePos x="0" y="0"/>
                <wp:positionH relativeFrom="column">
                  <wp:posOffset>2385272</wp:posOffset>
                </wp:positionH>
                <wp:positionV relativeFrom="paragraph">
                  <wp:posOffset>5388398</wp:posOffset>
                </wp:positionV>
                <wp:extent cx="5824855" cy="838200"/>
                <wp:effectExtent l="0" t="0" r="23495" b="1905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8382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37605" w:rsidRPr="00E37605" w:rsidRDefault="00E37605" w:rsidP="00E37605">
                            <w:pPr>
                              <w:rPr>
                                <w:rFonts w:ascii="Arial" w:hAnsi="Arial" w:cs="Arial"/>
                                <w:sz w:val="16"/>
                              </w:rPr>
                            </w:pPr>
                            <w:r w:rsidRPr="00E37605">
                              <w:rPr>
                                <w:rFonts w:ascii="Arial" w:hAnsi="Arial" w:cs="Arial"/>
                                <w:sz w:val="16"/>
                              </w:rPr>
                              <w:t xml:space="preserve">El análisis cuantitativo de los riesgos que ya están priorizados en el proceso del análisis cualitativo de los riesgos, analiza que efecto de cada uno de los efectos podrían tener en el proyecto y les asigna una calificación  numérica, ya que este análisis cuantitativo sigue casi todo el proceso del otro análisis ya que para algunos nos es tan indispensable este análisis para poder desarrollar respuestas efectivas de los riesgos, el análisis cuantitativo debe de repetirse después de la planificación de la respuesta a los riesgos, y que con esto determine si han  ido disminuyendo el riesgo del proyecto. </w:t>
                            </w:r>
                          </w:p>
                          <w:p w:rsidR="002474B1" w:rsidRPr="00771421" w:rsidRDefault="002474B1" w:rsidP="002474B1">
                            <w:pPr>
                              <w:rPr>
                                <w:rFonts w:ascii="Arial" w:hAnsi="Arial" w:cs="Arial"/>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7.8pt;margin-top:424.3pt;width:458.65pt;height: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" fillcolor="white [3201]" strokecolor="#9bbb59 [3206]" strokeweight="2pt">
                <v:textbox>
                  <w:txbxContent>
                    <w:p w:rsidR="00E37605" w:rsidRPr="00E37605" w:rsidRDefault="00E37605" w:rsidP="00E37605">
                      <w:pPr>
                        <w:rPr>
                          <w:rFonts w:ascii="Arial" w:hAnsi="Arial" w:cs="Arial"/>
                          <w:sz w:val="16"/>
                        </w:rPr>
                      </w:pPr>
                      <w:r w:rsidRPr="00E37605">
                        <w:rPr>
                          <w:rFonts w:ascii="Arial" w:hAnsi="Arial" w:cs="Arial"/>
                          <w:sz w:val="16"/>
                        </w:rPr>
                        <w:t xml:space="preserve">El análisis cuantitativo de los riesgos que ya están priorizados en el proceso del análisis cualitativo de los riesgos, analiza que efecto de cada uno de los efectos podrían tener en el proyecto y les asigna una calificación  numérica, ya que este análisis cuantitativo sigue casi todo el proceso del otro análisis ya que para algunos nos es tan indispensable este análisis para poder desarrollar respuestas efectivas de los riesgos, el análisis cuantitativo debe de repetirse después de la planificación de la respuesta a los riesgos, y que con esto determine si han  ido disminuyendo el riesgo del proyecto. </w:t>
                      </w:r>
                    </w:p>
                    <w:p w:rsidR="002474B1" w:rsidRPr="00771421" w:rsidRDefault="002474B1" w:rsidP="002474B1">
                      <w:pPr>
                        <w:rPr>
                          <w:rFonts w:ascii="Arial" w:hAnsi="Arial" w:cs="Arial"/>
                          <w:sz w:val="20"/>
                        </w:rPr>
                      </w:pPr>
                    </w:p>
                  </w:txbxContent>
                </v:textbox>
              </v:shape>
            </w:pict>
          </mc:Fallback>
        </mc:AlternateContent>
      </w:r>
      <w:r w:rsidR="008B59B7">
        <w:rPr>
          <w:rFonts w:eastAsia="Times New Roman" w:cs="Calibri"/>
          <w:b/>
          <w:noProof/>
        </w:rPr>
        <mc:AlternateContent>
          <mc:Choice Requires="wps">
            <w:drawing>
              <wp:anchor distT="0" distB="0" distL="114300" distR="114300" simplePos="0" relativeHeight="251694080" behindDoc="0" locked="0" layoutInCell="1" allowOverlap="1" wp14:anchorId="7714A2D9" wp14:editId="6DB864BA">
                <wp:simplePos x="0" y="0"/>
                <wp:positionH relativeFrom="column">
                  <wp:posOffset>1453515</wp:posOffset>
                </wp:positionH>
                <wp:positionV relativeFrom="paragraph">
                  <wp:posOffset>3263265</wp:posOffset>
                </wp:positionV>
                <wp:extent cx="294640" cy="1929765"/>
                <wp:effectExtent l="76200" t="38100" r="48260" b="89535"/>
                <wp:wrapNone/>
                <wp:docPr id="19" name="19 Abrir llave"/>
                <wp:cNvGraphicFramePr/>
                <a:graphic xmlns:a="http://schemas.openxmlformats.org/drawingml/2006/main">
                  <a:graphicData uri="http://schemas.microsoft.com/office/word/2010/wordprocessingShape">
                    <wps:wsp>
                      <wps:cNvSpPr/>
                      <wps:spPr>
                        <a:xfrm>
                          <a:off x="0" y="0"/>
                          <a:ext cx="294640" cy="1929765"/>
                        </a:xfrm>
                        <a:prstGeom prst="leftBrace">
                          <a:avLst>
                            <a:gd name="adj1" fmla="val 8333"/>
                            <a:gd name="adj2" fmla="val 35982"/>
                          </a:avLst>
                        </a:pr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Abrir llave" o:spid="_x0000_s1026" type="#_x0000_t87" style="position:absolute;margin-left:114.45pt;margin-top:256.95pt;width:23.2pt;height:15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" adj="275,7772" strokecolor="#9bbb59 [3206]" strokeweight="3pt">
                <v:shadow on="t" color="black" opacity="22937f" origin=",.5" offset="0,.63889mm"/>
              </v:shape>
            </w:pict>
          </mc:Fallback>
        </mc:AlternateContent>
      </w:r>
      <w:r w:rsidR="0016245D" w:rsidRPr="00902912">
        <w:rPr>
          <w:rFonts w:eastAsia="Times New Roman" w:cs="Calibri"/>
          <w:b/>
          <w:noProof/>
          <w:highlight w:val="cyan"/>
        </w:rPr>
        <mc:AlternateContent>
          <mc:Choice Requires="wps">
            <w:drawing>
              <wp:anchor distT="0" distB="0" distL="114300" distR="114300" simplePos="0" relativeHeight="251696128" behindDoc="0" locked="0" layoutInCell="1" allowOverlap="1" wp14:anchorId="55FD2430" wp14:editId="6B621F93">
                <wp:simplePos x="0" y="0"/>
                <wp:positionH relativeFrom="column">
                  <wp:posOffset>1809538</wp:posOffset>
                </wp:positionH>
                <wp:positionV relativeFrom="paragraph">
                  <wp:posOffset>3254797</wp:posOffset>
                </wp:positionV>
                <wp:extent cx="6832600" cy="1938867"/>
                <wp:effectExtent l="0" t="0" r="25400" b="2349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938867"/>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8B59B7" w:rsidRPr="008B59B7" w:rsidRDefault="008B59B7" w:rsidP="008B59B7">
                            <w:pPr>
                              <w:rPr>
                                <w:rFonts w:ascii="Arial" w:hAnsi="Arial" w:cs="Arial"/>
                                <w:b/>
                                <w:sz w:val="14"/>
                              </w:rPr>
                            </w:pPr>
                            <w:r w:rsidRPr="008B59B7">
                              <w:rPr>
                                <w:rFonts w:ascii="Arial" w:hAnsi="Arial" w:cs="Arial"/>
                                <w:b/>
                                <w:sz w:val="14"/>
                              </w:rPr>
                              <w:t>1.-</w:t>
                            </w:r>
                            <w:r>
                              <w:rPr>
                                <w:rFonts w:ascii="Arial" w:hAnsi="Arial" w:cs="Arial"/>
                                <w:sz w:val="14"/>
                              </w:rPr>
                              <w:t xml:space="preserve"> </w:t>
                            </w:r>
                            <w:r w:rsidRPr="008B59B7">
                              <w:rPr>
                                <w:rFonts w:ascii="Arial" w:hAnsi="Arial" w:cs="Arial"/>
                                <w:b/>
                                <w:sz w:val="14"/>
                              </w:rPr>
                              <w:t xml:space="preserve"> Registro de Riesgos (Actualizaciones)</w:t>
                            </w:r>
                            <w:r w:rsidRPr="008B59B7">
                              <w:rPr>
                                <w:rFonts w:ascii="Arial" w:hAnsi="Arial" w:cs="Arial"/>
                                <w:sz w:val="14"/>
                              </w:rPr>
                              <w:t xml:space="preserve"> El registro de riesgos se inicia en el proceso Identificación de Riesgos </w:t>
                            </w:r>
                            <w:r>
                              <w:rPr>
                                <w:rFonts w:ascii="Arial" w:hAnsi="Arial" w:cs="Arial"/>
                                <w:sz w:val="14"/>
                              </w:rPr>
                              <w:t xml:space="preserve"> </w:t>
                            </w:r>
                            <w:r w:rsidRPr="008B59B7">
                              <w:rPr>
                                <w:rFonts w:ascii="Arial" w:hAnsi="Arial" w:cs="Arial"/>
                                <w:sz w:val="14"/>
                              </w:rPr>
                              <w:t>y se actualiza en el A</w:t>
                            </w:r>
                            <w:r>
                              <w:rPr>
                                <w:rFonts w:ascii="Arial" w:hAnsi="Arial" w:cs="Arial"/>
                                <w:sz w:val="14"/>
                              </w:rPr>
                              <w:t>nálisis Cualitativo de Riesgos</w:t>
                            </w:r>
                            <w:r w:rsidRPr="008B59B7">
                              <w:rPr>
                                <w:rFonts w:ascii="Arial" w:hAnsi="Arial" w:cs="Arial"/>
                                <w:sz w:val="14"/>
                              </w:rPr>
                              <w:t>. Posteriormente se actualiza en el Análisis Cuantitativo de Riesgos. El registro de riesgos es un componente del plan de gestión del proyecto. Las actualizaciones incluyen los siguientes componentes principales:</w:t>
                            </w:r>
                          </w:p>
                          <w:p w:rsidR="008B59B7" w:rsidRPr="008B59B7" w:rsidRDefault="008B59B7" w:rsidP="008B59B7">
                            <w:pPr>
                              <w:rPr>
                                <w:rFonts w:ascii="Arial" w:hAnsi="Arial" w:cs="Arial"/>
                                <w:sz w:val="14"/>
                              </w:rPr>
                            </w:pPr>
                            <w:r w:rsidRPr="008B59B7">
                              <w:rPr>
                                <w:rFonts w:ascii="Arial" w:hAnsi="Arial" w:cs="Arial"/>
                                <w:b/>
                                <w:sz w:val="14"/>
                              </w:rPr>
                              <w:t xml:space="preserve"> • Análisis probabilístico del proyecto</w:t>
                            </w:r>
                            <w:r w:rsidRPr="008B59B7">
                              <w:rPr>
                                <w:rFonts w:ascii="Arial" w:hAnsi="Arial" w:cs="Arial"/>
                                <w:sz w:val="14"/>
                              </w:rPr>
                              <w:t>. Se realizan estimaciones de los posibles resultados del cronograma y los costes del proyecto, listando las fechas de conclusión y costes posibles con sus niveles de confianza asociados</w:t>
                            </w:r>
                            <w:r>
                              <w:rPr>
                                <w:rFonts w:ascii="Arial" w:hAnsi="Arial" w:cs="Arial"/>
                                <w:sz w:val="14"/>
                              </w:rPr>
                              <w:t>.</w:t>
                            </w:r>
                            <w:r w:rsidRPr="008B59B7">
                              <w:rPr>
                                <w:rFonts w:ascii="Arial" w:hAnsi="Arial" w:cs="Arial"/>
                                <w:sz w:val="14"/>
                              </w:rPr>
                              <w:t xml:space="preserve"> </w:t>
                            </w:r>
                          </w:p>
                          <w:p w:rsidR="008B59B7" w:rsidRPr="008B59B7" w:rsidRDefault="008B59B7" w:rsidP="008B59B7">
                            <w:pPr>
                              <w:rPr>
                                <w:rFonts w:ascii="Arial" w:hAnsi="Arial" w:cs="Arial"/>
                                <w:sz w:val="14"/>
                              </w:rPr>
                            </w:pPr>
                            <w:r w:rsidRPr="008B59B7">
                              <w:rPr>
                                <w:rFonts w:ascii="Arial" w:hAnsi="Arial" w:cs="Arial"/>
                                <w:b/>
                                <w:sz w:val="14"/>
                              </w:rPr>
                              <w:t>• Probabilidad de lograr los objetivos de coste y tiempo.</w:t>
                            </w:r>
                            <w:r w:rsidRPr="008B59B7">
                              <w:rPr>
                                <w:rFonts w:ascii="Arial" w:hAnsi="Arial" w:cs="Arial"/>
                                <w:sz w:val="14"/>
                              </w:rPr>
                              <w:t xml:space="preserve"> Con los riesgos que afronta el proyecto, la probabilidad de lograr los objetivos del proyecto bajo el plan en curso puede estimarse usando los resultados del análisis cuantitativo de riesgos. </w:t>
                            </w:r>
                          </w:p>
                          <w:p w:rsidR="008B59B7" w:rsidRPr="008B59B7" w:rsidRDefault="008B59B7" w:rsidP="008B59B7">
                            <w:pPr>
                              <w:rPr>
                                <w:rFonts w:ascii="Arial" w:hAnsi="Arial" w:cs="Arial"/>
                                <w:sz w:val="14"/>
                              </w:rPr>
                            </w:pPr>
                            <w:r w:rsidRPr="008B59B7">
                              <w:rPr>
                                <w:rFonts w:ascii="Arial" w:hAnsi="Arial" w:cs="Arial"/>
                                <w:b/>
                                <w:sz w:val="14"/>
                              </w:rPr>
                              <w:t>• Lista priorizada de riesgos cuantificados.</w:t>
                            </w:r>
                            <w:r w:rsidRPr="008B59B7">
                              <w:rPr>
                                <w:rFonts w:ascii="Arial" w:hAnsi="Arial" w:cs="Arial"/>
                                <w:sz w:val="14"/>
                              </w:rPr>
                              <w:t xml:space="preserve"> Esta lista de riesgos incluye aquellos riesgos que representan la mayor amenaza o presentan la mayor oportunidad para el proyecto. Se incluyen los riesgos que requieren la mayor contingencia de costes y aquellos que tienen más probabilidad de influir sobre el camino crítico. </w:t>
                            </w:r>
                          </w:p>
                          <w:p w:rsidR="008B59B7" w:rsidRPr="008B59B7" w:rsidRDefault="008B59B7" w:rsidP="008B59B7">
                            <w:pPr>
                              <w:rPr>
                                <w:rFonts w:ascii="Arial" w:hAnsi="Arial" w:cs="Arial"/>
                                <w:sz w:val="14"/>
                                <w:highlight w:val="cyan"/>
                              </w:rPr>
                            </w:pPr>
                            <w:r w:rsidRPr="008B59B7">
                              <w:rPr>
                                <w:rFonts w:ascii="Arial" w:hAnsi="Arial" w:cs="Arial"/>
                                <w:b/>
                                <w:sz w:val="14"/>
                              </w:rPr>
                              <w:t>• Tendencias en los resultados del análisis cuantitativo de riesgos.</w:t>
                            </w:r>
                            <w:r w:rsidRPr="008B59B7">
                              <w:rPr>
                                <w:rFonts w:ascii="Arial" w:hAnsi="Arial" w:cs="Arial"/>
                                <w:sz w:val="14"/>
                              </w:rPr>
                              <w:t xml:space="preserve"> A medida que se repite el análisis, puede hacerse evidente una tendencia que lleve a conclusiones que afecten a las respuestas a los riesgos.</w:t>
                            </w:r>
                          </w:p>
                          <w:p w:rsidR="002474B1" w:rsidRPr="00771421" w:rsidRDefault="002474B1" w:rsidP="002474B1">
                            <w:pPr>
                              <w:rPr>
                                <w:rFonts w:ascii="Arial" w:hAnsi="Arial" w:cs="Arial"/>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42.5pt;margin-top:256.3pt;width:538pt;height:15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" fillcolor="white [3201]" strokecolor="#9bbb59 [3206]" strokeweight="2pt">
                <v:textbox>
                  <w:txbxContent>
                    <w:p w:rsidR="008B59B7" w:rsidRPr="008B59B7" w:rsidRDefault="008B59B7" w:rsidP="008B59B7">
                      <w:pPr>
                        <w:rPr>
                          <w:rFonts w:ascii="Arial" w:hAnsi="Arial" w:cs="Arial"/>
                          <w:b/>
                          <w:sz w:val="14"/>
                        </w:rPr>
                      </w:pPr>
                      <w:r w:rsidRPr="008B59B7">
                        <w:rPr>
                          <w:rFonts w:ascii="Arial" w:hAnsi="Arial" w:cs="Arial"/>
                          <w:b/>
                          <w:sz w:val="14"/>
                        </w:rPr>
                        <w:t>1.-</w:t>
                      </w:r>
                      <w:r>
                        <w:rPr>
                          <w:rFonts w:ascii="Arial" w:hAnsi="Arial" w:cs="Arial"/>
                          <w:sz w:val="14"/>
                        </w:rPr>
                        <w:t xml:space="preserve"> </w:t>
                      </w:r>
                      <w:r w:rsidRPr="008B59B7">
                        <w:rPr>
                          <w:rFonts w:ascii="Arial" w:hAnsi="Arial" w:cs="Arial"/>
                          <w:b/>
                          <w:sz w:val="14"/>
                        </w:rPr>
                        <w:t xml:space="preserve"> Registro de Riesgos (Actualizaciones)</w:t>
                      </w:r>
                      <w:r w:rsidRPr="008B59B7">
                        <w:rPr>
                          <w:rFonts w:ascii="Arial" w:hAnsi="Arial" w:cs="Arial"/>
                          <w:sz w:val="14"/>
                        </w:rPr>
                        <w:t xml:space="preserve"> El registro de riesgos se inicia en el proceso Identificación de Riesgos </w:t>
                      </w:r>
                      <w:r>
                        <w:rPr>
                          <w:rFonts w:ascii="Arial" w:hAnsi="Arial" w:cs="Arial"/>
                          <w:sz w:val="14"/>
                        </w:rPr>
                        <w:t xml:space="preserve"> </w:t>
                      </w:r>
                      <w:r w:rsidRPr="008B59B7">
                        <w:rPr>
                          <w:rFonts w:ascii="Arial" w:hAnsi="Arial" w:cs="Arial"/>
                          <w:sz w:val="14"/>
                        </w:rPr>
                        <w:t>y se actualiza en el A</w:t>
                      </w:r>
                      <w:r>
                        <w:rPr>
                          <w:rFonts w:ascii="Arial" w:hAnsi="Arial" w:cs="Arial"/>
                          <w:sz w:val="14"/>
                        </w:rPr>
                        <w:t>nálisis Cualitativo de Riesgos</w:t>
                      </w:r>
                      <w:r w:rsidRPr="008B59B7">
                        <w:rPr>
                          <w:rFonts w:ascii="Arial" w:hAnsi="Arial" w:cs="Arial"/>
                          <w:sz w:val="14"/>
                        </w:rPr>
                        <w:t>. Posteriormente se actualiza en el Análisis Cuantitativo de Riesgos. El registro de riesgos es un componente del plan de gestión del proyecto. Las actualizaciones incluyen los siguientes componentes principales:</w:t>
                      </w:r>
                    </w:p>
                    <w:p w:rsidR="008B59B7" w:rsidRPr="008B59B7" w:rsidRDefault="008B59B7" w:rsidP="008B59B7">
                      <w:pPr>
                        <w:rPr>
                          <w:rFonts w:ascii="Arial" w:hAnsi="Arial" w:cs="Arial"/>
                          <w:sz w:val="14"/>
                        </w:rPr>
                      </w:pPr>
                      <w:r w:rsidRPr="008B59B7">
                        <w:rPr>
                          <w:rFonts w:ascii="Arial" w:hAnsi="Arial" w:cs="Arial"/>
                          <w:b/>
                          <w:sz w:val="14"/>
                        </w:rPr>
                        <w:t xml:space="preserve"> • Análisis probabilístico del proyecto</w:t>
                      </w:r>
                      <w:r w:rsidRPr="008B59B7">
                        <w:rPr>
                          <w:rFonts w:ascii="Arial" w:hAnsi="Arial" w:cs="Arial"/>
                          <w:sz w:val="14"/>
                        </w:rPr>
                        <w:t>. Se realizan estimaciones de los posibles resultados del cronograma y los costes del proyecto, listando las fechas de conclusión y costes posibles con sus niveles de confianza asociados</w:t>
                      </w:r>
                      <w:r>
                        <w:rPr>
                          <w:rFonts w:ascii="Arial" w:hAnsi="Arial" w:cs="Arial"/>
                          <w:sz w:val="14"/>
                        </w:rPr>
                        <w:t>.</w:t>
                      </w:r>
                      <w:r w:rsidRPr="008B59B7">
                        <w:rPr>
                          <w:rFonts w:ascii="Arial" w:hAnsi="Arial" w:cs="Arial"/>
                          <w:sz w:val="14"/>
                        </w:rPr>
                        <w:t xml:space="preserve"> </w:t>
                      </w:r>
                    </w:p>
                    <w:p w:rsidR="008B59B7" w:rsidRPr="008B59B7" w:rsidRDefault="008B59B7" w:rsidP="008B59B7">
                      <w:pPr>
                        <w:rPr>
                          <w:rFonts w:ascii="Arial" w:hAnsi="Arial" w:cs="Arial"/>
                          <w:sz w:val="14"/>
                        </w:rPr>
                      </w:pPr>
                      <w:r w:rsidRPr="008B59B7">
                        <w:rPr>
                          <w:rFonts w:ascii="Arial" w:hAnsi="Arial" w:cs="Arial"/>
                          <w:b/>
                          <w:sz w:val="14"/>
                        </w:rPr>
                        <w:t>• Probabilidad de lograr los objetivos de coste y tiempo.</w:t>
                      </w:r>
                      <w:r w:rsidRPr="008B59B7">
                        <w:rPr>
                          <w:rFonts w:ascii="Arial" w:hAnsi="Arial" w:cs="Arial"/>
                          <w:sz w:val="14"/>
                        </w:rPr>
                        <w:t xml:space="preserve"> Con los riesgos que afronta el proyecto, la probabilidad de lograr los objetivos del proyecto bajo el plan en curso puede estimarse usando los resultados del análisis cuantitativo de riesgos. </w:t>
                      </w:r>
                    </w:p>
                    <w:p w:rsidR="008B59B7" w:rsidRPr="008B59B7" w:rsidRDefault="008B59B7" w:rsidP="008B59B7">
                      <w:pPr>
                        <w:rPr>
                          <w:rFonts w:ascii="Arial" w:hAnsi="Arial" w:cs="Arial"/>
                          <w:sz w:val="14"/>
                        </w:rPr>
                      </w:pPr>
                      <w:r w:rsidRPr="008B59B7">
                        <w:rPr>
                          <w:rFonts w:ascii="Arial" w:hAnsi="Arial" w:cs="Arial"/>
                          <w:b/>
                          <w:sz w:val="14"/>
                        </w:rPr>
                        <w:t>• Lista priorizada de riesgos cuantificados.</w:t>
                      </w:r>
                      <w:r w:rsidRPr="008B59B7">
                        <w:rPr>
                          <w:rFonts w:ascii="Arial" w:hAnsi="Arial" w:cs="Arial"/>
                          <w:sz w:val="14"/>
                        </w:rPr>
                        <w:t xml:space="preserve"> Esta lista de riesgos incluye aquellos riesgos que representan la mayor amenaza o presentan la mayor oportunidad para el proyecto. Se incluyen los riesgos que requieren la mayor contingencia de costes y aquellos que tienen más probabilidad de influir sobre el camino crítico. </w:t>
                      </w:r>
                    </w:p>
                    <w:p w:rsidR="008B59B7" w:rsidRPr="008B59B7" w:rsidRDefault="008B59B7" w:rsidP="008B59B7">
                      <w:pPr>
                        <w:rPr>
                          <w:rFonts w:ascii="Arial" w:hAnsi="Arial" w:cs="Arial"/>
                          <w:sz w:val="14"/>
                          <w:highlight w:val="cyan"/>
                        </w:rPr>
                      </w:pPr>
                      <w:r w:rsidRPr="008B59B7">
                        <w:rPr>
                          <w:rFonts w:ascii="Arial" w:hAnsi="Arial" w:cs="Arial"/>
                          <w:b/>
                          <w:sz w:val="14"/>
                        </w:rPr>
                        <w:t>• Tendencias en los resultados del análisis cuantitativo de riesgos.</w:t>
                      </w:r>
                      <w:r w:rsidRPr="008B59B7">
                        <w:rPr>
                          <w:rFonts w:ascii="Arial" w:hAnsi="Arial" w:cs="Arial"/>
                          <w:sz w:val="14"/>
                        </w:rPr>
                        <w:t xml:space="preserve"> A medida que se repite el análisis, puede hacerse evidente una tendencia que lleve a conclusiones que afecten a las respuestas a los riesgos.</w:t>
                      </w:r>
                    </w:p>
                    <w:p w:rsidR="002474B1" w:rsidRPr="00771421" w:rsidRDefault="002474B1" w:rsidP="002474B1">
                      <w:pPr>
                        <w:rPr>
                          <w:rFonts w:ascii="Arial" w:hAnsi="Arial" w:cs="Arial"/>
                          <w:sz w:val="20"/>
                        </w:rPr>
                      </w:pPr>
                    </w:p>
                  </w:txbxContent>
                </v:textbox>
              </v:shape>
            </w:pict>
          </mc:Fallback>
        </mc:AlternateContent>
      </w:r>
      <w:r w:rsidR="0016245D" w:rsidRPr="00902912">
        <w:rPr>
          <w:rFonts w:eastAsia="Times New Roman" w:cs="Calibri"/>
          <w:b/>
          <w:noProof/>
          <w:highlight w:val="cyan"/>
        </w:rPr>
        <mc:AlternateContent>
          <mc:Choice Requires="wps">
            <w:drawing>
              <wp:anchor distT="0" distB="0" distL="114300" distR="114300" simplePos="0" relativeHeight="251688960" behindDoc="0" locked="0" layoutInCell="1" allowOverlap="1" wp14:anchorId="2E6237F3" wp14:editId="09092E56">
                <wp:simplePos x="0" y="0"/>
                <wp:positionH relativeFrom="column">
                  <wp:posOffset>850900</wp:posOffset>
                </wp:positionH>
                <wp:positionV relativeFrom="paragraph">
                  <wp:posOffset>3813175</wp:posOffset>
                </wp:positionV>
                <wp:extent cx="800100" cy="330200"/>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30200"/>
                        </a:xfrm>
                        <a:prstGeom prst="rect">
                          <a:avLst/>
                        </a:prstGeom>
                        <a:solidFill>
                          <a:srgbClr val="FFFFFF"/>
                        </a:solidFill>
                        <a:ln w="9525">
                          <a:noFill/>
                          <a:miter lim="800000"/>
                          <a:headEnd/>
                          <a:tailEnd/>
                        </a:ln>
                      </wps:spPr>
                      <wps:txbx>
                        <w:txbxContent>
                          <w:p w:rsidR="002474B1" w:rsidRPr="00902912" w:rsidRDefault="002474B1" w:rsidP="002474B1">
                            <w:pPr>
                              <w:rPr>
                                <w:rFonts w:ascii="Arial" w:hAnsi="Arial" w:cs="Arial"/>
                                <w:b/>
                                <w:sz w:val="20"/>
                              </w:rPr>
                            </w:pPr>
                            <w:r w:rsidRPr="00902912">
                              <w:rPr>
                                <w:rFonts w:ascii="Arial" w:hAnsi="Arial" w:cs="Arial"/>
                                <w:b/>
                                <w:sz w:val="20"/>
                                <w:u w:val="single"/>
                              </w:rPr>
                              <w:t>Salidas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7pt;margin-top:300.25pt;width:63pt;height: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" stroked="f">
                <v:textbox>
                  <w:txbxContent>
                    <w:p w:rsidR="002474B1" w:rsidRPr="00902912" w:rsidRDefault="002474B1" w:rsidP="002474B1">
                      <w:pPr>
                        <w:rPr>
                          <w:rFonts w:ascii="Arial" w:hAnsi="Arial" w:cs="Arial"/>
                          <w:b/>
                          <w:sz w:val="20"/>
                        </w:rPr>
                      </w:pPr>
                      <w:r w:rsidRPr="00902912">
                        <w:rPr>
                          <w:rFonts w:ascii="Arial" w:hAnsi="Arial" w:cs="Arial"/>
                          <w:b/>
                          <w:sz w:val="20"/>
                          <w:u w:val="single"/>
                        </w:rPr>
                        <w:t>Salidas</w:t>
                      </w:r>
                    </w:p>
                  </w:txbxContent>
                </v:textbox>
              </v:shape>
            </w:pict>
          </mc:Fallback>
        </mc:AlternateContent>
      </w:r>
      <w:r w:rsidR="0016245D" w:rsidRPr="00902912">
        <w:rPr>
          <w:rFonts w:eastAsia="Times New Roman" w:cs="Calibri"/>
          <w:b/>
          <w:noProof/>
          <w:highlight w:val="cyan"/>
        </w:rPr>
        <mc:AlternateContent>
          <mc:Choice Requires="wps">
            <w:drawing>
              <wp:anchor distT="0" distB="0" distL="114300" distR="114300" simplePos="0" relativeHeight="251689984" behindDoc="0" locked="0" layoutInCell="1" allowOverlap="1" wp14:anchorId="4043508A" wp14:editId="717599EB">
                <wp:simplePos x="0" y="0"/>
                <wp:positionH relativeFrom="column">
                  <wp:posOffset>530013</wp:posOffset>
                </wp:positionH>
                <wp:positionV relativeFrom="paragraph">
                  <wp:posOffset>1950720</wp:posOffset>
                </wp:positionV>
                <wp:extent cx="956733" cy="33020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330200"/>
                        </a:xfrm>
                        <a:prstGeom prst="rect">
                          <a:avLst/>
                        </a:prstGeom>
                        <a:solidFill>
                          <a:srgbClr val="FFFFFF"/>
                        </a:solidFill>
                        <a:ln w="9525">
                          <a:noFill/>
                          <a:miter lim="800000"/>
                          <a:headEnd/>
                          <a:tailEnd/>
                        </a:ln>
                      </wps:spPr>
                      <wps:txbx>
                        <w:txbxContent>
                          <w:p w:rsidR="002474B1" w:rsidRPr="0016245D" w:rsidRDefault="002474B1" w:rsidP="002474B1">
                            <w:pPr>
                              <w:rPr>
                                <w:rFonts w:ascii="Arial" w:hAnsi="Arial" w:cs="Arial"/>
                                <w:b/>
                                <w:sz w:val="18"/>
                              </w:rPr>
                            </w:pPr>
                            <w:r w:rsidRPr="0016245D">
                              <w:rPr>
                                <w:rFonts w:ascii="Arial" w:hAnsi="Arial" w:cs="Arial"/>
                                <w:b/>
                                <w:sz w:val="18"/>
                                <w:u w:val="single"/>
                              </w:rPr>
                              <w:t>Herramientas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1.75pt;margin-top:153.6pt;width:75.35pt;height: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" stroked="f">
                <v:textbox>
                  <w:txbxContent>
                    <w:p w:rsidR="002474B1" w:rsidRPr="0016245D" w:rsidRDefault="002474B1" w:rsidP="002474B1">
                      <w:pPr>
                        <w:rPr>
                          <w:rFonts w:ascii="Arial" w:hAnsi="Arial" w:cs="Arial"/>
                          <w:b/>
                          <w:sz w:val="18"/>
                        </w:rPr>
                      </w:pPr>
                      <w:r w:rsidRPr="0016245D">
                        <w:rPr>
                          <w:rFonts w:ascii="Arial" w:hAnsi="Arial" w:cs="Arial"/>
                          <w:b/>
                          <w:sz w:val="18"/>
                          <w:u w:val="single"/>
                        </w:rPr>
                        <w:t>Herramientas</w:t>
                      </w:r>
                    </w:p>
                  </w:txbxContent>
                </v:textbox>
              </v:shape>
            </w:pict>
          </mc:Fallback>
        </mc:AlternateContent>
      </w:r>
      <w:r w:rsidR="0016245D">
        <w:rPr>
          <w:rFonts w:eastAsia="Times New Roman" w:cs="Calibri"/>
          <w:b/>
          <w:noProof/>
        </w:rPr>
        <mc:AlternateContent>
          <mc:Choice Requires="wps">
            <w:drawing>
              <wp:anchor distT="0" distB="0" distL="114300" distR="114300" simplePos="0" relativeHeight="251693056" behindDoc="0" locked="0" layoutInCell="1" allowOverlap="1" wp14:anchorId="479EB9C4" wp14:editId="2F497589">
                <wp:simplePos x="0" y="0"/>
                <wp:positionH relativeFrom="column">
                  <wp:posOffset>1411605</wp:posOffset>
                </wp:positionH>
                <wp:positionV relativeFrom="paragraph">
                  <wp:posOffset>1036320</wp:posOffset>
                </wp:positionV>
                <wp:extent cx="330200" cy="1980565"/>
                <wp:effectExtent l="76200" t="38100" r="50800" b="95885"/>
                <wp:wrapNone/>
                <wp:docPr id="16" name="16 Abrir llave"/>
                <wp:cNvGraphicFramePr/>
                <a:graphic xmlns:a="http://schemas.openxmlformats.org/drawingml/2006/main">
                  <a:graphicData uri="http://schemas.microsoft.com/office/word/2010/wordprocessingShape">
                    <wps:wsp>
                      <wps:cNvSpPr/>
                      <wps:spPr>
                        <a:xfrm>
                          <a:off x="0" y="0"/>
                          <a:ext cx="330200" cy="1980565"/>
                        </a:xfrm>
                        <a:prstGeom prst="leftBrace">
                          <a:avLst>
                            <a:gd name="adj1" fmla="val 0"/>
                            <a:gd name="adj2" fmla="val 51829"/>
                          </a:avLst>
                        </a:pr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Abrir llave" o:spid="_x0000_s1026" type="#_x0000_t87" style="position:absolute;margin-left:111.15pt;margin-top:81.6pt;width:26pt;height:155.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" adj="0,11195" strokecolor="#9bbb59 [3206]" strokeweight="3pt">
                <v:shadow on="t" color="black" opacity="22937f" origin=",.5" offset="0,.63889mm"/>
              </v:shape>
            </w:pict>
          </mc:Fallback>
        </mc:AlternateContent>
      </w:r>
      <w:r w:rsidR="0016245D" w:rsidRPr="00902912">
        <w:rPr>
          <w:rFonts w:eastAsia="Times New Roman" w:cs="Calibri"/>
          <w:b/>
          <w:noProof/>
          <w:highlight w:val="cyan"/>
        </w:rPr>
        <mc:AlternateContent>
          <mc:Choice Requires="wps">
            <w:drawing>
              <wp:anchor distT="0" distB="0" distL="114300" distR="114300" simplePos="0" relativeHeight="251695104" behindDoc="0" locked="0" layoutInCell="1" allowOverlap="1" wp14:anchorId="302EE0BD" wp14:editId="11706F94">
                <wp:simplePos x="0" y="0"/>
                <wp:positionH relativeFrom="column">
                  <wp:posOffset>1809538</wp:posOffset>
                </wp:positionH>
                <wp:positionV relativeFrom="paragraph">
                  <wp:posOffset>977265</wp:posOffset>
                </wp:positionV>
                <wp:extent cx="6985000" cy="2040467"/>
                <wp:effectExtent l="0" t="0" r="25400" b="1714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0" cy="2040467"/>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5A29" w:rsidRPr="00C85A29" w:rsidRDefault="00C85A29" w:rsidP="00C85A29">
                            <w:pPr>
                              <w:spacing w:line="240" w:lineRule="auto"/>
                              <w:rPr>
                                <w:rFonts w:ascii="Arial" w:hAnsi="Arial" w:cs="Arial"/>
                                <w:b/>
                                <w:sz w:val="14"/>
                              </w:rPr>
                            </w:pPr>
                            <w:r w:rsidRPr="00C85A29">
                              <w:rPr>
                                <w:rFonts w:ascii="Arial" w:hAnsi="Arial" w:cs="Arial"/>
                                <w:b/>
                                <w:sz w:val="14"/>
                              </w:rPr>
                              <w:t>1.- Técnicas de Recopilación y Representación de Datos</w:t>
                            </w:r>
                          </w:p>
                          <w:p w:rsidR="00C85A29" w:rsidRPr="00C85A29" w:rsidRDefault="00C85A29" w:rsidP="00C85A29">
                            <w:pPr>
                              <w:spacing w:line="240" w:lineRule="auto"/>
                              <w:rPr>
                                <w:rFonts w:ascii="Arial" w:hAnsi="Arial" w:cs="Arial"/>
                                <w:sz w:val="14"/>
                              </w:rPr>
                            </w:pPr>
                            <w:r w:rsidRPr="00C85A29">
                              <w:rPr>
                                <w:rFonts w:ascii="Arial" w:hAnsi="Arial" w:cs="Arial"/>
                                <w:sz w:val="14"/>
                              </w:rPr>
                              <w:t xml:space="preserve"> </w:t>
                            </w:r>
                            <w:r w:rsidRPr="00C85A29">
                              <w:rPr>
                                <w:rFonts w:ascii="Arial" w:hAnsi="Arial" w:cs="Arial"/>
                                <w:b/>
                                <w:sz w:val="14"/>
                              </w:rPr>
                              <w:t>• Entrevistas</w:t>
                            </w:r>
                            <w:r>
                              <w:rPr>
                                <w:rFonts w:ascii="Arial" w:hAnsi="Arial" w:cs="Arial"/>
                                <w:sz w:val="14"/>
                              </w:rPr>
                              <w:t xml:space="preserve">: </w:t>
                            </w:r>
                            <w:r w:rsidRPr="00C85A29">
                              <w:rPr>
                                <w:rFonts w:ascii="Arial" w:hAnsi="Arial" w:cs="Arial"/>
                                <w:sz w:val="14"/>
                              </w:rPr>
                              <w:t xml:space="preserve">Las técnicas de entrevista se usan para cuantificar la probabilidad y el impacto de los riesgos sobre los objetivos del proyecto. </w:t>
                            </w:r>
                          </w:p>
                          <w:p w:rsidR="00C85A29" w:rsidRPr="00C85A29" w:rsidRDefault="00C85A29" w:rsidP="00C85A29">
                            <w:pPr>
                              <w:spacing w:line="240" w:lineRule="auto"/>
                              <w:rPr>
                                <w:rFonts w:ascii="Arial" w:hAnsi="Arial" w:cs="Arial"/>
                                <w:sz w:val="14"/>
                              </w:rPr>
                            </w:pPr>
                            <w:r w:rsidRPr="00C85A29">
                              <w:rPr>
                                <w:rFonts w:ascii="Arial" w:hAnsi="Arial" w:cs="Arial"/>
                                <w:b/>
                                <w:sz w:val="14"/>
                              </w:rPr>
                              <w:t>• Distribuciones de probabilidad</w:t>
                            </w:r>
                            <w:r>
                              <w:rPr>
                                <w:rFonts w:ascii="Arial" w:hAnsi="Arial" w:cs="Arial"/>
                                <w:sz w:val="14"/>
                              </w:rPr>
                              <w:t>:</w:t>
                            </w:r>
                            <w:r w:rsidRPr="00C85A29">
                              <w:rPr>
                                <w:rFonts w:ascii="Arial" w:hAnsi="Arial" w:cs="Arial"/>
                                <w:sz w:val="14"/>
                              </w:rPr>
                              <w:t xml:space="preserve"> Las distribuciones continuas de probabilidad representan la incertidumbre de los valores</w:t>
                            </w:r>
                            <w:r>
                              <w:rPr>
                                <w:rFonts w:ascii="Arial" w:hAnsi="Arial" w:cs="Arial"/>
                                <w:sz w:val="14"/>
                              </w:rPr>
                              <w:t>.</w:t>
                            </w:r>
                            <w:r w:rsidRPr="00C85A29">
                              <w:rPr>
                                <w:rFonts w:ascii="Arial" w:hAnsi="Arial" w:cs="Arial"/>
                                <w:sz w:val="14"/>
                              </w:rPr>
                              <w:t xml:space="preserve"> </w:t>
                            </w:r>
                          </w:p>
                          <w:p w:rsidR="00C85A29" w:rsidRPr="00C85A29" w:rsidRDefault="00C85A29" w:rsidP="00C85A29">
                            <w:pPr>
                              <w:spacing w:line="240" w:lineRule="auto"/>
                              <w:rPr>
                                <w:rFonts w:ascii="Arial" w:hAnsi="Arial" w:cs="Arial"/>
                                <w:sz w:val="14"/>
                              </w:rPr>
                            </w:pPr>
                            <w:r w:rsidRPr="00C85A29">
                              <w:rPr>
                                <w:rFonts w:ascii="Arial" w:hAnsi="Arial" w:cs="Arial"/>
                                <w:b/>
                                <w:sz w:val="14"/>
                              </w:rPr>
                              <w:t>• Juicio de expertos</w:t>
                            </w:r>
                            <w:r w:rsidRPr="00C85A29">
                              <w:rPr>
                                <w:rFonts w:ascii="Arial" w:hAnsi="Arial" w:cs="Arial"/>
                                <w:sz w:val="14"/>
                              </w:rPr>
                              <w:t>. Expertos en la materia internos o externos a la organización, como expertos en ingeniería o en estadística, validan los datos y las técnicas.</w:t>
                            </w:r>
                          </w:p>
                          <w:p w:rsidR="00C85A29" w:rsidRPr="00C85A29" w:rsidRDefault="00C85A29" w:rsidP="00C85A29">
                            <w:pPr>
                              <w:spacing w:line="240" w:lineRule="auto"/>
                              <w:rPr>
                                <w:rFonts w:ascii="Arial" w:hAnsi="Arial" w:cs="Arial"/>
                                <w:b/>
                                <w:sz w:val="14"/>
                              </w:rPr>
                            </w:pPr>
                            <w:r w:rsidRPr="00C85A29">
                              <w:rPr>
                                <w:rFonts w:ascii="Arial" w:hAnsi="Arial" w:cs="Arial"/>
                                <w:b/>
                                <w:sz w:val="14"/>
                              </w:rPr>
                              <w:t xml:space="preserve">2.- Técnicas de Análisis Cuantitativo de Riesgos y de Modelado Las técnicas comúnmente usadas en el Análisis Cuantitativo de Riesgos incluyen: </w:t>
                            </w:r>
                          </w:p>
                          <w:p w:rsidR="00C85A29" w:rsidRPr="00E37605" w:rsidRDefault="00C85A29" w:rsidP="00C85A29">
                            <w:pPr>
                              <w:spacing w:line="240" w:lineRule="auto"/>
                              <w:rPr>
                                <w:rFonts w:ascii="Arial" w:hAnsi="Arial" w:cs="Arial"/>
                                <w:sz w:val="14"/>
                              </w:rPr>
                            </w:pPr>
                            <w:r w:rsidRPr="00E37605">
                              <w:rPr>
                                <w:rFonts w:ascii="Arial" w:hAnsi="Arial" w:cs="Arial"/>
                                <w:sz w:val="14"/>
                              </w:rPr>
                              <w:t xml:space="preserve">• Análisis de sensibilidad. </w:t>
                            </w:r>
                          </w:p>
                          <w:p w:rsidR="00C85A29" w:rsidRPr="00E37605" w:rsidRDefault="00C85A29" w:rsidP="00C85A29">
                            <w:pPr>
                              <w:spacing w:line="240" w:lineRule="auto"/>
                              <w:rPr>
                                <w:rFonts w:ascii="Arial" w:hAnsi="Arial" w:cs="Arial"/>
                                <w:sz w:val="14"/>
                              </w:rPr>
                            </w:pPr>
                            <w:r w:rsidRPr="00E37605">
                              <w:rPr>
                                <w:rFonts w:ascii="Arial" w:hAnsi="Arial" w:cs="Arial"/>
                                <w:sz w:val="14"/>
                              </w:rPr>
                              <w:t>• Análisis del valor monetario esperado.</w:t>
                            </w:r>
                          </w:p>
                          <w:p w:rsidR="00C85A29" w:rsidRPr="00E37605" w:rsidRDefault="00C85A29" w:rsidP="00C85A29">
                            <w:pPr>
                              <w:spacing w:line="240" w:lineRule="auto"/>
                              <w:rPr>
                                <w:rFonts w:ascii="Arial" w:hAnsi="Arial" w:cs="Arial"/>
                                <w:sz w:val="14"/>
                              </w:rPr>
                            </w:pPr>
                            <w:r w:rsidRPr="00E37605">
                              <w:rPr>
                                <w:rFonts w:ascii="Arial" w:hAnsi="Arial" w:cs="Arial"/>
                                <w:sz w:val="14"/>
                              </w:rPr>
                              <w:t>• Análisis mediante árbol de decisiones.</w:t>
                            </w:r>
                          </w:p>
                          <w:p w:rsidR="00C85A29" w:rsidRPr="00E37605" w:rsidRDefault="00C85A29" w:rsidP="00C85A29">
                            <w:pPr>
                              <w:spacing w:line="240" w:lineRule="auto"/>
                              <w:rPr>
                                <w:rFonts w:ascii="Arial" w:hAnsi="Arial" w:cs="Arial"/>
                                <w:sz w:val="14"/>
                              </w:rPr>
                            </w:pPr>
                            <w:r w:rsidRPr="00E37605">
                              <w:rPr>
                                <w:rFonts w:ascii="Arial" w:hAnsi="Arial" w:cs="Arial"/>
                                <w:sz w:val="14"/>
                              </w:rPr>
                              <w:t>• Modelado y simulación.</w:t>
                            </w:r>
                          </w:p>
                          <w:p w:rsidR="002474B1" w:rsidRPr="00771421" w:rsidRDefault="002474B1" w:rsidP="002474B1">
                            <w:pPr>
                              <w:rPr>
                                <w:rFonts w:ascii="Arial" w:hAnsi="Arial" w:cs="Arial"/>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42.5pt;margin-top:76.95pt;width:550pt;height:16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" fillcolor="white [3201]" strokecolor="#9bbb59 [3206]" strokeweight="2pt">
                <v:textbox>
                  <w:txbxContent>
                    <w:p w:rsidR="00C85A29" w:rsidRPr="00C85A29" w:rsidRDefault="00C85A29" w:rsidP="00C85A29">
                      <w:pPr>
                        <w:spacing w:line="240" w:lineRule="auto"/>
                        <w:rPr>
                          <w:rFonts w:ascii="Arial" w:hAnsi="Arial" w:cs="Arial"/>
                          <w:b/>
                          <w:sz w:val="14"/>
                        </w:rPr>
                      </w:pPr>
                      <w:r w:rsidRPr="00C85A29">
                        <w:rPr>
                          <w:rFonts w:ascii="Arial" w:hAnsi="Arial" w:cs="Arial"/>
                          <w:b/>
                          <w:sz w:val="14"/>
                        </w:rPr>
                        <w:t>1.- Técnicas de Recopilación y Representación de Datos</w:t>
                      </w:r>
                    </w:p>
                    <w:p w:rsidR="00C85A29" w:rsidRPr="00C85A29" w:rsidRDefault="00C85A29" w:rsidP="00C85A29">
                      <w:pPr>
                        <w:spacing w:line="240" w:lineRule="auto"/>
                        <w:rPr>
                          <w:rFonts w:ascii="Arial" w:hAnsi="Arial" w:cs="Arial"/>
                          <w:sz w:val="14"/>
                        </w:rPr>
                      </w:pPr>
                      <w:r w:rsidRPr="00C85A29">
                        <w:rPr>
                          <w:rFonts w:ascii="Arial" w:hAnsi="Arial" w:cs="Arial"/>
                          <w:sz w:val="14"/>
                        </w:rPr>
                        <w:t xml:space="preserve"> </w:t>
                      </w:r>
                      <w:r w:rsidRPr="00C85A29">
                        <w:rPr>
                          <w:rFonts w:ascii="Arial" w:hAnsi="Arial" w:cs="Arial"/>
                          <w:b/>
                          <w:sz w:val="14"/>
                        </w:rPr>
                        <w:t>• Entrevistas</w:t>
                      </w:r>
                      <w:r>
                        <w:rPr>
                          <w:rFonts w:ascii="Arial" w:hAnsi="Arial" w:cs="Arial"/>
                          <w:sz w:val="14"/>
                        </w:rPr>
                        <w:t xml:space="preserve">: </w:t>
                      </w:r>
                      <w:r w:rsidRPr="00C85A29">
                        <w:rPr>
                          <w:rFonts w:ascii="Arial" w:hAnsi="Arial" w:cs="Arial"/>
                          <w:sz w:val="14"/>
                        </w:rPr>
                        <w:t xml:space="preserve">Las técnicas de entrevista se usan para cuantificar la probabilidad y el impacto de los riesgos sobre los objetivos del proyecto. </w:t>
                      </w:r>
                    </w:p>
                    <w:p w:rsidR="00C85A29" w:rsidRPr="00C85A29" w:rsidRDefault="00C85A29" w:rsidP="00C85A29">
                      <w:pPr>
                        <w:spacing w:line="240" w:lineRule="auto"/>
                        <w:rPr>
                          <w:rFonts w:ascii="Arial" w:hAnsi="Arial" w:cs="Arial"/>
                          <w:sz w:val="14"/>
                        </w:rPr>
                      </w:pPr>
                      <w:r w:rsidRPr="00C85A29">
                        <w:rPr>
                          <w:rFonts w:ascii="Arial" w:hAnsi="Arial" w:cs="Arial"/>
                          <w:b/>
                          <w:sz w:val="14"/>
                        </w:rPr>
                        <w:t>• Distribuciones de probabilidad</w:t>
                      </w:r>
                      <w:r>
                        <w:rPr>
                          <w:rFonts w:ascii="Arial" w:hAnsi="Arial" w:cs="Arial"/>
                          <w:sz w:val="14"/>
                        </w:rPr>
                        <w:t>:</w:t>
                      </w:r>
                      <w:r w:rsidRPr="00C85A29">
                        <w:rPr>
                          <w:rFonts w:ascii="Arial" w:hAnsi="Arial" w:cs="Arial"/>
                          <w:sz w:val="14"/>
                        </w:rPr>
                        <w:t xml:space="preserve"> Las distribuciones continuas de probabilidad representan la incertidumbre de los valores</w:t>
                      </w:r>
                      <w:r>
                        <w:rPr>
                          <w:rFonts w:ascii="Arial" w:hAnsi="Arial" w:cs="Arial"/>
                          <w:sz w:val="14"/>
                        </w:rPr>
                        <w:t>.</w:t>
                      </w:r>
                      <w:r w:rsidRPr="00C85A29">
                        <w:rPr>
                          <w:rFonts w:ascii="Arial" w:hAnsi="Arial" w:cs="Arial"/>
                          <w:sz w:val="14"/>
                        </w:rPr>
                        <w:t xml:space="preserve"> </w:t>
                      </w:r>
                    </w:p>
                    <w:p w:rsidR="00C85A29" w:rsidRPr="00C85A29" w:rsidRDefault="00C85A29" w:rsidP="00C85A29">
                      <w:pPr>
                        <w:spacing w:line="240" w:lineRule="auto"/>
                        <w:rPr>
                          <w:rFonts w:ascii="Arial" w:hAnsi="Arial" w:cs="Arial"/>
                          <w:sz w:val="14"/>
                        </w:rPr>
                      </w:pPr>
                      <w:r w:rsidRPr="00C85A29">
                        <w:rPr>
                          <w:rFonts w:ascii="Arial" w:hAnsi="Arial" w:cs="Arial"/>
                          <w:b/>
                          <w:sz w:val="14"/>
                        </w:rPr>
                        <w:t>• Juicio de expertos</w:t>
                      </w:r>
                      <w:r w:rsidRPr="00C85A29">
                        <w:rPr>
                          <w:rFonts w:ascii="Arial" w:hAnsi="Arial" w:cs="Arial"/>
                          <w:sz w:val="14"/>
                        </w:rPr>
                        <w:t>. Expertos en la materia internos o externos a la organización, como expertos en ingeniería o en estadística, validan los datos y las técnicas.</w:t>
                      </w:r>
                    </w:p>
                    <w:p w:rsidR="00C85A29" w:rsidRPr="00C85A29" w:rsidRDefault="00C85A29" w:rsidP="00C85A29">
                      <w:pPr>
                        <w:spacing w:line="240" w:lineRule="auto"/>
                        <w:rPr>
                          <w:rFonts w:ascii="Arial" w:hAnsi="Arial" w:cs="Arial"/>
                          <w:b/>
                          <w:sz w:val="14"/>
                        </w:rPr>
                      </w:pPr>
                      <w:r w:rsidRPr="00C85A29">
                        <w:rPr>
                          <w:rFonts w:ascii="Arial" w:hAnsi="Arial" w:cs="Arial"/>
                          <w:b/>
                          <w:sz w:val="14"/>
                        </w:rPr>
                        <w:t xml:space="preserve">2.- Técnicas de Análisis Cuantitativo de Riesgos y de Modelado Las técnicas comúnmente usadas en el Análisis Cuantitativo de Riesgos incluyen: </w:t>
                      </w:r>
                    </w:p>
                    <w:p w:rsidR="00C85A29" w:rsidRPr="00E37605" w:rsidRDefault="00C85A29" w:rsidP="00C85A29">
                      <w:pPr>
                        <w:spacing w:line="240" w:lineRule="auto"/>
                        <w:rPr>
                          <w:rFonts w:ascii="Arial" w:hAnsi="Arial" w:cs="Arial"/>
                          <w:sz w:val="14"/>
                        </w:rPr>
                      </w:pPr>
                      <w:r w:rsidRPr="00E37605">
                        <w:rPr>
                          <w:rFonts w:ascii="Arial" w:hAnsi="Arial" w:cs="Arial"/>
                          <w:sz w:val="14"/>
                        </w:rPr>
                        <w:t xml:space="preserve">• Análisis de sensibilidad. </w:t>
                      </w:r>
                    </w:p>
                    <w:p w:rsidR="00C85A29" w:rsidRPr="00E37605" w:rsidRDefault="00C85A29" w:rsidP="00C85A29">
                      <w:pPr>
                        <w:spacing w:line="240" w:lineRule="auto"/>
                        <w:rPr>
                          <w:rFonts w:ascii="Arial" w:hAnsi="Arial" w:cs="Arial"/>
                          <w:sz w:val="14"/>
                        </w:rPr>
                      </w:pPr>
                      <w:r w:rsidRPr="00E37605">
                        <w:rPr>
                          <w:rFonts w:ascii="Arial" w:hAnsi="Arial" w:cs="Arial"/>
                          <w:sz w:val="14"/>
                        </w:rPr>
                        <w:t>• Anális</w:t>
                      </w:r>
                      <w:r w:rsidRPr="00E37605">
                        <w:rPr>
                          <w:rFonts w:ascii="Arial" w:hAnsi="Arial" w:cs="Arial"/>
                          <w:sz w:val="14"/>
                        </w:rPr>
                        <w:t>is del valor monetario esperado.</w:t>
                      </w:r>
                    </w:p>
                    <w:p w:rsidR="00C85A29" w:rsidRPr="00E37605" w:rsidRDefault="00C85A29" w:rsidP="00C85A29">
                      <w:pPr>
                        <w:spacing w:line="240" w:lineRule="auto"/>
                        <w:rPr>
                          <w:rFonts w:ascii="Arial" w:hAnsi="Arial" w:cs="Arial"/>
                          <w:sz w:val="14"/>
                        </w:rPr>
                      </w:pPr>
                      <w:r w:rsidRPr="00E37605">
                        <w:rPr>
                          <w:rFonts w:ascii="Arial" w:hAnsi="Arial" w:cs="Arial"/>
                          <w:sz w:val="14"/>
                        </w:rPr>
                        <w:t>• Anális</w:t>
                      </w:r>
                      <w:r w:rsidRPr="00E37605">
                        <w:rPr>
                          <w:rFonts w:ascii="Arial" w:hAnsi="Arial" w:cs="Arial"/>
                          <w:sz w:val="14"/>
                        </w:rPr>
                        <w:t>is mediante árbol de decisiones.</w:t>
                      </w:r>
                    </w:p>
                    <w:p w:rsidR="00C85A29" w:rsidRPr="00E37605" w:rsidRDefault="00C85A29" w:rsidP="00C85A29">
                      <w:pPr>
                        <w:spacing w:line="240" w:lineRule="auto"/>
                        <w:rPr>
                          <w:rFonts w:ascii="Arial" w:hAnsi="Arial" w:cs="Arial"/>
                          <w:sz w:val="14"/>
                        </w:rPr>
                      </w:pPr>
                      <w:r w:rsidRPr="00E37605">
                        <w:rPr>
                          <w:rFonts w:ascii="Arial" w:hAnsi="Arial" w:cs="Arial"/>
                          <w:sz w:val="14"/>
                        </w:rPr>
                        <w:t>• Modelado y simulación</w:t>
                      </w:r>
                      <w:r w:rsidRPr="00E37605">
                        <w:rPr>
                          <w:rFonts w:ascii="Arial" w:hAnsi="Arial" w:cs="Arial"/>
                          <w:sz w:val="14"/>
                        </w:rPr>
                        <w:t>.</w:t>
                      </w:r>
                    </w:p>
                    <w:p w:rsidR="002474B1" w:rsidRPr="00771421" w:rsidRDefault="002474B1" w:rsidP="002474B1">
                      <w:pPr>
                        <w:rPr>
                          <w:rFonts w:ascii="Arial" w:hAnsi="Arial" w:cs="Arial"/>
                          <w:sz w:val="20"/>
                        </w:rPr>
                      </w:pPr>
                    </w:p>
                  </w:txbxContent>
                </v:textbox>
              </v:shape>
            </w:pict>
          </mc:Fallback>
        </mc:AlternateContent>
      </w:r>
      <w:r w:rsidR="0016245D" w:rsidRPr="00902912">
        <w:rPr>
          <w:rFonts w:eastAsia="Times New Roman" w:cs="Calibri"/>
          <w:b/>
          <w:noProof/>
          <w:highlight w:val="cyan"/>
        </w:rPr>
        <mc:AlternateContent>
          <mc:Choice Requires="wps">
            <w:drawing>
              <wp:anchor distT="0" distB="0" distL="114300" distR="114300" simplePos="0" relativeHeight="251692032" behindDoc="0" locked="0" layoutInCell="1" allowOverlap="1" wp14:anchorId="21754E18" wp14:editId="2C41B394">
                <wp:simplePos x="0" y="0"/>
                <wp:positionH relativeFrom="column">
                  <wp:posOffset>1741805</wp:posOffset>
                </wp:positionH>
                <wp:positionV relativeFrom="paragraph">
                  <wp:posOffset>-953135</wp:posOffset>
                </wp:positionV>
                <wp:extent cx="7204710" cy="1793240"/>
                <wp:effectExtent l="0" t="0" r="15240" b="1651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4710" cy="179324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C3DDB" w:rsidRPr="006C3DDB" w:rsidRDefault="006C3DDB" w:rsidP="006C3DDB">
                            <w:pPr>
                              <w:spacing w:line="240" w:lineRule="auto"/>
                              <w:rPr>
                                <w:rFonts w:ascii="Arial" w:hAnsi="Arial" w:cs="Arial"/>
                                <w:sz w:val="14"/>
                              </w:rPr>
                            </w:pPr>
                            <w:r w:rsidRPr="006C3DDB">
                              <w:rPr>
                                <w:rFonts w:ascii="Arial" w:hAnsi="Arial" w:cs="Arial"/>
                                <w:b/>
                                <w:sz w:val="14"/>
                              </w:rPr>
                              <w:t xml:space="preserve">1.- Activos de los Procesos de la Organización: </w:t>
                            </w:r>
                            <w:r w:rsidRPr="006C3DDB">
                              <w:rPr>
                                <w:rFonts w:ascii="Arial" w:hAnsi="Arial" w:cs="Arial"/>
                                <w:sz w:val="14"/>
                              </w:rPr>
                              <w:t xml:space="preserve">Información de proyectos anteriores similares ya completados, estudios de proyectos similares por especialistas en </w:t>
                            </w:r>
                            <w:r>
                              <w:rPr>
                                <w:rFonts w:ascii="Arial" w:hAnsi="Arial" w:cs="Arial"/>
                                <w:sz w:val="14"/>
                              </w:rPr>
                              <w:t>riesgo.</w:t>
                            </w:r>
                          </w:p>
                          <w:p w:rsidR="006C3DDB" w:rsidRPr="006C3DDB" w:rsidRDefault="006C3DDB" w:rsidP="006C3DDB">
                            <w:pPr>
                              <w:spacing w:line="240" w:lineRule="auto"/>
                              <w:rPr>
                                <w:rFonts w:ascii="Arial" w:hAnsi="Arial" w:cs="Arial"/>
                                <w:sz w:val="14"/>
                              </w:rPr>
                            </w:pPr>
                            <w:r w:rsidRPr="006C3DDB">
                              <w:rPr>
                                <w:rFonts w:ascii="Arial" w:hAnsi="Arial" w:cs="Arial"/>
                                <w:b/>
                                <w:sz w:val="14"/>
                              </w:rPr>
                              <w:t>2.- Enunciado del Alcance del Proyecto:</w:t>
                            </w:r>
                            <w:r w:rsidRPr="006C3DDB">
                              <w:rPr>
                                <w:rFonts w:ascii="Arial" w:hAnsi="Arial" w:cs="Arial"/>
                                <w:sz w:val="14"/>
                              </w:rPr>
                              <w:t xml:space="preserve"> Descrito en la Sección 5.2.3.1.</w:t>
                            </w:r>
                          </w:p>
                          <w:p w:rsidR="006C3DDB" w:rsidRPr="006C3DDB" w:rsidRDefault="006C3DDB" w:rsidP="006C3DDB">
                            <w:pPr>
                              <w:spacing w:line="240" w:lineRule="auto"/>
                              <w:rPr>
                                <w:rFonts w:ascii="Arial" w:hAnsi="Arial" w:cs="Arial"/>
                                <w:sz w:val="14"/>
                              </w:rPr>
                            </w:pPr>
                            <w:r w:rsidRPr="006C3DDB">
                              <w:rPr>
                                <w:rFonts w:ascii="Arial" w:hAnsi="Arial" w:cs="Arial"/>
                                <w:b/>
                                <w:sz w:val="14"/>
                              </w:rPr>
                              <w:t>3.- Plan de Gestión de Riesgos:</w:t>
                            </w:r>
                            <w:r w:rsidRPr="006C3DDB">
                              <w:rPr>
                                <w:rFonts w:ascii="Arial" w:hAnsi="Arial" w:cs="Arial"/>
                                <w:sz w:val="14"/>
                              </w:rPr>
                              <w:t xml:space="preserve"> Algunos elementos clave del plan de gestión de riesgos para el Análisis Cuantitativo de Riesgos incluyen los roles y responsabilidades para la gestión de riesgos,</w:t>
                            </w:r>
                            <w:r>
                              <w:rPr>
                                <w:rFonts w:ascii="Arial" w:hAnsi="Arial" w:cs="Arial"/>
                                <w:sz w:val="14"/>
                              </w:rPr>
                              <w:t xml:space="preserve"> etc.</w:t>
                            </w:r>
                          </w:p>
                          <w:p w:rsidR="006C3DDB" w:rsidRPr="006C3DDB" w:rsidRDefault="006C3DDB" w:rsidP="006C3DDB">
                            <w:pPr>
                              <w:spacing w:line="240" w:lineRule="auto"/>
                              <w:rPr>
                                <w:rFonts w:ascii="Arial" w:hAnsi="Arial" w:cs="Arial"/>
                                <w:sz w:val="14"/>
                              </w:rPr>
                            </w:pPr>
                            <w:r w:rsidRPr="006C3DDB">
                              <w:rPr>
                                <w:rFonts w:ascii="Arial" w:hAnsi="Arial" w:cs="Arial"/>
                                <w:b/>
                                <w:sz w:val="14"/>
                              </w:rPr>
                              <w:t>4.- Registro de Riesgos</w:t>
                            </w:r>
                            <w:r w:rsidRPr="006C3DDB">
                              <w:rPr>
                                <w:rFonts w:ascii="Arial" w:hAnsi="Arial" w:cs="Arial"/>
                                <w:sz w:val="14"/>
                              </w:rPr>
                              <w:t>: Algunos elementos clave del registro de riesgos para el Análisis Cuantitativo de Riesgos incluyen la lista de riesgos identificados, la lista de prioridades o clasificaciones relativas de los rie</w:t>
                            </w:r>
                            <w:r>
                              <w:rPr>
                                <w:rFonts w:ascii="Arial" w:hAnsi="Arial" w:cs="Arial"/>
                                <w:sz w:val="14"/>
                              </w:rPr>
                              <w:t>sgos del proyecto.</w:t>
                            </w:r>
                          </w:p>
                          <w:p w:rsidR="006C3DDB" w:rsidRPr="006C3DDB" w:rsidRDefault="006C3DDB" w:rsidP="006C3DDB">
                            <w:pPr>
                              <w:spacing w:line="240" w:lineRule="auto"/>
                              <w:rPr>
                                <w:rFonts w:ascii="Arial" w:hAnsi="Arial" w:cs="Arial"/>
                                <w:sz w:val="14"/>
                              </w:rPr>
                            </w:pPr>
                            <w:r w:rsidRPr="006C3DDB">
                              <w:rPr>
                                <w:rFonts w:ascii="Arial" w:hAnsi="Arial" w:cs="Arial"/>
                                <w:b/>
                                <w:sz w:val="14"/>
                              </w:rPr>
                              <w:t>5.- Plan de Gestión del Proyecto El plan de gestión del proyecto incluye</w:t>
                            </w:r>
                            <w:r w:rsidRPr="006C3DDB">
                              <w:rPr>
                                <w:rFonts w:ascii="Arial" w:hAnsi="Arial" w:cs="Arial"/>
                                <w:sz w:val="14"/>
                              </w:rPr>
                              <w:t xml:space="preserve">: </w:t>
                            </w:r>
                          </w:p>
                          <w:p w:rsidR="006C3DDB" w:rsidRPr="006C3DDB" w:rsidRDefault="006C3DDB" w:rsidP="006C3DDB">
                            <w:pPr>
                              <w:spacing w:line="240" w:lineRule="auto"/>
                              <w:rPr>
                                <w:rFonts w:ascii="Arial" w:hAnsi="Arial" w:cs="Arial"/>
                                <w:sz w:val="14"/>
                              </w:rPr>
                            </w:pPr>
                            <w:r w:rsidRPr="006C3DDB">
                              <w:rPr>
                                <w:rFonts w:ascii="Arial" w:hAnsi="Arial" w:cs="Arial"/>
                                <w:sz w:val="14"/>
                              </w:rPr>
                              <w:t xml:space="preserve"> • Plan de gestión del cronograma del proyecto.</w:t>
                            </w:r>
                          </w:p>
                          <w:p w:rsidR="006C3DDB" w:rsidRPr="006C3DDB" w:rsidRDefault="006C3DDB" w:rsidP="006C3DDB">
                            <w:pPr>
                              <w:spacing w:line="240" w:lineRule="auto"/>
                              <w:rPr>
                                <w:rFonts w:ascii="Arial" w:hAnsi="Arial" w:cs="Arial"/>
                                <w:sz w:val="14"/>
                              </w:rPr>
                            </w:pPr>
                            <w:r w:rsidRPr="006C3DDB">
                              <w:rPr>
                                <w:rFonts w:ascii="Arial" w:hAnsi="Arial" w:cs="Arial"/>
                                <w:sz w:val="14"/>
                              </w:rPr>
                              <w:t xml:space="preserve"> • Plan de gestión de costes del proyecto. </w:t>
                            </w:r>
                          </w:p>
                          <w:p w:rsidR="002474B1" w:rsidRPr="00F70DF6" w:rsidRDefault="002474B1" w:rsidP="002474B1">
                            <w:pPr>
                              <w:rPr>
                                <w:rFonts w:ascii="Arial" w:hAnsi="Arial" w:cs="Arial"/>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7.15pt;margin-top:-75.05pt;width:567.3pt;height:14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" fillcolor="white [3201]" strokecolor="#9bbb59 [3206]" strokeweight="2pt">
                <v:textbox>
                  <w:txbxContent>
                    <w:p w:rsidR="006C3DDB" w:rsidRPr="006C3DDB" w:rsidRDefault="006C3DDB" w:rsidP="006C3DDB">
                      <w:pPr>
                        <w:spacing w:line="240" w:lineRule="auto"/>
                        <w:rPr>
                          <w:rFonts w:ascii="Arial" w:hAnsi="Arial" w:cs="Arial"/>
                          <w:sz w:val="14"/>
                        </w:rPr>
                      </w:pPr>
                      <w:r w:rsidRPr="006C3DDB">
                        <w:rPr>
                          <w:rFonts w:ascii="Arial" w:hAnsi="Arial" w:cs="Arial"/>
                          <w:b/>
                          <w:sz w:val="14"/>
                        </w:rPr>
                        <w:t xml:space="preserve">1.- Activos de los Procesos de la Organización: </w:t>
                      </w:r>
                      <w:r w:rsidRPr="006C3DDB">
                        <w:rPr>
                          <w:rFonts w:ascii="Arial" w:hAnsi="Arial" w:cs="Arial"/>
                          <w:sz w:val="14"/>
                        </w:rPr>
                        <w:t xml:space="preserve">Información de proyectos anteriores similares ya completados, estudios de proyectos similares por especialistas en </w:t>
                      </w:r>
                      <w:r>
                        <w:rPr>
                          <w:rFonts w:ascii="Arial" w:hAnsi="Arial" w:cs="Arial"/>
                          <w:sz w:val="14"/>
                        </w:rPr>
                        <w:t>riesgo.</w:t>
                      </w:r>
                    </w:p>
                    <w:p w:rsidR="006C3DDB" w:rsidRPr="006C3DDB" w:rsidRDefault="006C3DDB" w:rsidP="006C3DDB">
                      <w:pPr>
                        <w:spacing w:line="240" w:lineRule="auto"/>
                        <w:rPr>
                          <w:rFonts w:ascii="Arial" w:hAnsi="Arial" w:cs="Arial"/>
                          <w:sz w:val="14"/>
                        </w:rPr>
                      </w:pPr>
                      <w:r w:rsidRPr="006C3DDB">
                        <w:rPr>
                          <w:rFonts w:ascii="Arial" w:hAnsi="Arial" w:cs="Arial"/>
                          <w:b/>
                          <w:sz w:val="14"/>
                        </w:rPr>
                        <w:t>2.- Enunciado del Alcance del Proyecto:</w:t>
                      </w:r>
                      <w:r w:rsidRPr="006C3DDB">
                        <w:rPr>
                          <w:rFonts w:ascii="Arial" w:hAnsi="Arial" w:cs="Arial"/>
                          <w:sz w:val="14"/>
                        </w:rPr>
                        <w:t xml:space="preserve"> Descrito en la Sección 5.2.3.1.</w:t>
                      </w:r>
                    </w:p>
                    <w:p w:rsidR="006C3DDB" w:rsidRPr="006C3DDB" w:rsidRDefault="006C3DDB" w:rsidP="006C3DDB">
                      <w:pPr>
                        <w:spacing w:line="240" w:lineRule="auto"/>
                        <w:rPr>
                          <w:rFonts w:ascii="Arial" w:hAnsi="Arial" w:cs="Arial"/>
                          <w:sz w:val="14"/>
                        </w:rPr>
                      </w:pPr>
                      <w:r w:rsidRPr="006C3DDB">
                        <w:rPr>
                          <w:rFonts w:ascii="Arial" w:hAnsi="Arial" w:cs="Arial"/>
                          <w:b/>
                          <w:sz w:val="14"/>
                        </w:rPr>
                        <w:t>3.- Plan de Gestión de Riesgos:</w:t>
                      </w:r>
                      <w:r w:rsidRPr="006C3DDB">
                        <w:rPr>
                          <w:rFonts w:ascii="Arial" w:hAnsi="Arial" w:cs="Arial"/>
                          <w:sz w:val="14"/>
                        </w:rPr>
                        <w:t xml:space="preserve"> Algunos elementos clave del plan de gestión de riesgos para el Análisis Cuantitativo de Riesgos incluyen los roles y responsabilidades para la gestión de riesgos,</w:t>
                      </w:r>
                      <w:r>
                        <w:rPr>
                          <w:rFonts w:ascii="Arial" w:hAnsi="Arial" w:cs="Arial"/>
                          <w:sz w:val="14"/>
                        </w:rPr>
                        <w:t xml:space="preserve"> etc.</w:t>
                      </w:r>
                    </w:p>
                    <w:p w:rsidR="006C3DDB" w:rsidRPr="006C3DDB" w:rsidRDefault="006C3DDB" w:rsidP="006C3DDB">
                      <w:pPr>
                        <w:spacing w:line="240" w:lineRule="auto"/>
                        <w:rPr>
                          <w:rFonts w:ascii="Arial" w:hAnsi="Arial" w:cs="Arial"/>
                          <w:sz w:val="14"/>
                        </w:rPr>
                      </w:pPr>
                      <w:r w:rsidRPr="006C3DDB">
                        <w:rPr>
                          <w:rFonts w:ascii="Arial" w:hAnsi="Arial" w:cs="Arial"/>
                          <w:b/>
                          <w:sz w:val="14"/>
                        </w:rPr>
                        <w:t>4.- Registro de Riesgos</w:t>
                      </w:r>
                      <w:r w:rsidRPr="006C3DDB">
                        <w:rPr>
                          <w:rFonts w:ascii="Arial" w:hAnsi="Arial" w:cs="Arial"/>
                          <w:sz w:val="14"/>
                        </w:rPr>
                        <w:t>: Algunos elementos clave del registro de riesgos para el Análisis Cuantitativo de Riesgos incluyen la lista de riesgos identificados, la lista de prioridades o clasificaciones relativas de los rie</w:t>
                      </w:r>
                      <w:r>
                        <w:rPr>
                          <w:rFonts w:ascii="Arial" w:hAnsi="Arial" w:cs="Arial"/>
                          <w:sz w:val="14"/>
                        </w:rPr>
                        <w:t>sgos del proyecto.</w:t>
                      </w:r>
                    </w:p>
                    <w:p w:rsidR="006C3DDB" w:rsidRPr="006C3DDB" w:rsidRDefault="006C3DDB" w:rsidP="006C3DDB">
                      <w:pPr>
                        <w:spacing w:line="240" w:lineRule="auto"/>
                        <w:rPr>
                          <w:rFonts w:ascii="Arial" w:hAnsi="Arial" w:cs="Arial"/>
                          <w:sz w:val="14"/>
                        </w:rPr>
                      </w:pPr>
                      <w:r w:rsidRPr="006C3DDB">
                        <w:rPr>
                          <w:rFonts w:ascii="Arial" w:hAnsi="Arial" w:cs="Arial"/>
                          <w:b/>
                          <w:sz w:val="14"/>
                        </w:rPr>
                        <w:t>5.- Plan de Gestión del Proyecto El plan de gestión del proyecto incluye</w:t>
                      </w:r>
                      <w:r w:rsidRPr="006C3DDB">
                        <w:rPr>
                          <w:rFonts w:ascii="Arial" w:hAnsi="Arial" w:cs="Arial"/>
                          <w:sz w:val="14"/>
                        </w:rPr>
                        <w:t xml:space="preserve">: </w:t>
                      </w:r>
                    </w:p>
                    <w:p w:rsidR="006C3DDB" w:rsidRPr="006C3DDB" w:rsidRDefault="006C3DDB" w:rsidP="006C3DDB">
                      <w:pPr>
                        <w:spacing w:line="240" w:lineRule="auto"/>
                        <w:rPr>
                          <w:rFonts w:ascii="Arial" w:hAnsi="Arial" w:cs="Arial"/>
                          <w:sz w:val="14"/>
                        </w:rPr>
                      </w:pPr>
                      <w:r w:rsidRPr="006C3DDB">
                        <w:rPr>
                          <w:rFonts w:ascii="Arial" w:hAnsi="Arial" w:cs="Arial"/>
                          <w:sz w:val="14"/>
                        </w:rPr>
                        <w:t xml:space="preserve"> • Plan de gestión del cronograma del proyecto.</w:t>
                      </w:r>
                    </w:p>
                    <w:p w:rsidR="006C3DDB" w:rsidRPr="006C3DDB" w:rsidRDefault="006C3DDB" w:rsidP="006C3DDB">
                      <w:pPr>
                        <w:spacing w:line="240" w:lineRule="auto"/>
                        <w:rPr>
                          <w:rFonts w:ascii="Arial" w:hAnsi="Arial" w:cs="Arial"/>
                          <w:sz w:val="14"/>
                        </w:rPr>
                      </w:pPr>
                      <w:r w:rsidRPr="006C3DDB">
                        <w:rPr>
                          <w:rFonts w:ascii="Arial" w:hAnsi="Arial" w:cs="Arial"/>
                          <w:sz w:val="14"/>
                        </w:rPr>
                        <w:t xml:space="preserve"> • Plan de gestión de costes del proyecto. </w:t>
                      </w:r>
                    </w:p>
                    <w:p w:rsidR="002474B1" w:rsidRPr="00F70DF6" w:rsidRDefault="002474B1" w:rsidP="002474B1">
                      <w:pPr>
                        <w:rPr>
                          <w:rFonts w:ascii="Arial" w:hAnsi="Arial" w:cs="Arial"/>
                          <w:sz w:val="16"/>
                        </w:rPr>
                      </w:pPr>
                    </w:p>
                  </w:txbxContent>
                </v:textbox>
              </v:shape>
            </w:pict>
          </mc:Fallback>
        </mc:AlternateContent>
      </w:r>
      <w:r w:rsidR="00253D97">
        <w:rPr>
          <w:rFonts w:eastAsia="Times New Roman" w:cs="Calibri"/>
          <w:b/>
          <w:noProof/>
        </w:rPr>
        <mc:AlternateContent>
          <mc:Choice Requires="wps">
            <w:drawing>
              <wp:anchor distT="0" distB="0" distL="114300" distR="114300" simplePos="0" relativeHeight="251691008" behindDoc="0" locked="0" layoutInCell="1" allowOverlap="1" wp14:anchorId="6F930BD4" wp14:editId="7739C6C3">
                <wp:simplePos x="0" y="0"/>
                <wp:positionH relativeFrom="column">
                  <wp:posOffset>1413510</wp:posOffset>
                </wp:positionH>
                <wp:positionV relativeFrom="paragraph">
                  <wp:posOffset>-792480</wp:posOffset>
                </wp:positionV>
                <wp:extent cx="279400" cy="1632585"/>
                <wp:effectExtent l="76200" t="38100" r="63500" b="100965"/>
                <wp:wrapNone/>
                <wp:docPr id="15" name="15 Abrir llave"/>
                <wp:cNvGraphicFramePr/>
                <a:graphic xmlns:a="http://schemas.openxmlformats.org/drawingml/2006/main">
                  <a:graphicData uri="http://schemas.microsoft.com/office/word/2010/wordprocessingShape">
                    <wps:wsp>
                      <wps:cNvSpPr/>
                      <wps:spPr>
                        <a:xfrm>
                          <a:off x="0" y="0"/>
                          <a:ext cx="279400" cy="1632585"/>
                        </a:xfrm>
                        <a:prstGeom prst="leftBrace">
                          <a:avLst>
                            <a:gd name="adj1" fmla="val 8333"/>
                            <a:gd name="adj2" fmla="val 37885"/>
                          </a:avLst>
                        </a:pr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Abrir llave" o:spid="_x0000_s1026" type="#_x0000_t87" style="position:absolute;margin-left:111.3pt;margin-top:-62.4pt;width:22pt;height:128.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" adj="308,8183" strokecolor="#9bbb59 [3206]" strokeweight="3pt">
                <v:shadow on="t" color="black" opacity="22937f" origin=",.5" offset="0,.63889mm"/>
              </v:shape>
            </w:pict>
          </mc:Fallback>
        </mc:AlternateContent>
      </w:r>
      <w:r w:rsidR="00253D97" w:rsidRPr="00902912">
        <w:rPr>
          <w:rFonts w:eastAsia="Times New Roman" w:cs="Calibri"/>
          <w:b/>
          <w:noProof/>
          <w:highlight w:val="cyan"/>
        </w:rPr>
        <mc:AlternateContent>
          <mc:Choice Requires="wps">
            <w:drawing>
              <wp:anchor distT="0" distB="0" distL="114300" distR="114300" simplePos="0" relativeHeight="251687936" behindDoc="0" locked="0" layoutInCell="1" allowOverlap="1" wp14:anchorId="7E8B25B1" wp14:editId="3B31E512">
                <wp:simplePos x="0" y="0"/>
                <wp:positionH relativeFrom="column">
                  <wp:posOffset>734060</wp:posOffset>
                </wp:positionH>
                <wp:positionV relativeFrom="paragraph">
                  <wp:posOffset>-305435</wp:posOffset>
                </wp:positionV>
                <wp:extent cx="800100" cy="330200"/>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30200"/>
                        </a:xfrm>
                        <a:prstGeom prst="rect">
                          <a:avLst/>
                        </a:prstGeom>
                        <a:solidFill>
                          <a:srgbClr val="FFFFFF"/>
                        </a:solidFill>
                        <a:ln w="9525">
                          <a:noFill/>
                          <a:miter lim="800000"/>
                          <a:headEnd/>
                          <a:tailEnd/>
                        </a:ln>
                      </wps:spPr>
                      <wps:txbx>
                        <w:txbxContent>
                          <w:p w:rsidR="002474B1" w:rsidRPr="00902912" w:rsidRDefault="002474B1" w:rsidP="002474B1">
                            <w:pPr>
                              <w:rPr>
                                <w:rFonts w:ascii="Arial" w:hAnsi="Arial" w:cs="Arial"/>
                                <w:b/>
                                <w:sz w:val="20"/>
                              </w:rPr>
                            </w:pPr>
                            <w:r w:rsidRPr="00902912">
                              <w:rPr>
                                <w:rFonts w:ascii="Arial" w:hAnsi="Arial" w:cs="Arial"/>
                                <w:b/>
                                <w:sz w:val="20"/>
                                <w:u w:val="single"/>
                              </w:rPr>
                              <w:t>Entradas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57.8pt;margin-top:-24.05pt;width:63pt;height: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" stroked="f">
                <v:textbox>
                  <w:txbxContent>
                    <w:p w:rsidR="002474B1" w:rsidRPr="00902912" w:rsidRDefault="002474B1" w:rsidP="002474B1">
                      <w:pPr>
                        <w:rPr>
                          <w:rFonts w:ascii="Arial" w:hAnsi="Arial" w:cs="Arial"/>
                          <w:b/>
                          <w:sz w:val="20"/>
                        </w:rPr>
                      </w:pPr>
                      <w:r w:rsidRPr="00902912">
                        <w:rPr>
                          <w:rFonts w:ascii="Arial" w:hAnsi="Arial" w:cs="Arial"/>
                          <w:b/>
                          <w:sz w:val="20"/>
                          <w:u w:val="single"/>
                        </w:rPr>
                        <w:t>Entradas</w:t>
                      </w:r>
                    </w:p>
                  </w:txbxContent>
                </v:textbox>
              </v:shape>
            </w:pict>
          </mc:Fallback>
        </mc:AlternateContent>
      </w:r>
      <w:r w:rsidR="00253D97">
        <w:rPr>
          <w:rFonts w:eastAsia="Times New Roman" w:cs="Calibri"/>
          <w:b/>
          <w:noProof/>
        </w:rPr>
        <mc:AlternateContent>
          <mc:Choice Requires="wps">
            <w:drawing>
              <wp:anchor distT="0" distB="0" distL="114300" distR="114300" simplePos="0" relativeHeight="251686912" behindDoc="0" locked="0" layoutInCell="1" allowOverlap="1" wp14:anchorId="042DC16E" wp14:editId="6A623CED">
                <wp:simplePos x="0" y="0"/>
                <wp:positionH relativeFrom="column">
                  <wp:posOffset>208915</wp:posOffset>
                </wp:positionH>
                <wp:positionV relativeFrom="paragraph">
                  <wp:posOffset>-182880</wp:posOffset>
                </wp:positionV>
                <wp:extent cx="524510" cy="6235700"/>
                <wp:effectExtent l="76200" t="38100" r="66040" b="88900"/>
                <wp:wrapNone/>
                <wp:docPr id="27" name="27 Abrir llave"/>
                <wp:cNvGraphicFramePr/>
                <a:graphic xmlns:a="http://schemas.openxmlformats.org/drawingml/2006/main">
                  <a:graphicData uri="http://schemas.microsoft.com/office/word/2010/wordprocessingShape">
                    <wps:wsp>
                      <wps:cNvSpPr/>
                      <wps:spPr>
                        <a:xfrm>
                          <a:off x="0" y="0"/>
                          <a:ext cx="524510" cy="6235700"/>
                        </a:xfrm>
                        <a:prstGeom prst="leftBrace">
                          <a:avLst/>
                        </a:pr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7 Abrir llave" o:spid="_x0000_s1026" type="#_x0000_t87" style="position:absolute;margin-left:16.45pt;margin-top:-14.4pt;width:41.3pt;height:49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" adj="151" strokecolor="#9bbb59 [3206]" strokeweight="3pt">
                <v:shadow on="t" color="black" opacity="22937f" origin=",.5" offset="0,.63889mm"/>
              </v:shape>
            </w:pict>
          </mc:Fallback>
        </mc:AlternateContent>
      </w:r>
      <w:r w:rsidR="002474B1" w:rsidRPr="00272D6F">
        <w:rPr>
          <w:rFonts w:eastAsia="Times New Roman" w:cs="Calibri"/>
          <w:b/>
          <w:noProof/>
          <w:highlight w:val="cyan"/>
        </w:rPr>
        <mc:AlternateContent>
          <mc:Choice Requires="wps">
            <w:drawing>
              <wp:anchor distT="0" distB="0" distL="114300" distR="114300" simplePos="0" relativeHeight="251685888" behindDoc="0" locked="0" layoutInCell="1" allowOverlap="1" wp14:anchorId="55C83121" wp14:editId="7C11A171">
                <wp:simplePos x="0" y="0"/>
                <wp:positionH relativeFrom="column">
                  <wp:posOffset>-738927</wp:posOffset>
                </wp:positionH>
                <wp:positionV relativeFrom="paragraph">
                  <wp:posOffset>2679065</wp:posOffset>
                </wp:positionV>
                <wp:extent cx="1015788" cy="584200"/>
                <wp:effectExtent l="0" t="0" r="0" b="635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788" cy="584200"/>
                        </a:xfrm>
                        <a:prstGeom prst="rect">
                          <a:avLst/>
                        </a:prstGeom>
                        <a:solidFill>
                          <a:srgbClr val="FFFFFF"/>
                        </a:solidFill>
                        <a:ln w="9525">
                          <a:noFill/>
                          <a:miter lim="800000"/>
                          <a:headEnd/>
                          <a:tailEnd/>
                        </a:ln>
                      </wps:spPr>
                      <wps:txbx>
                        <w:txbxContent>
                          <w:p w:rsidR="002474B1" w:rsidRPr="002474B1" w:rsidRDefault="00A447FF" w:rsidP="002474B1">
                            <w:pPr>
                              <w:rPr>
                                <w:rFonts w:ascii="Arial" w:hAnsi="Arial" w:cs="Arial"/>
                                <w:b/>
                                <w:sz w:val="20"/>
                              </w:rPr>
                            </w:pPr>
                            <w:r>
                              <w:rPr>
                                <w:rFonts w:ascii="Arial" w:hAnsi="Arial" w:cs="Arial"/>
                                <w:b/>
                                <w:sz w:val="20"/>
                              </w:rPr>
                              <w:t xml:space="preserve">  </w:t>
                            </w:r>
                            <w:r w:rsidR="002474B1" w:rsidRPr="002474B1">
                              <w:rPr>
                                <w:rFonts w:ascii="Arial" w:hAnsi="Arial" w:cs="Arial"/>
                                <w:b/>
                                <w:sz w:val="20"/>
                              </w:rPr>
                              <w:t>Análisis Cua</w:t>
                            </w:r>
                            <w:r w:rsidR="002474B1">
                              <w:rPr>
                                <w:rFonts w:ascii="Arial" w:hAnsi="Arial" w:cs="Arial"/>
                                <w:b/>
                                <w:sz w:val="20"/>
                              </w:rPr>
                              <w:t>ntitativo</w:t>
                            </w:r>
                            <w:r w:rsidR="002474B1" w:rsidRPr="002474B1">
                              <w:rPr>
                                <w:rFonts w:ascii="Arial" w:hAnsi="Arial" w:cs="Arial"/>
                                <w:b/>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58.2pt;margin-top:210.95pt;width:80pt;height: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" stroked="f">
                <v:textbox>
                  <w:txbxContent>
                    <w:p w:rsidR="002474B1" w:rsidRPr="002474B1" w:rsidRDefault="00A447FF" w:rsidP="002474B1">
                      <w:pPr>
                        <w:rPr>
                          <w:rFonts w:ascii="Arial" w:hAnsi="Arial" w:cs="Arial"/>
                          <w:b/>
                          <w:sz w:val="20"/>
                        </w:rPr>
                      </w:pPr>
                      <w:r>
                        <w:rPr>
                          <w:rFonts w:ascii="Arial" w:hAnsi="Arial" w:cs="Arial"/>
                          <w:b/>
                          <w:sz w:val="20"/>
                        </w:rPr>
                        <w:t xml:space="preserve">  </w:t>
                      </w:r>
                      <w:r w:rsidR="002474B1" w:rsidRPr="002474B1">
                        <w:rPr>
                          <w:rFonts w:ascii="Arial" w:hAnsi="Arial" w:cs="Arial"/>
                          <w:b/>
                          <w:sz w:val="20"/>
                        </w:rPr>
                        <w:t>Análisis Cua</w:t>
                      </w:r>
                      <w:r w:rsidR="002474B1">
                        <w:rPr>
                          <w:rFonts w:ascii="Arial" w:hAnsi="Arial" w:cs="Arial"/>
                          <w:b/>
                          <w:sz w:val="20"/>
                        </w:rPr>
                        <w:t>ntitativo</w:t>
                      </w:r>
                      <w:r w:rsidR="002474B1" w:rsidRPr="002474B1">
                        <w:rPr>
                          <w:rFonts w:ascii="Arial" w:hAnsi="Arial" w:cs="Arial"/>
                          <w:b/>
                          <w:sz w:val="20"/>
                        </w:rPr>
                        <w:t xml:space="preserve"> </w:t>
                      </w:r>
                    </w:p>
                  </w:txbxContent>
                </v:textbox>
              </v:shape>
            </w:pict>
          </mc:Fallback>
        </mc:AlternateContent>
      </w:r>
      <w:r w:rsidR="002474B1" w:rsidRPr="00902912">
        <w:rPr>
          <w:rFonts w:eastAsia="Times New Roman" w:cs="Calibri"/>
          <w:b/>
          <w:noProof/>
          <w:highlight w:val="cyan"/>
        </w:rPr>
        <mc:AlternateContent>
          <mc:Choice Requires="wps">
            <w:drawing>
              <wp:anchor distT="0" distB="0" distL="114300" distR="114300" simplePos="0" relativeHeight="251697152" behindDoc="0" locked="0" layoutInCell="1" allowOverlap="1" wp14:anchorId="5CA99626" wp14:editId="70F229A3">
                <wp:simplePos x="0" y="0"/>
                <wp:positionH relativeFrom="column">
                  <wp:posOffset>946513</wp:posOffset>
                </wp:positionH>
                <wp:positionV relativeFrom="paragraph">
                  <wp:posOffset>5897427</wp:posOffset>
                </wp:positionV>
                <wp:extent cx="946785" cy="330200"/>
                <wp:effectExtent l="0" t="0" r="5715"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30200"/>
                        </a:xfrm>
                        <a:prstGeom prst="rect">
                          <a:avLst/>
                        </a:prstGeom>
                        <a:solidFill>
                          <a:srgbClr val="FFFFFF"/>
                        </a:solidFill>
                        <a:ln w="9525">
                          <a:noFill/>
                          <a:miter lim="800000"/>
                          <a:headEnd/>
                          <a:tailEnd/>
                        </a:ln>
                      </wps:spPr>
                      <wps:txbx>
                        <w:txbxContent>
                          <w:p w:rsidR="002474B1" w:rsidRPr="00902912" w:rsidRDefault="002474B1" w:rsidP="002474B1">
                            <w:pPr>
                              <w:rPr>
                                <w:rFonts w:ascii="Arial" w:hAnsi="Arial" w:cs="Arial"/>
                                <w:b/>
                                <w:sz w:val="20"/>
                              </w:rPr>
                            </w:pPr>
                            <w:r>
                              <w:rPr>
                                <w:rFonts w:ascii="Arial" w:hAnsi="Arial" w:cs="Arial"/>
                                <w:b/>
                                <w:sz w:val="20"/>
                                <w:u w:val="single"/>
                              </w:rPr>
                              <w:t>Importancia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74.55pt;margin-top:464.35pt;width:74.55pt;height: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" stroked="f">
                <v:textbox>
                  <w:txbxContent>
                    <w:p w:rsidR="002474B1" w:rsidRPr="00902912" w:rsidRDefault="002474B1" w:rsidP="002474B1">
                      <w:pPr>
                        <w:rPr>
                          <w:rFonts w:ascii="Arial" w:hAnsi="Arial" w:cs="Arial"/>
                          <w:b/>
                          <w:sz w:val="20"/>
                        </w:rPr>
                      </w:pPr>
                      <w:r>
                        <w:rPr>
                          <w:rFonts w:ascii="Arial" w:hAnsi="Arial" w:cs="Arial"/>
                          <w:b/>
                          <w:sz w:val="20"/>
                          <w:u w:val="single"/>
                        </w:rPr>
                        <w:t>Importancia</w:t>
                      </w:r>
                    </w:p>
                  </w:txbxContent>
                </v:textbox>
              </v:shape>
            </w:pict>
          </mc:Fallback>
        </mc:AlternateContent>
      </w:r>
    </w:p>
    <w:p w:rsidR="002474B1" w:rsidRDefault="002474B1" w:rsidP="002474B1">
      <w:pPr>
        <w:spacing w:before="480" w:after="0" w:line="240" w:lineRule="auto"/>
        <w:rPr>
          <w:rFonts w:eastAsia="Times New Roman" w:cs="Calibri"/>
          <w:b/>
          <w:highlight w:val="cyan"/>
        </w:rPr>
      </w:pPr>
    </w:p>
    <w:p w:rsidR="00650B36" w:rsidRPr="00F97C50" w:rsidRDefault="00650B36" w:rsidP="00D8770D">
      <w:pPr>
        <w:spacing w:before="480" w:after="0" w:line="240" w:lineRule="auto"/>
        <w:rPr>
          <w:rFonts w:eastAsia="Times New Roman" w:cs="Calibri"/>
          <w:b/>
          <w:highlight w:val="cyan"/>
        </w:rPr>
      </w:pPr>
      <w:bookmarkStart w:id="0" w:name="_GoBack"/>
      <w:bookmarkEnd w:id="0"/>
    </w:p>
    <w:sectPr w:rsidR="00650B36" w:rsidRPr="00F97C50" w:rsidSect="009555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75D48"/>
    <w:multiLevelType w:val="multilevel"/>
    <w:tmpl w:val="C494D9F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70D"/>
    <w:rsid w:val="001062DD"/>
    <w:rsid w:val="00141E36"/>
    <w:rsid w:val="0016245D"/>
    <w:rsid w:val="001F70A7"/>
    <w:rsid w:val="002474B1"/>
    <w:rsid w:val="00253D97"/>
    <w:rsid w:val="00272D6F"/>
    <w:rsid w:val="002B7FC9"/>
    <w:rsid w:val="004142EB"/>
    <w:rsid w:val="0046137F"/>
    <w:rsid w:val="004B4C12"/>
    <w:rsid w:val="006277A5"/>
    <w:rsid w:val="00650B36"/>
    <w:rsid w:val="00661741"/>
    <w:rsid w:val="00674FC2"/>
    <w:rsid w:val="006C3DDB"/>
    <w:rsid w:val="00747849"/>
    <w:rsid w:val="007574AA"/>
    <w:rsid w:val="00771421"/>
    <w:rsid w:val="00820516"/>
    <w:rsid w:val="008B59B7"/>
    <w:rsid w:val="00902912"/>
    <w:rsid w:val="009555DC"/>
    <w:rsid w:val="00A447FF"/>
    <w:rsid w:val="00AE5CD3"/>
    <w:rsid w:val="00C73651"/>
    <w:rsid w:val="00C85A29"/>
    <w:rsid w:val="00CE510F"/>
    <w:rsid w:val="00D8770D"/>
    <w:rsid w:val="00E31B80"/>
    <w:rsid w:val="00E37605"/>
    <w:rsid w:val="00F57CFB"/>
    <w:rsid w:val="00F70D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70D"/>
    <w:pPr>
      <w:suppressAutoHyphens/>
      <w:jc w:val="both"/>
    </w:pPr>
    <w:rPr>
      <w:rFonts w:ascii="Calibri" w:eastAsia="Droid Sans Fallback" w:hAnsi="Calibri" w:cs="Times New Roman"/>
      <w:color w:val="00000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8770D"/>
    <w:rPr>
      <w:sz w:val="16"/>
      <w:szCs w:val="16"/>
    </w:rPr>
  </w:style>
  <w:style w:type="paragraph" w:styleId="Textocomentario">
    <w:name w:val="annotation text"/>
    <w:basedOn w:val="Normal"/>
    <w:link w:val="TextocomentarioCar"/>
    <w:uiPriority w:val="99"/>
    <w:semiHidden/>
    <w:unhideWhenUsed/>
    <w:rsid w:val="00D877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770D"/>
    <w:rPr>
      <w:rFonts w:ascii="Calibri" w:eastAsia="Droid Sans Fallback" w:hAnsi="Calibri" w:cs="Times New Roman"/>
      <w:color w:val="00000A"/>
      <w:sz w:val="20"/>
      <w:szCs w:val="20"/>
      <w:lang w:eastAsia="es-MX"/>
    </w:rPr>
  </w:style>
  <w:style w:type="paragraph" w:styleId="Textodeglobo">
    <w:name w:val="Balloon Text"/>
    <w:basedOn w:val="Normal"/>
    <w:link w:val="TextodegloboCar"/>
    <w:uiPriority w:val="99"/>
    <w:semiHidden/>
    <w:unhideWhenUsed/>
    <w:rsid w:val="00D877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770D"/>
    <w:rPr>
      <w:rFonts w:ascii="Tahoma" w:eastAsia="Droid Sans Fallback" w:hAnsi="Tahoma" w:cs="Tahoma"/>
      <w:color w:val="00000A"/>
      <w:sz w:val="16"/>
      <w:szCs w:val="16"/>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70D"/>
    <w:pPr>
      <w:suppressAutoHyphens/>
      <w:jc w:val="both"/>
    </w:pPr>
    <w:rPr>
      <w:rFonts w:ascii="Calibri" w:eastAsia="Droid Sans Fallback" w:hAnsi="Calibri" w:cs="Times New Roman"/>
      <w:color w:val="00000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8770D"/>
    <w:rPr>
      <w:sz w:val="16"/>
      <w:szCs w:val="16"/>
    </w:rPr>
  </w:style>
  <w:style w:type="paragraph" w:styleId="Textocomentario">
    <w:name w:val="annotation text"/>
    <w:basedOn w:val="Normal"/>
    <w:link w:val="TextocomentarioCar"/>
    <w:uiPriority w:val="99"/>
    <w:semiHidden/>
    <w:unhideWhenUsed/>
    <w:rsid w:val="00D877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770D"/>
    <w:rPr>
      <w:rFonts w:ascii="Calibri" w:eastAsia="Droid Sans Fallback" w:hAnsi="Calibri" w:cs="Times New Roman"/>
      <w:color w:val="00000A"/>
      <w:sz w:val="20"/>
      <w:szCs w:val="20"/>
      <w:lang w:eastAsia="es-MX"/>
    </w:rPr>
  </w:style>
  <w:style w:type="paragraph" w:styleId="Textodeglobo">
    <w:name w:val="Balloon Text"/>
    <w:basedOn w:val="Normal"/>
    <w:link w:val="TextodegloboCar"/>
    <w:uiPriority w:val="99"/>
    <w:semiHidden/>
    <w:unhideWhenUsed/>
    <w:rsid w:val="00D877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770D"/>
    <w:rPr>
      <w:rFonts w:ascii="Tahoma" w:eastAsia="Droid Sans Fallback" w:hAnsi="Tahoma" w:cs="Tahoma"/>
      <w:color w:val="00000A"/>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4</Words>
  <Characters>28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18</cp:revision>
  <dcterms:created xsi:type="dcterms:W3CDTF">2015-06-13T17:26:00Z</dcterms:created>
  <dcterms:modified xsi:type="dcterms:W3CDTF">2015-06-19T23:50:00Z</dcterms:modified>
</cp:coreProperties>
</file>