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1CAA" w14:textId="292DD45D" w:rsidR="00610EEF" w:rsidRPr="00610EEF" w:rsidRDefault="00610EEF">
      <w:pPr>
        <w:rPr>
          <w:b/>
          <w:bCs/>
          <w:lang w:val="es-MX"/>
        </w:rPr>
      </w:pPr>
      <w:r w:rsidRPr="00610EEF">
        <w:rPr>
          <w:b/>
          <w:bCs/>
          <w:lang w:val="es-MX"/>
        </w:rPr>
        <w:t xml:space="preserve">Como funciona y para </w:t>
      </w:r>
      <w:proofErr w:type="spellStart"/>
      <w:r w:rsidRPr="00610EEF">
        <w:rPr>
          <w:b/>
          <w:bCs/>
          <w:lang w:val="es-MX"/>
        </w:rPr>
        <w:t>que</w:t>
      </w:r>
      <w:proofErr w:type="spellEnd"/>
      <w:r w:rsidRPr="00610EEF">
        <w:rPr>
          <w:b/>
          <w:bCs/>
          <w:lang w:val="es-MX"/>
        </w:rPr>
        <w:t xml:space="preserve"> sirve</w:t>
      </w:r>
      <w:r>
        <w:rPr>
          <w:b/>
          <w:bCs/>
          <w:lang w:val="es-MX"/>
        </w:rPr>
        <w:t>:</w:t>
      </w:r>
    </w:p>
    <w:p w14:paraId="142D8134" w14:textId="77777777" w:rsidR="00610EEF" w:rsidRPr="00610EEF" w:rsidRDefault="00610EEF" w:rsidP="00610EEF">
      <w:pPr>
        <w:rPr>
          <w:lang w:val="es-MX"/>
        </w:rPr>
      </w:pPr>
      <w:r w:rsidRPr="00610EEF">
        <w:rPr>
          <w:lang w:val="es-MX"/>
        </w:rPr>
        <w:t>Un medidor de conductividad analógico EC es un instrumento utilizado para medir la conductividad eléctrica del agua o solución nutritiva en la hidroponía. La conductividad eléctrica (EC) es una medida de la cantidad de sales disueltas en el agua, lo que se relaciona directamente con la concentración de nutrientes disponibles para las plantas.</w:t>
      </w:r>
    </w:p>
    <w:p w14:paraId="30C274C5" w14:textId="77777777" w:rsidR="00610EEF" w:rsidRPr="00610EEF" w:rsidRDefault="00610EEF" w:rsidP="00610EEF">
      <w:pPr>
        <w:rPr>
          <w:lang w:val="es-MX"/>
        </w:rPr>
      </w:pPr>
    </w:p>
    <w:p w14:paraId="2F066AFB" w14:textId="77777777" w:rsidR="00610EEF" w:rsidRPr="00610EEF" w:rsidRDefault="00610EEF" w:rsidP="00610EEF">
      <w:pPr>
        <w:rPr>
          <w:lang w:val="es-MX"/>
        </w:rPr>
      </w:pPr>
      <w:r w:rsidRPr="00610EEF">
        <w:rPr>
          <w:lang w:val="es-MX"/>
        </w:rPr>
        <w:t>La medición de la conductividad eléctrica es importante en la hidroponía porque permite a los cultivadores controlar la calidad de la solución nutritiva y ajustar los niveles de nutrientes para garantizar que las plantas estén recibiendo los nutrientes adecuados. Si la solución nutritiva tiene una conductividad demasiado baja, las plantas pueden no recibir suficientes nutrientes y si es demasiado alta, puede haber un exceso de nutrientes que pueden ser perjudiciales para las plantas.</w:t>
      </w:r>
    </w:p>
    <w:p w14:paraId="2442E89E" w14:textId="77777777" w:rsidR="00610EEF" w:rsidRPr="00610EEF" w:rsidRDefault="00610EEF" w:rsidP="00610EEF">
      <w:pPr>
        <w:rPr>
          <w:lang w:val="es-MX"/>
        </w:rPr>
      </w:pPr>
    </w:p>
    <w:p w14:paraId="31AA99F6" w14:textId="5E38BDD0" w:rsidR="00610EEF" w:rsidRDefault="00610EEF" w:rsidP="00610EEF">
      <w:pPr>
        <w:rPr>
          <w:lang w:val="es-MX"/>
        </w:rPr>
      </w:pPr>
      <w:r w:rsidRPr="00610EEF">
        <w:rPr>
          <w:lang w:val="es-MX"/>
        </w:rPr>
        <w:t xml:space="preserve">En el cultivo hidropónico de tomate </w:t>
      </w:r>
      <w:proofErr w:type="spellStart"/>
      <w:r w:rsidRPr="00610EEF">
        <w:rPr>
          <w:lang w:val="es-MX"/>
        </w:rPr>
        <w:t>cherry</w:t>
      </w:r>
      <w:proofErr w:type="spellEnd"/>
      <w:r w:rsidRPr="00610EEF">
        <w:rPr>
          <w:lang w:val="es-MX"/>
        </w:rPr>
        <w:t xml:space="preserve">, el medidor de conductividad analógico EC es útil para asegurarse de que la solución nutritiva tenga la concentración correcta de nutrientes para que las plantas crezcan de manera óptima. Los tomates </w:t>
      </w:r>
      <w:proofErr w:type="spellStart"/>
      <w:r w:rsidRPr="00610EEF">
        <w:rPr>
          <w:lang w:val="es-MX"/>
        </w:rPr>
        <w:t>cherry</w:t>
      </w:r>
      <w:proofErr w:type="spellEnd"/>
      <w:r w:rsidRPr="00610EEF">
        <w:rPr>
          <w:lang w:val="es-MX"/>
        </w:rPr>
        <w:t xml:space="preserve"> son una variedad de tomate que requiere una nutrición equilibrada para producir frutos de alta calidad y rendimiento. El medidor de conductividad analógico EC ayuda a garantizar que los niveles de nutrientes estén en el rango adecuado para el crecimiento y desarrollo saludables de los tomates </w:t>
      </w:r>
      <w:proofErr w:type="spellStart"/>
      <w:r w:rsidRPr="00610EEF">
        <w:rPr>
          <w:lang w:val="es-MX"/>
        </w:rPr>
        <w:t>cherry</w:t>
      </w:r>
      <w:proofErr w:type="spellEnd"/>
      <w:r w:rsidRPr="00610EEF">
        <w:rPr>
          <w:lang w:val="es-MX"/>
        </w:rPr>
        <w:t xml:space="preserve"> en el sistema hidropónico.</w:t>
      </w:r>
    </w:p>
    <w:p w14:paraId="41D6C016" w14:textId="6693D891" w:rsidR="00610EEF" w:rsidRDefault="00610EEF" w:rsidP="00610EEF">
      <w:pPr>
        <w:rPr>
          <w:lang w:val="es-MX"/>
        </w:rPr>
      </w:pPr>
    </w:p>
    <w:p w14:paraId="50E824F1" w14:textId="0216176A" w:rsidR="00610EEF" w:rsidRPr="00610EEF" w:rsidRDefault="00610EEF" w:rsidP="00610EEF">
      <w:pPr>
        <w:rPr>
          <w:b/>
          <w:bCs/>
          <w:lang w:val="es-MX"/>
        </w:rPr>
      </w:pPr>
      <w:r w:rsidRPr="00610EEF">
        <w:rPr>
          <w:b/>
          <w:bCs/>
          <w:lang w:val="es-MX"/>
        </w:rPr>
        <w:t>Estándar básico de medición en el cultivo:</w:t>
      </w:r>
    </w:p>
    <w:p w14:paraId="36E4ECCF" w14:textId="77777777" w:rsidR="00610EEF" w:rsidRPr="00610EEF" w:rsidRDefault="00610EEF" w:rsidP="00610EEF">
      <w:pPr>
        <w:rPr>
          <w:lang w:val="es-MX"/>
        </w:rPr>
      </w:pPr>
      <w:r w:rsidRPr="00610EEF">
        <w:rPr>
          <w:lang w:val="es-MX"/>
        </w:rPr>
        <w:t xml:space="preserve">La medición correcta de la conductividad eléctrica (EC) de la solución nutritiva en el cultivo de tomate </w:t>
      </w:r>
      <w:proofErr w:type="spellStart"/>
      <w:r w:rsidRPr="00610EEF">
        <w:rPr>
          <w:lang w:val="es-MX"/>
        </w:rPr>
        <w:t>cherry</w:t>
      </w:r>
      <w:proofErr w:type="spellEnd"/>
      <w:r w:rsidRPr="00610EEF">
        <w:rPr>
          <w:lang w:val="es-MX"/>
        </w:rPr>
        <w:t xml:space="preserve"> hidropónico puede variar dependiendo de varios factores, como el tipo de sustrato utilizado, el sistema de riego, la etapa de crecimiento de las plantas y el tipo de nutrientes que se estén utilizando.</w:t>
      </w:r>
    </w:p>
    <w:p w14:paraId="075D8D1B" w14:textId="77777777" w:rsidR="00610EEF" w:rsidRPr="00610EEF" w:rsidRDefault="00610EEF" w:rsidP="00610EEF">
      <w:pPr>
        <w:rPr>
          <w:lang w:val="es-MX"/>
        </w:rPr>
      </w:pPr>
    </w:p>
    <w:p w14:paraId="2AFAF85C" w14:textId="77777777" w:rsidR="00610EEF" w:rsidRPr="00610EEF" w:rsidRDefault="00610EEF" w:rsidP="00610EEF">
      <w:pPr>
        <w:rPr>
          <w:lang w:val="es-MX"/>
        </w:rPr>
      </w:pPr>
      <w:r w:rsidRPr="00610EEF">
        <w:rPr>
          <w:lang w:val="es-MX"/>
        </w:rPr>
        <w:t xml:space="preserve">Sin embargo, en general, para el cultivo de tomate </w:t>
      </w:r>
      <w:proofErr w:type="spellStart"/>
      <w:r w:rsidRPr="00610EEF">
        <w:rPr>
          <w:lang w:val="es-MX"/>
        </w:rPr>
        <w:t>cherry</w:t>
      </w:r>
      <w:proofErr w:type="spellEnd"/>
      <w:r w:rsidRPr="00610EEF">
        <w:rPr>
          <w:lang w:val="es-MX"/>
        </w:rPr>
        <w:t xml:space="preserve"> hidropónico, se recomienda mantener una EC entre 2,0 y 3,0 </w:t>
      </w:r>
      <w:proofErr w:type="spellStart"/>
      <w:r w:rsidRPr="00610EEF">
        <w:rPr>
          <w:lang w:val="es-MX"/>
        </w:rPr>
        <w:t>mS</w:t>
      </w:r>
      <w:proofErr w:type="spellEnd"/>
      <w:r w:rsidRPr="00610EEF">
        <w:rPr>
          <w:lang w:val="es-MX"/>
        </w:rPr>
        <w:t>/cm (</w:t>
      </w:r>
      <w:proofErr w:type="spellStart"/>
      <w:r w:rsidRPr="00610EEF">
        <w:rPr>
          <w:lang w:val="es-MX"/>
        </w:rPr>
        <w:t>milisiemens</w:t>
      </w:r>
      <w:proofErr w:type="spellEnd"/>
      <w:r w:rsidRPr="00610EEF">
        <w:rPr>
          <w:lang w:val="es-MX"/>
        </w:rPr>
        <w:t xml:space="preserve"> por centímetro). Esta medida se puede ajustar a lo largo del ciclo de cultivo, aumentando la EC a medida que las plantas maduran y demandan más nutrientes.</w:t>
      </w:r>
    </w:p>
    <w:p w14:paraId="7916BA0F" w14:textId="77777777" w:rsidR="00610EEF" w:rsidRPr="00610EEF" w:rsidRDefault="00610EEF" w:rsidP="00610EEF">
      <w:pPr>
        <w:rPr>
          <w:lang w:val="es-MX"/>
        </w:rPr>
      </w:pPr>
    </w:p>
    <w:p w14:paraId="248CDEEE" w14:textId="52846D61" w:rsidR="00610EEF" w:rsidRDefault="00610EEF" w:rsidP="00610EEF">
      <w:pPr>
        <w:rPr>
          <w:lang w:val="es-MX"/>
        </w:rPr>
      </w:pPr>
      <w:r w:rsidRPr="00610EEF">
        <w:rPr>
          <w:lang w:val="es-MX"/>
        </w:rPr>
        <w:t>Es importante recordar que la medición de la EC solo es una de las herramientas para determinar el equilibrio nutricional de las plantas y que deben considerarse otros factores, como el pH de la solución nutritiva y la apariencia general de las plantas, para tomar decisiones adecuadas sobre la nutrición de las plantas.</w:t>
      </w:r>
    </w:p>
    <w:p w14:paraId="3D64F87B" w14:textId="659D6325" w:rsidR="00610EEF" w:rsidRDefault="00610EEF" w:rsidP="00610EEF">
      <w:pPr>
        <w:rPr>
          <w:lang w:val="es-MX"/>
        </w:rPr>
      </w:pPr>
    </w:p>
    <w:p w14:paraId="61F161D3" w14:textId="77777777" w:rsidR="00610EEF" w:rsidRPr="006309FF" w:rsidRDefault="00610EEF" w:rsidP="00610EEF"/>
    <w:sectPr w:rsidR="00610EEF" w:rsidRPr="006309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FC"/>
    <w:rsid w:val="003A11FC"/>
    <w:rsid w:val="00610EEF"/>
    <w:rsid w:val="006309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B534"/>
  <w15:chartTrackingRefBased/>
  <w15:docId w15:val="{4BE18255-473D-4F07-9FF3-3233E9785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21109">
      <w:bodyDiv w:val="1"/>
      <w:marLeft w:val="0"/>
      <w:marRight w:val="0"/>
      <w:marTop w:val="0"/>
      <w:marBottom w:val="0"/>
      <w:divBdr>
        <w:top w:val="none" w:sz="0" w:space="0" w:color="auto"/>
        <w:left w:val="none" w:sz="0" w:space="0" w:color="auto"/>
        <w:bottom w:val="none" w:sz="0" w:space="0" w:color="auto"/>
        <w:right w:val="none" w:sz="0" w:space="0" w:color="auto"/>
      </w:divBdr>
    </w:div>
    <w:div w:id="108711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5412</TotalTime>
  <Pages>1</Pages>
  <Words>372</Words>
  <Characters>2049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ALFONSO FERNANDEZ HOYOS</dc:creator>
  <cp:keywords/>
  <dc:description/>
  <cp:lastModifiedBy>VICTOR ALFONSO FERNANDEZ HOYOS</cp:lastModifiedBy>
  <cp:revision>3</cp:revision>
  <dcterms:created xsi:type="dcterms:W3CDTF">2023-03-10T23:41:00Z</dcterms:created>
  <dcterms:modified xsi:type="dcterms:W3CDTF">2023-03-14T19:01:00Z</dcterms:modified>
</cp:coreProperties>
</file>