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b/>
          <w:i w:val="0"/>
          <w:color w:val="1F4E79"/>
          <w:sz w:val="60"/>
        </w:rPr>
        <w:t>竞品分析与商业化运作方案</w:t>
      </w:r>
    </w:p>
    <w:p>
      <w:pPr>
        <w:spacing w:after="520"/>
        <w:jc w:val="center"/>
      </w:pPr>
      <w:r>
        <w:rPr>
          <w:b w:val="0"/>
          <w:i w:val="0"/>
          <w:color w:val="595959"/>
          <w:sz w:val="26"/>
        </w:rPr>
        <w:t>Swapface.org 深度拆解 · 市场竞品全景 · AvatarHub（无界 BOUNDLESS）商业化路线</w:t>
      </w:r>
    </w:p>
    <w:p>
      <w:pPr>
        <w:spacing w:after="1200"/>
        <w:jc w:val="center"/>
      </w:pPr>
      <w:r>
        <w:rPr>
          <w:b w:val="0"/>
          <w:i w:val="0"/>
          <w:color w:val="2E74B5"/>
          <w:sz w:val="24"/>
        </w:rPr>
        <w:t>——  实时换脸 / 数字人直播赛道  ——</w:t>
      </w:r>
    </w:p>
    <w:p>
      <w:pPr>
        <w:spacing w:after="40"/>
        <w:jc w:val="center"/>
      </w:pPr>
      <w:r>
        <w:rPr>
          <w:b w:val="0"/>
          <w:i w:val="0"/>
          <w:color w:val="595959"/>
          <w:sz w:val="20"/>
        </w:rPr>
        <w:t>报告版本：v1.0</w:t>
      </w:r>
    </w:p>
    <w:p>
      <w:pPr>
        <w:spacing w:after="40"/>
        <w:jc w:val="center"/>
      </w:pPr>
      <w:r>
        <w:rPr>
          <w:b w:val="0"/>
          <w:i w:val="0"/>
          <w:color w:val="595959"/>
          <w:sz w:val="20"/>
        </w:rPr>
        <w:t>编制日期：2026 年 7 月 12 日</w:t>
      </w:r>
    </w:p>
    <w:p>
      <w:pPr>
        <w:jc w:val="center"/>
      </w:pPr>
      <w:r>
        <w:rPr>
          <w:b w:val="0"/>
          <w:i w:val="0"/>
          <w:color w:val="595959"/>
          <w:sz w:val="20"/>
        </w:rPr>
        <w:t>密级：内部资料 · 请勿外传</w:t>
      </w:r>
    </w:p>
    <w:p>
      <w:r>
        <w:br w:type="page"/>
      </w:r>
    </w:p>
    <w:p>
      <w:r>
        <w:rPr>
          <w:b/>
          <w:i w:val="0"/>
          <w:color w:val="1F4E79"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（打开文档后：右键此处 → 更新域，即可生成目录）</w:t>
        <w:fldChar w:fldCharType="end"/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after="160"/>
      </w:pPr>
      <w:r>
        <w:rPr>
          <w:b w:val="0"/>
          <w:i w:val="0"/>
        </w:rPr>
        <w:t>本报告回答三个问题：Swapface.org 是什么、强在哪、弱在哪；市场上还有哪些竞品、格局如何；我们（AvatarHub · 无界 BOUNDLESS）应当如何定位并商业化运作。核心结论如下：</w:t>
      </w:r>
    </w:p>
    <w:p>
      <w:pPr>
        <w:pStyle w:val="ListBullet"/>
      </w:pPr>
      <w:r>
        <w:rPr>
          <w:b/>
        </w:rPr>
        <w:t>① Swapface 是“轻量单点工具”，我们是“全栈直播工作站”。</w:t>
      </w:r>
      <w:r>
        <w:t>Swapface 只解决“脸”：实时直播换脸 + 图片/视频/GIF 换脸，客户端仅约 300MB、CPU 可跑、免费每天 10 次引流、直播换脸订阅 $39–69/月。它没有语音、没有口型驱动、没有互动、没有 API。我们的链路是 换脸 + 语音克隆 TTS + 变声 + 口型 + 弹幕互动 + 实时同传 + 合规溯源 的完整数字人直播闭环。</w:t>
      </w:r>
    </w:p>
    <w:p>
      <w:pPr>
        <w:pStyle w:val="ListBullet"/>
      </w:pPr>
      <w:r>
        <w:rPr>
          <w:b/>
        </w:rPr>
        <w:t>② 市场分四个梯队，价格锚点清晰。</w:t>
      </w:r>
      <w:r>
        <w:t>本地实时换脸工具 $9–69/月（Swapface、Magicam、Deep-Live-Cam）；云端 SaaS 换脸 $10–500/月（DeepSwap、Akool、Remaker）；数字人口播/直播平台 $24–475/月 或 198–2999 元/月（HeyGen、D-ID、硅基智能、闪剪）；开源免费（FaceFusion、DeepFaceLive、Deep-Live-Cam 开源版）。“本地部署 + 全栈直播”这一象限目前几乎没有成型的商业产品——这是我们的空位。</w:t>
      </w:r>
    </w:p>
    <w:p>
      <w:pPr>
        <w:pStyle w:val="ListBullet"/>
      </w:pPr>
      <w:r>
        <w:rPr>
          <w:b/>
        </w:rPr>
        <w:t>③ 胜负手不在“换脸更像”，而在场景闭环与合规。</w:t>
      </w:r>
      <w:r>
        <w:t>换脸核心模型（inswapper_128 一系）全行业同源，画质拉不开代差；拉开差距的是：直播场景的全链路整合、全本地隐私、私有化买断、以及监管收紧后的“合规内建”（中国《AI 生成合成内容标识办法》2025-09 施行，美国 TAKE IT DOWN Act 已生效——我们已内置 C2PA 内容凭证 + 不可见水印 + Ed25519 签名，属稀缺能力）。</w:t>
      </w:r>
    </w:p>
    <w:p>
      <w:pPr>
        <w:pStyle w:val="ListBullet"/>
      </w:pPr>
      <w:r>
        <w:rPr>
          <w:b/>
        </w:rPr>
        <w:t>④ 商业化主线：把“数字人直播员工”卖给中小商家 / MCN / 跨境主播。</w:t>
      </w:r>
      <w:r>
        <w:t>以订阅（$39–699/月，年付 10 个月）走量，以私有部署授权（1,280–12,800 USDT/年，2,980–6,980 买断）做高客单，以按量加购兜住低频用户。90 天内跑通“免费体验 → 订阅”漏斗，6–12 个月做 API 化与企业私有部署。</w:t>
      </w:r>
    </w:p>
    <w:p>
      <w:r>
        <w:br w:type="page"/>
      </w:r>
    </w:p>
    <w:p>
      <w:pPr>
        <w:pStyle w:val="Heading1"/>
      </w:pPr>
      <w:r>
        <w:t>二、竞品深度拆解：Swapface.org</w:t>
      </w:r>
    </w:p>
    <w:p>
      <w:pPr>
        <w:pStyle w:val="Heading2"/>
      </w:pPr>
      <w:r>
        <w:t>2.1 产品概览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产品名 / 口号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Swapface —— “The most light, hyperrealistic, real-time. Be anyone in a second!”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开发者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Deep Future AI（官方联系邮箱 deepfutureai@gmail.com）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产品形态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桌面客户端（本地推理），非网页 SaaS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支持平台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Windows 10 周年更新及以上；macOS（Apple Silicon）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安装体积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约 300MB，号称“最轻的换脸软件”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硬件门槛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最低：i5-11400 / Ryzen 5 3600，16GB 内存，RTX 2070 / RX 5700；推荐：i7 / Ryzen 7，32GB，RTX 5070 Ti；CPU 也能跑（流畅度打折）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隐私主张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全部处理在本机完成（edge computing），数据不上云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支付方式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信用卡 + USDT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主播（Twitch）、视频通话用户（Zoom / Teams / Omegle）、内容创作者、隐私保护型用户</w:t>
            </w:r>
          </w:p>
        </w:tc>
      </w:tr>
    </w:tbl>
    <w:p>
      <w:pPr>
        <w:spacing w:after="40"/>
      </w:pPr>
    </w:p>
    <w:p>
      <w:pPr>
        <w:pStyle w:val="Heading2"/>
      </w:pPr>
      <w:r>
        <w:t>2.2 换脸模式与功能矩阵</w:t>
      </w:r>
    </w:p>
    <w:p>
      <w:pPr>
        <w:spacing w:after="120"/>
      </w:pPr>
      <w:r>
        <w:rPr>
          <w:b w:val="0"/>
          <w:i w:val="0"/>
        </w:rPr>
        <w:t>Swapface 的功能围绕四大场景 × 四种质量模式 × 双引擎（自研 AI 模型 + DFM 深伪模型）展开：</w:t>
      </w:r>
    </w:p>
    <w:p>
      <w:pPr>
        <w:pStyle w:val="Heading3"/>
      </w:pPr>
      <w:r>
        <w:t>（1）四大使用场景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649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商业限制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Stream 实时直播换脸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单张照片即换、零训练零等待；内置虚拟摄像头，可接 OBS / Twitch / Zoom / Teams / Omegle 等任何直播或视频通话软件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免费每天 10 次；正式使用必须订阅（Pro/Advanced），Credits 不可用于直播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Image 图片换脸</w:t>
            </w:r>
          </w:p>
        </w:tc>
        <w:tc>
          <w:tcPr>
            <w:tcW w:type="dxa" w:w="4649"/>
            <w:shd w:val="clear" w:fill="F2F6FB"/>
          </w:tcPr>
          <w:p>
            <w:r/>
            <w:r>
              <w:rPr>
                <w:sz w:val="18"/>
              </w:rPr>
              <w:t>宣称 1 秒出 HD 图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免费每天 10 次带水印；Pro 50 张/天、Advanced 100 张/天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Video 视频换脸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不限时长（多数在线竞品限制几分钟以内），支持批量队列（AI2 新增）、预览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按 Credits 或订阅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GIF 换脸</w:t>
            </w:r>
          </w:p>
        </w:tc>
        <w:tc>
          <w:tcPr>
            <w:tcW w:type="dxa" w:w="4649"/>
            <w:shd w:val="clear" w:fill="F2F6FB"/>
          </w:tcPr>
          <w:p>
            <w:r/>
            <w:r>
              <w:rPr>
                <w:sz w:val="18"/>
              </w:rPr>
              <w:t>一键替换 GIF 中角色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</w:pPr>
      <w:r>
        <w:t>（2）四种质量模式（官方设置文档）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669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Fast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速度优先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最快、资源占用最低，官方称“更真实”；配合好摄像头与补光可达可用效果</w:t>
            </w:r>
          </w:p>
        </w:tc>
      </w:tr>
      <w:tr>
        <w:tc>
          <w:tcPr>
            <w:tcW w:type="dxa" w:w="1361"/>
            <w:shd w:val="clear" w:fill="F2F6FB"/>
          </w:tcPr>
          <w:p>
            <w:r/>
            <w:r>
              <w:rPr>
                <w:sz w:val="18"/>
              </w:rPr>
              <w:t>Pro</w:t>
            </w:r>
          </w:p>
        </w:tc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稳定优先</w:t>
            </w:r>
          </w:p>
        </w:tc>
        <w:tc>
          <w:tcPr>
            <w:tcW w:type="dxa" w:w="5669"/>
            <w:shd w:val="clear" w:fill="F2F6FB"/>
          </w:tcPr>
          <w:p>
            <w:r/>
            <w:r>
              <w:rPr>
                <w:sz w:val="18"/>
              </w:rPr>
              <w:t>比 Fast 更稳定、更清晰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Expert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相似度优先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与目标脸最像</w:t>
            </w:r>
          </w:p>
        </w:tc>
      </w:tr>
      <w:tr>
        <w:tc>
          <w:tcPr>
            <w:tcW w:type="dxa" w:w="1361"/>
            <w:shd w:val="clear" w:fill="F2F6FB"/>
          </w:tcPr>
          <w:p>
            <w:r/>
            <w:r>
              <w:rPr>
                <w:sz w:val="18"/>
              </w:rPr>
              <w:t>Hybrid</w:t>
            </w:r>
          </w:p>
        </w:tc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遮挡优化</w:t>
            </w:r>
          </w:p>
        </w:tc>
        <w:tc>
          <w:tcPr>
            <w:tcW w:type="dxa" w:w="5669"/>
            <w:shd w:val="clear" w:fill="F2F6FB"/>
          </w:tcPr>
          <w:p>
            <w:r/>
            <w:r>
              <w:rPr>
                <w:sz w:val="18"/>
              </w:rPr>
              <w:t>在 Expert 基础上针对遮挡优化（手指、物体挡脸时不穿帮）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AI 模型版本可选：</w:t>
      </w:r>
      <w:r>
        <w:t>2.0 版起为 Fast / Pro 模式提供三代 AI 模型（v1/v2/v3），在“相似度”与“真实感”之间取不同平衡；老用户可回退 v1。</w:t>
      </w:r>
    </w:p>
    <w:p>
      <w:pPr>
        <w:pStyle w:val="ListBullet"/>
      </w:pPr>
      <w:r>
        <w:rPr>
          <w:b/>
        </w:rPr>
        <w:t>DFM 深伪模型模式：</w:t>
      </w:r>
      <w:r>
        <w:t>2.0 版起支持加载 DFM 格式模型（即 DeepFaceLive 训练产物），官方称“当前最快”，点击脸上的闪电图标启用 NVIDIA GPU 加速——说明其直接接入了 DeepFaceLab/DFL 社区模型生态。</w:t>
      </w:r>
    </w:p>
    <w:p>
      <w:pPr>
        <w:pStyle w:val="ListBullet"/>
      </w:pPr>
      <w:r>
        <w:rPr>
          <w:b/>
        </w:rPr>
        <w:t>辅助功能：</w:t>
      </w:r>
      <w:r>
        <w:t>Rotation（180° 横置视频转正）、Face Enhancer（人脸增强，对 Expert/Hybrid 增益有限，主要改善牙齿）、预览、多文件队列。</w:t>
      </w:r>
    </w:p>
    <w:p>
      <w:pPr>
        <w:pStyle w:val="Heading2"/>
      </w:pPr>
      <w:r>
        <w:t>2.3 定价与商业模式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74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权益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Free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图片 / 视频 / 直播换脸各 10 次/天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带水印</w:t>
            </w:r>
          </w:p>
        </w:tc>
      </w:tr>
      <w:tr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Pay-as-you-go</w:t>
            </w:r>
          </w:p>
        </w:tc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$19 / 100 Credits 起</w:t>
            </w:r>
          </w:p>
        </w:tc>
        <w:tc>
          <w:tcPr>
            <w:tcW w:type="dxa" w:w="3742"/>
            <w:shd w:val="clear" w:fill="F2F6FB"/>
          </w:tcPr>
          <w:p>
            <w:r/>
            <w:r>
              <w:rPr>
                <w:sz w:val="18"/>
              </w:rPr>
              <w:t>离线图片、视频换脸按量消耗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Credits 不可用于直播 / 视频通话换脸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Pro 订阅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$39 / 月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去水印；无限上传人脸；图片换脸 50 张/天；HD MP4 视频输出；NVIDIA GPU 加速；直播换脸解锁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Advanced 订阅</w:t>
            </w:r>
          </w:p>
        </w:tc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$69 / 月</w:t>
            </w:r>
          </w:p>
        </w:tc>
        <w:tc>
          <w:tcPr>
            <w:tcW w:type="dxa" w:w="3742"/>
            <w:shd w:val="clear" w:fill="F2F6FB"/>
          </w:tcPr>
          <w:p>
            <w:r/>
            <w:r>
              <w:rPr>
                <w:sz w:val="18"/>
              </w:rPr>
              <w:t>Pro 全部权益；图片换脸提升到 100 张/天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商业模式解读：</w:t>
      </w:r>
    </w:p>
    <w:p>
      <w:pPr>
        <w:pStyle w:val="ListNumber"/>
      </w:pPr>
      <w:r>
        <w:t>免费额度做日活引流（每天 10 次足以让用户“上瘾”并产出传播素材），水印即广告；</w:t>
      </w:r>
    </w:p>
    <w:p>
      <w:pPr>
        <w:pStyle w:val="ListNumber"/>
      </w:pPr>
      <w:r>
        <w:t>把最高价值场景（直播 / 视频通话）锁进订阅，Credits 刻意不覆盖直播——变现锚点定在主播人群；</w:t>
      </w:r>
    </w:p>
    <w:p>
      <w:pPr>
        <w:pStyle w:val="ListNumber"/>
      </w:pPr>
      <w:r>
        <w:t>低频用户用 Credits 收割一次性需求（$19/100），避免“不订阅就流失”；</w:t>
      </w:r>
    </w:p>
    <w:p>
      <w:pPr>
        <w:pStyle w:val="ListNumber"/>
      </w:pPr>
      <w:r>
        <w:t>支持 USDT 收款：对匿名 / 灰色需求友好，同时规避信用卡拒付与支付通道封禁风险；</w:t>
      </w:r>
    </w:p>
    <w:p>
      <w:pPr>
        <w:pStyle w:val="ListNumber"/>
      </w:pPr>
      <w:r>
        <w:t>邀请返利（邀请好友、社媒宣传得免费 Credits）做低成本裂变。</w:t>
      </w:r>
    </w:p>
    <w:p>
      <w:pPr>
        <w:pStyle w:val="Heading2"/>
      </w:pPr>
      <w:r>
        <w:t>2.4 技术架构推断</w:t>
      </w:r>
    </w:p>
    <w:p>
      <w:pPr>
        <w:pStyle w:val="ListBullet"/>
      </w:pPr>
      <w:r>
        <w:t>300MB 体积 + CPU 可跑 + 单张照片零训练 → 主力引擎大概率为 InsightFace inswapper_128 一系的轻量 ONNX 模型（行业通用方案，也是 DeepSwap / FaceFusion / Deep-Live-Cam 的同源底座）；</w:t>
      </w:r>
    </w:p>
    <w:p>
      <w:pPr>
        <w:pStyle w:val="ListBullet"/>
      </w:pPr>
      <w:r>
        <w:t>Expert / Hybrid 模式 → 更大分辨率模型 + 遮挡分割（occlusion mask）后处理；</w:t>
      </w:r>
    </w:p>
    <w:p>
      <w:pPr>
        <w:pStyle w:val="ListBullet"/>
      </w:pPr>
      <w:r>
        <w:t>DFM 模式 → 直接运行 DeepFaceLive 格式模型，把 DFL 社区数年积累的名人模型库变成自己的内容生态；</w:t>
      </w:r>
    </w:p>
    <w:p>
      <w:pPr>
        <w:pStyle w:val="ListBullet"/>
      </w:pPr>
      <w:r>
        <w:t>仅桌面 GUI，无 API / SDK / CLI，无多机分布式，无企业管控（团队席位、审计日志）；</w:t>
      </w:r>
    </w:p>
    <w:p>
      <w:pPr>
        <w:pStyle w:val="ListBullet"/>
      </w:pPr>
      <w:r>
        <w:t>更新节奏活跃：AI1 → AI2 大版本重构（新增预览、批量队列），用户口碑改善明显。</w:t>
      </w:r>
    </w:p>
    <w:p>
      <w:pPr>
        <w:pStyle w:val="Heading2"/>
      </w:pPr>
      <w:r>
        <w:t>2.5 优势与短板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短板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极致易用：装完点 Start 即用，零学习成本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单点功能：只有脸——无语音克隆、无口型、无互动、无字幕同传</w:t>
            </w:r>
          </w:p>
        </w:tc>
      </w:tr>
      <w:tr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300MB 轻量 + CPU 兜底，硬件门槛全行业最低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画质天花板：128 级模型底座 + 低头/大角度易穿帮（用户反馈）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Mac（Apple Silicon）支持——本地实时换脸赛道稀缺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无 API、无企业版、无私有化，吃不到 B 端预算</w:t>
            </w:r>
          </w:p>
        </w:tc>
      </w:tr>
      <w:tr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免费 10 次/天引流 + 邀请裂变，获客飞轮成熟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品牌信任瑕疵：Trustpilot 出现“交 500 激活”类投诉（疑似冒充客服诈骗或强推销），退款政策争议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直播场景聚焦，虚拟摄像头即插即用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无合规能力：不做 AI 标识 / 内容溯源，监管收紧后是硬伤</w:t>
            </w:r>
          </w:p>
        </w:tc>
      </w:tr>
      <w:tr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本地推理，隐私叙事完整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sz w:val="18"/>
              </w:rPr>
              <w:t>生态封闭：除 DFM 外不可扩展引擎，无 Linux</w:t>
            </w:r>
          </w:p>
        </w:tc>
      </w:tr>
    </w:tbl>
    <w:p>
      <w:pPr>
        <w:spacing w:after="40"/>
      </w:pPr>
    </w:p>
    <w:p>
      <w:pPr>
        <w:pStyle w:val="Heading2"/>
      </w:pPr>
      <w:r>
        <w:t>2.6 对我们的直接启示</w:t>
      </w:r>
    </w:p>
    <w:p>
      <w:pPr>
        <w:pStyle w:val="ListNumber"/>
      </w:pPr>
      <w:r>
        <w:t>免费额度 + 水印引流值得照抄：我们目前 Trial 14 天，缺“永久免费低额度”层，日活与传播素材都吃亏；</w:t>
      </w:r>
    </w:p>
    <w:p>
      <w:pPr>
        <w:pStyle w:val="ListNumber"/>
      </w:pPr>
      <w:r>
        <w:t>安装轻量化是转化第一瓶颈：对方 300MB 一键装，我们是多 conda 环境 + 数十 GB 模型——必须把“一键安装器 + 按需拉模型”做到极致；</w:t>
      </w:r>
    </w:p>
    <w:p>
      <w:pPr>
        <w:pStyle w:val="ListNumber"/>
      </w:pPr>
      <w:r>
        <w:t>直播场景锁订阅、低频场景给按量：我们的定价结构（订阅 + 按量加购）方向正确，可保留；</w:t>
      </w:r>
    </w:p>
    <w:p>
      <w:pPr>
        <w:pStyle w:val="ListNumber"/>
      </w:pPr>
      <w:r>
        <w:t>USDT + 信用卡双通道：对方验证了 USDT 在这个品类的可行性；我们已用 USDT，后续补信用卡通道扩大客群；</w:t>
      </w:r>
    </w:p>
    <w:p>
      <w:pPr>
        <w:pStyle w:val="ListNumber"/>
      </w:pPr>
      <w:r>
        <w:t>DFM 生态兼容是共同选择：我们 dfm_workspace 已打通 DFM 模型接入 / 验证 / 热切换 / 训练，这一点不落后且更深。</w:t>
      </w:r>
    </w:p>
    <w:p>
      <w:r>
        <w:br w:type="page"/>
      </w:r>
    </w:p>
    <w:p>
      <w:pPr>
        <w:pStyle w:val="Heading1"/>
      </w:pPr>
      <w:r>
        <w:t>三、我方产品能力盘点（AvatarHub · 无界 BOUNDLESS）</w:t>
      </w:r>
    </w:p>
    <w:p>
      <w:pPr>
        <w:pStyle w:val="Heading2"/>
      </w:pPr>
      <w:r>
        <w:t>3.1 产品定位</w:t>
      </w:r>
    </w:p>
    <w:p>
      <w:r>
        <w:rPr>
          <w:b w:val="0"/>
          <w:i w:val="0"/>
        </w:rPr>
        <w:t>本地部署的实时数字人全栈平台：语音克隆 + 活体口型 + 换脸 + WebRTC 直播。核心链路：说话 → STT → LLM → 克隆音 TTS → 流式口型（活体）→ WebRTC / OBS 虚拟摄像头。面向直播电商、内容创作者、跨境场景，主打“一台 GPU 工作站 = 一个能开播、能互动、能说多国语言的数字人员工”。</w:t>
      </w:r>
    </w:p>
    <w:p>
      <w:pPr>
        <w:pStyle w:val="Heading2"/>
      </w:pPr>
      <w:r>
        <w:t>3.2 四条产品线与能力清单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产品线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技术底座（可插拔引擎注册表）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幻声 VoiceX（声音）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零样本语音克隆 TTS、情感 TTS、低延迟流式 TTS、实时变声、AI 翻唱 / 文本成曲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Fish-Speech S2、VoxCPM2（Apache-2.0 可商用 48kHz）、Qwen3-TTS（首包约 97ms、3 秒克隆、10 语种）、CosyVoice（情感）、SBV2 / OpenAudio S1-mini（日语情感）、XTTS 兜底、RVC v2 变声、YingMusic-SVC（AI 翻唱，MIT）、ACE-Step（文本成曲）</w:t>
            </w:r>
          </w:p>
        </w:tc>
      </w:tr>
      <w:tr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幻颜 FaceX（脸）</w:t>
            </w:r>
          </w:p>
        </w:tc>
        <w:tc>
          <w:tcPr>
            <w:tcW w:type="dxa" w:w="2948"/>
            <w:shd w:val="clear" w:fill="F2F6FB"/>
          </w:tcPr>
          <w:p>
            <w:r/>
            <w:r>
              <w:rPr>
                <w:sz w:val="18"/>
              </w:rPr>
              <w:t>实时直播换脸（主/副本双服务容灾）、图片 / 视频换脸、双人换脸、人脸增强超分、换发型 / 定妆 / 试衣</w:t>
            </w:r>
          </w:p>
        </w:tc>
        <w:tc>
          <w:tcPr>
            <w:tcW w:type="dxa" w:w="4309"/>
            <w:shd w:val="clear" w:fill="F2F6FB"/>
          </w:tcPr>
          <w:p>
            <w:r/>
            <w:r>
              <w:rPr>
                <w:sz w:val="18"/>
              </w:rPr>
              <w:t>inswapper_128 / hyperswap_256（HyperSwap·Ghost·SimSwap 同格式 ONNX）+ DFM（DeepFaceLive 模型：社区模型接入、热切换、LRU、看门狗、增量训练管线）+ GFPGAN / CodeFormer / GPEN 增强 + 光流时序平滑 + TensorRT FP16（实测 480p 约 43fps）+ Real-ESRGAN 超分 + HairFastGAN 发型 + 妆容颜色迁移 + IDM-VTON / FitDiT 试衣 + CatV2TON 动态试衣视频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幻影 LiveX（数字人）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活体口型直播、高清离线口播、数字人口播视频、视频翻译配音、弹幕实时互动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MuseTalk 1.5 + LivePortrait 活体口型（30fps+）、LatentSync 512 离线扩散高清口型、EchoMimic 离线全脸 512、Ditto 实时全脸说话头（50–60fps 流式）、弹幕网关（B 站 WS 直连 / 通用 WS / Webhook）→ 观众队列 → RAG+LLM 应答 → 克隆音 TTS + 口型</w:t>
            </w:r>
          </w:p>
        </w:tc>
      </w:tr>
      <w:tr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通译 LingoX（同传）</w:t>
            </w:r>
          </w:p>
        </w:tc>
        <w:tc>
          <w:tcPr>
            <w:tcW w:type="dxa" w:w="2948"/>
            <w:shd w:val="clear" w:fill="F2F6FB"/>
          </w:tcPr>
          <w:p>
            <w:r/>
            <w:r>
              <w:rPr>
                <w:sz w:val="18"/>
              </w:rPr>
              <w:t>克隆音实时双向同传（我说中文→对方听克隆声英文；对方说英文→中英双语字幕）</w:t>
            </w:r>
          </w:p>
        </w:tc>
        <w:tc>
          <w:tcPr>
            <w:tcW w:type="dxa" w:w="4309"/>
            <w:shd w:val="clear" w:fill="F2F6FB"/>
          </w:tcPr>
          <w:p>
            <w:r/>
            <w:r>
              <w:rPr>
                <w:sz w:val="18"/>
              </w:rPr>
              <w:t>本地级联 STT（Whisper / Nemotron 流式）→ 本地 NMT（MarianMT，约 70ms，离线）→ 克隆 TTS；可选云端 S2S 后端（火山 Seed LiveInterpret 2.0，延迟约 2.2s），本地级联永远兜底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对话智能：</w:t>
      </w:r>
      <w:r>
        <w:t>STT→LLM→TTS→口型 流式双流、打断（barge-in）、混合 RAG（BM25+语义嵌入 RRF 融合+MMR 精排）、跨会话长期记忆（时效衰减+冲突消解）、情绪感知与共情自适应——LLM 默认本机 Ollama，可换云端。</w:t>
      </w:r>
    </w:p>
    <w:p>
      <w:pPr>
        <w:pStyle w:val="ListBullet"/>
      </w:pPr>
      <w:r>
        <w:rPr>
          <w:b/>
        </w:rPr>
        <w:t>合规溯源（稀缺能力）：</w:t>
      </w:r>
      <w:r>
        <w:t>provenance 模块内置 C2PA 内容凭证 + Ed25519 签名 + 不可见水印，产出默认带合规标识，可对外验真。</w:t>
      </w:r>
    </w:p>
    <w:p>
      <w:pPr>
        <w:pStyle w:val="ListBullet"/>
      </w:pPr>
      <w:r>
        <w:rPr>
          <w:b/>
        </w:rPr>
        <w:t>工程化：</w:t>
      </w:r>
      <w:r>
        <w:t>中央编排器（:9000）+ 微服务隔离（每服务独立 conda 环境）+ 就绪探针 + 一键体检 doctor + 环境自动装配 provision + 内存/显存看门狗 + 服务守护自动重启 + 换脸主/副本自动改道、STT 主备 failover；生产实测 5 机 GPU 集群拓扑（5090 大脑 + 4070 换脸面 + 语音面 + 备援），任一服务可经 SVC_* 指向远程；Docker 化 4 个 Linux GPU 推理服务（TTS/STT/口型/换脸）。硬件档位：图片/视频换脸最低 RTX 4060Ti 16G，实时换脸直播推荐 4090/5080，高清活体数字人推荐 5090 32G。</w:t>
      </w:r>
    </w:p>
    <w:p>
      <w:pPr>
        <w:pStyle w:val="ListBullet"/>
      </w:pPr>
      <w:r>
        <w:rPr>
          <w:b/>
        </w:rPr>
        <w:t>交付形态：</w:t>
      </w:r>
      <w:r>
        <w:t>薄核心安装器（Inno Setup v1.0.2，约 60MB，首启向导按显卡档位自动下载组件）+ 桌面启动器 exe；macOS 已有轻量控制台（.dmg，重推理连远程 GPU 节点），本地推理版未发布；双开播模式（真人换脸 / 数字人）OBS 虚拟摄像头互斥编排，支持 Unity Capture 双路同开。</w:t>
      </w:r>
    </w:p>
    <w:p>
      <w:pPr>
        <w:pStyle w:val="Heading2"/>
      </w:pPr>
      <w:r>
        <w:t>3.3 商业化基础设施现状（已具备，未放量）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现状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授权体系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Ed25519 离线验签 license，机器指纹绑定 + 有效期 + 档位（trial / standard / pro / enterprise）分级控能力（HD、多副本、并发数、去水印）；软降级永不崩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定价与下单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官网 order 页已成型：订阅 5 档（详见 4.2），年付=10 个月 + 首年 8 折；按量加购价目表；私有部署授权价目表；USDT（TRC20）收款 + Telegram 客服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自动履约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fulfill_orders：USDT 到账自动核销 → 厂商机本地私钥按指纹签发 → 自动回填开通（私钥不出本机）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内容营销自动化</w:t>
            </w:r>
          </w:p>
        </w:tc>
        <w:tc>
          <w:tcPr>
            <w:tcW w:type="dxa" w:w="7143"/>
            <w:shd w:val="clear" w:fill="F2F6FB"/>
          </w:tcPr>
          <w:p>
            <w:r/>
            <w:r>
              <w:rPr>
                <w:sz w:val="18"/>
              </w:rPr>
              <w:t>publish 流水线：Veo 3.1 每日自动生成演示视频（约 $1.2/条）→ 队列 → 自动发布 YouTube；已有换脸 / 数字人主题成片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交付工程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薄核心安装器 AvatarHub-Setup-1.0.2（约 60MB，首启按显卡下载组件）、发布校验 deliver_check、下载清单 manifest、许可与品牌配置（无界 BOUNDLESS）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18"/>
        </w:rPr>
        <w:t>注：USDT 收款地址在 order 页仍为占位符（TODO），信用卡通道未接——属上线前必办项，见第八章行动计划。</w:t>
      </w:r>
    </w:p>
    <w:p>
      <w:r>
        <w:br w:type="page"/>
      </w:r>
    </w:p>
    <w:p>
      <w:pPr>
        <w:pStyle w:val="Heading1"/>
      </w:pPr>
      <w:r>
        <w:t>四、正面对比：Swapface vs AvatarHub</w:t>
      </w:r>
    </w:p>
    <w:p>
      <w:pPr>
        <w:pStyle w:val="Heading2"/>
      </w:pPr>
      <w:r>
        <w:t>4.1 功能对比矩阵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Swapface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AvatarHub（我们）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实时直播换脸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✅ 核心卖点，虚拟摄像头即插即用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虚拟摄像头 + WebRTC 双出口，TensorRT FP16 加速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图片 / 视频 / GIF 换脸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✅（视频不限时长，批量队列）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✅（批量、双人换脸、离线 HD 增强）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质量模式 / 遮挡处理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✅ Fast/Pro/Expert/Hybrid 四档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多引擎可切 + 遮挡异步处理 + 光流时序平滑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DFM（DeepFaceLive）模型生态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✅ 可加载 DFM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更深：模型接入/验证/热切换/LRU/看门狗/空闲自动训练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人脸增强 / 超分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✅ 基础 Face Enhancer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GFPGAN / CodeFormer / GPEN + Real-ESRGAN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语音克隆 TTS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多引擎（含可商用与低延迟流式），10 语种，情感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实时变声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RVC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口型驱动 / 数字人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MuseTalk 活体 + LatentSync 高清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弹幕互动 / AI 应答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弹幕网关 + RAG + 记忆 + 情绪共情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实时同传（克隆音）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双向，离线可用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换发型 / 试衣 / 定妆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HairFastGAN 等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唱歌 / 翻唱 / 成曲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YingMusic-SVC 翻唱 + ACE-Step 成曲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API / 二次开发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全微服务 REST API + 引擎注册表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多机 / 集群扩展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服务级分机部署，已有远程 GPU 节点实践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合规（AI 标识 / 溯源）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✅ C2PA + 不可见水印 + Ed25519 签名内建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私有化 / 买断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✅ 私有部署授权，年费 / 买断双轨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Mac 支持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✅ Apple Silicon 本地推理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◐ 已有 macOS 轻量控制台（.dmg，重推理连远程 GPU），本地推理版未发布</w:t>
            </w:r>
          </w:p>
        </w:tc>
      </w:tr>
      <w:tr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安装体积 / 门槛</w:t>
            </w:r>
          </w:p>
        </w:tc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✅ 约 300MB，CPU 可跑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sz w:val="18"/>
              </w:rPr>
              <w:t>◐ 薄核心安装器约 60MB + 按显卡自动下载组件，但必须 NVIDIA GPU（4060Ti 16G 起）——门槛仍显著高于 Swapface（最大短板）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永久免费层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✅ 每天 10 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❌ 仅 14 天试用（建议补免费层）</w:t>
            </w:r>
          </w:p>
        </w:tc>
      </w:tr>
    </w:tbl>
    <w:p>
      <w:pPr>
        <w:spacing w:after="40"/>
      </w:pPr>
    </w:p>
    <w:p>
      <w:pPr>
        <w:pStyle w:val="Heading2"/>
      </w:pPr>
      <w:r>
        <w:t>4.2 定价对比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免费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入门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主力</w:t>
            </w:r>
          </w:p>
        </w:tc>
        <w:tc>
          <w:tcPr>
            <w:tcW w:type="dxa" w:w="183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高阶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Swapface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10 次/天，带水印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$19/100 Credits（不含直播）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Pro $39/月</w:t>
            </w:r>
          </w:p>
        </w:tc>
        <w:tc>
          <w:tcPr>
            <w:tcW w:type="dxa" w:w="1837"/>
          </w:tcPr>
          <w:p>
            <w:r/>
            <w:r>
              <w:rPr>
                <w:sz w:val="18"/>
              </w:rPr>
              <w:t>Advanced $69/月</w:t>
            </w:r>
          </w:p>
        </w:tc>
      </w:tr>
      <w:tr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AvatarHub（我们）</w:t>
            </w:r>
          </w:p>
        </w:tc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Trial 14 天（1 音色 / 5 千字 TTS / 10 张图 / 720p 水印）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Starter $39/月（3 音色 / 5 万字 / 图 100 张 / 视频 20 分钟）</w:t>
            </w:r>
          </w:p>
        </w:tc>
        <w:tc>
          <w:tcPr>
            <w:tcW w:type="dxa" w:w="2948"/>
            <w:shd w:val="clear" w:fill="F2F6FB"/>
          </w:tcPr>
          <w:p>
            <w:r/>
            <w:r>
              <w:rPr>
                <w:sz w:val="18"/>
              </w:rPr>
              <w:t>Standard $99/月（10 音色 / 20 万字 / 视频 60 分钟 / 同传 10h）；Pro $249/月（无限音色 / 去水印 / 双人换脸 / 1080p / 同传 40h / 变声 API）</w:t>
            </w:r>
          </w:p>
        </w:tc>
        <w:tc>
          <w:tcPr>
            <w:tcW w:type="dxa" w:w="1837"/>
            <w:shd w:val="clear" w:fill="F2F6FB"/>
          </w:tcPr>
          <w:p>
            <w:r/>
            <w:r>
              <w:rPr>
                <w:sz w:val="18"/>
              </w:rPr>
              <w:t>Flagship $699/月（分机拓扑 / 多路直播 / 8 并发 / 站点授权）；私有部署 1,280–12,800 USDT/年，2,980–6,980 买断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锚定关系：</w:t>
      </w:r>
      <w:r>
        <w:t>我们 Starter $39 与 Swapface Pro 同价——话术即“同样 $39，对方只有换脸，我们多语音克隆、口型、互动直播”。</w:t>
      </w:r>
    </w:p>
    <w:p>
      <w:pPr>
        <w:pStyle w:val="ListBullet"/>
      </w:pPr>
      <w:r>
        <w:rPr>
          <w:b/>
        </w:rPr>
        <w:t>客单差异：</w:t>
      </w:r>
      <w:r>
        <w:t>Swapface 客单封顶 $69/月（纯 C 端工具定价）；我们上探 $249–699 与私有部署买断，本质在卖“生产资料”而非“玩具”，目标客群必须相应上移（商家/工作室/MCN，而非猎奇散客）。</w:t>
      </w:r>
    </w:p>
    <w:p>
      <w:pPr>
        <w:pStyle w:val="Heading2"/>
      </w:pPr>
      <w:r>
        <w:t>4.3 结论：差异化定位</w:t>
      </w:r>
    </w:p>
    <w:p>
      <w:pPr>
        <w:spacing w:after="80"/>
      </w:pPr>
      <w:r>
        <w:rPr>
          <w:b w:val="0"/>
          <w:i w:val="0"/>
        </w:rPr>
        <w:t>Swapface 与我们真正重叠的只有“实时直播换脸”一个楔子场景。竞争策略：</w:t>
      </w:r>
    </w:p>
    <w:p>
      <w:pPr>
        <w:pStyle w:val="ListNumber"/>
      </w:pPr>
      <w:r>
        <w:t>不打价格战、不比拼“谁换得更像”（底层模型同源，拉不开代差）；</w:t>
      </w:r>
    </w:p>
    <w:p>
      <w:pPr>
        <w:pStyle w:val="ListNumber"/>
      </w:pPr>
      <w:r>
        <w:t>把对比框架从“换脸工具 A vs 换脸工具 B”改写为“工具 vs 直播间整体方案”：脸 + 声 + 口型 + 互动 + 同传 + 合规，一次买齐；</w:t>
      </w:r>
    </w:p>
    <w:p>
      <w:pPr>
        <w:pStyle w:val="ListNumber"/>
      </w:pPr>
      <w:r>
        <w:t>学它的獲客（免费层、轻量安装、演示视频飞轮），守我们的腹地（全栈、私有化、B 端、合规）。</w:t>
      </w:r>
    </w:p>
    <w:p>
      <w:r>
        <w:br w:type="page"/>
      </w:r>
    </w:p>
    <w:p>
      <w:pPr>
        <w:pStyle w:val="Heading1"/>
      </w:pPr>
      <w:r>
        <w:t>五、市场竞品全景</w:t>
      </w:r>
    </w:p>
    <w:p>
      <w:r>
        <w:rPr>
          <w:b w:val="0"/>
          <w:i w:val="0"/>
        </w:rPr>
        <w:t>按“部署形态 × 功能纵深”把竞品分为四个赛道 + 开源生态。数据为 2026 年 4–7 月公开信息，价格随时变动，以官网为准。</w:t>
      </w:r>
    </w:p>
    <w:p>
      <w:pPr>
        <w:pStyle w:val="Heading2"/>
      </w:pPr>
      <w:r>
        <w:t>5.1 赛道一：本地实时换脸工具（与我们正面交锋区）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形态 / 平台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定价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点评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Swapface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桌面（Win/Mac AS）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实时直播 + 图/视频/GIF 换脸，DFM 兼容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免费 10 次/天；$39–69/月；$19/100 Credits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本赛道商业化最成熟；单点工具</w:t>
            </w:r>
          </w:p>
        </w:tc>
      </w:tr>
      <w:tr>
        <w:tc>
          <w:tcPr>
            <w:tcW w:type="dxa" w:w="1474"/>
            <w:shd w:val="clear" w:fill="F2F6FB"/>
          </w:tcPr>
          <w:p>
            <w:r/>
            <w:r>
              <w:rPr>
                <w:sz w:val="18"/>
              </w:rPr>
              <w:t>Magicam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桌面（Win）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实时换脸 + 实时变声 + 有限语音克隆 + 视频换脸 + 虚拟摄像头</w:t>
            </w:r>
          </w:p>
        </w:tc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免费带水印；Pro $8.99/月 或 $49.9/年</w:t>
            </w:r>
          </w:p>
        </w:tc>
        <w:tc>
          <w:tcPr>
            <w:tcW w:type="dxa" w:w="2268"/>
            <w:shd w:val="clear" w:fill="F2F6FB"/>
          </w:tcPr>
          <w:p>
            <w:r/>
            <w:r>
              <w:rPr>
                <w:sz w:val="18"/>
              </w:rPr>
              <w:t>最接近我们“脸+声”组合的对手，价格极低；无口型/互动/同传/私有化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Deep-Live-Cam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开源（AGPL-3.0）+ 付费预构建版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单图实时换脸 + 视频，OBS/VTuber 场景，GFPGAN 增强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开源免费；2.7 预构建版付费（30+ 独占功能），另有 Lite 云 API 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GitHub 约 9.5 万 star，流量巨大；开源即获客，付费版即变现——值得研究其模式</w:t>
            </w:r>
          </w:p>
        </w:tc>
      </w:tr>
      <w:tr>
        <w:tc>
          <w:tcPr>
            <w:tcW w:type="dxa" w:w="1474"/>
            <w:shd w:val="clear" w:fill="F2F6FB"/>
          </w:tcPr>
          <w:p>
            <w:r/>
            <w:r>
              <w:rPr>
                <w:sz w:val="18"/>
              </w:rPr>
              <w:t>DeepFaceLive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开源（Win）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DFM 模型实时换脸（224–384）</w:t>
            </w:r>
          </w:p>
        </w:tc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免费</w:t>
            </w:r>
          </w:p>
        </w:tc>
        <w:tc>
          <w:tcPr>
            <w:tcW w:type="dxa" w:w="2268"/>
            <w:shd w:val="clear" w:fill="F2F6FB"/>
          </w:tcPr>
          <w:p>
            <w:r/>
            <w:r>
              <w:rPr>
                <w:sz w:val="18"/>
              </w:rPr>
              <w:t>2024 年底归档停更，但 DFM 模型生态仍是行业公共资产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VisoMaster / FaceFusion 3.6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开源桌面 / Python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图/视频换脸 + 修复链（GFPGAN/CodeFormer），FaceFusion 有 CLI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免费（MIT）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免费离线首选，社区口碑第一；无直播实时闭环、无商业支持</w:t>
            </w:r>
          </w:p>
        </w:tc>
      </w:tr>
    </w:tbl>
    <w:p>
      <w:pPr>
        <w:spacing w:after="40"/>
      </w:pPr>
    </w:p>
    <w:p>
      <w:pPr>
        <w:pStyle w:val="Heading2"/>
      </w:pPr>
      <w:r>
        <w:t>5.2 赛道二：云端 SaaS 换脸（网页一键，非实时为主）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定价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点评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Akool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图/视频/直播换脸至 4K–8K，多脸、re-age、API，10,000+ 企业客户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$30–500/月（约 $0.033–0.05/Credit），企业定制；Live Face Swap 按档 5–120 分钟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赛道天花板：企业/广告代理首选，API 完整——B 端 API 化的对标对象</w:t>
            </w:r>
          </w:p>
        </w:tc>
      </w:tr>
      <w:tr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DeepSwap</w:t>
            </w:r>
          </w:p>
        </w:tc>
        <w:tc>
          <w:tcPr>
            <w:tcW w:type="dxa" w:w="3175"/>
            <w:shd w:val="clear" w:fill="F2F6FB"/>
          </w:tcPr>
          <w:p>
            <w:r/>
            <w:r>
              <w:rPr>
                <w:sz w:val="18"/>
              </w:rPr>
              <w:t>网页图/视频/GIF 换脸，最长 30–45 分钟视频，6 脸同换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$9.99/月（20 Credits），年付约 $49.99 首年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C 端一键换脸流量王；无实时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Remaker AI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图片换脸为主，网页+App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一次性 Credits：$2.99/150 起，免费日额度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低价收割散客；无订阅压力</w:t>
            </w:r>
          </w:p>
        </w:tc>
      </w:tr>
      <w:tr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Magic Hour</w:t>
            </w:r>
          </w:p>
        </w:tc>
        <w:tc>
          <w:tcPr>
            <w:tcW w:type="dxa" w:w="3175"/>
            <w:shd w:val="clear" w:fill="F2F6FB"/>
          </w:tcPr>
          <w:p>
            <w:r/>
            <w:r>
              <w:rPr>
                <w:sz w:val="18"/>
              </w:rPr>
              <w:t>视频换脸 SaaS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$9–49/月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价格实惠画质中等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Vidnoz / VidMage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换脸 + 数字人工具集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免费层大方 + 阶梯付费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流量型产品</w:t>
            </w:r>
          </w:p>
        </w:tc>
      </w:tr>
      <w:tr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Reface / FaceMagic</w:t>
            </w:r>
          </w:p>
        </w:tc>
        <w:tc>
          <w:tcPr>
            <w:tcW w:type="dxa" w:w="3175"/>
            <w:shd w:val="clear" w:fill="F2F6FB"/>
          </w:tcPr>
          <w:p>
            <w:r/>
            <w:r>
              <w:rPr>
                <w:sz w:val="18"/>
              </w:rPr>
              <w:t>移动端娱乐换脸（模板化短视频）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$3.99–9.99/月 或 $4.99/周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纯娱乐 C 端，与我们无交集</w:t>
            </w:r>
          </w:p>
        </w:tc>
      </w:tr>
    </w:tbl>
    <w:p>
      <w:pPr>
        <w:spacing w:after="40"/>
      </w:pPr>
    </w:p>
    <w:p>
      <w:pPr>
        <w:pStyle w:val="Heading2"/>
      </w:pPr>
      <w:r>
        <w:t>5.3 赛道三：数字人 / 口播视频平台（海外）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28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定价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点评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HeyGen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脚本→口播视频（Avatar IV/V）、视频翻译、LiveAvatar 实时交互数字人、API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Creator $29/月起；API 按量 $0.05/秒（实时会话）；LiveAvatar $19–475/月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B 端数字人绝对头部；不做经典换脸；实时会话 $0.05/秒 = $3/分钟，本地部署对比它有 10 倍级成本优势</w:t>
            </w:r>
          </w:p>
        </w:tc>
      </w:tr>
      <w:tr>
        <w:tc>
          <w:tcPr>
            <w:tcW w:type="dxa" w:w="1474"/>
            <w:shd w:val="clear" w:fill="F2F6FB"/>
          </w:tcPr>
          <w:p>
            <w:r/>
            <w:r>
              <w:rPr>
                <w:sz w:val="18"/>
              </w:rPr>
              <w:t>D-ID</w:t>
            </w:r>
          </w:p>
        </w:tc>
        <w:tc>
          <w:tcPr>
            <w:tcW w:type="dxa" w:w="3288"/>
            <w:shd w:val="clear" w:fill="F2F6FB"/>
          </w:tcPr>
          <w:p>
            <w:r/>
            <w:r>
              <w:rPr>
                <w:sz w:val="18"/>
              </w:rPr>
              <w:t>照片→说话头像，REST API 成熟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$4.7/月起，企业定制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嵌入式 talking-head 首选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Synthesia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企业培训/营销口播视频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$29/月起，企业为主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场景重合度低</w:t>
            </w:r>
          </w:p>
        </w:tc>
      </w:tr>
    </w:tbl>
    <w:p>
      <w:pPr>
        <w:spacing w:after="40"/>
      </w:pPr>
    </w:p>
    <w:p>
      <w:pPr>
        <w:pStyle w:val="Heading2"/>
      </w:pPr>
      <w:r>
        <w:t>5.4 赛道四：国内数字人直播系统（我们商业模式的镜像参照）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定价（2026 参考）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点评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硅基智能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带货直播数字人头部：克隆形象 + 实时弹幕互动 + 推流方案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Lite 198 元/月起，标准 999 元/月，Pro 1,280–2,999 元/月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中文口型最自然、商用授权清晰；SaaS 云端，账号授权费高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sz w:val="18"/>
              </w:rPr>
              <w:t>闪剪智播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中小商家一键直播 / 批量短视频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299–999 元/月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模板化、性价比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腾讯智影 / 快手智播 / 阿里云数字人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大厂生态内工具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免费–600 元/月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绑定单一平台生态，跨平台弱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sz w:val="18"/>
              </w:rPr>
              <w:t>讯飞智作 / 商汤如影 / 小冰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企业级定制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按点位 / 定制 2,000–15,000 元/月，年费万元起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B 端大客户打法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登登 AI 等矩阵工具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多平台矩阵推流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买断制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“永久买断”是有效的差异化卖点（我们已具备）</w:t>
            </w:r>
          </w:p>
        </w:tc>
      </w:tr>
    </w:tbl>
    <w:p>
      <w:pPr>
        <w:spacing w:after="40"/>
      </w:pPr>
    </w:p>
    <w:p>
      <w:pPr>
        <w:pStyle w:val="Heading2"/>
      </w:pPr>
      <w:r>
        <w:t>5.5 开源生态：免费替代品的威胁与机会</w:t>
      </w:r>
    </w:p>
    <w:p>
      <w:pPr>
        <w:pStyle w:val="ListBullet"/>
      </w:pPr>
      <w:r>
        <w:rPr>
          <w:b/>
        </w:rPr>
        <w:t>威胁：</w:t>
      </w:r>
      <w:r>
        <w:t>FaceFusion（MIT）、Deep-Live-Cam（AGPL）、VisoMaster 免费可用，技术型用户会自己搭；inswapper 底座人人可得，纯“换脸功能”无护城河。</w:t>
      </w:r>
    </w:p>
    <w:p>
      <w:pPr>
        <w:pStyle w:val="ListBullet"/>
      </w:pPr>
      <w:r>
        <w:rPr>
          <w:b/>
        </w:rPr>
        <w:t>机会：</w:t>
      </w:r>
      <w:r>
        <w:t>开源恰恰是我们的供应链——我们的价值在“整合与工程化”：多引擎编排、稳定性（看门狗/守护/体检）、开箱即用、授权与合规、售后。参照 Deep-Live-Cam：开源引流 + 付费预构建版变现，证明“会装的人不付钱，付钱的人不想装”。</w:t>
      </w:r>
    </w:p>
    <w:p>
      <w:pPr>
        <w:pStyle w:val="ListBullet"/>
      </w:pPr>
      <w:r>
        <w:rPr>
          <w:b/>
        </w:rPr>
        <w:t>结论：</w:t>
      </w:r>
      <w:r>
        <w:t>把“装不起来、跑不稳定、缺售后”的开源用户转化为客户，是零成本获客渠道（教程 SEO：“FaceFusion 装不上怎么办”类内容）。</w:t>
      </w:r>
    </w:p>
    <w:p>
      <w:pPr>
        <w:pStyle w:val="Heading2"/>
      </w:pPr>
      <w:r>
        <w:t>5.6 竞争格局定位图（文字版）</w:t>
      </w:r>
    </w:p>
    <w:p>
      <w:pPr>
        <w:spacing w:after="80"/>
      </w:pPr>
      <w:r>
        <w:rPr>
          <w:b w:val="0"/>
          <w:i w:val="0"/>
        </w:rPr>
        <w:t>以“横轴：单点工具 ↔ 全栈平台；纵轴：云端 ↔ 本地”划分四象限：</w:t>
      </w:r>
    </w:p>
    <w:p>
      <w:pPr>
        <w:pStyle w:val="ListBullet"/>
      </w:pPr>
      <w:r>
        <w:t>云端 × 单点工具：DeepSwap、Remaker、Magic Hour、Reface —— 红海，拼流量拼价格；</w:t>
      </w:r>
    </w:p>
    <w:p>
      <w:pPr>
        <w:pStyle w:val="ListBullet"/>
      </w:pPr>
      <w:r>
        <w:t>云端 × 全栈平台：Akool、HeyGen、D-ID、硅基智能 —— 高客单 B 端，拼 API 与企业服务；</w:t>
      </w:r>
    </w:p>
    <w:p>
      <w:pPr>
        <w:pStyle w:val="ListBullet"/>
      </w:pPr>
      <w:r>
        <w:t>本地 × 单点工具：Swapface、Magicam、Deep-Live-Cam、FaceFusion —— 拼易用与免费；</w:t>
      </w:r>
    </w:p>
    <w:p>
      <w:pPr>
        <w:pStyle w:val="ListBullet"/>
      </w:pPr>
      <w:r>
        <w:rPr>
          <w:b/>
        </w:rPr>
        <w:t xml:space="preserve">本地 × 全栈平台：AvatarHub（我们）—— </w:t>
      </w:r>
      <w:r>
        <w:t>目前几乎空白。全球范围内没有第二个“本地部署、脸声形互动同传一体、可私有化买断”的成型商业产品。这是本报告最重要的判断。</w:t>
      </w:r>
    </w:p>
    <w:p>
      <w:r>
        <w:br w:type="page"/>
      </w:r>
    </w:p>
    <w:p>
      <w:pPr>
        <w:pStyle w:val="Heading1"/>
      </w:pPr>
      <w:r>
        <w:t>六、市场规模、趋势与监管</w:t>
      </w:r>
    </w:p>
    <w:p>
      <w:pPr>
        <w:pStyle w:val="Heading2"/>
      </w:pPr>
      <w:r>
        <w:t>6.1 市场规模（第三方研究口径差异较大，取区间参考）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规模与预测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来源口径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全球 AI 换脸软件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一说 2024 年 $15.9 亿 → 2032 年 $23 亿；另一说 2025 年 $3 亿 → 2034 年 $15 亿（CAGR 20%）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Verified Market Research / Verified Market Reports（口径不一，仅作量级参考）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全球数字人（Digital Human）</w:t>
            </w:r>
          </w:p>
        </w:tc>
        <w:tc>
          <w:tcPr>
            <w:tcW w:type="dxa" w:w="4195"/>
            <w:shd w:val="clear" w:fill="F2F6FB"/>
          </w:tcPr>
          <w:p>
            <w:r/>
            <w:r>
              <w:rPr>
                <w:sz w:val="18"/>
              </w:rPr>
              <w:t>2026 年约 $79.6 亿 → 2031 年 $260.4 亿（CAGR 26.8%）；另有激进口径 2026 年 $670 亿（CAGR 40%）</w:t>
            </w:r>
          </w:p>
        </w:tc>
        <w:tc>
          <w:tcPr>
            <w:tcW w:type="dxa" w:w="2835"/>
            <w:shd w:val="clear" w:fill="F2F6FB"/>
          </w:tcPr>
          <w:p>
            <w:r/>
            <w:r>
              <w:rPr>
                <w:sz w:val="18"/>
              </w:rPr>
              <w:t>Mordor Intelligence / TBRC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中国 AI 数字人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2026 年约 1,024 亿元人民币（IDC 口径）；数字人占直播带货比例约 18%；活跃数字人创作者超 200 万，70% 采购来自中小商家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IDC / 行业报告（ainchina 汇总）</w:t>
            </w:r>
          </w:p>
        </w:tc>
      </w:tr>
    </w:tbl>
    <w:p>
      <w:pPr>
        <w:spacing w:after="40"/>
      </w:pPr>
    </w:p>
    <w:p>
      <w:pPr>
        <w:pStyle w:val="Heading2"/>
      </w:pPr>
      <w:r>
        <w:t>6.2 趋势判断</w:t>
      </w:r>
    </w:p>
    <w:p>
      <w:pPr>
        <w:pStyle w:val="ListNumber"/>
      </w:pPr>
      <w:r>
        <w:t>实时化溢价：离线换脸已白菜价（$2.99 也能买），实时直播/交互是当前付费意愿最高的场景（HeyGen 实时会话 $0.05/秒≈$3/分钟；Akool Live 按分钟分档）——我们本地方案对云实时有 10 倍级成本优势，且无并发排队；</w:t>
      </w:r>
    </w:p>
    <w:p>
      <w:pPr>
        <w:pStyle w:val="ListNumber"/>
      </w:pPr>
      <w:r>
        <w:t>从“工具”到“员工”：客户为“结果”付费（能带货的直播间、能出海的口播矩阵），单点功能持续贬值，闭环方案持续增值；</w:t>
      </w:r>
    </w:p>
    <w:p>
      <w:pPr>
        <w:pStyle w:val="ListNumber"/>
      </w:pPr>
      <w:r>
        <w:t>合规成为采购条件：平台强制标识 AI 内容（抖音/快手已执行，中国 2026-02 起直播 AI 换脸强制标识）；无标识能力的工具将被专业用户抛弃；</w:t>
      </w:r>
    </w:p>
    <w:p>
      <w:pPr>
        <w:pStyle w:val="ListNumber"/>
      </w:pPr>
      <w:r>
        <w:t>开源商业化加速：Deep-Live-Cam 94k+ star 的免费版与付费预构建版并行——“开源获客、增值变现”被验证；</w:t>
      </w:r>
    </w:p>
    <w:p>
      <w:pPr>
        <w:pStyle w:val="ListNumber"/>
      </w:pPr>
      <w:r>
        <w:t>技术演进：128 级 GAN 换脸 → 512 级（HyperSwap）→ 扩散视频（Wan-Animate 720p–1080p，尚不能实时）。实时赛道 1–2 年内仍是 GAN/ONNX 天下，我们的引擎可插拔架构可平滑跟进。</w:t>
      </w:r>
    </w:p>
    <w:p>
      <w:pPr>
        <w:pStyle w:val="Heading2"/>
      </w:pPr>
      <w:r>
        <w:t>6.3 监管环境（直接影响商业化设计）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法域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法规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要点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对我们的含义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中国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《人工智能生成合成内容标识办法》+ 强制国标（2025-09-01 施行）；《互联网信息服务深度合成管理规定》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显式标识（界面/内容注明 AI 生成）+ 隐式标识（元数据/水印）双强制；App 分发需提交标识方案；恶意去标识违法；违者最高可依网安法/个保法罚百万、数安法罚千万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合规是卖点：我们 C2PA+水印内建=采购加分项；同时销售侧需算法备案/深度合成备案评估</w:t>
            </w:r>
          </w:p>
        </w:tc>
      </w:tr>
      <w:tr>
        <w:tc>
          <w:tcPr>
            <w:tcW w:type="dxa" w:w="1020"/>
            <w:shd w:val="clear" w:fill="F2F6FB"/>
          </w:tcPr>
          <w:p>
            <w:r/>
            <w:r>
              <w:rPr>
                <w:sz w:val="18"/>
              </w:rPr>
              <w:t>中国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平台规则（抖音/快手 2026-02 起）</w:t>
            </w:r>
          </w:p>
        </w:tc>
        <w:tc>
          <w:tcPr>
            <w:tcW w:type="dxa" w:w="3175"/>
            <w:shd w:val="clear" w:fill="F2F6FB"/>
          </w:tcPr>
          <w:p>
            <w:r/>
            <w:r>
              <w:rPr>
                <w:sz w:val="18"/>
              </w:rPr>
              <w:t>直播中 AI 换脸/数字人必须显著标识，未标识限流/封禁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产品内置“直播标识”一键开关，帮客户合规=留住客户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美国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TAKE IT DOWN Act（2025-05 生效）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明知发布非自愿深伪=联邦刑事罪（最高 3 年）；平台 48 小时下架义务（2026-05-19 全面执行）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面向海外销售必须有 ToS 禁止条款 + 名人/未成年防滥用机制</w:t>
            </w:r>
          </w:p>
        </w:tc>
      </w:tr>
      <w:tr>
        <w:tc>
          <w:tcPr>
            <w:tcW w:type="dxa" w:w="1020"/>
            <w:shd w:val="clear" w:fill="F2F6FB"/>
          </w:tcPr>
          <w:p>
            <w:r/>
            <w:r>
              <w:rPr>
                <w:sz w:val="18"/>
              </w:rPr>
              <w:t>欧盟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GDPR + AI Act</w:t>
            </w:r>
          </w:p>
        </w:tc>
        <w:tc>
          <w:tcPr>
            <w:tcW w:type="dxa" w:w="3175"/>
            <w:shd w:val="clear" w:fill="F2F6FB"/>
          </w:tcPr>
          <w:p>
            <w:r/>
            <w:r>
              <w:rPr>
                <w:sz w:val="18"/>
              </w:rPr>
              <w:t>人脸为生物特征数据，云端跨境处理高风险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“全本地处理”是欧盟市场的天然通行证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七、SWOT 分析（AvatarHub）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 优势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W 劣势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全球稀缺的“本地×全栈”定位：脸+声+口型+互动+同传+合规一体；引擎可插拔，跟进新模型快；私有化买断能力；C2PA 合规内建；授权/下单/履约/内容营销自动化基建齐备；对云端实时方案 10 倍级成本优势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安装部署重（多环境+大模型+GPU 门槛），转化漏斗最大泄漏点；无永久免费层；品牌零知名度、无公开案例；单人/小团队交付与售后带宽有限；Mac/Linux 客户端未正式化；信用卡支付未接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O 机会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T 威胁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中国数字人千亿市场、70% 需求来自中小商家；合规收紧淘汰不合规工具，利好合规内建产品；开源用户群=零成本获客池；跨境电商多语言直播（同传+克隆音是独门）；DFM 社区模型生态可直接复用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开源免费冲击（Deep-Live-Cam 等）；Swapface/Magicam 若补齐语音口型则正面相撞；平台对无人直播/AI 内容的政策波动；换脸滥用带来的法律与舆情连带风险；扩散实时化若突破将重洗技术栈；USDT 收款的合规灰色地带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八、商业化运作方案</w:t>
      </w:r>
    </w:p>
    <w:p>
      <w:pPr>
        <w:pStyle w:val="Heading2"/>
      </w:pPr>
      <w:r>
        <w:t>8.1 商业定位与价值主张</w:t>
      </w:r>
    </w:p>
    <w:p>
      <w:pPr>
        <w:spacing w:after="40"/>
      </w:pPr>
      <w:r>
        <w:rPr>
          <w:b/>
          <w:i w:val="0"/>
        </w:rPr>
        <w:t>一句话定位：</w:t>
      </w:r>
    </w:p>
    <w:p>
      <w:pPr>
        <w:spacing w:after="120"/>
      </w:pPr>
      <w:r>
        <w:rPr>
          <w:b w:val="0"/>
          <w:i/>
        </w:rPr>
        <w:t>“无界 BOUNDLESS——开箱即用的本地数字人直播工作站：一台 GPU，换脸、克隆声、口型、弹幕互动、同声传译全都有，数据不出门，买断可私有。”</w:t>
      </w:r>
    </w:p>
    <w:p>
      <w:pPr>
        <w:pStyle w:val="ListBullet"/>
      </w:pPr>
      <w:r>
        <w:rPr>
          <w:b/>
        </w:rPr>
        <w:t>对散客（对标 Swapface）：</w:t>
      </w:r>
      <w:r>
        <w:t>同样 $39/月，别人只换脸，我们送整个直播间。</w:t>
      </w:r>
    </w:p>
    <w:p>
      <w:pPr>
        <w:pStyle w:val="ListBullet"/>
      </w:pPr>
      <w:r>
        <w:rPr>
          <w:b/>
        </w:rPr>
        <w:t>对商家/MCN（对标硅基智能）：</w:t>
      </w:r>
      <w:r>
        <w:t>不按账号点位收租金，本地跑多路直播，一次买断永久用，数据与话术资产留在自己机器上。</w:t>
      </w:r>
    </w:p>
    <w:p>
      <w:pPr>
        <w:pStyle w:val="ListBullet"/>
      </w:pPr>
      <w:r>
        <w:rPr>
          <w:b/>
        </w:rPr>
        <w:t>对出海用户（对标 HeyGen）：</w:t>
      </w:r>
      <w:r>
        <w:t>实时数字人 $0.05/秒的云账单 vs 本地一次性投入，30 天回本；克隆音同传全网独门。</w:t>
      </w:r>
    </w:p>
    <w:p>
      <w:pPr>
        <w:pStyle w:val="ListBullet"/>
      </w:pPr>
      <w:r>
        <w:rPr>
          <w:b/>
        </w:rPr>
        <w:t>对隐私敏感用户（对标云 SaaS）：</w:t>
      </w:r>
      <w:r>
        <w:t>人脸与声音是生物特征数据，全本地处理是唯一合规解。</w:t>
      </w:r>
    </w:p>
    <w:p>
      <w:pPr>
        <w:pStyle w:val="Heading2"/>
      </w:pPr>
      <w:r>
        <w:t>8.2 目标客群与优先级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79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客群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对应档位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获客渠道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直播电商中小商家 / 代播工作室（国内）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请不起真人主播；无人直播被平台治理，需要“能互动、有标识”的合规数字人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Standard $99 / Pro $249；私有部署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抖音/快手商家社群、代运营渠道、行业展会</w:t>
            </w:r>
          </w:p>
        </w:tc>
      </w:tr>
      <w:tr>
        <w:tc>
          <w:tcPr>
            <w:tcW w:type="dxa" w:w="794"/>
            <w:shd w:val="clear" w:fill="F2F6FB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海外隐私向主播 / VTuber（Twitch、TikTok Live）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不想露脸但要高互动；云工具延迟高、月费贵</w:t>
            </w:r>
          </w:p>
        </w:tc>
        <w:tc>
          <w:tcPr>
            <w:tcW w:type="dxa" w:w="1701"/>
            <w:shd w:val="clear" w:fill="F2F6FB"/>
          </w:tcPr>
          <w:p>
            <w:r/>
            <w:r>
              <w:rPr>
                <w:sz w:val="18"/>
              </w:rPr>
              <w:t>Starter $39 / Standard $99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YouTube 演示视频、Reddit、Discord、联盟返佣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跨境电商多语言口播 / 直播团队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一个主播说 10 国语言：克隆音 TTS + 同传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 $249 / Flagship $699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跨境电商社群、深圳/杭州卖家圈</w:t>
            </w:r>
          </w:p>
        </w:tc>
      </w:tr>
      <w:tr>
        <w:tc>
          <w:tcPr>
            <w:tcW w:type="dxa" w:w="794"/>
            <w:shd w:val="clear" w:fill="F2F6FB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381"/>
            <w:shd w:val="clear" w:fill="F2F6FB"/>
          </w:tcPr>
          <w:p>
            <w:r/>
            <w:r>
              <w:rPr>
                <w:sz w:val="18"/>
              </w:rPr>
              <w:t>MCN / 内容工作室（矩阵号）</w:t>
            </w:r>
          </w:p>
        </w:tc>
        <w:tc>
          <w:tcPr>
            <w:tcW w:type="dxa" w:w="2608"/>
            <w:shd w:val="clear" w:fill="F2F6FB"/>
          </w:tcPr>
          <w:p>
            <w:r/>
            <w:r>
              <w:rPr>
                <w:sz w:val="18"/>
              </w:rPr>
              <w:t>批量产出口播视频与直播，需多机多路</w:t>
            </w:r>
          </w:p>
        </w:tc>
        <w:tc>
          <w:tcPr>
            <w:tcW w:type="dxa" w:w="1701"/>
            <w:shd w:val="clear" w:fill="F2F6FB"/>
          </w:tcPr>
          <w:p>
            <w:r/>
            <w:r>
              <w:rPr>
                <w:sz w:val="18"/>
              </w:rPr>
              <w:t>Flagship $699 / 私有部署 Enterprise</w:t>
            </w:r>
          </w:p>
        </w:tc>
        <w:tc>
          <w:tcPr>
            <w:tcW w:type="dxa" w:w="1587"/>
            <w:shd w:val="clear" w:fill="F2F6FB"/>
          </w:tcPr>
          <w:p>
            <w:r/>
            <w:r>
              <w:rPr>
                <w:sz w:val="18"/>
              </w:rPr>
              <w:t>直销 + 标杆案例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 端品牌自建（金融/教育/文旅数字员工）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数据不能出内网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Enterprise 12,800 USDT 起/年 + 实施服务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集成商合作、定制交付</w:t>
            </w:r>
          </w:p>
        </w:tc>
      </w:tr>
    </w:tbl>
    <w:p>
      <w:pPr>
        <w:spacing w:after="40"/>
      </w:pPr>
    </w:p>
    <w:p>
      <w:pPr>
        <w:pStyle w:val="Heading2"/>
      </w:pPr>
      <w:r>
        <w:t>8.3 产品与定价策略</w:t>
      </w:r>
    </w:p>
    <w:p>
      <w:pPr>
        <w:spacing w:after="120"/>
      </w:pPr>
      <w:r>
        <w:rPr>
          <w:b w:val="0"/>
          <w:i w:val="0"/>
        </w:rPr>
        <w:t>现有五档订阅（Trial 免费 14 天 / Starter $39 / Standard $99 / Pro $249 / Flagship $699，年付=10 个月+首年 8 折）+ 按量加购 + 私有部署授权（Standard 1,280/年或 2,980 买断；Pro 2,980/年或 6,980 买断；Enterprise 12,800 起/年；数字人形象买断 998/个；实施服务 1,280 起）结构合理，建议做四个增量调整：</w:t>
      </w:r>
    </w:p>
    <w:p>
      <w:pPr>
        <w:pStyle w:val="ListNumber"/>
      </w:pPr>
      <w:r>
        <w:t>增设永久免费层（学 Swapface）：每天图片换脸 5 张 + TTS 1 千字 + 720p 水印 + 强制 AI 标识——引流、日活、传播素材三合一，且水印即广告；</w:t>
      </w:r>
    </w:p>
    <w:p>
      <w:pPr>
        <w:pStyle w:val="ListNumber"/>
      </w:pPr>
      <w:r>
        <w:t>把“实时直播换脸+互动”锁在 Standard 及以上（学 Swapface 把最高价值场景锁订阅）：Starter 只给离线能力，逼直播刚需用户上 $99；</w:t>
      </w:r>
    </w:p>
    <w:p>
      <w:pPr>
        <w:pStyle w:val="ListNumber"/>
      </w:pPr>
      <w:r>
        <w:t>私有部署买断价上调预留谈判空间：对标硅基智能年租 1.2–3.6 万元人民币/账号，我们 2,980 USDT 买断显著低估——建议挂牌价上浮 30–50%，用“限时优惠”回到现价；</w:t>
      </w:r>
    </w:p>
    <w:p>
      <w:pPr>
        <w:pStyle w:val="ListNumber"/>
      </w:pPr>
      <w:r>
        <w:t>增加“成品数字人商城” SKU：预制形象+声音包 998/个 已有，可扩展“行业话术包”（美妆/服装/食品直播话术+RAG 知识库模板，198–498/个），边际成本近零。</w:t>
      </w:r>
    </w:p>
    <w:p>
      <w:pPr>
        <w:pStyle w:val="Heading2"/>
      </w:pPr>
      <w:r>
        <w:t>8.4 渠道与获客（低成本冷启动）</w:t>
      </w:r>
    </w:p>
    <w:p>
      <w:pPr>
        <w:pStyle w:val="ListBullet"/>
      </w:pPr>
      <w:r>
        <w:rPr>
          <w:b/>
        </w:rPr>
        <w:t>内容飞轮（已建成，立即放量）：</w:t>
      </w:r>
      <w:r>
        <w:t>publish 流水线每日自动生成演示视频并发布 YouTube（Veo 成本约 $36/月）；复制到 TikTok / 抖音 / B 站矩阵；选题公式=“换脸前后对比 + 弹幕实时互动实录 + 同传实测”，片尾水印导流官网。</w:t>
      </w:r>
    </w:p>
    <w:p>
      <w:pPr>
        <w:pStyle w:val="ListBullet"/>
      </w:pPr>
      <w:r>
        <w:rPr>
          <w:b/>
        </w:rPr>
        <w:t>SEO / 教程截流：</w:t>
      </w:r>
      <w:r>
        <w:t>写“FaceFusion 装不上”“DeepFaceLive 停更替代”“Swapface vs X”“数字人直播合规标识怎么做”类长尾内容，把开源受挫用户和合规焦虑商家接进漏斗。</w:t>
      </w:r>
    </w:p>
    <w:p>
      <w:pPr>
        <w:pStyle w:val="ListBullet"/>
      </w:pPr>
      <w:r>
        <w:rPr>
          <w:b/>
        </w:rPr>
        <w:t>联盟分销（学 Swapface 邀请返利）：</w:t>
      </w:r>
      <w:r>
        <w:t>订阅 20–30% 首年返佣 + 按量加购 10% 永久返佣；优先发展直播工具测评 KOL、代运营服务商。</w:t>
      </w:r>
    </w:p>
    <w:p>
      <w:pPr>
        <w:pStyle w:val="ListBullet"/>
      </w:pPr>
      <w:r>
        <w:rPr>
          <w:b/>
        </w:rPr>
        <w:t>社群直销：</w:t>
      </w:r>
      <w:r>
        <w:t>Telegram 客服已在（@ai_zkw），补 Discord（海外）+ 微信群（国内）；每周一次线上 demo 直播（用自己的产品播——产品即广告）。</w:t>
      </w:r>
    </w:p>
    <w:p>
      <w:pPr>
        <w:pStyle w:val="ListBullet"/>
      </w:pPr>
      <w:r>
        <w:rPr>
          <w:b/>
        </w:rPr>
        <w:t>渠道合作：</w:t>
      </w:r>
      <w:r>
        <w:t>直播代运营公司 / 电商培训机构按私有部署单 15–20% 分成；GPU 整机商（4090/5090 工作站）预装合作，按激活分成。</w:t>
      </w:r>
    </w:p>
    <w:p>
      <w:pPr>
        <w:pStyle w:val="Heading2"/>
      </w:pPr>
      <w:r>
        <w:t>8.5 收入模型与 12 个月测算（模型假设，需按实测转化率校准）</w:t>
      </w:r>
    </w:p>
    <w:p>
      <w:pPr>
        <w:spacing w:after="120"/>
      </w:pPr>
      <w:r>
        <w:rPr>
          <w:b w:val="0"/>
          <w:i w:val="0"/>
        </w:rPr>
        <w:t>三条收入线：订阅（走量）、私有部署+实施（高客单）、按量加购与增值 SKU（补充）。关键假设：访客→试用转化 5%，试用→付费 10%（行业 SaaS 常见 8–15%），月流失 8%，订阅 ARPU 按档位混合取 $110，私有部署单均 $3,500（含实施）。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月新增付费订阅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第 12 个月 MRR（订阅）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私有部署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第一年总收入（约）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保守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10 单/月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≈ $8,600（约 78 个存量）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 单/月 × $3,500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$9.4 万</w:t>
            </w:r>
          </w:p>
        </w:tc>
      </w:tr>
      <w:tr>
        <w:tc>
          <w:tcPr>
            <w:tcW w:type="dxa" w:w="1020"/>
            <w:shd w:val="clear" w:fill="F2F6FB"/>
          </w:tcPr>
          <w:p>
            <w:r/>
            <w:r>
              <w:rPr>
                <w:sz w:val="18"/>
              </w:rPr>
              <w:t>中性</w:t>
            </w:r>
          </w:p>
        </w:tc>
        <w:tc>
          <w:tcPr>
            <w:tcW w:type="dxa" w:w="1928"/>
            <w:shd w:val="clear" w:fill="F2F6FB"/>
          </w:tcPr>
          <w:p>
            <w:r/>
            <w:r>
              <w:rPr>
                <w:sz w:val="18"/>
              </w:rPr>
              <w:t>30 单/月</w:t>
            </w:r>
          </w:p>
        </w:tc>
        <w:tc>
          <w:tcPr>
            <w:tcW w:type="dxa" w:w="2494"/>
            <w:shd w:val="clear" w:fill="F2F6FB"/>
          </w:tcPr>
          <w:p>
            <w:r/>
            <w:r>
              <w:rPr>
                <w:sz w:val="18"/>
              </w:rPr>
              <w:t>≈ $25,800（约 235 个存量）</w:t>
            </w:r>
          </w:p>
        </w:tc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2 单/月 × $3,500</w:t>
            </w:r>
          </w:p>
        </w:tc>
        <w:tc>
          <w:tcPr>
            <w:tcW w:type="dxa" w:w="1814"/>
            <w:shd w:val="clear" w:fill="F2F6FB"/>
          </w:tcPr>
          <w:p>
            <w:r/>
            <w:r>
              <w:rPr>
                <w:sz w:val="18"/>
              </w:rPr>
              <w:t>$26.7 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乐观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80 单/月 + 企业单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≈ $68,700（约 625 个存量）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 单/月 × $4,500（含 Enterprise）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$71.3 万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18"/>
        </w:rPr>
        <w:t>测算口径：MRR 按月流失 8% 的存量累积计算；总收入=订阅累计 + 私有部署 + 约 8% 的按量/增值收入；未计税费、支付通道费与返佣成本（约 10–20%）。该表用于量级判断与目标设定，不构成业绩承诺。</w:t>
      </w:r>
    </w:p>
    <w:p>
      <w:pPr>
        <w:pStyle w:val="Heading2"/>
      </w:pPr>
      <w:r>
        <w:t>8.6 合规与风控体系（既是义务，也是卖点）</w:t>
      </w:r>
    </w:p>
    <w:p>
      <w:pPr>
        <w:pStyle w:val="ListNumber"/>
      </w:pPr>
      <w:r>
        <w:t>产品侧：默认开启 C2PA + 不可见水印 + 显式“AI 生成”角标（已具备）；直播推流叠加合规标识一键开关；克隆声音/人脸导入时强制勾选《本人授权承诺》并留存凭证（哈希入审计日志）；</w:t>
      </w:r>
    </w:p>
    <w:p>
      <w:pPr>
        <w:pStyle w:val="ListNumber"/>
      </w:pPr>
      <w:r>
        <w:t>滥用防线：名人/公众人物人脸黑名单（哈希比对）+ 未成年人保护（人脸年龄检测拒绝）+ NSFW 拦截；违规即封授权（license 已支持吊销 revoked）；</w:t>
      </w:r>
    </w:p>
    <w:p>
      <w:pPr>
        <w:pStyle w:val="ListNumber"/>
      </w:pPr>
      <w:r>
        <w:t>销售侧：ToS 明确禁止冒充/诈骗/非自愿内容，中国区评估深度合成服务与算法备案路径；海外区响应 TAKE IT DOWN 的 48 小时协助下架义务；</w:t>
      </w:r>
    </w:p>
    <w:p>
      <w:pPr>
        <w:pStyle w:val="ListNumber"/>
      </w:pPr>
      <w:r>
        <w:t>收款侧：USDT 保留（品类刚需）但补信用卡/支付宝通道；大额私有部署走对公合同；退款政策公开透明（吸取 Swapface 被 Trustpilot 投诉“激活费”的教训——所有费用明码标价，绝不出现二次收费）；</w:t>
      </w:r>
    </w:p>
    <w:p>
      <w:pPr>
        <w:pStyle w:val="ListNumber"/>
      </w:pPr>
      <w:r>
        <w:t>数据侧：我们不触碰客户数据（全本地）——把这一点写进合同与营销物料，是对云端竞品的降维打击。</w:t>
      </w:r>
    </w:p>
    <w:p>
      <w:pPr>
        <w:pStyle w:val="Heading2"/>
      </w:pPr>
      <w:r>
        <w:t>8.7 竞争壁垒构建（12 个月内）</w:t>
      </w:r>
    </w:p>
    <w:p>
      <w:pPr>
        <w:pStyle w:val="ListBullet"/>
      </w:pPr>
      <w:r>
        <w:rPr>
          <w:b/>
        </w:rPr>
        <w:t>工程壁垒：</w:t>
      </w:r>
      <w:r>
        <w:t>多引擎编排 + 稳定性（看门狗/守护/体检/就绪探针）+ 一键部署——开源拼凑者 3 个月也调不稳的东西，就是护城河；</w:t>
      </w:r>
    </w:p>
    <w:p>
      <w:pPr>
        <w:pStyle w:val="ListBullet"/>
      </w:pPr>
      <w:r>
        <w:rPr>
          <w:b/>
        </w:rPr>
        <w:t>数据壁垒：</w:t>
      </w:r>
      <w:r>
        <w:t>行业话术包 + RAG 知识库模板 + 客户直播数据回流（本地脱敏统计）形成场景 know-how；</w:t>
      </w:r>
    </w:p>
    <w:p>
      <w:pPr>
        <w:pStyle w:val="ListBullet"/>
      </w:pPr>
      <w:r>
        <w:rPr>
          <w:b/>
        </w:rPr>
        <w:t>生态壁垒：</w:t>
      </w:r>
      <w:r>
        <w:t>DFM 模型商城 + 形象/声音资产商城，让创作者在我们平台上卖模型（抽成 20–30%），形成双边市场；</w:t>
      </w:r>
    </w:p>
    <w:p>
      <w:pPr>
        <w:pStyle w:val="ListBullet"/>
      </w:pPr>
      <w:r>
        <w:rPr>
          <w:b/>
        </w:rPr>
        <w:t>合规壁垒：</w:t>
      </w:r>
      <w:r>
        <w:t>率先完成备案与合规认证，拿下“可开发票、可过法务”的 B 端订单——个人开发者与海外工具短期内跟不了。</w:t>
      </w:r>
    </w:p>
    <w:p>
      <w:pPr>
        <w:pStyle w:val="Heading2"/>
      </w:pPr>
      <w:r>
        <w:t>8.8 90 天行动计划（P0）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329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第 1–30 天：能卖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① order 页 USDT 收款地址真实化 + fulfill 自动履约全链路演练；② 英文官网/定价页；③ 打磨现有薄核心安装器（60MB + 按显卡下载组件），实测并把“下载→首次开播”压到 30 分钟内；④ 永久免费层上线；⑤ 3 条核心演示视频（换脸直播/弹幕互动/克隆音同传）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陌生人可全程无人工完成“下载→试用→付款→激活”；免费层日活&gt;0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sz w:val="18"/>
              </w:rPr>
              <w:t>第 31–60 天：能获客</w:t>
            </w:r>
          </w:p>
        </w:tc>
        <w:tc>
          <w:tcPr>
            <w:tcW w:type="dxa" w:w="5329"/>
            <w:shd w:val="clear" w:fill="F2F6FB"/>
          </w:tcPr>
          <w:p>
            <w:r/>
            <w:r>
              <w:rPr>
                <w:sz w:val="18"/>
              </w:rPr>
              <w:t>① publish 内容飞轮放量（YouTube 日更 + TikTok/抖音/B 站分发）；② SEO 教程 10 篇（开源截流+合规焦虑）；③ 联盟返佣系统（邀请码已具雏形）+ 招募 10 个 KOL/服务商；④ 每周线上 demo 直播</w:t>
            </w:r>
          </w:p>
        </w:tc>
        <w:tc>
          <w:tcPr>
            <w:tcW w:type="dxa" w:w="2041"/>
            <w:shd w:val="clear" w:fill="F2F6FB"/>
          </w:tcPr>
          <w:p>
            <w:r/>
            <w:r>
              <w:rPr>
                <w:sz w:val="18"/>
              </w:rPr>
              <w:t>官网周访客 1,000+；试用注册 50+/周；首批 10 个付费用户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第 61–90 天：能规模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① 3 个标杆案例（1 直播商家 + 1 海外主播 + 1 跨境团队），成片投流；② 私有部署 SOP 化（docker + provision + 远程实施 1,280 起）；③ 定价 A/B（免费层额度、Starter 是否含直播）；④ 信用卡通道接入评估（Paddle/LemonSqueezy 类 MoR）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月收入 $5,000+；私有部署成交 ≥2 单；试用→付费转化率数据可信</w:t>
            </w:r>
          </w:p>
        </w:tc>
      </w:tr>
    </w:tbl>
    <w:p>
      <w:pPr>
        <w:spacing w:after="40"/>
      </w:pPr>
    </w:p>
    <w:p>
      <w:pPr>
        <w:pStyle w:val="Heading2"/>
      </w:pPr>
      <w:r>
        <w:t>8.9 6–12 个月路线图</w:t>
      </w:r>
    </w:p>
    <w:p>
      <w:pPr>
        <w:pStyle w:val="ListNumber"/>
      </w:pPr>
      <w:r>
        <w:t>API 产品化（对标 Akool/HeyGen API）：把 faceswap / TTS / 口型 REST API 打包成开发者产品，按量计费，吃 B 端集成预算；</w:t>
      </w:r>
    </w:p>
    <w:p>
      <w:pPr>
        <w:pStyle w:val="ListNumber"/>
      </w:pPr>
      <w:r>
        <w:t>Mac（Apple Silicon）正式版：本地实时赛道只有 Swapface 做到了 Mac，第二个做到的就是我们；</w:t>
      </w:r>
    </w:p>
    <w:p>
      <w:pPr>
        <w:pStyle w:val="ListNumber"/>
      </w:pPr>
      <w:r>
        <w:t>云端弹性版（可选）：为无 GPU 用户提供托管实例（按小时租），承接免费层转化溢出，同时坚守“本地优先”心智；</w:t>
      </w:r>
    </w:p>
    <w:p>
      <w:pPr>
        <w:pStyle w:val="ListNumber"/>
      </w:pPr>
      <w:r>
        <w:t>模型/形象商城与创作者分成，启动双边生态；</w:t>
      </w:r>
    </w:p>
    <w:p>
      <w:pPr>
        <w:pStyle w:val="ListNumber"/>
      </w:pPr>
      <w:r>
        <w:t>国内合规主体与备案落地，开对公发票，进军 B 端采购；</w:t>
      </w:r>
    </w:p>
    <w:p>
      <w:pPr>
        <w:pStyle w:val="ListNumber"/>
      </w:pPr>
      <w:r>
        <w:t>跟进技术代差：HyperSwap 512 级、实时扩散方案预研（引擎注册表已为热插拔预留）。</w:t>
      </w:r>
    </w:p>
    <w:p>
      <w:pPr>
        <w:pStyle w:val="Heading2"/>
      </w:pPr>
      <w:r>
        <w:t>8.10 关键风险与应对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开源免费冲击（Deep-Live-Cam 等）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不卖“功能”卖“稳定+闭环+售后”；用教程内容把开源受挫用户导入；保持对开源引擎的兼容吸收</w:t>
            </w:r>
          </w:p>
        </w:tc>
      </w:tr>
      <w:tr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滥用引发法律/舆情连带</w:t>
            </w:r>
          </w:p>
        </w:tc>
        <w:tc>
          <w:tcPr>
            <w:tcW w:type="dxa" w:w="907"/>
            <w:shd w:val="clear" w:fill="F2F6FB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5102"/>
            <w:shd w:val="clear" w:fill="F2F6FB"/>
          </w:tcPr>
          <w:p>
            <w:r/>
            <w:r>
              <w:rPr>
                <w:sz w:val="18"/>
              </w:rPr>
              <w:t>8.6 全套风控 + 授权承诺留痕 + 黑名单 + 可吊销授权；营销物料只用授权素材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平台政策波动（无人直播/AI 标识）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中高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把“合规标识”做成产品能力；弹幕互动+真人接管混合模式降低“无人直播”判定风险</w:t>
            </w:r>
          </w:p>
        </w:tc>
      </w:tr>
      <w:tr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USDT 收款合规</w:t>
            </w:r>
          </w:p>
        </w:tc>
        <w:tc>
          <w:tcPr>
            <w:tcW w:type="dxa" w:w="907"/>
            <w:shd w:val="clear" w:fill="F2F6FB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5102"/>
            <w:shd w:val="clear" w:fill="F2F6FB"/>
          </w:tcPr>
          <w:p>
            <w:r/>
            <w:r>
              <w:rPr>
                <w:sz w:val="18"/>
              </w:rPr>
              <w:t>小额 C 端保留、加信用卡通道；国内 B 端走对公合同人民币结算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单人/小团队交付带宽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自动化优先（履约/体检/部署已自动化）；私有部署标准化 SOP；发展服务商渠道做实施</w:t>
            </w:r>
          </w:p>
        </w:tc>
      </w:tr>
      <w:tr>
        <w:tc>
          <w:tcPr>
            <w:tcW w:type="dxa" w:w="3061"/>
            <w:shd w:val="clear" w:fill="F2F6FB"/>
          </w:tcPr>
          <w:p>
            <w:r/>
            <w:r>
              <w:rPr>
                <w:sz w:val="18"/>
              </w:rPr>
              <w:t>技术代差（实时扩散突破）</w:t>
            </w:r>
          </w:p>
        </w:tc>
        <w:tc>
          <w:tcPr>
            <w:tcW w:type="dxa" w:w="907"/>
            <w:shd w:val="clear" w:fill="F2F6FB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5102"/>
            <w:shd w:val="clear" w:fill="F2F6FB"/>
          </w:tcPr>
          <w:p>
            <w:r/>
            <w:r>
              <w:rPr>
                <w:sz w:val="18"/>
              </w:rPr>
              <w:t>引擎可插拔架构 + 持续预研；1–2 年窗口期内快速积累客户与数据壁垒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Swapface/Magicam 补齐语音口型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抢时间：他们补单点，我们已有闭环+互动+同传+私有化，保持 12 个月身位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九、附录：数据来源与说明</w:t>
      </w:r>
    </w:p>
    <w:p>
      <w:pPr>
        <w:pStyle w:val="ListBullet"/>
      </w:pPr>
      <w:r>
        <w:t>Swapface 官网及定价页、官方设置文档（swapface.org / swapface.org/price / swapface.org/blog/different-modes-in-swapface）；</w:t>
      </w:r>
    </w:p>
    <w:p>
      <w:pPr>
        <w:pStyle w:val="ListBullet"/>
      </w:pPr>
      <w:r>
        <w:t>Trustpilot 用户评价（trustpilot.com/review/swapface.org）；第三方评测：Toolworthy、TechShark、Sborka.AI；</w:t>
      </w:r>
    </w:p>
    <w:p>
      <w:pPr>
        <w:pStyle w:val="ListBullet"/>
      </w:pPr>
      <w:r>
        <w:t>Magicam 官网与第三方评测（ToolMage、SaaSworthy、OpenTools、DeClom）；</w:t>
      </w:r>
    </w:p>
    <w:p>
      <w:pPr>
        <w:pStyle w:val="ListBullet"/>
      </w:pPr>
      <w:r>
        <w:t>Deep-Live-Cam GitHub 仓库与官网（github.com/hacksider/Deep-Live-Cam，deeplivecam.net）；</w:t>
      </w:r>
    </w:p>
    <w:p>
      <w:pPr>
        <w:pStyle w:val="ListBullet"/>
      </w:pPr>
      <w:r>
        <w:t>Akool 定价页（akool.com/pricing）、HeyGen 开发者文档（developers.heygen.com）、LiveAvatar 官网；</w:t>
      </w:r>
    </w:p>
    <w:p>
      <w:pPr>
        <w:pStyle w:val="ListBullet"/>
      </w:pPr>
      <w:r>
        <w:t>FaceFusion《Best AI Face Swap Tools 2026》横评（facefusion.co，2026-04，22 工具实测）；</w:t>
      </w:r>
    </w:p>
    <w:p>
      <w:pPr>
        <w:pStyle w:val="ListBullet"/>
      </w:pPr>
      <w:r>
        <w:t>国内数字人横评：CSDN《2026 年 10 款 AI 数字人直播系统深度横评》、提效录、商家助手网实测（2026 年 2 月价格）；</w:t>
      </w:r>
    </w:p>
    <w:p>
      <w:pPr>
        <w:pStyle w:val="ListBullet"/>
      </w:pPr>
      <w:r>
        <w:t>市场规模：Verified Market Research / Verified Market Reports（AI 换脸软件）、Mordor Intelligence / TBRC（数字人）、IDC 口径中国数字人市场（ainchina 汇总）；</w:t>
      </w:r>
    </w:p>
    <w:p>
      <w:pPr>
        <w:pStyle w:val="ListBullet"/>
      </w:pPr>
      <w:r>
        <w:t>监管：国家网信办等四部门《人工智能生成合成内容标识办法》（2025-09-01 施行）及配套强制国标、《互联网信息服务深度合成管理规定》、美国 TAKE IT DOWN Act；普华永道合规解读；</w:t>
      </w:r>
    </w:p>
    <w:p>
      <w:pPr>
        <w:pStyle w:val="ListBullet"/>
      </w:pPr>
      <w:r>
        <w:t>我方产品事实：项目 README、engine_registry、license/order/fulfill、publish 流水线、live_interpreter、danmaku_gateway、faceswap_api、s2s_backends 等代码与配置（2026-07-12 版本）。</w:t>
      </w:r>
    </w:p>
    <w:p>
      <w:r>
        <w:rPr>
          <w:i/>
          <w:color w:val="595959"/>
          <w:sz w:val="18"/>
        </w:rPr>
        <w:t>免责声明：第三方产品功能与价格随时间变动，引用数据为 2026 年 4–7 月公开信息快照；收入测算为模型假设，用于目标设定，不构成业绩承诺；本报告仅供内部决策参考。</w:t>
      </w:r>
    </w:p>
    <w:sectPr w:rsidR="00FC693F" w:rsidRPr="0006063C" w:rsidSect="00034616">
      <w:pgSz w:w="11906" w:h="16838"/>
      <w:pgMar w:top="147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