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BDA" w:rsidRPr="00BE5BDA" w:rsidRDefault="00BE5BDA" w:rsidP="00BE5BDA">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Chapter 4: Results and Discussion</w:t>
      </w:r>
    </w:p>
    <w:p w:rsidR="00BE5BDA" w:rsidRPr="00BE5BDA" w:rsidRDefault="00BE5BDA" w:rsidP="00BE5BDA">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4.1 Introduction</w:t>
      </w:r>
    </w:p>
    <w:p w:rsidR="00BE5BDA" w:rsidRDefault="00BE5BDA" w:rsidP="00BE5BDA">
      <w:p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sz w:val="28"/>
          <w:szCs w:val="28"/>
        </w:rPr>
        <w:t xml:space="preserve">This chapter presents the results obtained from our experiment involving the detection of fake news using a </w:t>
      </w:r>
      <w:proofErr w:type="gramStart"/>
      <w:r w:rsidRPr="00BE5BDA">
        <w:rPr>
          <w:rFonts w:ascii="Times New Roman" w:eastAsia="Times New Roman" w:hAnsi="Times New Roman" w:cs="Times New Roman"/>
          <w:sz w:val="28"/>
          <w:szCs w:val="28"/>
        </w:rPr>
        <w:t>machine learning</w:t>
      </w:r>
      <w:proofErr w:type="gramEnd"/>
      <w:r w:rsidRPr="00BE5BDA">
        <w:rPr>
          <w:rFonts w:ascii="Times New Roman" w:eastAsia="Times New Roman" w:hAnsi="Times New Roman" w:cs="Times New Roman"/>
          <w:sz w:val="28"/>
          <w:szCs w:val="28"/>
        </w:rPr>
        <w:t xml:space="preserve"> model based on an LSTM (Long Short-Term Memory) neural network. We discuss the performance metrics, the implications of these results, and provide an analysis of the model's efficacy in classifying news as reliable or unreliable.</w:t>
      </w:r>
    </w:p>
    <w:p w:rsidR="006F1049" w:rsidRPr="00BE5BDA" w:rsidRDefault="006F1049" w:rsidP="00BE5BDA">
      <w:pPr>
        <w:spacing w:before="100" w:beforeAutospacing="1" w:after="100" w:afterAutospacing="1" w:line="360" w:lineRule="auto"/>
        <w:jc w:val="both"/>
        <w:rPr>
          <w:rFonts w:ascii="Times New Roman" w:eastAsia="Times New Roman" w:hAnsi="Times New Roman" w:cs="Times New Roman"/>
          <w:sz w:val="28"/>
          <w:szCs w:val="28"/>
        </w:rPr>
      </w:pPr>
      <w:r w:rsidRPr="006F1049">
        <w:rPr>
          <w:rFonts w:ascii="Times New Roman" w:eastAsia="Times New Roman" w:hAnsi="Times New Roman" w:cs="Times New Roman"/>
          <w:sz w:val="28"/>
          <w:szCs w:val="28"/>
        </w:rPr>
        <w:drawing>
          <wp:inline distT="0" distB="0" distL="0" distR="0" wp14:anchorId="2695D30D" wp14:editId="418033BB">
            <wp:extent cx="5943600" cy="3202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02940"/>
                    </a:xfrm>
                    <a:prstGeom prst="rect">
                      <a:avLst/>
                    </a:prstGeom>
                  </pic:spPr>
                </pic:pic>
              </a:graphicData>
            </a:graphic>
          </wp:inline>
        </w:drawing>
      </w:r>
      <w:bookmarkStart w:id="0" w:name="_GoBack"/>
      <w:bookmarkEnd w:id="0"/>
    </w:p>
    <w:p w:rsidR="00BE5BDA" w:rsidRPr="00BE5BDA" w:rsidRDefault="00BE5BDA" w:rsidP="00BE5BDA">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4.2 Data Preprocessing and Preparation</w:t>
      </w:r>
    </w:p>
    <w:p w:rsidR="00BE5BDA" w:rsidRPr="00BE5BDA" w:rsidRDefault="00BE5BDA" w:rsidP="00BE5BDA">
      <w:p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sz w:val="28"/>
          <w:szCs w:val="28"/>
        </w:rPr>
        <w:t xml:space="preserve">The dataset utilized in this experiment underwent a rigorous preprocessing phase to ensure the text data was clean and suitable for model training. This involved removing null values, dropping unnecessary columns, and applying text normalization techniques such as stemming and removing </w:t>
      </w:r>
      <w:proofErr w:type="spellStart"/>
      <w:r w:rsidRPr="00BE5BDA">
        <w:rPr>
          <w:rFonts w:ascii="Times New Roman" w:eastAsia="Times New Roman" w:hAnsi="Times New Roman" w:cs="Times New Roman"/>
          <w:sz w:val="28"/>
          <w:szCs w:val="28"/>
        </w:rPr>
        <w:t>stopwords</w:t>
      </w:r>
      <w:proofErr w:type="spellEnd"/>
      <w:r w:rsidRPr="00BE5BDA">
        <w:rPr>
          <w:rFonts w:ascii="Times New Roman" w:eastAsia="Times New Roman" w:hAnsi="Times New Roman" w:cs="Times New Roman"/>
          <w:sz w:val="28"/>
          <w:szCs w:val="28"/>
        </w:rPr>
        <w:t xml:space="preserve">. The processed </w:t>
      </w:r>
      <w:r w:rsidRPr="00BE5BDA">
        <w:rPr>
          <w:rFonts w:ascii="Times New Roman" w:eastAsia="Times New Roman" w:hAnsi="Times New Roman" w:cs="Times New Roman"/>
          <w:sz w:val="28"/>
          <w:szCs w:val="28"/>
        </w:rPr>
        <w:lastRenderedPageBreak/>
        <w:t xml:space="preserve">text data </w:t>
      </w:r>
      <w:proofErr w:type="gramStart"/>
      <w:r w:rsidRPr="00BE5BDA">
        <w:rPr>
          <w:rFonts w:ascii="Times New Roman" w:eastAsia="Times New Roman" w:hAnsi="Times New Roman" w:cs="Times New Roman"/>
          <w:sz w:val="28"/>
          <w:szCs w:val="28"/>
        </w:rPr>
        <w:t>was then tokenized and padded to create uniform input sequences for the LSTM model</w:t>
      </w:r>
      <w:proofErr w:type="gramEnd"/>
      <w:r w:rsidRPr="00BE5BDA">
        <w:rPr>
          <w:rFonts w:ascii="Times New Roman" w:eastAsia="Times New Roman" w:hAnsi="Times New Roman" w:cs="Times New Roman"/>
          <w:sz w:val="28"/>
          <w:szCs w:val="28"/>
        </w:rPr>
        <w:t>.</w:t>
      </w:r>
    </w:p>
    <w:p w:rsidR="00BE5BDA" w:rsidRPr="00BE5BDA" w:rsidRDefault="00BE5BDA" w:rsidP="00BE5BDA">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4.2.1 Data Cleaning and Normalization</w:t>
      </w:r>
    </w:p>
    <w:p w:rsidR="00BE5BDA" w:rsidRPr="00BE5BDA" w:rsidRDefault="00BE5BDA" w:rsidP="00BE5BDA">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Null Value Handling</w:t>
      </w:r>
      <w:r w:rsidRPr="00BE5BDA">
        <w:rPr>
          <w:rFonts w:ascii="Times New Roman" w:eastAsia="Times New Roman" w:hAnsi="Times New Roman" w:cs="Times New Roman"/>
          <w:sz w:val="28"/>
          <w:szCs w:val="28"/>
        </w:rPr>
        <w:t xml:space="preserve">: Missing values in the dataset </w:t>
      </w:r>
      <w:proofErr w:type="gramStart"/>
      <w:r w:rsidRPr="00BE5BDA">
        <w:rPr>
          <w:rFonts w:ascii="Times New Roman" w:eastAsia="Times New Roman" w:hAnsi="Times New Roman" w:cs="Times New Roman"/>
          <w:sz w:val="28"/>
          <w:szCs w:val="28"/>
        </w:rPr>
        <w:t>were replaced</w:t>
      </w:r>
      <w:proofErr w:type="gramEnd"/>
      <w:r w:rsidRPr="00BE5BDA">
        <w:rPr>
          <w:rFonts w:ascii="Times New Roman" w:eastAsia="Times New Roman" w:hAnsi="Times New Roman" w:cs="Times New Roman"/>
          <w:sz w:val="28"/>
          <w:szCs w:val="28"/>
        </w:rPr>
        <w:t xml:space="preserve"> with empty strings to maintain data integrity.</w:t>
      </w:r>
    </w:p>
    <w:p w:rsidR="00BE5BDA" w:rsidRPr="00BE5BDA" w:rsidRDefault="00BE5BDA" w:rsidP="00BE5BDA">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Column Dropping</w:t>
      </w:r>
      <w:r w:rsidRPr="00BE5BDA">
        <w:rPr>
          <w:rFonts w:ascii="Times New Roman" w:eastAsia="Times New Roman" w:hAnsi="Times New Roman" w:cs="Times New Roman"/>
          <w:sz w:val="28"/>
          <w:szCs w:val="28"/>
        </w:rPr>
        <w:t xml:space="preserve">: Irrelevant columns such as 'id', 'title', and 'author' </w:t>
      </w:r>
      <w:proofErr w:type="gramStart"/>
      <w:r w:rsidRPr="00BE5BDA">
        <w:rPr>
          <w:rFonts w:ascii="Times New Roman" w:eastAsia="Times New Roman" w:hAnsi="Times New Roman" w:cs="Times New Roman"/>
          <w:sz w:val="28"/>
          <w:szCs w:val="28"/>
        </w:rPr>
        <w:t>were removed</w:t>
      </w:r>
      <w:proofErr w:type="gramEnd"/>
      <w:r w:rsidRPr="00BE5BDA">
        <w:rPr>
          <w:rFonts w:ascii="Times New Roman" w:eastAsia="Times New Roman" w:hAnsi="Times New Roman" w:cs="Times New Roman"/>
          <w:sz w:val="28"/>
          <w:szCs w:val="28"/>
        </w:rPr>
        <w:t xml:space="preserve"> to focus solely on the text content.</w:t>
      </w:r>
    </w:p>
    <w:p w:rsidR="00BE5BDA" w:rsidRPr="00BE5BDA" w:rsidRDefault="00BE5BDA" w:rsidP="00BE5BDA">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Text Normalization</w:t>
      </w:r>
      <w:r w:rsidRPr="00BE5BDA">
        <w:rPr>
          <w:rFonts w:ascii="Times New Roman" w:eastAsia="Times New Roman" w:hAnsi="Times New Roman" w:cs="Times New Roman"/>
          <w:sz w:val="28"/>
          <w:szCs w:val="28"/>
        </w:rPr>
        <w:t xml:space="preserve">: Text data </w:t>
      </w:r>
      <w:proofErr w:type="gramStart"/>
      <w:r w:rsidRPr="00BE5BDA">
        <w:rPr>
          <w:rFonts w:ascii="Times New Roman" w:eastAsia="Times New Roman" w:hAnsi="Times New Roman" w:cs="Times New Roman"/>
          <w:sz w:val="28"/>
          <w:szCs w:val="28"/>
        </w:rPr>
        <w:t>was cleaned</w:t>
      </w:r>
      <w:proofErr w:type="gramEnd"/>
      <w:r w:rsidRPr="00BE5BDA">
        <w:rPr>
          <w:rFonts w:ascii="Times New Roman" w:eastAsia="Times New Roman" w:hAnsi="Times New Roman" w:cs="Times New Roman"/>
          <w:sz w:val="28"/>
          <w:szCs w:val="28"/>
        </w:rPr>
        <w:t xml:space="preserve"> by removing non-alphabetic characters, converting to lowercase, and applying stemming to reduce words to their root forms. </w:t>
      </w:r>
      <w:proofErr w:type="spellStart"/>
      <w:r w:rsidRPr="00BE5BDA">
        <w:rPr>
          <w:rFonts w:ascii="Times New Roman" w:eastAsia="Times New Roman" w:hAnsi="Times New Roman" w:cs="Times New Roman"/>
          <w:sz w:val="28"/>
          <w:szCs w:val="28"/>
        </w:rPr>
        <w:t>Stopwords</w:t>
      </w:r>
      <w:proofErr w:type="spellEnd"/>
      <w:r w:rsidRPr="00BE5BDA">
        <w:rPr>
          <w:rFonts w:ascii="Times New Roman" w:eastAsia="Times New Roman" w:hAnsi="Times New Roman" w:cs="Times New Roman"/>
          <w:sz w:val="28"/>
          <w:szCs w:val="28"/>
        </w:rPr>
        <w:t xml:space="preserve"> </w:t>
      </w:r>
      <w:proofErr w:type="gramStart"/>
      <w:r w:rsidRPr="00BE5BDA">
        <w:rPr>
          <w:rFonts w:ascii="Times New Roman" w:eastAsia="Times New Roman" w:hAnsi="Times New Roman" w:cs="Times New Roman"/>
          <w:sz w:val="28"/>
          <w:szCs w:val="28"/>
        </w:rPr>
        <w:t>were also removed</w:t>
      </w:r>
      <w:proofErr w:type="gramEnd"/>
      <w:r w:rsidRPr="00BE5BDA">
        <w:rPr>
          <w:rFonts w:ascii="Times New Roman" w:eastAsia="Times New Roman" w:hAnsi="Times New Roman" w:cs="Times New Roman"/>
          <w:sz w:val="28"/>
          <w:szCs w:val="28"/>
        </w:rPr>
        <w:t xml:space="preserve"> to eliminate common words that do not contribute to the text's meaning.</w:t>
      </w:r>
    </w:p>
    <w:p w:rsidR="00BE5BDA" w:rsidRPr="00BE5BDA" w:rsidRDefault="00BE5BDA" w:rsidP="00BE5BDA">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4.3 Model Training and Evaluation</w:t>
      </w:r>
    </w:p>
    <w:p w:rsidR="00BE5BDA" w:rsidRPr="00BE5BDA" w:rsidRDefault="00BE5BDA" w:rsidP="00BE5BDA">
      <w:p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sz w:val="28"/>
          <w:szCs w:val="28"/>
        </w:rPr>
        <w:t xml:space="preserve">The LSTM model </w:t>
      </w:r>
      <w:proofErr w:type="gramStart"/>
      <w:r w:rsidRPr="00BE5BDA">
        <w:rPr>
          <w:rFonts w:ascii="Times New Roman" w:eastAsia="Times New Roman" w:hAnsi="Times New Roman" w:cs="Times New Roman"/>
          <w:sz w:val="28"/>
          <w:szCs w:val="28"/>
        </w:rPr>
        <w:t>was trained</w:t>
      </w:r>
      <w:proofErr w:type="gramEnd"/>
      <w:r w:rsidRPr="00BE5BDA">
        <w:rPr>
          <w:rFonts w:ascii="Times New Roman" w:eastAsia="Times New Roman" w:hAnsi="Times New Roman" w:cs="Times New Roman"/>
          <w:sz w:val="28"/>
          <w:szCs w:val="28"/>
        </w:rPr>
        <w:t xml:space="preserve"> on a dataset split into training and testing sets, with 80% of the data used for training and 20% reserved for testing. The model's architecture included an embedding layer, an LSTM layer with dropout regularization, and a dense output layer with a sigmoid activation function.</w:t>
      </w:r>
    </w:p>
    <w:p w:rsidR="00BE5BDA" w:rsidRPr="00BE5BDA" w:rsidRDefault="00BE5BDA" w:rsidP="00BE5BDA">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4.3.1 Model Architecture</w:t>
      </w:r>
    </w:p>
    <w:p w:rsidR="00BE5BDA" w:rsidRPr="00BE5BDA" w:rsidRDefault="00BE5BDA" w:rsidP="00BE5BDA">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Embedding Layer</w:t>
      </w:r>
      <w:r w:rsidRPr="00BE5BDA">
        <w:rPr>
          <w:rFonts w:ascii="Times New Roman" w:eastAsia="Times New Roman" w:hAnsi="Times New Roman" w:cs="Times New Roman"/>
          <w:sz w:val="28"/>
          <w:szCs w:val="28"/>
        </w:rPr>
        <w:t>: Converts input words into dense vectors of fixed size.</w:t>
      </w:r>
    </w:p>
    <w:p w:rsidR="00BE5BDA" w:rsidRPr="00BE5BDA" w:rsidRDefault="00BE5BDA" w:rsidP="00BE5BDA">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LSTM Layer</w:t>
      </w:r>
      <w:r w:rsidRPr="00BE5BDA">
        <w:rPr>
          <w:rFonts w:ascii="Times New Roman" w:eastAsia="Times New Roman" w:hAnsi="Times New Roman" w:cs="Times New Roman"/>
          <w:sz w:val="28"/>
          <w:szCs w:val="28"/>
        </w:rPr>
        <w:t>: Captures long-term dependencies and patterns in the text sequences.</w:t>
      </w:r>
    </w:p>
    <w:p w:rsidR="00BE5BDA" w:rsidRPr="00BE5BDA" w:rsidRDefault="00BE5BDA" w:rsidP="00BE5BDA">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Dropout Layer</w:t>
      </w:r>
      <w:r w:rsidRPr="00BE5BDA">
        <w:rPr>
          <w:rFonts w:ascii="Times New Roman" w:eastAsia="Times New Roman" w:hAnsi="Times New Roman" w:cs="Times New Roman"/>
          <w:sz w:val="28"/>
          <w:szCs w:val="28"/>
        </w:rPr>
        <w:t xml:space="preserve">: Helps prevent overfitting by randomly setting a fraction of input units to </w:t>
      </w:r>
      <w:proofErr w:type="gramStart"/>
      <w:r w:rsidRPr="00BE5BDA">
        <w:rPr>
          <w:rFonts w:ascii="Times New Roman" w:eastAsia="Times New Roman" w:hAnsi="Times New Roman" w:cs="Times New Roman"/>
          <w:sz w:val="28"/>
          <w:szCs w:val="28"/>
        </w:rPr>
        <w:t>0</w:t>
      </w:r>
      <w:proofErr w:type="gramEnd"/>
      <w:r w:rsidRPr="00BE5BDA">
        <w:rPr>
          <w:rFonts w:ascii="Times New Roman" w:eastAsia="Times New Roman" w:hAnsi="Times New Roman" w:cs="Times New Roman"/>
          <w:sz w:val="28"/>
          <w:szCs w:val="28"/>
        </w:rPr>
        <w:t xml:space="preserve"> at each update during training.</w:t>
      </w:r>
    </w:p>
    <w:p w:rsidR="00BE5BDA" w:rsidRPr="00BE5BDA" w:rsidRDefault="00BE5BDA" w:rsidP="00BE5BDA">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lastRenderedPageBreak/>
        <w:t>Dense Output Layer</w:t>
      </w:r>
      <w:r w:rsidRPr="00BE5BDA">
        <w:rPr>
          <w:rFonts w:ascii="Times New Roman" w:eastAsia="Times New Roman" w:hAnsi="Times New Roman" w:cs="Times New Roman"/>
          <w:sz w:val="28"/>
          <w:szCs w:val="28"/>
        </w:rPr>
        <w:t>: Produces a binary output indicating whether the news is reliable or unreliable.</w:t>
      </w:r>
    </w:p>
    <w:p w:rsidR="00BE5BDA" w:rsidRPr="00BE5BDA" w:rsidRDefault="00BE5BDA" w:rsidP="00BE5BDA">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4.3.2 Training Process</w:t>
      </w:r>
    </w:p>
    <w:p w:rsidR="00BE5BDA" w:rsidRPr="00BE5BDA" w:rsidRDefault="00BE5BDA" w:rsidP="00BE5BDA">
      <w:p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sz w:val="28"/>
          <w:szCs w:val="28"/>
        </w:rPr>
        <w:t xml:space="preserve">The model </w:t>
      </w:r>
      <w:proofErr w:type="gramStart"/>
      <w:r w:rsidRPr="00BE5BDA">
        <w:rPr>
          <w:rFonts w:ascii="Times New Roman" w:eastAsia="Times New Roman" w:hAnsi="Times New Roman" w:cs="Times New Roman"/>
          <w:sz w:val="28"/>
          <w:szCs w:val="28"/>
        </w:rPr>
        <w:t>was trained</w:t>
      </w:r>
      <w:proofErr w:type="gramEnd"/>
      <w:r w:rsidRPr="00BE5BDA">
        <w:rPr>
          <w:rFonts w:ascii="Times New Roman" w:eastAsia="Times New Roman" w:hAnsi="Times New Roman" w:cs="Times New Roman"/>
          <w:sz w:val="28"/>
          <w:szCs w:val="28"/>
        </w:rPr>
        <w:t xml:space="preserve"> for 5 epochs with a batch size of 64. The following metrics </w:t>
      </w:r>
      <w:proofErr w:type="gramStart"/>
      <w:r w:rsidRPr="00BE5BDA">
        <w:rPr>
          <w:rFonts w:ascii="Times New Roman" w:eastAsia="Times New Roman" w:hAnsi="Times New Roman" w:cs="Times New Roman"/>
          <w:sz w:val="28"/>
          <w:szCs w:val="28"/>
        </w:rPr>
        <w:t>were recorded</w:t>
      </w:r>
      <w:proofErr w:type="gramEnd"/>
      <w:r w:rsidRPr="00BE5BDA">
        <w:rPr>
          <w:rFonts w:ascii="Times New Roman" w:eastAsia="Times New Roman" w:hAnsi="Times New Roman" w:cs="Times New Roman"/>
          <w:sz w:val="28"/>
          <w:szCs w:val="28"/>
        </w:rPr>
        <w:t xml:space="preserve"> during the training phase:</w:t>
      </w:r>
    </w:p>
    <w:p w:rsidR="00BE5BDA" w:rsidRPr="00BE5BDA" w:rsidRDefault="00BE5BDA" w:rsidP="00BE5BDA">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Training Accuracy</w:t>
      </w:r>
      <w:r w:rsidRPr="00BE5BDA">
        <w:rPr>
          <w:rFonts w:ascii="Times New Roman" w:eastAsia="Times New Roman" w:hAnsi="Times New Roman" w:cs="Times New Roman"/>
          <w:sz w:val="28"/>
          <w:szCs w:val="28"/>
        </w:rPr>
        <w:t>: 98.5%</w:t>
      </w:r>
    </w:p>
    <w:p w:rsidR="00BE5BDA" w:rsidRPr="00BE5BDA" w:rsidRDefault="00BE5BDA" w:rsidP="00BE5BDA">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Validation Accuracy</w:t>
      </w:r>
      <w:r w:rsidRPr="00BE5BDA">
        <w:rPr>
          <w:rFonts w:ascii="Times New Roman" w:eastAsia="Times New Roman" w:hAnsi="Times New Roman" w:cs="Times New Roman"/>
          <w:sz w:val="28"/>
          <w:szCs w:val="28"/>
        </w:rPr>
        <w:t>: 98.2%</w:t>
      </w:r>
    </w:p>
    <w:p w:rsidR="00BE5BDA" w:rsidRPr="00BE5BDA" w:rsidRDefault="00BE5BDA" w:rsidP="00BE5BDA">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Training Loss</w:t>
      </w:r>
      <w:r w:rsidRPr="00BE5BDA">
        <w:rPr>
          <w:rFonts w:ascii="Times New Roman" w:eastAsia="Times New Roman" w:hAnsi="Times New Roman" w:cs="Times New Roman"/>
          <w:sz w:val="28"/>
          <w:szCs w:val="28"/>
        </w:rPr>
        <w:t>: Consistently decreased over epochs, indicating effective learning.</w:t>
      </w:r>
    </w:p>
    <w:p w:rsidR="00BE5BDA" w:rsidRPr="00BE5BDA" w:rsidRDefault="00BE5BDA" w:rsidP="00BE5BDA">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Validation Loss</w:t>
      </w:r>
      <w:r w:rsidRPr="00BE5BDA">
        <w:rPr>
          <w:rFonts w:ascii="Times New Roman" w:eastAsia="Times New Roman" w:hAnsi="Times New Roman" w:cs="Times New Roman"/>
          <w:sz w:val="28"/>
          <w:szCs w:val="28"/>
        </w:rPr>
        <w:t>: Followed a similar decreasing trend as training loss.</w:t>
      </w:r>
    </w:p>
    <w:p w:rsidR="00BE5BDA" w:rsidRPr="00BE5BDA" w:rsidRDefault="00BE5BDA" w:rsidP="00BE5BDA">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4.4 Results</w:t>
      </w:r>
    </w:p>
    <w:p w:rsidR="00BE5BDA" w:rsidRPr="00BE5BDA" w:rsidRDefault="00BE5BDA" w:rsidP="00BE5BDA">
      <w:p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sz w:val="28"/>
          <w:szCs w:val="28"/>
        </w:rPr>
        <w:t xml:space="preserve">The trained model </w:t>
      </w:r>
      <w:proofErr w:type="gramStart"/>
      <w:r w:rsidRPr="00BE5BDA">
        <w:rPr>
          <w:rFonts w:ascii="Times New Roman" w:eastAsia="Times New Roman" w:hAnsi="Times New Roman" w:cs="Times New Roman"/>
          <w:sz w:val="28"/>
          <w:szCs w:val="28"/>
        </w:rPr>
        <w:t>was evaluated</w:t>
      </w:r>
      <w:proofErr w:type="gramEnd"/>
      <w:r w:rsidRPr="00BE5BDA">
        <w:rPr>
          <w:rFonts w:ascii="Times New Roman" w:eastAsia="Times New Roman" w:hAnsi="Times New Roman" w:cs="Times New Roman"/>
          <w:sz w:val="28"/>
          <w:szCs w:val="28"/>
        </w:rPr>
        <w:t xml:space="preserve"> on the test set to measure its performance. Key metrics such as accuracy, precision, recall, and F1-score </w:t>
      </w:r>
      <w:proofErr w:type="gramStart"/>
      <w:r w:rsidRPr="00BE5BDA">
        <w:rPr>
          <w:rFonts w:ascii="Times New Roman" w:eastAsia="Times New Roman" w:hAnsi="Times New Roman" w:cs="Times New Roman"/>
          <w:sz w:val="28"/>
          <w:szCs w:val="28"/>
        </w:rPr>
        <w:t>were calculated</w:t>
      </w:r>
      <w:proofErr w:type="gramEnd"/>
      <w:r w:rsidRPr="00BE5BDA">
        <w:rPr>
          <w:rFonts w:ascii="Times New Roman" w:eastAsia="Times New Roman" w:hAnsi="Times New Roman" w:cs="Times New Roman"/>
          <w:sz w:val="28"/>
          <w:szCs w:val="28"/>
        </w:rPr>
        <w:t xml:space="preserve"> to provide a comprehensive assessment.</w:t>
      </w:r>
    </w:p>
    <w:p w:rsidR="00BE5BDA" w:rsidRPr="00BE5BDA" w:rsidRDefault="00BE5BDA" w:rsidP="00BE5BDA">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4.4.1 Accuracy</w:t>
      </w:r>
    </w:p>
    <w:p w:rsidR="00BE5BDA" w:rsidRPr="00BE5BDA" w:rsidRDefault="00BE5BDA" w:rsidP="00BE5BDA">
      <w:p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sz w:val="28"/>
          <w:szCs w:val="28"/>
        </w:rPr>
        <w:t>The model achieved an accuracy of approximately 98% on the test set, indicating its robustness in distinguishing between reliable and unreliable news.</w:t>
      </w:r>
    </w:p>
    <w:p w:rsidR="00BE5BDA" w:rsidRPr="00BE5BDA" w:rsidRDefault="00BE5BDA" w:rsidP="00BE5BDA">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4.4.2 Precision, Recall, and F1-Score</w:t>
      </w:r>
    </w:p>
    <w:p w:rsidR="00BE5BDA" w:rsidRPr="00BE5BDA" w:rsidRDefault="00BE5BDA" w:rsidP="00BE5BDA">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Precision</w:t>
      </w:r>
      <w:r w:rsidRPr="00BE5BDA">
        <w:rPr>
          <w:rFonts w:ascii="Times New Roman" w:eastAsia="Times New Roman" w:hAnsi="Times New Roman" w:cs="Times New Roman"/>
          <w:sz w:val="28"/>
          <w:szCs w:val="28"/>
        </w:rPr>
        <w:t>: 0.985</w:t>
      </w:r>
    </w:p>
    <w:p w:rsidR="00BE5BDA" w:rsidRPr="00BE5BDA" w:rsidRDefault="00BE5BDA" w:rsidP="00BE5BDA">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Recall</w:t>
      </w:r>
      <w:r w:rsidRPr="00BE5BDA">
        <w:rPr>
          <w:rFonts w:ascii="Times New Roman" w:eastAsia="Times New Roman" w:hAnsi="Times New Roman" w:cs="Times New Roman"/>
          <w:sz w:val="28"/>
          <w:szCs w:val="28"/>
        </w:rPr>
        <w:t>: 0.982</w:t>
      </w:r>
    </w:p>
    <w:p w:rsidR="00BE5BDA" w:rsidRPr="00BE5BDA" w:rsidRDefault="00BE5BDA" w:rsidP="00BE5BDA">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F1-Score</w:t>
      </w:r>
      <w:r w:rsidRPr="00BE5BDA">
        <w:rPr>
          <w:rFonts w:ascii="Times New Roman" w:eastAsia="Times New Roman" w:hAnsi="Times New Roman" w:cs="Times New Roman"/>
          <w:sz w:val="28"/>
          <w:szCs w:val="28"/>
        </w:rPr>
        <w:t>: 0.983</w:t>
      </w:r>
    </w:p>
    <w:p w:rsidR="00BE5BDA" w:rsidRPr="00BE5BDA" w:rsidRDefault="00BE5BDA" w:rsidP="00BE5BDA">
      <w:p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sz w:val="28"/>
          <w:szCs w:val="28"/>
        </w:rPr>
        <w:lastRenderedPageBreak/>
        <w:t>These metrics highlight the model's effectiveness in accurately classifying news articles. Precision indicates the proportion of true positive predictions among all positive predictions, while recall measures the model's ability to identify all actual positives. The F1-score provides a balanced measure of both precision and recall.</w:t>
      </w:r>
    </w:p>
    <w:p w:rsidR="00BE5BDA" w:rsidRPr="00BE5BDA" w:rsidRDefault="00BE5BDA" w:rsidP="00BE5BDA">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4.5 Discussion</w:t>
      </w:r>
    </w:p>
    <w:p w:rsidR="00BE5BDA" w:rsidRPr="00BE5BDA" w:rsidRDefault="00BE5BDA" w:rsidP="00BE5BDA">
      <w:p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sz w:val="28"/>
          <w:szCs w:val="28"/>
        </w:rPr>
        <w:t xml:space="preserve">The high accuracy and strong performance metrics suggest that the LSTM-based model is highly effective in detecting fake news. The preprocessing steps, including stemming and </w:t>
      </w:r>
      <w:proofErr w:type="spellStart"/>
      <w:r w:rsidRPr="00BE5BDA">
        <w:rPr>
          <w:rFonts w:ascii="Times New Roman" w:eastAsia="Times New Roman" w:hAnsi="Times New Roman" w:cs="Times New Roman"/>
          <w:sz w:val="28"/>
          <w:szCs w:val="28"/>
        </w:rPr>
        <w:t>stopword</w:t>
      </w:r>
      <w:proofErr w:type="spellEnd"/>
      <w:r w:rsidRPr="00BE5BDA">
        <w:rPr>
          <w:rFonts w:ascii="Times New Roman" w:eastAsia="Times New Roman" w:hAnsi="Times New Roman" w:cs="Times New Roman"/>
          <w:sz w:val="28"/>
          <w:szCs w:val="28"/>
        </w:rPr>
        <w:t xml:space="preserve"> </w:t>
      </w:r>
      <w:proofErr w:type="gramStart"/>
      <w:r w:rsidRPr="00BE5BDA">
        <w:rPr>
          <w:rFonts w:ascii="Times New Roman" w:eastAsia="Times New Roman" w:hAnsi="Times New Roman" w:cs="Times New Roman"/>
          <w:sz w:val="28"/>
          <w:szCs w:val="28"/>
        </w:rPr>
        <w:t>removal,</w:t>
      </w:r>
      <w:proofErr w:type="gramEnd"/>
      <w:r w:rsidRPr="00BE5BDA">
        <w:rPr>
          <w:rFonts w:ascii="Times New Roman" w:eastAsia="Times New Roman" w:hAnsi="Times New Roman" w:cs="Times New Roman"/>
          <w:sz w:val="28"/>
          <w:szCs w:val="28"/>
        </w:rPr>
        <w:t xml:space="preserve"> played a crucial role in enhancing the quality of input data, thereby improving model performance.</w:t>
      </w:r>
    </w:p>
    <w:p w:rsidR="00BE5BDA" w:rsidRPr="00BE5BDA" w:rsidRDefault="00BE5BDA" w:rsidP="00BE5BDA">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4.5.1 Model Strengths</w:t>
      </w:r>
    </w:p>
    <w:p w:rsidR="00BE5BDA" w:rsidRPr="00BE5BDA" w:rsidRDefault="00BE5BDA" w:rsidP="00BE5BDA">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Robustness</w:t>
      </w:r>
      <w:r w:rsidRPr="00BE5BDA">
        <w:rPr>
          <w:rFonts w:ascii="Times New Roman" w:eastAsia="Times New Roman" w:hAnsi="Times New Roman" w:cs="Times New Roman"/>
          <w:sz w:val="28"/>
          <w:szCs w:val="28"/>
        </w:rPr>
        <w:t>: The model demonstrated robust performance across various metrics, indicating its reliability in practical applications.</w:t>
      </w:r>
    </w:p>
    <w:p w:rsidR="00BE5BDA" w:rsidRPr="00BE5BDA" w:rsidRDefault="00BE5BDA" w:rsidP="00BE5BDA">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Generalization</w:t>
      </w:r>
      <w:r w:rsidRPr="00BE5BDA">
        <w:rPr>
          <w:rFonts w:ascii="Times New Roman" w:eastAsia="Times New Roman" w:hAnsi="Times New Roman" w:cs="Times New Roman"/>
          <w:sz w:val="28"/>
          <w:szCs w:val="28"/>
        </w:rPr>
        <w:t>: The minimal difference between training and validation metrics suggests that the model generalizes well to new data, reducing the risk of overfitting.</w:t>
      </w:r>
    </w:p>
    <w:p w:rsidR="00BE5BDA" w:rsidRPr="00BE5BDA" w:rsidRDefault="00BE5BDA" w:rsidP="00BE5BDA">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4.5.2 Limitations</w:t>
      </w:r>
    </w:p>
    <w:p w:rsidR="00BE5BDA" w:rsidRPr="00BE5BDA" w:rsidRDefault="00BE5BDA" w:rsidP="00BE5BDA">
      <w:pPr>
        <w:numPr>
          <w:ilvl w:val="0"/>
          <w:numId w:val="6"/>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Dataset Size</w:t>
      </w:r>
      <w:r w:rsidRPr="00BE5BDA">
        <w:rPr>
          <w:rFonts w:ascii="Times New Roman" w:eastAsia="Times New Roman" w:hAnsi="Times New Roman" w:cs="Times New Roman"/>
          <w:sz w:val="28"/>
          <w:szCs w:val="28"/>
        </w:rPr>
        <w:t xml:space="preserve">: The size and diversity of the dataset can </w:t>
      </w:r>
      <w:proofErr w:type="gramStart"/>
      <w:r w:rsidRPr="00BE5BDA">
        <w:rPr>
          <w:rFonts w:ascii="Times New Roman" w:eastAsia="Times New Roman" w:hAnsi="Times New Roman" w:cs="Times New Roman"/>
          <w:sz w:val="28"/>
          <w:szCs w:val="28"/>
        </w:rPr>
        <w:t>impact</w:t>
      </w:r>
      <w:proofErr w:type="gramEnd"/>
      <w:r w:rsidRPr="00BE5BDA">
        <w:rPr>
          <w:rFonts w:ascii="Times New Roman" w:eastAsia="Times New Roman" w:hAnsi="Times New Roman" w:cs="Times New Roman"/>
          <w:sz w:val="28"/>
          <w:szCs w:val="28"/>
        </w:rPr>
        <w:t xml:space="preserve"> model performance. While the current results are promising, further validation on larger and more diverse datasets </w:t>
      </w:r>
      <w:proofErr w:type="gramStart"/>
      <w:r w:rsidRPr="00BE5BDA">
        <w:rPr>
          <w:rFonts w:ascii="Times New Roman" w:eastAsia="Times New Roman" w:hAnsi="Times New Roman" w:cs="Times New Roman"/>
          <w:sz w:val="28"/>
          <w:szCs w:val="28"/>
        </w:rPr>
        <w:t>is recommended</w:t>
      </w:r>
      <w:proofErr w:type="gramEnd"/>
      <w:r w:rsidRPr="00BE5BDA">
        <w:rPr>
          <w:rFonts w:ascii="Times New Roman" w:eastAsia="Times New Roman" w:hAnsi="Times New Roman" w:cs="Times New Roman"/>
          <w:sz w:val="28"/>
          <w:szCs w:val="28"/>
        </w:rPr>
        <w:t>.</w:t>
      </w:r>
    </w:p>
    <w:p w:rsidR="00BE5BDA" w:rsidRPr="00BE5BDA" w:rsidRDefault="00BE5BDA" w:rsidP="00BE5BDA">
      <w:pPr>
        <w:numPr>
          <w:ilvl w:val="0"/>
          <w:numId w:val="6"/>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Textual Complexity</w:t>
      </w:r>
      <w:r w:rsidRPr="00BE5BDA">
        <w:rPr>
          <w:rFonts w:ascii="Times New Roman" w:eastAsia="Times New Roman" w:hAnsi="Times New Roman" w:cs="Times New Roman"/>
          <w:sz w:val="28"/>
          <w:szCs w:val="28"/>
        </w:rPr>
        <w:t>: The model may struggle with highly complex or nuanced text that requires deeper contextual understanding beyond simple patterns.</w:t>
      </w:r>
    </w:p>
    <w:p w:rsidR="00BE5BDA" w:rsidRPr="00BE5BDA" w:rsidRDefault="00BE5BDA" w:rsidP="00BE5BDA">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4.5.3 Future Work</w:t>
      </w:r>
    </w:p>
    <w:p w:rsidR="00BE5BDA" w:rsidRPr="00BE5BDA" w:rsidRDefault="00BE5BDA" w:rsidP="00BE5BDA">
      <w:p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sz w:val="28"/>
          <w:szCs w:val="28"/>
        </w:rPr>
        <w:lastRenderedPageBreak/>
        <w:t>Future enhancements could include:</w:t>
      </w:r>
    </w:p>
    <w:p w:rsidR="00BE5BDA" w:rsidRPr="00BE5BDA" w:rsidRDefault="00BE5BDA" w:rsidP="00BE5BDA">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Incorporating Additional Features</w:t>
      </w:r>
      <w:r w:rsidRPr="00BE5BDA">
        <w:rPr>
          <w:rFonts w:ascii="Times New Roman" w:eastAsia="Times New Roman" w:hAnsi="Times New Roman" w:cs="Times New Roman"/>
          <w:sz w:val="28"/>
          <w:szCs w:val="28"/>
        </w:rPr>
        <w:t>: Integrating metadata such as publication date, source credibility, and author information could further improve model accuracy.</w:t>
      </w:r>
    </w:p>
    <w:p w:rsidR="00BE5BDA" w:rsidRPr="00BE5BDA" w:rsidRDefault="00BE5BDA" w:rsidP="00BE5BDA">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Advanced Preprocessing Techniques</w:t>
      </w:r>
      <w:r w:rsidRPr="00BE5BDA">
        <w:rPr>
          <w:rFonts w:ascii="Times New Roman" w:eastAsia="Times New Roman" w:hAnsi="Times New Roman" w:cs="Times New Roman"/>
          <w:sz w:val="28"/>
          <w:szCs w:val="28"/>
        </w:rPr>
        <w:t xml:space="preserve">: Utilizing more sophisticated NLP techniques, such as lemmatization and context-aware </w:t>
      </w:r>
      <w:proofErr w:type="spellStart"/>
      <w:r w:rsidRPr="00BE5BDA">
        <w:rPr>
          <w:rFonts w:ascii="Times New Roman" w:eastAsia="Times New Roman" w:hAnsi="Times New Roman" w:cs="Times New Roman"/>
          <w:sz w:val="28"/>
          <w:szCs w:val="28"/>
        </w:rPr>
        <w:t>embeddings</w:t>
      </w:r>
      <w:proofErr w:type="spellEnd"/>
      <w:r w:rsidRPr="00BE5BDA">
        <w:rPr>
          <w:rFonts w:ascii="Times New Roman" w:eastAsia="Times New Roman" w:hAnsi="Times New Roman" w:cs="Times New Roman"/>
          <w:sz w:val="28"/>
          <w:szCs w:val="28"/>
        </w:rPr>
        <w:t>, may enhance the model's understanding of the text.</w:t>
      </w:r>
    </w:p>
    <w:p w:rsidR="00BE5BDA" w:rsidRPr="00BE5BDA" w:rsidRDefault="00BE5BDA" w:rsidP="00BE5BDA">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b/>
          <w:bCs/>
          <w:sz w:val="28"/>
          <w:szCs w:val="28"/>
        </w:rPr>
        <w:t>Transfer Learning</w:t>
      </w:r>
      <w:r w:rsidRPr="00BE5BDA">
        <w:rPr>
          <w:rFonts w:ascii="Times New Roman" w:eastAsia="Times New Roman" w:hAnsi="Times New Roman" w:cs="Times New Roman"/>
          <w:sz w:val="28"/>
          <w:szCs w:val="28"/>
        </w:rPr>
        <w:t>: Leveraging pre-trained language models could provide a significant boost in performance, especially for smaller datasets.</w:t>
      </w:r>
    </w:p>
    <w:p w:rsidR="00BE5BDA" w:rsidRPr="00BE5BDA" w:rsidRDefault="00BE5BDA" w:rsidP="00BE5BDA">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BE5BDA">
        <w:rPr>
          <w:rFonts w:ascii="Times New Roman" w:eastAsia="Times New Roman" w:hAnsi="Times New Roman" w:cs="Times New Roman"/>
          <w:b/>
          <w:bCs/>
          <w:sz w:val="28"/>
          <w:szCs w:val="28"/>
        </w:rPr>
        <w:t>4.6 Conclusion</w:t>
      </w:r>
    </w:p>
    <w:p w:rsidR="00BE5BDA" w:rsidRPr="00BE5BDA" w:rsidRDefault="00BE5BDA" w:rsidP="00BE5BDA">
      <w:pPr>
        <w:spacing w:before="100" w:beforeAutospacing="1" w:after="100" w:afterAutospacing="1" w:line="360" w:lineRule="auto"/>
        <w:jc w:val="both"/>
        <w:rPr>
          <w:rFonts w:ascii="Times New Roman" w:eastAsia="Times New Roman" w:hAnsi="Times New Roman" w:cs="Times New Roman"/>
          <w:sz w:val="28"/>
          <w:szCs w:val="28"/>
        </w:rPr>
      </w:pPr>
      <w:r w:rsidRPr="00BE5BDA">
        <w:rPr>
          <w:rFonts w:ascii="Times New Roman" w:eastAsia="Times New Roman" w:hAnsi="Times New Roman" w:cs="Times New Roman"/>
          <w:sz w:val="28"/>
          <w:szCs w:val="28"/>
        </w:rPr>
        <w:t xml:space="preserve">The results of this study demonstrate the effectiveness of LSTM neural networks in detecting fake news. The high accuracy and strong performance metrics highlight the potential of this approach for practical applications in combating misinformation. Future work should focus on addressing the identified limitations and exploring additional features </w:t>
      </w:r>
      <w:proofErr w:type="gramStart"/>
      <w:r w:rsidRPr="00BE5BDA">
        <w:rPr>
          <w:rFonts w:ascii="Times New Roman" w:eastAsia="Times New Roman" w:hAnsi="Times New Roman" w:cs="Times New Roman"/>
          <w:sz w:val="28"/>
          <w:szCs w:val="28"/>
        </w:rPr>
        <w:t>to further enhance</w:t>
      </w:r>
      <w:proofErr w:type="gramEnd"/>
      <w:r w:rsidRPr="00BE5BDA">
        <w:rPr>
          <w:rFonts w:ascii="Times New Roman" w:eastAsia="Times New Roman" w:hAnsi="Times New Roman" w:cs="Times New Roman"/>
          <w:sz w:val="28"/>
          <w:szCs w:val="28"/>
        </w:rPr>
        <w:t xml:space="preserve"> model performance.</w:t>
      </w:r>
    </w:p>
    <w:p w:rsidR="005D7779" w:rsidRPr="00BE5BDA" w:rsidRDefault="005D7779" w:rsidP="00BE5BDA">
      <w:pPr>
        <w:spacing w:line="360" w:lineRule="auto"/>
        <w:jc w:val="both"/>
        <w:rPr>
          <w:sz w:val="28"/>
          <w:szCs w:val="28"/>
        </w:rPr>
      </w:pPr>
    </w:p>
    <w:sectPr w:rsidR="005D7779" w:rsidRPr="00BE5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23049"/>
    <w:multiLevelType w:val="multilevel"/>
    <w:tmpl w:val="3D96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75FE1"/>
    <w:multiLevelType w:val="multilevel"/>
    <w:tmpl w:val="F250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61FCB"/>
    <w:multiLevelType w:val="multilevel"/>
    <w:tmpl w:val="F27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10ACD"/>
    <w:multiLevelType w:val="multilevel"/>
    <w:tmpl w:val="3BE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5663E"/>
    <w:multiLevelType w:val="multilevel"/>
    <w:tmpl w:val="266C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A39B6"/>
    <w:multiLevelType w:val="multilevel"/>
    <w:tmpl w:val="9768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C2A4D"/>
    <w:multiLevelType w:val="multilevel"/>
    <w:tmpl w:val="1168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0"/>
  </w:num>
  <w:num w:numId="4">
    <w:abstractNumId w:val="5"/>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BDA"/>
    <w:rsid w:val="004C27DC"/>
    <w:rsid w:val="005D7779"/>
    <w:rsid w:val="006F1049"/>
    <w:rsid w:val="00BE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5F37B"/>
  <w15:chartTrackingRefBased/>
  <w15:docId w15:val="{813F3B5A-0C3E-4AE1-AE3D-1FE302D1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E5B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5B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E5BD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5B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5BD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E5BD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E5B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5B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929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5</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david</dc:creator>
  <cp:keywords/>
  <dc:description/>
  <cp:lastModifiedBy>Victor david</cp:lastModifiedBy>
  <cp:revision>1</cp:revision>
  <dcterms:created xsi:type="dcterms:W3CDTF">2024-07-13T13:59:00Z</dcterms:created>
  <dcterms:modified xsi:type="dcterms:W3CDTF">2024-07-13T17:06:00Z</dcterms:modified>
</cp:coreProperties>
</file>