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APPLICATION FOR ACCESS TO INFORMATION</w:t>
      </w:r>
    </w:p>
    <w:p>
      <w:pPr>
        <w:jc w:val="center"/>
      </w:pPr>
      <w:r>
        <w:t>UNDER THE RIGHT TO INFORMATION ACT, 2019 (ACT 989)</w:t>
      </w:r>
    </w:p>
    <w:p>
      <w:r>
        <w:t>[ Reference No.: .................................. ]</w:t>
      </w:r>
    </w:p>
    <w:p>
      <w:r>
        <w:rPr>
          <w:b/>
        </w:rPr>
        <w:t>1.  Name of Applicant</w:t>
      </w:r>
    </w:p>
    <w:p>
      <w:r>
        <w:t>______________________________________________________________</w:t>
      </w:r>
    </w:p>
    <w:p>
      <w:r>
        <w:rPr>
          <w:b/>
        </w:rPr>
        <w:t>2.  Date</w:t>
      </w:r>
    </w:p>
    <w:p>
      <w:r>
        <w:t>______________________________________________________________</w:t>
      </w:r>
    </w:p>
    <w:p>
      <w:r>
        <w:rPr>
          <w:b/>
        </w:rPr>
        <w:t>3.  Public Institution</w:t>
      </w:r>
    </w:p>
    <w:p>
      <w:r>
        <w:t>Judicial Service of Ghana</w:t>
      </w:r>
    </w:p>
    <w:p>
      <w:r>
        <w:rPr>
          <w:b/>
        </w:rPr>
        <w:t>4.  Date of Birth</w:t>
      </w:r>
    </w:p>
    <w:p>
      <w:r>
        <w:t xml:space="preserve">     DD                 MM                      YYYY</w:t>
      </w:r>
    </w:p>
    <w:p>
      <w:r>
        <w:rPr>
          <w:b/>
        </w:rPr>
        <w:t>5.  Type of Applicant</w:t>
      </w:r>
    </w:p>
    <w:p>
      <w:r>
        <w:t>[ ] Individual        [ ] Organization / Institution</w:t>
      </w:r>
    </w:p>
    <w:p>
      <w:r>
        <w:rPr>
          <w:b/>
        </w:rPr>
        <w:t>6.  Tax Identification Number</w:t>
      </w:r>
    </w:p>
    <w:p>
      <w:r>
        <w:t>____________________________________________________</w:t>
      </w:r>
    </w:p>
    <w:p>
      <w:r>
        <w:rPr>
          <w:b/>
        </w:rPr>
        <w:t>7.  If Represented, Name of Person Being Represented</w:t>
      </w:r>
    </w:p>
    <w:p>
      <w:r>
        <w:t>____________________________</w:t>
      </w:r>
    </w:p>
    <w:p>
      <w:r>
        <w:rPr>
          <w:b/>
        </w:rPr>
        <w:t>7(a).  Capacity of Representative</w:t>
      </w:r>
    </w:p>
    <w:p>
      <w:r>
        <w:t>________________________________________________</w:t>
      </w:r>
    </w:p>
    <w:p>
      <w:r>
        <w:rPr>
          <w:b/>
        </w:rPr>
        <w:t>8.  Type of Identification</w:t>
      </w:r>
    </w:p>
    <w:p>
      <w:r>
        <w:t>[ ] National ID Card   [ ] Passport   [ ] Voter's ID   [ ] Driver's Licence</w:t>
      </w:r>
    </w:p>
    <w:p>
      <w:r>
        <w:rPr>
          <w:b/>
        </w:rPr>
        <w:t>8(a).  ID No.</w:t>
      </w:r>
    </w:p>
    <w:p>
      <w:r>
        <w:t>____________________________________________________________</w:t>
      </w:r>
    </w:p>
    <w:p>
      <w:r>
        <w:rPr>
          <w:b/>
        </w:rPr>
        <w:t>9.  Description of the Information being sought (specify type &amp; class, incl. cover dates; multiple requests = multiple forms)</w:t>
      </w:r>
    </w:p>
    <w:p>
      <w:r>
        <w:t>Class: court judgments.</w:t>
      </w:r>
      <w:r>
        <w:br/>
        <w:t xml:space="preserve">    Type: electronic full-text judgments of the Superior Courts of Judicature</w:t>
      </w:r>
      <w:r>
        <w:br/>
        <w:t xml:space="preserve">    of Ghana (Supreme Court, Court of Appeal, High Court) + metadata (court,</w:t>
      </w:r>
      <w:r>
        <w:br/>
        <w:t xml:space="preserve">    date, suit number, parties, citation), where held.</w:t>
      </w:r>
      <w:r>
        <w:br/>
        <w:t xml:space="preserve">    Cover dates: ______________ (YYYY) to date.</w:t>
      </w:r>
    </w:p>
    <w:p>
      <w:r>
        <w:rPr>
          <w:b/>
        </w:rPr>
        <w:t>10.  Manner of Access</w:t>
      </w:r>
    </w:p>
    <w:p>
      <w:r>
        <w:t>[ ] Inspection of Information   [ ] Copy of Information   [ ] Viewing/Listen</w:t>
      </w:r>
      <w:r>
        <w:br/>
        <w:t xml:space="preserve">    [ ] Written Transcript   [ ] Translated (specify language): ______________</w:t>
      </w:r>
    </w:p>
    <w:p>
      <w:r>
        <w:rPr>
          <w:b/>
        </w:rPr>
        <w:t>10(a).  Form of Access</w:t>
      </w:r>
    </w:p>
    <w:p>
      <w:r>
        <w:t>[ ] Hard copy        [ ] Electronic copy        [ ] Braille</w:t>
      </w:r>
    </w:p>
    <w:p>
      <w:r>
        <w:rPr>
          <w:b/>
        </w:rPr>
        <w:t>11.  Contact Details</w:t>
      </w:r>
    </w:p>
    <w:p>
      <w:r>
        <w:t>Email: ______________________________________________</w:t>
      </w:r>
      <w:r>
        <w:br/>
        <w:t xml:space="preserve">    Postal Address: _______________________________________</w:t>
      </w:r>
      <w:r>
        <w:br/>
        <w:t xml:space="preserve">    Tel: _________________________________________________</w:t>
      </w:r>
    </w:p>
    <w:p>
      <w:r>
        <w:rPr>
          <w:b/>
        </w:rPr>
        <w:t>12.  Applicant's signature / thumbprint</w:t>
      </w:r>
    </w:p>
    <w:p>
      <w:r>
        <w:t>___________________________________</w:t>
      </w:r>
    </w:p>
    <w:p>
      <w:r>
        <w:rPr>
          <w:b/>
        </w:rPr>
        <w:t>13.  Signature of Witness (where applicable)</w:t>
      </w:r>
    </w:p>
    <w:p>
      <w:r>
        <w:t>________________________________</w:t>
      </w:r>
      <w:r>
        <w:br/>
        <w:t xml:space="preserve">    "This request was read to the applicant in the language the applicant</w:t>
      </w:r>
      <w:r>
        <w:br/>
        <w:t xml:space="preserve">     understands and the applicant appeared to have understood the content</w:t>
      </w:r>
      <w:r>
        <w:br/>
        <w:t xml:space="preserve">     of the request."</w:t>
      </w:r>
      <w:r>
        <w:br/>
        <w:t xml:space="preserve">    Witness: ______________________________   Date: ______________</w:t>
      </w:r>
    </w:p>
    <w:p/>
    <w:p>
      <w:r>
        <w:rPr>
          <w:i/>
          <w:sz w:val="17"/>
        </w:rPr>
        <w:t>Statutory notes: the Information Officer responds within 14 days (s.23); transfer within 10 days (s.20); extension max 7 days. A prescribed fee may apply (s.24). If refused, the applicant may appeal to the Right to Information Commission. Attach one valid ID (Passport / National ID / Voter's ID / Driver's Licence).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