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558" w:rsidRPr="009C428B" w:rsidRDefault="00704558">
      <w:pPr>
        <w:jc w:val="center"/>
        <w:rPr>
          <w:rFonts w:ascii="Times New Roman" w:eastAsia="Times New Roman" w:hAnsi="Times New Roman" w:cs="Times New Roman"/>
          <w:b/>
          <w:sz w:val="28"/>
          <w:szCs w:val="28"/>
        </w:rPr>
      </w:pPr>
    </w:p>
    <w:p w:rsidR="00704558" w:rsidRPr="009C428B" w:rsidRDefault="00840F51">
      <w:pPr>
        <w:jc w:val="center"/>
        <w:rPr>
          <w:rFonts w:ascii="Times New Roman" w:eastAsia="Times New Roman" w:hAnsi="Times New Roman" w:cs="Times New Roman"/>
          <w:b/>
          <w:sz w:val="28"/>
          <w:szCs w:val="28"/>
        </w:rPr>
      </w:pPr>
      <w:r w:rsidRPr="009C428B">
        <w:rPr>
          <w:rFonts w:ascii="Times New Roman" w:eastAsia="Times New Roman" w:hAnsi="Times New Roman" w:cs="Times New Roman"/>
          <w:b/>
          <w:sz w:val="28"/>
          <w:szCs w:val="28"/>
        </w:rPr>
        <w:t>UNIVERSIDAD NACIONAL FEDERICO VILLARREAL</w:t>
      </w:r>
    </w:p>
    <w:p w:rsidR="00704558" w:rsidRPr="009C428B" w:rsidRDefault="00840F51">
      <w:pPr>
        <w:jc w:val="center"/>
        <w:rPr>
          <w:rFonts w:ascii="Times New Roman" w:eastAsia="Times New Roman" w:hAnsi="Times New Roman" w:cs="Times New Roman"/>
          <w:b/>
        </w:rPr>
      </w:pPr>
      <w:r w:rsidRPr="009C428B">
        <w:rPr>
          <w:rFonts w:ascii="Times New Roman" w:eastAsia="Times New Roman" w:hAnsi="Times New Roman" w:cs="Times New Roman"/>
          <w:b/>
        </w:rPr>
        <w:t>FACULTAD DE INGENIERIA INDUSTRIAL Y DE SISTEMAS</w:t>
      </w:r>
    </w:p>
    <w:p w:rsidR="00704558" w:rsidRPr="009C428B" w:rsidRDefault="00840F51">
      <w:pPr>
        <w:jc w:val="center"/>
        <w:rPr>
          <w:rFonts w:ascii="Times New Roman" w:eastAsia="Times New Roman" w:hAnsi="Times New Roman" w:cs="Times New Roman"/>
        </w:rPr>
      </w:pPr>
      <w:r w:rsidRPr="009C428B">
        <w:rPr>
          <w:rFonts w:ascii="Times New Roman" w:eastAsia="Times New Roman" w:hAnsi="Times New Roman" w:cs="Times New Roman"/>
        </w:rPr>
        <w:t>ESCUELA PROFESIONAL DE INGENIERÍA DE SISTEMAS</w:t>
      </w:r>
    </w:p>
    <w:p w:rsidR="00704558" w:rsidRPr="009C428B" w:rsidRDefault="00840F51">
      <w:pPr>
        <w:jc w:val="center"/>
        <w:rPr>
          <w:rFonts w:ascii="Times New Roman" w:eastAsia="Times New Roman" w:hAnsi="Times New Roman" w:cs="Times New Roman"/>
        </w:rPr>
      </w:pPr>
      <w:r w:rsidRPr="009C428B">
        <w:rPr>
          <w:rFonts w:ascii="Times New Roman" w:eastAsia="Times New Roman" w:hAnsi="Times New Roman" w:cs="Times New Roman"/>
        </w:rPr>
        <w:t>ESPECIALIDAD DE INGENIERÍA DE SISTEMAS</w:t>
      </w:r>
    </w:p>
    <w:p w:rsidR="00704558" w:rsidRPr="009C428B" w:rsidRDefault="00704558">
      <w:pPr>
        <w:jc w:val="center"/>
        <w:rPr>
          <w:rFonts w:ascii="Times New Roman" w:eastAsia="Times New Roman" w:hAnsi="Times New Roman" w:cs="Times New Roman"/>
        </w:rPr>
      </w:pPr>
    </w:p>
    <w:p w:rsidR="00704558" w:rsidRPr="009C428B" w:rsidRDefault="00840F51">
      <w:pPr>
        <w:jc w:val="center"/>
        <w:rPr>
          <w:rFonts w:ascii="Times New Roman" w:eastAsia="Times New Roman" w:hAnsi="Times New Roman" w:cs="Times New Roman"/>
        </w:rPr>
      </w:pPr>
      <w:r w:rsidRPr="009C428B">
        <w:rPr>
          <w:rFonts w:ascii="Times New Roman" w:eastAsia="Times New Roman" w:hAnsi="Times New Roman" w:cs="Times New Roman"/>
          <w:noProof/>
        </w:rPr>
        <w:drawing>
          <wp:inline distT="0" distB="0" distL="0" distR="0">
            <wp:extent cx="1314450" cy="3467100"/>
            <wp:effectExtent l="0" t="0" r="0" b="0"/>
            <wp:docPr id="34" name="image12.jpg" descr="C:\Users\ISABEL\AppData\Local\Microsoft\Windows\INetCache\Content.MSO\AE0877C5.tmp"/>
            <wp:cNvGraphicFramePr/>
            <a:graphic xmlns:a="http://schemas.openxmlformats.org/drawingml/2006/main">
              <a:graphicData uri="http://schemas.openxmlformats.org/drawingml/2006/picture">
                <pic:pic xmlns:pic="http://schemas.openxmlformats.org/drawingml/2006/picture">
                  <pic:nvPicPr>
                    <pic:cNvPr id="0" name="image12.jpg" descr="C:\Users\ISABEL\AppData\Local\Microsoft\Windows\INetCache\Content.MSO\AE0877C5.tmp"/>
                    <pic:cNvPicPr preferRelativeResize="0"/>
                  </pic:nvPicPr>
                  <pic:blipFill>
                    <a:blip r:embed="rId9"/>
                    <a:srcRect/>
                    <a:stretch>
                      <a:fillRect/>
                    </a:stretch>
                  </pic:blipFill>
                  <pic:spPr>
                    <a:xfrm>
                      <a:off x="0" y="0"/>
                      <a:ext cx="1314450" cy="3467100"/>
                    </a:xfrm>
                    <a:prstGeom prst="rect">
                      <a:avLst/>
                    </a:prstGeom>
                    <a:ln/>
                  </pic:spPr>
                </pic:pic>
              </a:graphicData>
            </a:graphic>
          </wp:inline>
        </w:drawing>
      </w:r>
    </w:p>
    <w:p w:rsidR="00704558" w:rsidRPr="009C428B" w:rsidRDefault="00704558">
      <w:pPr>
        <w:jc w:val="center"/>
        <w:rPr>
          <w:rFonts w:ascii="Times New Roman" w:eastAsia="Times New Roman" w:hAnsi="Times New Roman" w:cs="Times New Roman"/>
        </w:rPr>
      </w:pPr>
    </w:p>
    <w:p w:rsidR="00704558" w:rsidRPr="009C428B" w:rsidRDefault="00840F51">
      <w:pPr>
        <w:jc w:val="center"/>
        <w:rPr>
          <w:rFonts w:ascii="Times New Roman" w:eastAsia="Times New Roman" w:hAnsi="Times New Roman" w:cs="Times New Roman"/>
          <w:b/>
        </w:rPr>
      </w:pPr>
      <w:r w:rsidRPr="009C428B">
        <w:rPr>
          <w:rFonts w:ascii="Times New Roman" w:eastAsia="Times New Roman" w:hAnsi="Times New Roman" w:cs="Times New Roman"/>
          <w:b/>
        </w:rPr>
        <w:t>PLAN DE TESIS</w:t>
      </w:r>
    </w:p>
    <w:p w:rsidR="00C63760" w:rsidRPr="009C428B" w:rsidRDefault="00C63760" w:rsidP="00C63760">
      <w:pPr>
        <w:spacing w:line="240" w:lineRule="auto"/>
        <w:jc w:val="center"/>
        <w:rPr>
          <w:rFonts w:ascii="Times New Roman" w:eastAsia="Times New Roman" w:hAnsi="Times New Roman" w:cs="Times New Roman"/>
          <w:b/>
          <w:sz w:val="28"/>
          <w:szCs w:val="28"/>
        </w:rPr>
      </w:pPr>
      <w:r w:rsidRPr="009C428B">
        <w:rPr>
          <w:rFonts w:ascii="Times New Roman" w:eastAsia="Times New Roman" w:hAnsi="Times New Roman" w:cs="Times New Roman"/>
          <w:b/>
          <w:sz w:val="28"/>
          <w:szCs w:val="28"/>
        </w:rPr>
        <w:t>“</w:t>
      </w:r>
      <w:r w:rsidR="00170CFE" w:rsidRPr="009C428B">
        <w:rPr>
          <w:rFonts w:ascii="Times New Roman" w:eastAsia="Times New Roman" w:hAnsi="Times New Roman" w:cs="Times New Roman"/>
          <w:b/>
          <w:sz w:val="28"/>
          <w:szCs w:val="28"/>
        </w:rPr>
        <w:t>EL USO DE INDICADORES E INTELIGENCIA DE NEGOCIOS COMO AYUDA A LA GESTIÓN DE PROCESOS INTERNOS Y LA</w:t>
      </w:r>
      <w:r w:rsidR="007F7847" w:rsidRPr="009C428B">
        <w:rPr>
          <w:rFonts w:ascii="Times New Roman" w:eastAsia="Times New Roman" w:hAnsi="Times New Roman" w:cs="Times New Roman"/>
          <w:b/>
          <w:sz w:val="28"/>
          <w:szCs w:val="28"/>
        </w:rPr>
        <w:t xml:space="preserve"> GESTIÓN FINANCIERA EN LA NOTAR</w:t>
      </w:r>
      <w:r w:rsidR="00C81B45" w:rsidRPr="009C428B">
        <w:rPr>
          <w:rFonts w:ascii="Times New Roman" w:eastAsia="Times New Roman" w:hAnsi="Times New Roman" w:cs="Times New Roman"/>
          <w:b/>
          <w:sz w:val="28"/>
          <w:szCs w:val="28"/>
        </w:rPr>
        <w:t>Í</w:t>
      </w:r>
      <w:r w:rsidR="00170CFE" w:rsidRPr="009C428B">
        <w:rPr>
          <w:rFonts w:ascii="Times New Roman" w:eastAsia="Times New Roman" w:hAnsi="Times New Roman" w:cs="Times New Roman"/>
          <w:b/>
          <w:sz w:val="28"/>
          <w:szCs w:val="28"/>
        </w:rPr>
        <w:t>A ROSALES SEPÚLVEDA</w:t>
      </w:r>
      <w:r w:rsidRPr="009C428B">
        <w:rPr>
          <w:rFonts w:ascii="Times New Roman" w:eastAsia="Times New Roman" w:hAnsi="Times New Roman" w:cs="Times New Roman"/>
          <w:b/>
          <w:sz w:val="28"/>
          <w:szCs w:val="28"/>
        </w:rPr>
        <w:t>”</w:t>
      </w:r>
    </w:p>
    <w:p w:rsidR="00704558" w:rsidRPr="009C428B" w:rsidRDefault="00704558">
      <w:pPr>
        <w:jc w:val="center"/>
        <w:rPr>
          <w:rFonts w:ascii="Times New Roman" w:eastAsia="Times New Roman" w:hAnsi="Times New Roman" w:cs="Times New Roman"/>
        </w:rPr>
      </w:pPr>
    </w:p>
    <w:p w:rsidR="00704558" w:rsidRPr="009C428B" w:rsidRDefault="002A7CC8">
      <w:pPr>
        <w:jc w:val="center"/>
        <w:rPr>
          <w:rFonts w:ascii="Times New Roman" w:eastAsia="Times New Roman" w:hAnsi="Times New Roman" w:cs="Times New Roman"/>
          <w:b/>
        </w:rPr>
      </w:pPr>
      <w:r w:rsidRPr="009C428B">
        <w:rPr>
          <w:rFonts w:ascii="Times New Roman" w:eastAsia="Times New Roman" w:hAnsi="Times New Roman" w:cs="Times New Roman"/>
          <w:b/>
        </w:rPr>
        <w:t>AUTOR</w:t>
      </w:r>
    </w:p>
    <w:p w:rsidR="00704558" w:rsidRPr="009C428B" w:rsidRDefault="006E2B09">
      <w:pPr>
        <w:jc w:val="center"/>
        <w:rPr>
          <w:rFonts w:ascii="Times New Roman" w:eastAsia="Times New Roman" w:hAnsi="Times New Roman" w:cs="Times New Roman"/>
        </w:rPr>
      </w:pPr>
      <w:r w:rsidRPr="009C428B">
        <w:rPr>
          <w:rFonts w:ascii="Times New Roman" w:eastAsia="Times New Roman" w:hAnsi="Times New Roman" w:cs="Times New Roman"/>
        </w:rPr>
        <w:t>MICHEL CORNEJO RIGAUD</w:t>
      </w:r>
    </w:p>
    <w:p w:rsidR="00704558" w:rsidRPr="009C428B" w:rsidRDefault="00704558">
      <w:pPr>
        <w:jc w:val="center"/>
        <w:rPr>
          <w:rFonts w:ascii="Times New Roman" w:eastAsia="Times New Roman" w:hAnsi="Times New Roman" w:cs="Times New Roman"/>
        </w:rPr>
      </w:pPr>
    </w:p>
    <w:p w:rsidR="00704558" w:rsidRPr="009C428B" w:rsidRDefault="00704558">
      <w:pPr>
        <w:jc w:val="center"/>
        <w:rPr>
          <w:rFonts w:ascii="Times New Roman" w:eastAsia="Times New Roman" w:hAnsi="Times New Roman" w:cs="Times New Roman"/>
        </w:rPr>
      </w:pPr>
    </w:p>
    <w:p w:rsidR="00704558" w:rsidRPr="009C428B" w:rsidRDefault="00704558">
      <w:pPr>
        <w:jc w:val="center"/>
        <w:rPr>
          <w:rFonts w:ascii="Times New Roman" w:eastAsia="Times New Roman" w:hAnsi="Times New Roman" w:cs="Times New Roman"/>
        </w:rPr>
      </w:pPr>
    </w:p>
    <w:p w:rsidR="00704558" w:rsidRPr="009C428B" w:rsidRDefault="00840F51">
      <w:pPr>
        <w:jc w:val="center"/>
        <w:rPr>
          <w:rFonts w:ascii="Times New Roman" w:eastAsia="Times New Roman" w:hAnsi="Times New Roman" w:cs="Times New Roman"/>
          <w:b/>
        </w:rPr>
      </w:pPr>
      <w:r w:rsidRPr="009C428B">
        <w:rPr>
          <w:rFonts w:ascii="Times New Roman" w:eastAsia="Times New Roman" w:hAnsi="Times New Roman" w:cs="Times New Roman"/>
          <w:b/>
        </w:rPr>
        <w:t>LIMA-PERÚ</w:t>
      </w:r>
    </w:p>
    <w:p w:rsidR="00704558" w:rsidRPr="009C428B" w:rsidRDefault="002A7CC8">
      <w:pPr>
        <w:jc w:val="center"/>
        <w:rPr>
          <w:rFonts w:ascii="Times New Roman" w:eastAsia="Times New Roman" w:hAnsi="Times New Roman" w:cs="Times New Roman"/>
        </w:rPr>
      </w:pPr>
      <w:r w:rsidRPr="009C428B">
        <w:rPr>
          <w:rFonts w:ascii="Times New Roman" w:eastAsia="Times New Roman" w:hAnsi="Times New Roman" w:cs="Times New Roman"/>
        </w:rPr>
        <w:t>2021</w:t>
      </w:r>
    </w:p>
    <w:p w:rsidR="00704558" w:rsidRPr="009C428B" w:rsidRDefault="00840F51">
      <w:pPr>
        <w:keepNext/>
        <w:keepLines/>
        <w:pBdr>
          <w:top w:val="nil"/>
          <w:left w:val="nil"/>
          <w:bottom w:val="nil"/>
          <w:right w:val="nil"/>
          <w:between w:val="nil"/>
        </w:pBdr>
        <w:spacing w:before="240" w:after="0"/>
        <w:jc w:val="center"/>
        <w:rPr>
          <w:rFonts w:ascii="Times New Roman" w:eastAsia="Times New Roman" w:hAnsi="Times New Roman" w:cs="Times New Roman"/>
          <w:color w:val="2F5496"/>
          <w:sz w:val="20"/>
          <w:szCs w:val="20"/>
        </w:rPr>
      </w:pPr>
      <w:r w:rsidRPr="009C428B">
        <w:rPr>
          <w:rFonts w:ascii="Times New Roman" w:eastAsia="Times New Roman" w:hAnsi="Times New Roman" w:cs="Times New Roman"/>
          <w:color w:val="2F5496"/>
          <w:sz w:val="20"/>
          <w:szCs w:val="20"/>
        </w:rPr>
        <w:lastRenderedPageBreak/>
        <w:t>INDICE</w:t>
      </w:r>
    </w:p>
    <w:sdt>
      <w:sdtPr>
        <w:rPr>
          <w:rFonts w:ascii="Calibri" w:eastAsia="Calibri" w:hAnsi="Calibri" w:cs="Calibri"/>
          <w:b w:val="0"/>
          <w:bCs w:val="0"/>
          <w:caps w:val="0"/>
          <w:noProof w:val="0"/>
        </w:rPr>
        <w:id w:val="-615142951"/>
        <w:docPartObj>
          <w:docPartGallery w:val="Table of Contents"/>
          <w:docPartUnique/>
        </w:docPartObj>
      </w:sdtPr>
      <w:sdtEndPr/>
      <w:sdtContent>
        <w:p w:rsidR="00270656" w:rsidRPr="00270656" w:rsidRDefault="00840F51" w:rsidP="0064456B">
          <w:pPr>
            <w:pStyle w:val="TDC1"/>
            <w:rPr>
              <w:rFonts w:eastAsiaTheme="minorEastAsia"/>
            </w:rPr>
          </w:pPr>
          <w:r w:rsidRPr="00A25FAB">
            <w:fldChar w:fldCharType="begin"/>
          </w:r>
          <w:r w:rsidRPr="00A25FAB">
            <w:instrText xml:space="preserve"> TOC \h \u \z </w:instrText>
          </w:r>
          <w:r w:rsidRPr="00A25FAB">
            <w:fldChar w:fldCharType="separate"/>
          </w:r>
          <w:hyperlink w:anchor="_Toc68721428" w:history="1">
            <w:r w:rsidR="00270656" w:rsidRPr="00270656">
              <w:rPr>
                <w:rStyle w:val="Hipervnculo"/>
              </w:rPr>
              <w:t>TÍTULO</w:t>
            </w:r>
            <w:r w:rsidR="00270656" w:rsidRPr="00270656">
              <w:rPr>
                <w:webHidden/>
              </w:rPr>
              <w:tab/>
            </w:r>
            <w:r w:rsidR="00270656" w:rsidRPr="00270656">
              <w:rPr>
                <w:webHidden/>
              </w:rPr>
              <w:fldChar w:fldCharType="begin"/>
            </w:r>
            <w:r w:rsidR="00270656" w:rsidRPr="00270656">
              <w:rPr>
                <w:webHidden/>
              </w:rPr>
              <w:instrText xml:space="preserve"> PAGEREF _Toc68721428 \h </w:instrText>
            </w:r>
            <w:r w:rsidR="00270656" w:rsidRPr="00270656">
              <w:rPr>
                <w:webHidden/>
              </w:rPr>
            </w:r>
            <w:r w:rsidR="00270656" w:rsidRPr="00270656">
              <w:rPr>
                <w:webHidden/>
              </w:rPr>
              <w:fldChar w:fldCharType="separate"/>
            </w:r>
            <w:r w:rsidR="00F90F72">
              <w:rPr>
                <w:webHidden/>
              </w:rPr>
              <w:t>4</w:t>
            </w:r>
            <w:r w:rsidR="00270656" w:rsidRPr="00270656">
              <w:rPr>
                <w:webHidden/>
              </w:rPr>
              <w:fldChar w:fldCharType="end"/>
            </w:r>
          </w:hyperlink>
        </w:p>
        <w:p w:rsidR="00270656" w:rsidRPr="00270656" w:rsidRDefault="005150FD" w:rsidP="0064456B">
          <w:pPr>
            <w:pStyle w:val="TDC1"/>
            <w:rPr>
              <w:rFonts w:eastAsiaTheme="minorEastAsia"/>
            </w:rPr>
          </w:pPr>
          <w:hyperlink w:anchor="_Toc68721429" w:history="1">
            <w:r w:rsidR="00270656" w:rsidRPr="00270656">
              <w:rPr>
                <w:rStyle w:val="Hipervnculo"/>
              </w:rPr>
              <w:t>AUTOR</w:t>
            </w:r>
            <w:r w:rsidR="00270656" w:rsidRPr="00270656">
              <w:rPr>
                <w:webHidden/>
              </w:rPr>
              <w:tab/>
            </w:r>
            <w:r w:rsidR="00270656" w:rsidRPr="00270656">
              <w:rPr>
                <w:webHidden/>
              </w:rPr>
              <w:fldChar w:fldCharType="begin"/>
            </w:r>
            <w:r w:rsidR="00270656" w:rsidRPr="00270656">
              <w:rPr>
                <w:webHidden/>
              </w:rPr>
              <w:instrText xml:space="preserve"> PAGEREF _Toc68721429 \h </w:instrText>
            </w:r>
            <w:r w:rsidR="00270656" w:rsidRPr="00270656">
              <w:rPr>
                <w:webHidden/>
              </w:rPr>
            </w:r>
            <w:r w:rsidR="00270656" w:rsidRPr="00270656">
              <w:rPr>
                <w:webHidden/>
              </w:rPr>
              <w:fldChar w:fldCharType="separate"/>
            </w:r>
            <w:r w:rsidR="00F90F72">
              <w:rPr>
                <w:webHidden/>
              </w:rPr>
              <w:t>4</w:t>
            </w:r>
            <w:r w:rsidR="00270656" w:rsidRPr="00270656">
              <w:rPr>
                <w:webHidden/>
              </w:rPr>
              <w:fldChar w:fldCharType="end"/>
            </w:r>
          </w:hyperlink>
        </w:p>
        <w:p w:rsidR="00270656" w:rsidRPr="00270656" w:rsidRDefault="005150FD" w:rsidP="0064456B">
          <w:pPr>
            <w:pStyle w:val="TDC1"/>
            <w:rPr>
              <w:rFonts w:eastAsiaTheme="minorEastAsia"/>
            </w:rPr>
          </w:pPr>
          <w:hyperlink w:anchor="_Toc68721430" w:history="1">
            <w:r w:rsidR="00270656" w:rsidRPr="00270656">
              <w:rPr>
                <w:rStyle w:val="Hipervnculo"/>
              </w:rPr>
              <w:t>LUGAR DONDE SE VA A REALIZAR LA INVESTIGACIÓN</w:t>
            </w:r>
            <w:r w:rsidR="00270656" w:rsidRPr="00270656">
              <w:rPr>
                <w:webHidden/>
              </w:rPr>
              <w:tab/>
            </w:r>
            <w:r w:rsidR="00270656" w:rsidRPr="00270656">
              <w:rPr>
                <w:webHidden/>
              </w:rPr>
              <w:fldChar w:fldCharType="begin"/>
            </w:r>
            <w:r w:rsidR="00270656" w:rsidRPr="00270656">
              <w:rPr>
                <w:webHidden/>
              </w:rPr>
              <w:instrText xml:space="preserve"> PAGEREF _Toc68721430 \h </w:instrText>
            </w:r>
            <w:r w:rsidR="00270656" w:rsidRPr="00270656">
              <w:rPr>
                <w:webHidden/>
              </w:rPr>
            </w:r>
            <w:r w:rsidR="00270656" w:rsidRPr="00270656">
              <w:rPr>
                <w:webHidden/>
              </w:rPr>
              <w:fldChar w:fldCharType="separate"/>
            </w:r>
            <w:r w:rsidR="00F90F72">
              <w:rPr>
                <w:webHidden/>
              </w:rPr>
              <w:t>4</w:t>
            </w:r>
            <w:r w:rsidR="00270656" w:rsidRPr="00270656">
              <w:rPr>
                <w:webHidden/>
              </w:rPr>
              <w:fldChar w:fldCharType="end"/>
            </w:r>
          </w:hyperlink>
        </w:p>
        <w:p w:rsidR="00270656" w:rsidRPr="00270656" w:rsidRDefault="005150FD" w:rsidP="0064456B">
          <w:pPr>
            <w:pStyle w:val="TDC1"/>
            <w:rPr>
              <w:rFonts w:eastAsiaTheme="minorEastAsia"/>
            </w:rPr>
          </w:pPr>
          <w:hyperlink w:anchor="_Toc68721431" w:history="1">
            <w:r w:rsidR="00270656" w:rsidRPr="00270656">
              <w:rPr>
                <w:rStyle w:val="Hipervnculo"/>
              </w:rPr>
              <w:t>I.</w:t>
            </w:r>
            <w:r w:rsidR="00270656" w:rsidRPr="00270656">
              <w:rPr>
                <w:rFonts w:eastAsiaTheme="minorEastAsia"/>
              </w:rPr>
              <w:tab/>
            </w:r>
            <w:r w:rsidR="00270656" w:rsidRPr="00270656">
              <w:rPr>
                <w:rStyle w:val="Hipervnculo"/>
              </w:rPr>
              <w:t>DESCRIPCIÓN DEL PROYECTO</w:t>
            </w:r>
            <w:r w:rsidR="00270656" w:rsidRPr="00270656">
              <w:rPr>
                <w:webHidden/>
              </w:rPr>
              <w:tab/>
            </w:r>
            <w:r w:rsidR="00270656" w:rsidRPr="00270656">
              <w:rPr>
                <w:webHidden/>
              </w:rPr>
              <w:fldChar w:fldCharType="begin"/>
            </w:r>
            <w:r w:rsidR="00270656" w:rsidRPr="00270656">
              <w:rPr>
                <w:webHidden/>
              </w:rPr>
              <w:instrText xml:space="preserve"> PAGEREF _Toc68721431 \h </w:instrText>
            </w:r>
            <w:r w:rsidR="00270656" w:rsidRPr="00270656">
              <w:rPr>
                <w:webHidden/>
              </w:rPr>
            </w:r>
            <w:r w:rsidR="00270656" w:rsidRPr="00270656">
              <w:rPr>
                <w:webHidden/>
              </w:rPr>
              <w:fldChar w:fldCharType="separate"/>
            </w:r>
            <w:r w:rsidR="00F90F72">
              <w:rPr>
                <w:webHidden/>
              </w:rPr>
              <w:t>4</w:t>
            </w:r>
            <w:r w:rsidR="00270656" w:rsidRPr="00270656">
              <w:rPr>
                <w:webHidden/>
              </w:rPr>
              <w:fldChar w:fldCharType="end"/>
            </w:r>
          </w:hyperlink>
        </w:p>
        <w:p w:rsidR="00270656" w:rsidRPr="004805B2" w:rsidRDefault="005150FD" w:rsidP="0064456B">
          <w:pPr>
            <w:pStyle w:val="TDC2"/>
            <w:spacing w:line="360" w:lineRule="auto"/>
            <w:rPr>
              <w:rFonts w:eastAsiaTheme="minorEastAsia"/>
              <w:b w:val="0"/>
            </w:rPr>
          </w:pPr>
          <w:hyperlink w:anchor="_Toc68721432" w:history="1">
            <w:r w:rsidR="00270656" w:rsidRPr="004805B2">
              <w:rPr>
                <w:rStyle w:val="Hipervnculo"/>
                <w:rFonts w:eastAsia="Times New Roman"/>
                <w:b w:val="0"/>
              </w:rPr>
              <w:t>1.1</w:t>
            </w:r>
            <w:r w:rsidR="00270656" w:rsidRPr="004805B2">
              <w:rPr>
                <w:rFonts w:eastAsiaTheme="minorEastAsia"/>
                <w:b w:val="0"/>
              </w:rPr>
              <w:tab/>
            </w:r>
            <w:r w:rsidR="00270656" w:rsidRPr="004805B2">
              <w:rPr>
                <w:rStyle w:val="Hipervnculo"/>
                <w:rFonts w:eastAsia="Times New Roman"/>
                <w:b w:val="0"/>
              </w:rPr>
              <w:t>ANTECEDENTES:</w:t>
            </w:r>
            <w:r w:rsidR="00270656" w:rsidRPr="004805B2">
              <w:rPr>
                <w:b w:val="0"/>
                <w:webHidden/>
              </w:rPr>
              <w:tab/>
            </w:r>
            <w:r w:rsidR="00270656" w:rsidRPr="004805B2">
              <w:rPr>
                <w:b w:val="0"/>
                <w:webHidden/>
              </w:rPr>
              <w:fldChar w:fldCharType="begin"/>
            </w:r>
            <w:r w:rsidR="00270656" w:rsidRPr="004805B2">
              <w:rPr>
                <w:b w:val="0"/>
                <w:webHidden/>
              </w:rPr>
              <w:instrText xml:space="preserve"> PAGEREF _Toc68721432 \h </w:instrText>
            </w:r>
            <w:r w:rsidR="00270656" w:rsidRPr="004805B2">
              <w:rPr>
                <w:b w:val="0"/>
                <w:webHidden/>
              </w:rPr>
            </w:r>
            <w:r w:rsidR="00270656" w:rsidRPr="004805B2">
              <w:rPr>
                <w:b w:val="0"/>
                <w:webHidden/>
              </w:rPr>
              <w:fldChar w:fldCharType="separate"/>
            </w:r>
            <w:r w:rsidR="00F90F72">
              <w:rPr>
                <w:b w:val="0"/>
                <w:webHidden/>
              </w:rPr>
              <w:t>4</w:t>
            </w:r>
            <w:r w:rsidR="00270656" w:rsidRPr="004805B2">
              <w:rPr>
                <w:b w:val="0"/>
                <w:webHidden/>
              </w:rPr>
              <w:fldChar w:fldCharType="end"/>
            </w:r>
          </w:hyperlink>
        </w:p>
        <w:p w:rsidR="00270656" w:rsidRPr="004805B2" w:rsidRDefault="005150FD" w:rsidP="0064456B">
          <w:pPr>
            <w:pStyle w:val="TDC2"/>
            <w:spacing w:line="360" w:lineRule="auto"/>
            <w:rPr>
              <w:rFonts w:eastAsiaTheme="minorEastAsia"/>
              <w:b w:val="0"/>
            </w:rPr>
          </w:pPr>
          <w:hyperlink w:anchor="_Toc68721433" w:history="1">
            <w:r w:rsidR="00270656" w:rsidRPr="004805B2">
              <w:rPr>
                <w:rStyle w:val="Hipervnculo"/>
                <w:rFonts w:eastAsia="Times New Roman"/>
                <w:b w:val="0"/>
              </w:rPr>
              <w:t>1.2. PLANTEAMIENTO DEL PROBLEMA:</w:t>
            </w:r>
            <w:r w:rsidR="00270656" w:rsidRPr="004805B2">
              <w:rPr>
                <w:b w:val="0"/>
                <w:webHidden/>
              </w:rPr>
              <w:tab/>
            </w:r>
            <w:r w:rsidR="00270656" w:rsidRPr="004805B2">
              <w:rPr>
                <w:b w:val="0"/>
                <w:webHidden/>
              </w:rPr>
              <w:fldChar w:fldCharType="begin"/>
            </w:r>
            <w:r w:rsidR="00270656" w:rsidRPr="004805B2">
              <w:rPr>
                <w:b w:val="0"/>
                <w:webHidden/>
              </w:rPr>
              <w:instrText xml:space="preserve"> PAGEREF _Toc68721433 \h </w:instrText>
            </w:r>
            <w:r w:rsidR="00270656" w:rsidRPr="004805B2">
              <w:rPr>
                <w:b w:val="0"/>
                <w:webHidden/>
              </w:rPr>
            </w:r>
            <w:r w:rsidR="00270656" w:rsidRPr="004805B2">
              <w:rPr>
                <w:b w:val="0"/>
                <w:webHidden/>
              </w:rPr>
              <w:fldChar w:fldCharType="separate"/>
            </w:r>
            <w:r w:rsidR="00F90F72">
              <w:rPr>
                <w:b w:val="0"/>
                <w:webHidden/>
              </w:rPr>
              <w:t>6</w:t>
            </w:r>
            <w:r w:rsidR="00270656" w:rsidRPr="004805B2">
              <w:rPr>
                <w:b w:val="0"/>
                <w:webHidden/>
              </w:rPr>
              <w:fldChar w:fldCharType="end"/>
            </w:r>
          </w:hyperlink>
        </w:p>
        <w:p w:rsidR="00270656" w:rsidRPr="004805B2" w:rsidRDefault="005150FD" w:rsidP="0064456B">
          <w:pPr>
            <w:pStyle w:val="TDC3"/>
            <w:spacing w:line="360" w:lineRule="auto"/>
            <w:rPr>
              <w:rFonts w:eastAsiaTheme="minorEastAsia"/>
              <w:b w:val="0"/>
              <w:szCs w:val="22"/>
            </w:rPr>
          </w:pPr>
          <w:hyperlink w:anchor="_Toc68721434" w:history="1">
            <w:r w:rsidR="00270656" w:rsidRPr="004805B2">
              <w:rPr>
                <w:rStyle w:val="Hipervnculo"/>
                <w:rFonts w:eastAsia="Times New Roman"/>
                <w:b w:val="0"/>
              </w:rPr>
              <w:t>1.2.1 DESCRIPCIÓN DE LA PROBLEMÁTICA</w:t>
            </w:r>
            <w:r w:rsidR="00270656" w:rsidRPr="004805B2">
              <w:rPr>
                <w:b w:val="0"/>
                <w:webHidden/>
              </w:rPr>
              <w:tab/>
            </w:r>
            <w:r w:rsidR="00270656" w:rsidRPr="004805B2">
              <w:rPr>
                <w:b w:val="0"/>
                <w:webHidden/>
              </w:rPr>
              <w:fldChar w:fldCharType="begin"/>
            </w:r>
            <w:r w:rsidR="00270656" w:rsidRPr="004805B2">
              <w:rPr>
                <w:b w:val="0"/>
                <w:webHidden/>
              </w:rPr>
              <w:instrText xml:space="preserve"> PAGEREF _Toc68721434 \h </w:instrText>
            </w:r>
            <w:r w:rsidR="00270656" w:rsidRPr="004805B2">
              <w:rPr>
                <w:b w:val="0"/>
                <w:webHidden/>
              </w:rPr>
            </w:r>
            <w:r w:rsidR="00270656" w:rsidRPr="004805B2">
              <w:rPr>
                <w:b w:val="0"/>
                <w:webHidden/>
              </w:rPr>
              <w:fldChar w:fldCharType="separate"/>
            </w:r>
            <w:r w:rsidR="00F90F72">
              <w:rPr>
                <w:b w:val="0"/>
                <w:webHidden/>
              </w:rPr>
              <w:t>6</w:t>
            </w:r>
            <w:r w:rsidR="00270656" w:rsidRPr="004805B2">
              <w:rPr>
                <w:b w:val="0"/>
                <w:webHidden/>
              </w:rPr>
              <w:fldChar w:fldCharType="end"/>
            </w:r>
          </w:hyperlink>
        </w:p>
        <w:p w:rsidR="00270656" w:rsidRPr="004805B2" w:rsidRDefault="005150FD" w:rsidP="0064456B">
          <w:pPr>
            <w:pStyle w:val="TDC3"/>
            <w:spacing w:line="360" w:lineRule="auto"/>
            <w:rPr>
              <w:rFonts w:eastAsiaTheme="minorEastAsia"/>
              <w:b w:val="0"/>
              <w:szCs w:val="22"/>
            </w:rPr>
          </w:pPr>
          <w:hyperlink w:anchor="_Toc68721435" w:history="1">
            <w:r w:rsidR="00270656" w:rsidRPr="004805B2">
              <w:rPr>
                <w:rStyle w:val="Hipervnculo"/>
                <w:rFonts w:eastAsia="Times New Roman"/>
                <w:b w:val="0"/>
              </w:rPr>
              <w:t>1.2.2 DESCRIPCIÓN DEL PROBLEMA</w:t>
            </w:r>
            <w:r w:rsidR="00270656" w:rsidRPr="004805B2">
              <w:rPr>
                <w:b w:val="0"/>
                <w:webHidden/>
              </w:rPr>
              <w:tab/>
            </w:r>
            <w:r w:rsidR="00270656" w:rsidRPr="004805B2">
              <w:rPr>
                <w:b w:val="0"/>
                <w:webHidden/>
              </w:rPr>
              <w:fldChar w:fldCharType="begin"/>
            </w:r>
            <w:r w:rsidR="00270656" w:rsidRPr="004805B2">
              <w:rPr>
                <w:b w:val="0"/>
                <w:webHidden/>
              </w:rPr>
              <w:instrText xml:space="preserve"> PAGEREF _Toc68721435 \h </w:instrText>
            </w:r>
            <w:r w:rsidR="00270656" w:rsidRPr="004805B2">
              <w:rPr>
                <w:b w:val="0"/>
                <w:webHidden/>
              </w:rPr>
            </w:r>
            <w:r w:rsidR="00270656" w:rsidRPr="004805B2">
              <w:rPr>
                <w:b w:val="0"/>
                <w:webHidden/>
              </w:rPr>
              <w:fldChar w:fldCharType="separate"/>
            </w:r>
            <w:r w:rsidR="00F90F72">
              <w:rPr>
                <w:b w:val="0"/>
                <w:webHidden/>
              </w:rPr>
              <w:t>8</w:t>
            </w:r>
            <w:r w:rsidR="00270656" w:rsidRPr="004805B2">
              <w:rPr>
                <w:b w:val="0"/>
                <w:webHidden/>
              </w:rPr>
              <w:fldChar w:fldCharType="end"/>
            </w:r>
          </w:hyperlink>
        </w:p>
        <w:p w:rsidR="00270656" w:rsidRPr="004805B2" w:rsidRDefault="005150FD" w:rsidP="0064456B">
          <w:pPr>
            <w:pStyle w:val="TDC2"/>
            <w:spacing w:line="360" w:lineRule="auto"/>
            <w:rPr>
              <w:rFonts w:eastAsiaTheme="minorEastAsia"/>
              <w:b w:val="0"/>
            </w:rPr>
          </w:pPr>
          <w:hyperlink w:anchor="_Toc68721436" w:history="1">
            <w:r w:rsidR="00270656" w:rsidRPr="004805B2">
              <w:rPr>
                <w:rStyle w:val="Hipervnculo"/>
                <w:rFonts w:eastAsia="Times New Roman"/>
                <w:b w:val="0"/>
              </w:rPr>
              <w:t>1.2.3. FORMULACIÓN DEL PROBLEMA</w:t>
            </w:r>
            <w:r w:rsidR="00270656" w:rsidRPr="004805B2">
              <w:rPr>
                <w:b w:val="0"/>
                <w:webHidden/>
              </w:rPr>
              <w:tab/>
            </w:r>
            <w:r w:rsidR="00270656" w:rsidRPr="004805B2">
              <w:rPr>
                <w:b w:val="0"/>
                <w:webHidden/>
              </w:rPr>
              <w:fldChar w:fldCharType="begin"/>
            </w:r>
            <w:r w:rsidR="00270656" w:rsidRPr="004805B2">
              <w:rPr>
                <w:b w:val="0"/>
                <w:webHidden/>
              </w:rPr>
              <w:instrText xml:space="preserve"> PAGEREF _Toc68721436 \h </w:instrText>
            </w:r>
            <w:r w:rsidR="00270656" w:rsidRPr="004805B2">
              <w:rPr>
                <w:b w:val="0"/>
                <w:webHidden/>
              </w:rPr>
            </w:r>
            <w:r w:rsidR="00270656" w:rsidRPr="004805B2">
              <w:rPr>
                <w:b w:val="0"/>
                <w:webHidden/>
              </w:rPr>
              <w:fldChar w:fldCharType="separate"/>
            </w:r>
            <w:r w:rsidR="00F90F72">
              <w:rPr>
                <w:b w:val="0"/>
                <w:webHidden/>
              </w:rPr>
              <w:t>8</w:t>
            </w:r>
            <w:r w:rsidR="00270656" w:rsidRPr="004805B2">
              <w:rPr>
                <w:b w:val="0"/>
                <w:webHidden/>
              </w:rPr>
              <w:fldChar w:fldCharType="end"/>
            </w:r>
          </w:hyperlink>
        </w:p>
        <w:p w:rsidR="00270656" w:rsidRPr="004805B2" w:rsidRDefault="005150FD" w:rsidP="0064456B">
          <w:pPr>
            <w:pStyle w:val="TDC3"/>
            <w:spacing w:line="360" w:lineRule="auto"/>
            <w:rPr>
              <w:rFonts w:eastAsiaTheme="minorEastAsia"/>
              <w:b w:val="0"/>
              <w:szCs w:val="22"/>
            </w:rPr>
          </w:pPr>
          <w:hyperlink w:anchor="_Toc68721437" w:history="1">
            <w:r w:rsidR="00270656" w:rsidRPr="004805B2">
              <w:rPr>
                <w:rStyle w:val="Hipervnculo"/>
                <w:rFonts w:eastAsia="Times New Roman"/>
                <w:b w:val="0"/>
              </w:rPr>
              <w:t>1.2.3.1 PROBLEMA GENERAL</w:t>
            </w:r>
            <w:r w:rsidR="00270656" w:rsidRPr="004805B2">
              <w:rPr>
                <w:b w:val="0"/>
                <w:webHidden/>
              </w:rPr>
              <w:tab/>
            </w:r>
            <w:r w:rsidR="00270656" w:rsidRPr="004805B2">
              <w:rPr>
                <w:b w:val="0"/>
                <w:webHidden/>
              </w:rPr>
              <w:fldChar w:fldCharType="begin"/>
            </w:r>
            <w:r w:rsidR="00270656" w:rsidRPr="004805B2">
              <w:rPr>
                <w:b w:val="0"/>
                <w:webHidden/>
              </w:rPr>
              <w:instrText xml:space="preserve"> PAGEREF _Toc68721437 \h </w:instrText>
            </w:r>
            <w:r w:rsidR="00270656" w:rsidRPr="004805B2">
              <w:rPr>
                <w:b w:val="0"/>
                <w:webHidden/>
              </w:rPr>
            </w:r>
            <w:r w:rsidR="00270656" w:rsidRPr="004805B2">
              <w:rPr>
                <w:b w:val="0"/>
                <w:webHidden/>
              </w:rPr>
              <w:fldChar w:fldCharType="separate"/>
            </w:r>
            <w:r w:rsidR="00F90F72">
              <w:rPr>
                <w:b w:val="0"/>
                <w:webHidden/>
              </w:rPr>
              <w:t>8</w:t>
            </w:r>
            <w:r w:rsidR="00270656" w:rsidRPr="004805B2">
              <w:rPr>
                <w:b w:val="0"/>
                <w:webHidden/>
              </w:rPr>
              <w:fldChar w:fldCharType="end"/>
            </w:r>
          </w:hyperlink>
        </w:p>
        <w:p w:rsidR="00270656" w:rsidRPr="004805B2" w:rsidRDefault="005150FD" w:rsidP="0064456B">
          <w:pPr>
            <w:pStyle w:val="TDC3"/>
            <w:spacing w:line="360" w:lineRule="auto"/>
            <w:rPr>
              <w:rFonts w:eastAsiaTheme="minorEastAsia"/>
              <w:b w:val="0"/>
              <w:szCs w:val="22"/>
            </w:rPr>
          </w:pPr>
          <w:hyperlink w:anchor="_Toc68721438" w:history="1">
            <w:r w:rsidR="00270656" w:rsidRPr="004805B2">
              <w:rPr>
                <w:rStyle w:val="Hipervnculo"/>
                <w:rFonts w:eastAsia="Times New Roman"/>
                <w:b w:val="0"/>
              </w:rPr>
              <w:t>1.2.3.2. PROBLEMA ESPECIFICO</w:t>
            </w:r>
            <w:r w:rsidR="00270656" w:rsidRPr="004805B2">
              <w:rPr>
                <w:b w:val="0"/>
                <w:webHidden/>
              </w:rPr>
              <w:tab/>
            </w:r>
            <w:r w:rsidR="00270656" w:rsidRPr="004805B2">
              <w:rPr>
                <w:b w:val="0"/>
                <w:webHidden/>
              </w:rPr>
              <w:fldChar w:fldCharType="begin"/>
            </w:r>
            <w:r w:rsidR="00270656" w:rsidRPr="004805B2">
              <w:rPr>
                <w:b w:val="0"/>
                <w:webHidden/>
              </w:rPr>
              <w:instrText xml:space="preserve"> PAGEREF _Toc68721438 \h </w:instrText>
            </w:r>
            <w:r w:rsidR="00270656" w:rsidRPr="004805B2">
              <w:rPr>
                <w:b w:val="0"/>
                <w:webHidden/>
              </w:rPr>
            </w:r>
            <w:r w:rsidR="00270656" w:rsidRPr="004805B2">
              <w:rPr>
                <w:b w:val="0"/>
                <w:webHidden/>
              </w:rPr>
              <w:fldChar w:fldCharType="separate"/>
            </w:r>
            <w:r w:rsidR="00F90F72">
              <w:rPr>
                <w:b w:val="0"/>
                <w:webHidden/>
              </w:rPr>
              <w:t>9</w:t>
            </w:r>
            <w:r w:rsidR="00270656" w:rsidRPr="004805B2">
              <w:rPr>
                <w:b w:val="0"/>
                <w:webHidden/>
              </w:rPr>
              <w:fldChar w:fldCharType="end"/>
            </w:r>
          </w:hyperlink>
        </w:p>
        <w:p w:rsidR="00270656" w:rsidRPr="004805B2" w:rsidRDefault="005150FD" w:rsidP="0064456B">
          <w:pPr>
            <w:pStyle w:val="TDC2"/>
            <w:spacing w:line="360" w:lineRule="auto"/>
            <w:rPr>
              <w:rFonts w:eastAsiaTheme="minorEastAsia"/>
              <w:b w:val="0"/>
            </w:rPr>
          </w:pPr>
          <w:hyperlink w:anchor="_Toc68721439" w:history="1">
            <w:r w:rsidR="00270656" w:rsidRPr="004805B2">
              <w:rPr>
                <w:rStyle w:val="Hipervnculo"/>
                <w:rFonts w:eastAsia="Times New Roman"/>
                <w:b w:val="0"/>
              </w:rPr>
              <w:t>1.3. OBJETIVOS</w:t>
            </w:r>
            <w:r w:rsidR="00270656" w:rsidRPr="004805B2">
              <w:rPr>
                <w:b w:val="0"/>
                <w:webHidden/>
              </w:rPr>
              <w:tab/>
            </w:r>
            <w:r w:rsidR="00270656" w:rsidRPr="004805B2">
              <w:rPr>
                <w:b w:val="0"/>
                <w:webHidden/>
              </w:rPr>
              <w:fldChar w:fldCharType="begin"/>
            </w:r>
            <w:r w:rsidR="00270656" w:rsidRPr="004805B2">
              <w:rPr>
                <w:b w:val="0"/>
                <w:webHidden/>
              </w:rPr>
              <w:instrText xml:space="preserve"> PAGEREF _Toc68721439 \h </w:instrText>
            </w:r>
            <w:r w:rsidR="00270656" w:rsidRPr="004805B2">
              <w:rPr>
                <w:b w:val="0"/>
                <w:webHidden/>
              </w:rPr>
            </w:r>
            <w:r w:rsidR="00270656" w:rsidRPr="004805B2">
              <w:rPr>
                <w:b w:val="0"/>
                <w:webHidden/>
              </w:rPr>
              <w:fldChar w:fldCharType="separate"/>
            </w:r>
            <w:r w:rsidR="00F90F72">
              <w:rPr>
                <w:b w:val="0"/>
                <w:webHidden/>
              </w:rPr>
              <w:t>9</w:t>
            </w:r>
            <w:r w:rsidR="00270656" w:rsidRPr="004805B2">
              <w:rPr>
                <w:b w:val="0"/>
                <w:webHidden/>
              </w:rPr>
              <w:fldChar w:fldCharType="end"/>
            </w:r>
          </w:hyperlink>
        </w:p>
        <w:p w:rsidR="00270656" w:rsidRPr="004805B2" w:rsidRDefault="005150FD" w:rsidP="0064456B">
          <w:pPr>
            <w:pStyle w:val="TDC3"/>
            <w:spacing w:line="360" w:lineRule="auto"/>
            <w:rPr>
              <w:rFonts w:eastAsiaTheme="minorEastAsia"/>
              <w:b w:val="0"/>
              <w:szCs w:val="22"/>
            </w:rPr>
          </w:pPr>
          <w:hyperlink w:anchor="_Toc68721440" w:history="1">
            <w:r w:rsidR="00270656" w:rsidRPr="004805B2">
              <w:rPr>
                <w:rStyle w:val="Hipervnculo"/>
                <w:rFonts w:eastAsia="Times New Roman"/>
                <w:b w:val="0"/>
              </w:rPr>
              <w:t>1.3.1. OBJETIVO GENERAL</w:t>
            </w:r>
            <w:r w:rsidR="00270656" w:rsidRPr="004805B2">
              <w:rPr>
                <w:b w:val="0"/>
                <w:webHidden/>
              </w:rPr>
              <w:tab/>
            </w:r>
            <w:r w:rsidR="00270656" w:rsidRPr="004805B2">
              <w:rPr>
                <w:b w:val="0"/>
                <w:webHidden/>
              </w:rPr>
              <w:fldChar w:fldCharType="begin"/>
            </w:r>
            <w:r w:rsidR="00270656" w:rsidRPr="004805B2">
              <w:rPr>
                <w:b w:val="0"/>
                <w:webHidden/>
              </w:rPr>
              <w:instrText xml:space="preserve"> PAGEREF _Toc68721440 \h </w:instrText>
            </w:r>
            <w:r w:rsidR="00270656" w:rsidRPr="004805B2">
              <w:rPr>
                <w:b w:val="0"/>
                <w:webHidden/>
              </w:rPr>
            </w:r>
            <w:r w:rsidR="00270656" w:rsidRPr="004805B2">
              <w:rPr>
                <w:b w:val="0"/>
                <w:webHidden/>
              </w:rPr>
              <w:fldChar w:fldCharType="separate"/>
            </w:r>
            <w:r w:rsidR="00F90F72">
              <w:rPr>
                <w:b w:val="0"/>
                <w:webHidden/>
              </w:rPr>
              <w:t>9</w:t>
            </w:r>
            <w:r w:rsidR="00270656" w:rsidRPr="004805B2">
              <w:rPr>
                <w:b w:val="0"/>
                <w:webHidden/>
              </w:rPr>
              <w:fldChar w:fldCharType="end"/>
            </w:r>
          </w:hyperlink>
        </w:p>
        <w:p w:rsidR="00270656" w:rsidRPr="004805B2" w:rsidRDefault="005150FD" w:rsidP="0064456B">
          <w:pPr>
            <w:pStyle w:val="TDC3"/>
            <w:spacing w:line="360" w:lineRule="auto"/>
            <w:rPr>
              <w:rFonts w:eastAsiaTheme="minorEastAsia"/>
              <w:b w:val="0"/>
              <w:szCs w:val="22"/>
            </w:rPr>
          </w:pPr>
          <w:hyperlink w:anchor="_Toc68721441" w:history="1">
            <w:r w:rsidR="00270656" w:rsidRPr="004805B2">
              <w:rPr>
                <w:rStyle w:val="Hipervnculo"/>
                <w:rFonts w:eastAsia="Times New Roman"/>
                <w:b w:val="0"/>
              </w:rPr>
              <w:t>1.3.2. OBJETIVOS ESPECIFICOS</w:t>
            </w:r>
            <w:r w:rsidR="00270656" w:rsidRPr="004805B2">
              <w:rPr>
                <w:b w:val="0"/>
                <w:webHidden/>
              </w:rPr>
              <w:tab/>
            </w:r>
            <w:r w:rsidR="00270656" w:rsidRPr="004805B2">
              <w:rPr>
                <w:b w:val="0"/>
                <w:webHidden/>
              </w:rPr>
              <w:fldChar w:fldCharType="begin"/>
            </w:r>
            <w:r w:rsidR="00270656" w:rsidRPr="004805B2">
              <w:rPr>
                <w:b w:val="0"/>
                <w:webHidden/>
              </w:rPr>
              <w:instrText xml:space="preserve"> PAGEREF _Toc68721441 \h </w:instrText>
            </w:r>
            <w:r w:rsidR="00270656" w:rsidRPr="004805B2">
              <w:rPr>
                <w:b w:val="0"/>
                <w:webHidden/>
              </w:rPr>
            </w:r>
            <w:r w:rsidR="00270656" w:rsidRPr="004805B2">
              <w:rPr>
                <w:b w:val="0"/>
                <w:webHidden/>
              </w:rPr>
              <w:fldChar w:fldCharType="separate"/>
            </w:r>
            <w:r w:rsidR="00F90F72">
              <w:rPr>
                <w:b w:val="0"/>
                <w:webHidden/>
              </w:rPr>
              <w:t>9</w:t>
            </w:r>
            <w:r w:rsidR="00270656" w:rsidRPr="004805B2">
              <w:rPr>
                <w:b w:val="0"/>
                <w:webHidden/>
              </w:rPr>
              <w:fldChar w:fldCharType="end"/>
            </w:r>
          </w:hyperlink>
        </w:p>
        <w:p w:rsidR="00270656" w:rsidRPr="004805B2" w:rsidRDefault="005150FD" w:rsidP="0064456B">
          <w:pPr>
            <w:pStyle w:val="TDC2"/>
            <w:spacing w:line="360" w:lineRule="auto"/>
            <w:rPr>
              <w:rFonts w:eastAsiaTheme="minorEastAsia"/>
              <w:b w:val="0"/>
            </w:rPr>
          </w:pPr>
          <w:hyperlink w:anchor="_Toc68721442" w:history="1">
            <w:r w:rsidR="00270656" w:rsidRPr="004805B2">
              <w:rPr>
                <w:rStyle w:val="Hipervnculo"/>
                <w:rFonts w:eastAsia="Times New Roman"/>
                <w:b w:val="0"/>
              </w:rPr>
              <w:t>1.4. JUSTIFICACIÓN E IMPORTANCIA</w:t>
            </w:r>
            <w:r w:rsidR="00270656" w:rsidRPr="004805B2">
              <w:rPr>
                <w:b w:val="0"/>
                <w:webHidden/>
              </w:rPr>
              <w:tab/>
            </w:r>
            <w:r w:rsidR="00270656" w:rsidRPr="004805B2">
              <w:rPr>
                <w:b w:val="0"/>
                <w:webHidden/>
              </w:rPr>
              <w:fldChar w:fldCharType="begin"/>
            </w:r>
            <w:r w:rsidR="00270656" w:rsidRPr="004805B2">
              <w:rPr>
                <w:b w:val="0"/>
                <w:webHidden/>
              </w:rPr>
              <w:instrText xml:space="preserve"> PAGEREF _Toc68721442 \h </w:instrText>
            </w:r>
            <w:r w:rsidR="00270656" w:rsidRPr="004805B2">
              <w:rPr>
                <w:b w:val="0"/>
                <w:webHidden/>
              </w:rPr>
            </w:r>
            <w:r w:rsidR="00270656" w:rsidRPr="004805B2">
              <w:rPr>
                <w:b w:val="0"/>
                <w:webHidden/>
              </w:rPr>
              <w:fldChar w:fldCharType="separate"/>
            </w:r>
            <w:r w:rsidR="00F90F72">
              <w:rPr>
                <w:b w:val="0"/>
                <w:webHidden/>
              </w:rPr>
              <w:t>10</w:t>
            </w:r>
            <w:r w:rsidR="00270656" w:rsidRPr="004805B2">
              <w:rPr>
                <w:b w:val="0"/>
                <w:webHidden/>
              </w:rPr>
              <w:fldChar w:fldCharType="end"/>
            </w:r>
          </w:hyperlink>
        </w:p>
        <w:p w:rsidR="00270656" w:rsidRPr="004805B2" w:rsidRDefault="005150FD" w:rsidP="0064456B">
          <w:pPr>
            <w:pStyle w:val="TDC3"/>
            <w:spacing w:line="360" w:lineRule="auto"/>
            <w:rPr>
              <w:rFonts w:eastAsiaTheme="minorEastAsia"/>
              <w:b w:val="0"/>
              <w:szCs w:val="22"/>
            </w:rPr>
          </w:pPr>
          <w:hyperlink w:anchor="_Toc68721443" w:history="1">
            <w:r w:rsidR="00270656" w:rsidRPr="004805B2">
              <w:rPr>
                <w:rStyle w:val="Hipervnculo"/>
                <w:rFonts w:eastAsia="Times New Roman"/>
                <w:b w:val="0"/>
              </w:rPr>
              <w:t>1.4.1. JUSTIFICACIÓN</w:t>
            </w:r>
            <w:r w:rsidR="00270656" w:rsidRPr="004805B2">
              <w:rPr>
                <w:b w:val="0"/>
                <w:webHidden/>
              </w:rPr>
              <w:tab/>
            </w:r>
            <w:r w:rsidR="00270656" w:rsidRPr="004805B2">
              <w:rPr>
                <w:b w:val="0"/>
                <w:webHidden/>
              </w:rPr>
              <w:fldChar w:fldCharType="begin"/>
            </w:r>
            <w:r w:rsidR="00270656" w:rsidRPr="004805B2">
              <w:rPr>
                <w:b w:val="0"/>
                <w:webHidden/>
              </w:rPr>
              <w:instrText xml:space="preserve"> PAGEREF _Toc68721443 \h </w:instrText>
            </w:r>
            <w:r w:rsidR="00270656" w:rsidRPr="004805B2">
              <w:rPr>
                <w:b w:val="0"/>
                <w:webHidden/>
              </w:rPr>
            </w:r>
            <w:r w:rsidR="00270656" w:rsidRPr="004805B2">
              <w:rPr>
                <w:b w:val="0"/>
                <w:webHidden/>
              </w:rPr>
              <w:fldChar w:fldCharType="separate"/>
            </w:r>
            <w:r w:rsidR="00F90F72">
              <w:rPr>
                <w:b w:val="0"/>
                <w:webHidden/>
              </w:rPr>
              <w:t>10</w:t>
            </w:r>
            <w:r w:rsidR="00270656" w:rsidRPr="004805B2">
              <w:rPr>
                <w:b w:val="0"/>
                <w:webHidden/>
              </w:rPr>
              <w:fldChar w:fldCharType="end"/>
            </w:r>
          </w:hyperlink>
        </w:p>
        <w:p w:rsidR="00270656" w:rsidRPr="004805B2" w:rsidRDefault="005150FD" w:rsidP="0064456B">
          <w:pPr>
            <w:pStyle w:val="TDC3"/>
            <w:spacing w:line="360" w:lineRule="auto"/>
            <w:rPr>
              <w:rFonts w:eastAsiaTheme="minorEastAsia"/>
              <w:b w:val="0"/>
              <w:szCs w:val="22"/>
            </w:rPr>
          </w:pPr>
          <w:hyperlink w:anchor="_Toc68721444" w:history="1">
            <w:r w:rsidR="00270656" w:rsidRPr="004805B2">
              <w:rPr>
                <w:rStyle w:val="Hipervnculo"/>
                <w:rFonts w:eastAsia="Times New Roman"/>
                <w:b w:val="0"/>
              </w:rPr>
              <w:t>1.4.2. IMPORTANCIA</w:t>
            </w:r>
            <w:r w:rsidR="00270656" w:rsidRPr="004805B2">
              <w:rPr>
                <w:b w:val="0"/>
                <w:webHidden/>
              </w:rPr>
              <w:tab/>
            </w:r>
            <w:r w:rsidR="00270656" w:rsidRPr="004805B2">
              <w:rPr>
                <w:b w:val="0"/>
                <w:webHidden/>
              </w:rPr>
              <w:fldChar w:fldCharType="begin"/>
            </w:r>
            <w:r w:rsidR="00270656" w:rsidRPr="004805B2">
              <w:rPr>
                <w:b w:val="0"/>
                <w:webHidden/>
              </w:rPr>
              <w:instrText xml:space="preserve"> PAGEREF _Toc68721444 \h </w:instrText>
            </w:r>
            <w:r w:rsidR="00270656" w:rsidRPr="004805B2">
              <w:rPr>
                <w:b w:val="0"/>
                <w:webHidden/>
              </w:rPr>
            </w:r>
            <w:r w:rsidR="00270656" w:rsidRPr="004805B2">
              <w:rPr>
                <w:b w:val="0"/>
                <w:webHidden/>
              </w:rPr>
              <w:fldChar w:fldCharType="separate"/>
            </w:r>
            <w:r w:rsidR="00F90F72">
              <w:rPr>
                <w:b w:val="0"/>
                <w:webHidden/>
              </w:rPr>
              <w:t>10</w:t>
            </w:r>
            <w:r w:rsidR="00270656" w:rsidRPr="004805B2">
              <w:rPr>
                <w:b w:val="0"/>
                <w:webHidden/>
              </w:rPr>
              <w:fldChar w:fldCharType="end"/>
            </w:r>
          </w:hyperlink>
        </w:p>
        <w:p w:rsidR="00270656" w:rsidRPr="004805B2" w:rsidRDefault="005150FD" w:rsidP="0064456B">
          <w:pPr>
            <w:pStyle w:val="TDC2"/>
            <w:spacing w:line="360" w:lineRule="auto"/>
            <w:rPr>
              <w:rFonts w:eastAsiaTheme="minorEastAsia"/>
              <w:b w:val="0"/>
            </w:rPr>
          </w:pPr>
          <w:hyperlink w:anchor="_Toc68721445" w:history="1">
            <w:r w:rsidR="00270656" w:rsidRPr="004805B2">
              <w:rPr>
                <w:rStyle w:val="Hipervnculo"/>
                <w:rFonts w:eastAsia="Times New Roman"/>
                <w:b w:val="0"/>
              </w:rPr>
              <w:t>1.5. ALCANCES Y LIMITACIONES</w:t>
            </w:r>
            <w:r w:rsidR="00270656" w:rsidRPr="004805B2">
              <w:rPr>
                <w:b w:val="0"/>
                <w:webHidden/>
              </w:rPr>
              <w:tab/>
            </w:r>
            <w:r w:rsidR="00270656" w:rsidRPr="004805B2">
              <w:rPr>
                <w:b w:val="0"/>
                <w:webHidden/>
              </w:rPr>
              <w:fldChar w:fldCharType="begin"/>
            </w:r>
            <w:r w:rsidR="00270656" w:rsidRPr="004805B2">
              <w:rPr>
                <w:b w:val="0"/>
                <w:webHidden/>
              </w:rPr>
              <w:instrText xml:space="preserve"> PAGEREF _Toc68721445 \h </w:instrText>
            </w:r>
            <w:r w:rsidR="00270656" w:rsidRPr="004805B2">
              <w:rPr>
                <w:b w:val="0"/>
                <w:webHidden/>
              </w:rPr>
            </w:r>
            <w:r w:rsidR="00270656" w:rsidRPr="004805B2">
              <w:rPr>
                <w:b w:val="0"/>
                <w:webHidden/>
              </w:rPr>
              <w:fldChar w:fldCharType="separate"/>
            </w:r>
            <w:r w:rsidR="00F90F72">
              <w:rPr>
                <w:b w:val="0"/>
                <w:webHidden/>
              </w:rPr>
              <w:t>11</w:t>
            </w:r>
            <w:r w:rsidR="00270656" w:rsidRPr="004805B2">
              <w:rPr>
                <w:b w:val="0"/>
                <w:webHidden/>
              </w:rPr>
              <w:fldChar w:fldCharType="end"/>
            </w:r>
          </w:hyperlink>
        </w:p>
        <w:p w:rsidR="00270656" w:rsidRPr="004805B2" w:rsidRDefault="005150FD" w:rsidP="0064456B">
          <w:pPr>
            <w:pStyle w:val="TDC3"/>
            <w:spacing w:line="360" w:lineRule="auto"/>
            <w:rPr>
              <w:rFonts w:eastAsiaTheme="minorEastAsia"/>
              <w:b w:val="0"/>
              <w:szCs w:val="22"/>
            </w:rPr>
          </w:pPr>
          <w:hyperlink w:anchor="_Toc68721446" w:history="1">
            <w:r w:rsidR="00270656" w:rsidRPr="004805B2">
              <w:rPr>
                <w:rStyle w:val="Hipervnculo"/>
                <w:rFonts w:eastAsia="Times New Roman"/>
                <w:b w:val="0"/>
              </w:rPr>
              <w:t>1.5.1. ALCANCE</w:t>
            </w:r>
            <w:r w:rsidR="00270656" w:rsidRPr="004805B2">
              <w:rPr>
                <w:b w:val="0"/>
                <w:webHidden/>
              </w:rPr>
              <w:tab/>
            </w:r>
            <w:r w:rsidR="00270656" w:rsidRPr="004805B2">
              <w:rPr>
                <w:b w:val="0"/>
                <w:webHidden/>
              </w:rPr>
              <w:fldChar w:fldCharType="begin"/>
            </w:r>
            <w:r w:rsidR="00270656" w:rsidRPr="004805B2">
              <w:rPr>
                <w:b w:val="0"/>
                <w:webHidden/>
              </w:rPr>
              <w:instrText xml:space="preserve"> PAGEREF _Toc68721446 \h </w:instrText>
            </w:r>
            <w:r w:rsidR="00270656" w:rsidRPr="004805B2">
              <w:rPr>
                <w:b w:val="0"/>
                <w:webHidden/>
              </w:rPr>
            </w:r>
            <w:r w:rsidR="00270656" w:rsidRPr="004805B2">
              <w:rPr>
                <w:b w:val="0"/>
                <w:webHidden/>
              </w:rPr>
              <w:fldChar w:fldCharType="separate"/>
            </w:r>
            <w:r w:rsidR="00F90F72">
              <w:rPr>
                <w:b w:val="0"/>
                <w:webHidden/>
              </w:rPr>
              <w:t>11</w:t>
            </w:r>
            <w:r w:rsidR="00270656" w:rsidRPr="004805B2">
              <w:rPr>
                <w:b w:val="0"/>
                <w:webHidden/>
              </w:rPr>
              <w:fldChar w:fldCharType="end"/>
            </w:r>
          </w:hyperlink>
        </w:p>
        <w:p w:rsidR="00270656" w:rsidRPr="004805B2" w:rsidRDefault="005150FD" w:rsidP="0064456B">
          <w:pPr>
            <w:pStyle w:val="TDC3"/>
            <w:spacing w:line="360" w:lineRule="auto"/>
            <w:rPr>
              <w:rFonts w:eastAsiaTheme="minorEastAsia"/>
              <w:b w:val="0"/>
              <w:szCs w:val="22"/>
            </w:rPr>
          </w:pPr>
          <w:hyperlink w:anchor="_Toc68721447" w:history="1">
            <w:r w:rsidR="00270656" w:rsidRPr="004805B2">
              <w:rPr>
                <w:rStyle w:val="Hipervnculo"/>
                <w:rFonts w:eastAsia="Times New Roman"/>
                <w:b w:val="0"/>
              </w:rPr>
              <w:t>1.5.2. LIMITACIÓN</w:t>
            </w:r>
            <w:r w:rsidR="00270656" w:rsidRPr="004805B2">
              <w:rPr>
                <w:b w:val="0"/>
                <w:webHidden/>
              </w:rPr>
              <w:tab/>
            </w:r>
            <w:r w:rsidR="00270656" w:rsidRPr="004805B2">
              <w:rPr>
                <w:b w:val="0"/>
                <w:webHidden/>
              </w:rPr>
              <w:fldChar w:fldCharType="begin"/>
            </w:r>
            <w:r w:rsidR="00270656" w:rsidRPr="004805B2">
              <w:rPr>
                <w:b w:val="0"/>
                <w:webHidden/>
              </w:rPr>
              <w:instrText xml:space="preserve"> PAGEREF _Toc68721447 \h </w:instrText>
            </w:r>
            <w:r w:rsidR="00270656" w:rsidRPr="004805B2">
              <w:rPr>
                <w:b w:val="0"/>
                <w:webHidden/>
              </w:rPr>
            </w:r>
            <w:r w:rsidR="00270656" w:rsidRPr="004805B2">
              <w:rPr>
                <w:b w:val="0"/>
                <w:webHidden/>
              </w:rPr>
              <w:fldChar w:fldCharType="separate"/>
            </w:r>
            <w:r w:rsidR="00F90F72">
              <w:rPr>
                <w:b w:val="0"/>
                <w:webHidden/>
              </w:rPr>
              <w:t>11</w:t>
            </w:r>
            <w:r w:rsidR="00270656" w:rsidRPr="004805B2">
              <w:rPr>
                <w:b w:val="0"/>
                <w:webHidden/>
              </w:rPr>
              <w:fldChar w:fldCharType="end"/>
            </w:r>
          </w:hyperlink>
        </w:p>
        <w:p w:rsidR="00270656" w:rsidRPr="004805B2" w:rsidRDefault="005150FD" w:rsidP="0064456B">
          <w:pPr>
            <w:pStyle w:val="TDC7"/>
            <w:spacing w:line="360" w:lineRule="auto"/>
            <w:rPr>
              <w:rFonts w:eastAsiaTheme="minorEastAsia"/>
              <w:noProof/>
            </w:rPr>
          </w:pPr>
          <w:hyperlink w:anchor="_Toc68721448" w:history="1">
            <w:r w:rsidR="00270656" w:rsidRPr="004805B2">
              <w:rPr>
                <w:rStyle w:val="Hipervnculo"/>
                <w:rFonts w:ascii="Times New Roman" w:eastAsia="Times New Roman" w:hAnsi="Times New Roman" w:cs="Times New Roman"/>
                <w:noProof/>
              </w:rPr>
              <w:t>1.5.2.1. DELIMITACIÓN ESPACIAL</w:t>
            </w:r>
            <w:r w:rsidR="00270656" w:rsidRPr="004805B2">
              <w:rPr>
                <w:noProof/>
                <w:webHidden/>
              </w:rPr>
              <w:tab/>
            </w:r>
            <w:r w:rsidR="00270656" w:rsidRPr="004805B2">
              <w:rPr>
                <w:noProof/>
                <w:webHidden/>
              </w:rPr>
              <w:fldChar w:fldCharType="begin"/>
            </w:r>
            <w:r w:rsidR="00270656" w:rsidRPr="004805B2">
              <w:rPr>
                <w:noProof/>
                <w:webHidden/>
              </w:rPr>
              <w:instrText xml:space="preserve"> PAGEREF _Toc68721448 \h </w:instrText>
            </w:r>
            <w:r w:rsidR="00270656" w:rsidRPr="004805B2">
              <w:rPr>
                <w:noProof/>
                <w:webHidden/>
              </w:rPr>
            </w:r>
            <w:r w:rsidR="00270656" w:rsidRPr="004805B2">
              <w:rPr>
                <w:noProof/>
                <w:webHidden/>
              </w:rPr>
              <w:fldChar w:fldCharType="separate"/>
            </w:r>
            <w:r w:rsidR="00F90F72">
              <w:rPr>
                <w:noProof/>
                <w:webHidden/>
              </w:rPr>
              <w:t>12</w:t>
            </w:r>
            <w:r w:rsidR="00270656" w:rsidRPr="004805B2">
              <w:rPr>
                <w:noProof/>
                <w:webHidden/>
              </w:rPr>
              <w:fldChar w:fldCharType="end"/>
            </w:r>
          </w:hyperlink>
        </w:p>
        <w:p w:rsidR="00270656" w:rsidRPr="004805B2" w:rsidRDefault="005150FD" w:rsidP="0064456B">
          <w:pPr>
            <w:pStyle w:val="TDC7"/>
            <w:spacing w:line="360" w:lineRule="auto"/>
            <w:rPr>
              <w:rFonts w:asciiTheme="minorHAnsi" w:eastAsiaTheme="minorEastAsia" w:hAnsiTheme="minorHAnsi" w:cstheme="minorBidi"/>
              <w:noProof/>
            </w:rPr>
          </w:pPr>
          <w:hyperlink w:anchor="_Toc68721449" w:history="1">
            <w:r w:rsidR="00270656" w:rsidRPr="004805B2">
              <w:rPr>
                <w:rStyle w:val="Hipervnculo"/>
                <w:rFonts w:ascii="Times New Roman" w:eastAsia="Times New Roman" w:hAnsi="Times New Roman" w:cs="Times New Roman"/>
                <w:noProof/>
              </w:rPr>
              <w:t>1.5.2.2. DELIMITACIÓN TEMPORAL</w:t>
            </w:r>
            <w:r w:rsidR="00270656" w:rsidRPr="004805B2">
              <w:rPr>
                <w:noProof/>
                <w:webHidden/>
              </w:rPr>
              <w:tab/>
            </w:r>
            <w:r w:rsidR="00270656" w:rsidRPr="004805B2">
              <w:rPr>
                <w:noProof/>
                <w:webHidden/>
              </w:rPr>
              <w:fldChar w:fldCharType="begin"/>
            </w:r>
            <w:r w:rsidR="00270656" w:rsidRPr="004805B2">
              <w:rPr>
                <w:noProof/>
                <w:webHidden/>
              </w:rPr>
              <w:instrText xml:space="preserve"> PAGEREF _Toc68721449 \h </w:instrText>
            </w:r>
            <w:r w:rsidR="00270656" w:rsidRPr="004805B2">
              <w:rPr>
                <w:noProof/>
                <w:webHidden/>
              </w:rPr>
            </w:r>
            <w:r w:rsidR="00270656" w:rsidRPr="004805B2">
              <w:rPr>
                <w:noProof/>
                <w:webHidden/>
              </w:rPr>
              <w:fldChar w:fldCharType="separate"/>
            </w:r>
            <w:r w:rsidR="00F90F72">
              <w:rPr>
                <w:noProof/>
                <w:webHidden/>
              </w:rPr>
              <w:t>12</w:t>
            </w:r>
            <w:r w:rsidR="00270656" w:rsidRPr="004805B2">
              <w:rPr>
                <w:noProof/>
                <w:webHidden/>
              </w:rPr>
              <w:fldChar w:fldCharType="end"/>
            </w:r>
          </w:hyperlink>
        </w:p>
        <w:p w:rsidR="00270656" w:rsidRDefault="005150FD" w:rsidP="0064456B">
          <w:pPr>
            <w:pStyle w:val="TDC1"/>
            <w:rPr>
              <w:rFonts w:asciiTheme="minorHAnsi" w:eastAsiaTheme="minorEastAsia" w:hAnsiTheme="minorHAnsi" w:cstheme="minorBidi"/>
            </w:rPr>
          </w:pPr>
          <w:hyperlink w:anchor="_Toc68721450" w:history="1">
            <w:r w:rsidR="00270656" w:rsidRPr="003D6B89">
              <w:rPr>
                <w:rStyle w:val="Hipervnculo"/>
              </w:rPr>
              <w:t>II. MARCO TEORICO</w:t>
            </w:r>
            <w:r w:rsidR="00270656">
              <w:rPr>
                <w:webHidden/>
              </w:rPr>
              <w:tab/>
            </w:r>
            <w:r w:rsidR="00270656">
              <w:rPr>
                <w:webHidden/>
              </w:rPr>
              <w:fldChar w:fldCharType="begin"/>
            </w:r>
            <w:r w:rsidR="00270656">
              <w:rPr>
                <w:webHidden/>
              </w:rPr>
              <w:instrText xml:space="preserve"> PAGEREF _Toc68721450 \h </w:instrText>
            </w:r>
            <w:r w:rsidR="00270656">
              <w:rPr>
                <w:webHidden/>
              </w:rPr>
            </w:r>
            <w:r w:rsidR="00270656">
              <w:rPr>
                <w:webHidden/>
              </w:rPr>
              <w:fldChar w:fldCharType="separate"/>
            </w:r>
            <w:r w:rsidR="00F90F72">
              <w:rPr>
                <w:webHidden/>
              </w:rPr>
              <w:t>13</w:t>
            </w:r>
            <w:r w:rsidR="00270656">
              <w:rPr>
                <w:webHidden/>
              </w:rPr>
              <w:fldChar w:fldCharType="end"/>
            </w:r>
          </w:hyperlink>
        </w:p>
        <w:p w:rsidR="00270656" w:rsidRPr="00270656" w:rsidRDefault="005150FD" w:rsidP="0064456B">
          <w:pPr>
            <w:pStyle w:val="TDC2"/>
            <w:spacing w:line="360" w:lineRule="auto"/>
            <w:rPr>
              <w:rFonts w:eastAsiaTheme="minorEastAsia"/>
            </w:rPr>
          </w:pPr>
          <w:hyperlink w:anchor="_Toc68721451" w:history="1">
            <w:r w:rsidR="00270656" w:rsidRPr="00270656">
              <w:rPr>
                <w:rStyle w:val="Hipervnculo"/>
                <w:b w:val="0"/>
                <w:lang w:val="en-US"/>
              </w:rPr>
              <w:t xml:space="preserve">2.1 </w:t>
            </w:r>
            <w:r w:rsidR="00270656" w:rsidRPr="00270656">
              <w:rPr>
                <w:rStyle w:val="Hipervnculo"/>
                <w:b w:val="0"/>
              </w:rPr>
              <w:t>TEORÍAS GENERALES RELACIONADAS CON EL TEMA</w:t>
            </w:r>
            <w:r w:rsidR="00270656" w:rsidRPr="00270656">
              <w:rPr>
                <w:webHidden/>
              </w:rPr>
              <w:tab/>
            </w:r>
            <w:r w:rsidR="00270656" w:rsidRPr="00270656">
              <w:rPr>
                <w:webHidden/>
              </w:rPr>
              <w:fldChar w:fldCharType="begin"/>
            </w:r>
            <w:r w:rsidR="00270656" w:rsidRPr="00270656">
              <w:rPr>
                <w:webHidden/>
              </w:rPr>
              <w:instrText xml:space="preserve"> PAGEREF _Toc68721451 \h </w:instrText>
            </w:r>
            <w:r w:rsidR="00270656" w:rsidRPr="00270656">
              <w:rPr>
                <w:webHidden/>
              </w:rPr>
            </w:r>
            <w:r w:rsidR="00270656" w:rsidRPr="00270656">
              <w:rPr>
                <w:webHidden/>
              </w:rPr>
              <w:fldChar w:fldCharType="separate"/>
            </w:r>
            <w:r w:rsidR="00F90F72">
              <w:rPr>
                <w:webHidden/>
              </w:rPr>
              <w:t>13</w:t>
            </w:r>
            <w:r w:rsidR="00270656" w:rsidRPr="00270656">
              <w:rPr>
                <w:webHidden/>
              </w:rPr>
              <w:fldChar w:fldCharType="end"/>
            </w:r>
          </w:hyperlink>
        </w:p>
        <w:p w:rsidR="00270656" w:rsidRPr="00270656" w:rsidRDefault="005150FD" w:rsidP="0064456B">
          <w:pPr>
            <w:pStyle w:val="TDC3"/>
            <w:spacing w:line="360" w:lineRule="auto"/>
            <w:rPr>
              <w:rFonts w:eastAsiaTheme="minorEastAsia"/>
              <w:b w:val="0"/>
              <w:szCs w:val="22"/>
            </w:rPr>
          </w:pPr>
          <w:hyperlink w:anchor="_Toc68721452" w:history="1">
            <w:r w:rsidR="00270656" w:rsidRPr="00270656">
              <w:rPr>
                <w:rStyle w:val="Hipervnculo"/>
                <w:b w:val="0"/>
                <w:lang w:val="en-US"/>
              </w:rPr>
              <w:t>2.1.1 DEFINICIÓN INTELIGENCIA DE NEGOCIOS</w:t>
            </w:r>
            <w:r w:rsidR="00270656" w:rsidRPr="00270656">
              <w:rPr>
                <w:b w:val="0"/>
                <w:webHidden/>
              </w:rPr>
              <w:tab/>
            </w:r>
            <w:r w:rsidR="00270656" w:rsidRPr="00270656">
              <w:rPr>
                <w:b w:val="0"/>
                <w:webHidden/>
              </w:rPr>
              <w:fldChar w:fldCharType="begin"/>
            </w:r>
            <w:r w:rsidR="00270656" w:rsidRPr="00270656">
              <w:rPr>
                <w:b w:val="0"/>
                <w:webHidden/>
              </w:rPr>
              <w:instrText xml:space="preserve"> PAGEREF _Toc68721452 \h </w:instrText>
            </w:r>
            <w:r w:rsidR="00270656" w:rsidRPr="00270656">
              <w:rPr>
                <w:b w:val="0"/>
                <w:webHidden/>
              </w:rPr>
            </w:r>
            <w:r w:rsidR="00270656" w:rsidRPr="00270656">
              <w:rPr>
                <w:b w:val="0"/>
                <w:webHidden/>
              </w:rPr>
              <w:fldChar w:fldCharType="separate"/>
            </w:r>
            <w:r w:rsidR="00F90F72">
              <w:rPr>
                <w:b w:val="0"/>
                <w:webHidden/>
              </w:rPr>
              <w:t>13</w:t>
            </w:r>
            <w:r w:rsidR="00270656" w:rsidRPr="00270656">
              <w:rPr>
                <w:b w:val="0"/>
                <w:webHidden/>
              </w:rPr>
              <w:fldChar w:fldCharType="end"/>
            </w:r>
          </w:hyperlink>
        </w:p>
        <w:p w:rsidR="00270656" w:rsidRPr="00270656" w:rsidRDefault="005150FD" w:rsidP="0064456B">
          <w:pPr>
            <w:pStyle w:val="TDC7"/>
            <w:spacing w:line="360" w:lineRule="auto"/>
            <w:rPr>
              <w:rFonts w:ascii="Times New Roman" w:eastAsiaTheme="minorEastAsia" w:hAnsi="Times New Roman" w:cs="Times New Roman"/>
              <w:noProof/>
            </w:rPr>
          </w:pPr>
          <w:hyperlink w:anchor="_Toc68721453" w:history="1">
            <w:r w:rsidR="00270656" w:rsidRPr="00270656">
              <w:rPr>
                <w:rStyle w:val="Hipervnculo"/>
                <w:rFonts w:ascii="Times New Roman" w:hAnsi="Times New Roman" w:cs="Times New Roman"/>
                <w:noProof/>
              </w:rPr>
              <w:t>2.1.1.1 COMPONENTES DE LA INTELIGENCIA DE NEGOCIOS</w:t>
            </w:r>
            <w:r w:rsidR="00270656" w:rsidRPr="00270656">
              <w:rPr>
                <w:rFonts w:ascii="Times New Roman" w:hAnsi="Times New Roman" w:cs="Times New Roman"/>
                <w:noProof/>
                <w:webHidden/>
              </w:rPr>
              <w:tab/>
            </w:r>
            <w:r w:rsidR="00270656" w:rsidRPr="00270656">
              <w:rPr>
                <w:rFonts w:ascii="Times New Roman" w:hAnsi="Times New Roman" w:cs="Times New Roman"/>
                <w:noProof/>
                <w:webHidden/>
              </w:rPr>
              <w:fldChar w:fldCharType="begin"/>
            </w:r>
            <w:r w:rsidR="00270656" w:rsidRPr="00270656">
              <w:rPr>
                <w:rFonts w:ascii="Times New Roman" w:hAnsi="Times New Roman" w:cs="Times New Roman"/>
                <w:noProof/>
                <w:webHidden/>
              </w:rPr>
              <w:instrText xml:space="preserve"> PAGEREF _Toc68721453 \h </w:instrText>
            </w:r>
            <w:r w:rsidR="00270656" w:rsidRPr="00270656">
              <w:rPr>
                <w:rFonts w:ascii="Times New Roman" w:hAnsi="Times New Roman" w:cs="Times New Roman"/>
                <w:noProof/>
                <w:webHidden/>
              </w:rPr>
            </w:r>
            <w:r w:rsidR="00270656" w:rsidRPr="00270656">
              <w:rPr>
                <w:rFonts w:ascii="Times New Roman" w:hAnsi="Times New Roman" w:cs="Times New Roman"/>
                <w:noProof/>
                <w:webHidden/>
              </w:rPr>
              <w:fldChar w:fldCharType="separate"/>
            </w:r>
            <w:r w:rsidR="00F90F72">
              <w:rPr>
                <w:rFonts w:ascii="Times New Roman" w:hAnsi="Times New Roman" w:cs="Times New Roman"/>
                <w:noProof/>
                <w:webHidden/>
              </w:rPr>
              <w:t>14</w:t>
            </w:r>
            <w:r w:rsidR="00270656" w:rsidRPr="00270656">
              <w:rPr>
                <w:rFonts w:ascii="Times New Roman" w:hAnsi="Times New Roman" w:cs="Times New Roman"/>
                <w:noProof/>
                <w:webHidden/>
              </w:rPr>
              <w:fldChar w:fldCharType="end"/>
            </w:r>
          </w:hyperlink>
        </w:p>
        <w:p w:rsidR="00270656" w:rsidRPr="00270656" w:rsidRDefault="005150FD" w:rsidP="0064456B">
          <w:pPr>
            <w:pStyle w:val="TDC7"/>
            <w:spacing w:line="360" w:lineRule="auto"/>
            <w:rPr>
              <w:rFonts w:ascii="Times New Roman" w:eastAsiaTheme="minorEastAsia" w:hAnsi="Times New Roman" w:cs="Times New Roman"/>
              <w:noProof/>
            </w:rPr>
          </w:pPr>
          <w:hyperlink w:anchor="_Toc68721454" w:history="1">
            <w:r w:rsidR="00270656" w:rsidRPr="00270656">
              <w:rPr>
                <w:rStyle w:val="Hipervnculo"/>
                <w:rFonts w:ascii="Times New Roman" w:hAnsi="Times New Roman" w:cs="Times New Roman"/>
                <w:noProof/>
              </w:rPr>
              <w:t>2.1.1.2 MANEJO DE INFORMACIÓN MEDIANTE OLAP</w:t>
            </w:r>
            <w:r w:rsidR="00270656" w:rsidRPr="00270656">
              <w:rPr>
                <w:rFonts w:ascii="Times New Roman" w:hAnsi="Times New Roman" w:cs="Times New Roman"/>
                <w:noProof/>
                <w:webHidden/>
              </w:rPr>
              <w:tab/>
            </w:r>
            <w:r w:rsidR="00270656" w:rsidRPr="00270656">
              <w:rPr>
                <w:rFonts w:ascii="Times New Roman" w:hAnsi="Times New Roman" w:cs="Times New Roman"/>
                <w:noProof/>
                <w:webHidden/>
              </w:rPr>
              <w:fldChar w:fldCharType="begin"/>
            </w:r>
            <w:r w:rsidR="00270656" w:rsidRPr="00270656">
              <w:rPr>
                <w:rFonts w:ascii="Times New Roman" w:hAnsi="Times New Roman" w:cs="Times New Roman"/>
                <w:noProof/>
                <w:webHidden/>
              </w:rPr>
              <w:instrText xml:space="preserve"> PAGEREF _Toc68721454 \h </w:instrText>
            </w:r>
            <w:r w:rsidR="00270656" w:rsidRPr="00270656">
              <w:rPr>
                <w:rFonts w:ascii="Times New Roman" w:hAnsi="Times New Roman" w:cs="Times New Roman"/>
                <w:noProof/>
                <w:webHidden/>
              </w:rPr>
            </w:r>
            <w:r w:rsidR="00270656" w:rsidRPr="00270656">
              <w:rPr>
                <w:rFonts w:ascii="Times New Roman" w:hAnsi="Times New Roman" w:cs="Times New Roman"/>
                <w:noProof/>
                <w:webHidden/>
              </w:rPr>
              <w:fldChar w:fldCharType="separate"/>
            </w:r>
            <w:r w:rsidR="00F90F72">
              <w:rPr>
                <w:rFonts w:ascii="Times New Roman" w:hAnsi="Times New Roman" w:cs="Times New Roman"/>
                <w:noProof/>
                <w:webHidden/>
              </w:rPr>
              <w:t>16</w:t>
            </w:r>
            <w:r w:rsidR="00270656" w:rsidRPr="00270656">
              <w:rPr>
                <w:rFonts w:ascii="Times New Roman" w:hAnsi="Times New Roman" w:cs="Times New Roman"/>
                <w:noProof/>
                <w:webHidden/>
              </w:rPr>
              <w:fldChar w:fldCharType="end"/>
            </w:r>
          </w:hyperlink>
        </w:p>
        <w:p w:rsidR="00270656" w:rsidRPr="00270656" w:rsidRDefault="005150FD" w:rsidP="0064456B">
          <w:pPr>
            <w:pStyle w:val="TDC3"/>
            <w:spacing w:line="360" w:lineRule="auto"/>
            <w:rPr>
              <w:rFonts w:eastAsiaTheme="minorEastAsia"/>
              <w:b w:val="0"/>
              <w:szCs w:val="22"/>
            </w:rPr>
          </w:pPr>
          <w:hyperlink w:anchor="_Toc68721455" w:history="1">
            <w:r w:rsidR="00270656" w:rsidRPr="00270656">
              <w:rPr>
                <w:rStyle w:val="Hipervnculo"/>
                <w:b w:val="0"/>
              </w:rPr>
              <w:t>2.1.2 DEFINICIÓN DE INDICADORES</w:t>
            </w:r>
            <w:r w:rsidR="00270656" w:rsidRPr="00270656">
              <w:rPr>
                <w:b w:val="0"/>
                <w:webHidden/>
              </w:rPr>
              <w:tab/>
            </w:r>
            <w:r w:rsidR="00270656" w:rsidRPr="00270656">
              <w:rPr>
                <w:b w:val="0"/>
                <w:webHidden/>
              </w:rPr>
              <w:fldChar w:fldCharType="begin"/>
            </w:r>
            <w:r w:rsidR="00270656" w:rsidRPr="00270656">
              <w:rPr>
                <w:b w:val="0"/>
                <w:webHidden/>
              </w:rPr>
              <w:instrText xml:space="preserve"> PAGEREF _Toc68721455 \h </w:instrText>
            </w:r>
            <w:r w:rsidR="00270656" w:rsidRPr="00270656">
              <w:rPr>
                <w:b w:val="0"/>
                <w:webHidden/>
              </w:rPr>
            </w:r>
            <w:r w:rsidR="00270656" w:rsidRPr="00270656">
              <w:rPr>
                <w:b w:val="0"/>
                <w:webHidden/>
              </w:rPr>
              <w:fldChar w:fldCharType="separate"/>
            </w:r>
            <w:r w:rsidR="00F90F72">
              <w:rPr>
                <w:b w:val="0"/>
                <w:webHidden/>
              </w:rPr>
              <w:t>19</w:t>
            </w:r>
            <w:r w:rsidR="00270656" w:rsidRPr="00270656">
              <w:rPr>
                <w:b w:val="0"/>
                <w:webHidden/>
              </w:rPr>
              <w:fldChar w:fldCharType="end"/>
            </w:r>
          </w:hyperlink>
        </w:p>
        <w:p w:rsidR="00270656" w:rsidRDefault="005150FD" w:rsidP="0064456B">
          <w:pPr>
            <w:pStyle w:val="TDC1"/>
            <w:rPr>
              <w:rFonts w:asciiTheme="minorHAnsi" w:eastAsiaTheme="minorEastAsia" w:hAnsiTheme="minorHAnsi" w:cstheme="minorBidi"/>
            </w:rPr>
          </w:pPr>
          <w:hyperlink w:anchor="_Toc68721456" w:history="1">
            <w:r w:rsidR="00270656" w:rsidRPr="003D6B89">
              <w:rPr>
                <w:rStyle w:val="Hipervnculo"/>
              </w:rPr>
              <w:t>III. HIPÓTESIS Y OPERACIONALIZACIÓN DE LAS VARIABLES</w:t>
            </w:r>
            <w:r w:rsidR="00270656">
              <w:rPr>
                <w:webHidden/>
              </w:rPr>
              <w:tab/>
            </w:r>
            <w:r w:rsidR="00270656">
              <w:rPr>
                <w:webHidden/>
              </w:rPr>
              <w:fldChar w:fldCharType="begin"/>
            </w:r>
            <w:r w:rsidR="00270656">
              <w:rPr>
                <w:webHidden/>
              </w:rPr>
              <w:instrText xml:space="preserve"> PAGEREF _Toc68721456 \h </w:instrText>
            </w:r>
            <w:r w:rsidR="00270656">
              <w:rPr>
                <w:webHidden/>
              </w:rPr>
            </w:r>
            <w:r w:rsidR="00270656">
              <w:rPr>
                <w:webHidden/>
              </w:rPr>
              <w:fldChar w:fldCharType="separate"/>
            </w:r>
            <w:r w:rsidR="00F90F72">
              <w:rPr>
                <w:webHidden/>
              </w:rPr>
              <w:t>21</w:t>
            </w:r>
            <w:r w:rsidR="00270656">
              <w:rPr>
                <w:webHidden/>
              </w:rPr>
              <w:fldChar w:fldCharType="end"/>
            </w:r>
          </w:hyperlink>
        </w:p>
        <w:p w:rsidR="00270656" w:rsidRPr="00646172" w:rsidRDefault="005150FD" w:rsidP="0064456B">
          <w:pPr>
            <w:pStyle w:val="TDC2"/>
            <w:spacing w:line="360" w:lineRule="auto"/>
            <w:rPr>
              <w:rFonts w:asciiTheme="minorHAnsi" w:eastAsiaTheme="minorEastAsia" w:hAnsiTheme="minorHAnsi" w:cstheme="minorBidi"/>
              <w:b w:val="0"/>
            </w:rPr>
          </w:pPr>
          <w:hyperlink w:anchor="_Toc68721457" w:history="1">
            <w:r w:rsidR="00270656" w:rsidRPr="00646172">
              <w:rPr>
                <w:rStyle w:val="Hipervnculo"/>
                <w:b w:val="0"/>
              </w:rPr>
              <w:t>3.1. HIPÓTESIS GENERAL</w:t>
            </w:r>
            <w:r w:rsidR="00270656" w:rsidRPr="00646172">
              <w:rPr>
                <w:b w:val="0"/>
                <w:webHidden/>
              </w:rPr>
              <w:tab/>
            </w:r>
            <w:r w:rsidR="00270656" w:rsidRPr="00646172">
              <w:rPr>
                <w:b w:val="0"/>
                <w:webHidden/>
              </w:rPr>
              <w:fldChar w:fldCharType="begin"/>
            </w:r>
            <w:r w:rsidR="00270656" w:rsidRPr="00646172">
              <w:rPr>
                <w:b w:val="0"/>
                <w:webHidden/>
              </w:rPr>
              <w:instrText xml:space="preserve"> PAGEREF _Toc68721457 \h </w:instrText>
            </w:r>
            <w:r w:rsidR="00270656" w:rsidRPr="00646172">
              <w:rPr>
                <w:b w:val="0"/>
                <w:webHidden/>
              </w:rPr>
            </w:r>
            <w:r w:rsidR="00270656" w:rsidRPr="00646172">
              <w:rPr>
                <w:b w:val="0"/>
                <w:webHidden/>
              </w:rPr>
              <w:fldChar w:fldCharType="separate"/>
            </w:r>
            <w:r w:rsidR="00F90F72">
              <w:rPr>
                <w:b w:val="0"/>
                <w:webHidden/>
              </w:rPr>
              <w:t>21</w:t>
            </w:r>
            <w:r w:rsidR="00270656" w:rsidRPr="00646172">
              <w:rPr>
                <w:b w:val="0"/>
                <w:webHidden/>
              </w:rPr>
              <w:fldChar w:fldCharType="end"/>
            </w:r>
          </w:hyperlink>
        </w:p>
        <w:p w:rsidR="00270656" w:rsidRPr="00646172" w:rsidRDefault="005150FD" w:rsidP="0064456B">
          <w:pPr>
            <w:pStyle w:val="TDC2"/>
            <w:spacing w:line="360" w:lineRule="auto"/>
            <w:rPr>
              <w:rFonts w:asciiTheme="minorHAnsi" w:eastAsiaTheme="minorEastAsia" w:hAnsiTheme="minorHAnsi" w:cstheme="minorBidi"/>
              <w:b w:val="0"/>
            </w:rPr>
          </w:pPr>
          <w:hyperlink w:anchor="_Toc68721458" w:history="1">
            <w:r w:rsidR="00270656" w:rsidRPr="00646172">
              <w:rPr>
                <w:rStyle w:val="Hipervnculo"/>
                <w:b w:val="0"/>
              </w:rPr>
              <w:t>3.2. HIPÓTESIS ESPECÍFICAS</w:t>
            </w:r>
            <w:r w:rsidR="00270656" w:rsidRPr="00646172">
              <w:rPr>
                <w:b w:val="0"/>
                <w:webHidden/>
              </w:rPr>
              <w:tab/>
            </w:r>
            <w:r w:rsidR="00270656" w:rsidRPr="00646172">
              <w:rPr>
                <w:b w:val="0"/>
                <w:webHidden/>
              </w:rPr>
              <w:fldChar w:fldCharType="begin"/>
            </w:r>
            <w:r w:rsidR="00270656" w:rsidRPr="00646172">
              <w:rPr>
                <w:b w:val="0"/>
                <w:webHidden/>
              </w:rPr>
              <w:instrText xml:space="preserve"> PAGEREF _Toc68721458 \h </w:instrText>
            </w:r>
            <w:r w:rsidR="00270656" w:rsidRPr="00646172">
              <w:rPr>
                <w:b w:val="0"/>
                <w:webHidden/>
              </w:rPr>
            </w:r>
            <w:r w:rsidR="00270656" w:rsidRPr="00646172">
              <w:rPr>
                <w:b w:val="0"/>
                <w:webHidden/>
              </w:rPr>
              <w:fldChar w:fldCharType="separate"/>
            </w:r>
            <w:r w:rsidR="00F90F72">
              <w:rPr>
                <w:b w:val="0"/>
                <w:webHidden/>
              </w:rPr>
              <w:t>22</w:t>
            </w:r>
            <w:r w:rsidR="00270656" w:rsidRPr="00646172">
              <w:rPr>
                <w:b w:val="0"/>
                <w:webHidden/>
              </w:rPr>
              <w:fldChar w:fldCharType="end"/>
            </w:r>
          </w:hyperlink>
        </w:p>
        <w:p w:rsidR="00270656" w:rsidRPr="00646172" w:rsidRDefault="005150FD" w:rsidP="0064456B">
          <w:pPr>
            <w:pStyle w:val="TDC2"/>
            <w:spacing w:line="360" w:lineRule="auto"/>
            <w:rPr>
              <w:rFonts w:asciiTheme="minorHAnsi" w:eastAsiaTheme="minorEastAsia" w:hAnsiTheme="minorHAnsi" w:cstheme="minorBidi"/>
              <w:b w:val="0"/>
            </w:rPr>
          </w:pPr>
          <w:hyperlink w:anchor="_Toc68721459" w:history="1">
            <w:r w:rsidR="00270656" w:rsidRPr="00646172">
              <w:rPr>
                <w:rStyle w:val="Hipervnculo"/>
                <w:b w:val="0"/>
              </w:rPr>
              <w:t>3.3. VARIABLES</w:t>
            </w:r>
            <w:r w:rsidR="00270656" w:rsidRPr="00646172">
              <w:rPr>
                <w:b w:val="0"/>
                <w:webHidden/>
              </w:rPr>
              <w:tab/>
            </w:r>
            <w:r w:rsidR="00270656" w:rsidRPr="00646172">
              <w:rPr>
                <w:b w:val="0"/>
                <w:webHidden/>
              </w:rPr>
              <w:fldChar w:fldCharType="begin"/>
            </w:r>
            <w:r w:rsidR="00270656" w:rsidRPr="00646172">
              <w:rPr>
                <w:b w:val="0"/>
                <w:webHidden/>
              </w:rPr>
              <w:instrText xml:space="preserve"> PAGEREF _Toc68721459 \h </w:instrText>
            </w:r>
            <w:r w:rsidR="00270656" w:rsidRPr="00646172">
              <w:rPr>
                <w:b w:val="0"/>
                <w:webHidden/>
              </w:rPr>
            </w:r>
            <w:r w:rsidR="00270656" w:rsidRPr="00646172">
              <w:rPr>
                <w:b w:val="0"/>
                <w:webHidden/>
              </w:rPr>
              <w:fldChar w:fldCharType="separate"/>
            </w:r>
            <w:r w:rsidR="00F90F72">
              <w:rPr>
                <w:b w:val="0"/>
                <w:webHidden/>
              </w:rPr>
              <w:t>22</w:t>
            </w:r>
            <w:r w:rsidR="00270656" w:rsidRPr="00646172">
              <w:rPr>
                <w:b w:val="0"/>
                <w:webHidden/>
              </w:rPr>
              <w:fldChar w:fldCharType="end"/>
            </w:r>
          </w:hyperlink>
        </w:p>
        <w:p w:rsidR="00270656" w:rsidRPr="00646172" w:rsidRDefault="005150FD" w:rsidP="0064456B">
          <w:pPr>
            <w:pStyle w:val="TDC3"/>
            <w:spacing w:line="360" w:lineRule="auto"/>
            <w:rPr>
              <w:rFonts w:asciiTheme="minorHAnsi" w:eastAsiaTheme="minorEastAsia" w:hAnsiTheme="minorHAnsi" w:cstheme="minorBidi"/>
              <w:b w:val="0"/>
              <w:szCs w:val="22"/>
            </w:rPr>
          </w:pPr>
          <w:hyperlink w:anchor="_Toc68721460" w:history="1">
            <w:r w:rsidR="00270656" w:rsidRPr="00646172">
              <w:rPr>
                <w:rStyle w:val="Hipervnculo"/>
                <w:b w:val="0"/>
              </w:rPr>
              <w:t>3.3.1. VARIABLES INDEPENDIENTES</w:t>
            </w:r>
            <w:r w:rsidR="00270656" w:rsidRPr="00646172">
              <w:rPr>
                <w:b w:val="0"/>
                <w:webHidden/>
              </w:rPr>
              <w:tab/>
            </w:r>
            <w:r w:rsidR="00270656" w:rsidRPr="00646172">
              <w:rPr>
                <w:b w:val="0"/>
                <w:webHidden/>
              </w:rPr>
              <w:fldChar w:fldCharType="begin"/>
            </w:r>
            <w:r w:rsidR="00270656" w:rsidRPr="00646172">
              <w:rPr>
                <w:b w:val="0"/>
                <w:webHidden/>
              </w:rPr>
              <w:instrText xml:space="preserve"> PAGEREF _Toc68721460 \h </w:instrText>
            </w:r>
            <w:r w:rsidR="00270656" w:rsidRPr="00646172">
              <w:rPr>
                <w:b w:val="0"/>
                <w:webHidden/>
              </w:rPr>
            </w:r>
            <w:r w:rsidR="00270656" w:rsidRPr="00646172">
              <w:rPr>
                <w:b w:val="0"/>
                <w:webHidden/>
              </w:rPr>
              <w:fldChar w:fldCharType="separate"/>
            </w:r>
            <w:r w:rsidR="00F90F72">
              <w:rPr>
                <w:b w:val="0"/>
                <w:webHidden/>
              </w:rPr>
              <w:t>22</w:t>
            </w:r>
            <w:r w:rsidR="00270656" w:rsidRPr="00646172">
              <w:rPr>
                <w:b w:val="0"/>
                <w:webHidden/>
              </w:rPr>
              <w:fldChar w:fldCharType="end"/>
            </w:r>
          </w:hyperlink>
        </w:p>
        <w:p w:rsidR="00270656" w:rsidRPr="00646172" w:rsidRDefault="005150FD" w:rsidP="0064456B">
          <w:pPr>
            <w:pStyle w:val="TDC3"/>
            <w:spacing w:line="360" w:lineRule="auto"/>
            <w:rPr>
              <w:rFonts w:asciiTheme="minorHAnsi" w:eastAsiaTheme="minorEastAsia" w:hAnsiTheme="minorHAnsi" w:cstheme="minorBidi"/>
              <w:b w:val="0"/>
              <w:szCs w:val="22"/>
            </w:rPr>
          </w:pPr>
          <w:hyperlink w:anchor="_Toc68721461" w:history="1">
            <w:r w:rsidR="00270656" w:rsidRPr="00646172">
              <w:rPr>
                <w:rStyle w:val="Hipervnculo"/>
                <w:b w:val="0"/>
              </w:rPr>
              <w:t>3.3.2. VARIABLES INTERVINIENTES</w:t>
            </w:r>
            <w:r w:rsidR="00270656" w:rsidRPr="00646172">
              <w:rPr>
                <w:b w:val="0"/>
                <w:webHidden/>
              </w:rPr>
              <w:tab/>
            </w:r>
            <w:r w:rsidR="00270656" w:rsidRPr="00646172">
              <w:rPr>
                <w:b w:val="0"/>
                <w:webHidden/>
              </w:rPr>
              <w:fldChar w:fldCharType="begin"/>
            </w:r>
            <w:r w:rsidR="00270656" w:rsidRPr="00646172">
              <w:rPr>
                <w:b w:val="0"/>
                <w:webHidden/>
              </w:rPr>
              <w:instrText xml:space="preserve"> PAGEREF _Toc68721461 \h </w:instrText>
            </w:r>
            <w:r w:rsidR="00270656" w:rsidRPr="00646172">
              <w:rPr>
                <w:b w:val="0"/>
                <w:webHidden/>
              </w:rPr>
            </w:r>
            <w:r w:rsidR="00270656" w:rsidRPr="00646172">
              <w:rPr>
                <w:b w:val="0"/>
                <w:webHidden/>
              </w:rPr>
              <w:fldChar w:fldCharType="separate"/>
            </w:r>
            <w:r w:rsidR="00F90F72">
              <w:rPr>
                <w:b w:val="0"/>
                <w:webHidden/>
              </w:rPr>
              <w:t>22</w:t>
            </w:r>
            <w:r w:rsidR="00270656" w:rsidRPr="00646172">
              <w:rPr>
                <w:b w:val="0"/>
                <w:webHidden/>
              </w:rPr>
              <w:fldChar w:fldCharType="end"/>
            </w:r>
          </w:hyperlink>
        </w:p>
        <w:p w:rsidR="00270656" w:rsidRPr="00646172" w:rsidRDefault="005150FD" w:rsidP="0064456B">
          <w:pPr>
            <w:pStyle w:val="TDC3"/>
            <w:spacing w:line="360" w:lineRule="auto"/>
            <w:rPr>
              <w:rFonts w:asciiTheme="minorHAnsi" w:eastAsiaTheme="minorEastAsia" w:hAnsiTheme="minorHAnsi" w:cstheme="minorBidi"/>
              <w:b w:val="0"/>
              <w:szCs w:val="22"/>
            </w:rPr>
          </w:pPr>
          <w:hyperlink w:anchor="_Toc68721462" w:history="1">
            <w:r w:rsidR="00270656" w:rsidRPr="00646172">
              <w:rPr>
                <w:rStyle w:val="Hipervnculo"/>
                <w:b w:val="0"/>
              </w:rPr>
              <w:t>3.3.3. VARIABLE DEPENDIENTES</w:t>
            </w:r>
            <w:r w:rsidR="00270656" w:rsidRPr="00646172">
              <w:rPr>
                <w:b w:val="0"/>
                <w:webHidden/>
              </w:rPr>
              <w:tab/>
            </w:r>
            <w:r w:rsidR="00270656" w:rsidRPr="00646172">
              <w:rPr>
                <w:b w:val="0"/>
                <w:webHidden/>
              </w:rPr>
              <w:fldChar w:fldCharType="begin"/>
            </w:r>
            <w:r w:rsidR="00270656" w:rsidRPr="00646172">
              <w:rPr>
                <w:b w:val="0"/>
                <w:webHidden/>
              </w:rPr>
              <w:instrText xml:space="preserve"> PAGEREF _Toc68721462 \h </w:instrText>
            </w:r>
            <w:r w:rsidR="00270656" w:rsidRPr="00646172">
              <w:rPr>
                <w:b w:val="0"/>
                <w:webHidden/>
              </w:rPr>
            </w:r>
            <w:r w:rsidR="00270656" w:rsidRPr="00646172">
              <w:rPr>
                <w:b w:val="0"/>
                <w:webHidden/>
              </w:rPr>
              <w:fldChar w:fldCharType="separate"/>
            </w:r>
            <w:r w:rsidR="00F90F72">
              <w:rPr>
                <w:b w:val="0"/>
                <w:webHidden/>
              </w:rPr>
              <w:t>22</w:t>
            </w:r>
            <w:r w:rsidR="00270656" w:rsidRPr="00646172">
              <w:rPr>
                <w:b w:val="0"/>
                <w:webHidden/>
              </w:rPr>
              <w:fldChar w:fldCharType="end"/>
            </w:r>
          </w:hyperlink>
        </w:p>
        <w:p w:rsidR="00270656" w:rsidRPr="00646172" w:rsidRDefault="005150FD" w:rsidP="0064456B">
          <w:pPr>
            <w:pStyle w:val="TDC3"/>
            <w:spacing w:line="360" w:lineRule="auto"/>
            <w:rPr>
              <w:rFonts w:asciiTheme="minorHAnsi" w:eastAsiaTheme="minorEastAsia" w:hAnsiTheme="minorHAnsi" w:cstheme="minorBidi"/>
              <w:b w:val="0"/>
              <w:szCs w:val="22"/>
            </w:rPr>
          </w:pPr>
          <w:hyperlink w:anchor="_Toc68721463" w:history="1">
            <w:r w:rsidR="00270656" w:rsidRPr="00646172">
              <w:rPr>
                <w:rStyle w:val="Hipervnculo"/>
                <w:b w:val="0"/>
              </w:rPr>
              <w:t>3.3.4. OPERACIONALIZACIÓN DE LAS VARIABLES</w:t>
            </w:r>
            <w:r w:rsidR="00270656" w:rsidRPr="00646172">
              <w:rPr>
                <w:b w:val="0"/>
                <w:webHidden/>
              </w:rPr>
              <w:tab/>
            </w:r>
            <w:r w:rsidR="00270656" w:rsidRPr="00646172">
              <w:rPr>
                <w:b w:val="0"/>
                <w:webHidden/>
              </w:rPr>
              <w:fldChar w:fldCharType="begin"/>
            </w:r>
            <w:r w:rsidR="00270656" w:rsidRPr="00646172">
              <w:rPr>
                <w:b w:val="0"/>
                <w:webHidden/>
              </w:rPr>
              <w:instrText xml:space="preserve"> PAGEREF _Toc68721463 \h </w:instrText>
            </w:r>
            <w:r w:rsidR="00270656" w:rsidRPr="00646172">
              <w:rPr>
                <w:b w:val="0"/>
                <w:webHidden/>
              </w:rPr>
            </w:r>
            <w:r w:rsidR="00270656" w:rsidRPr="00646172">
              <w:rPr>
                <w:b w:val="0"/>
                <w:webHidden/>
              </w:rPr>
              <w:fldChar w:fldCharType="separate"/>
            </w:r>
            <w:r w:rsidR="00F90F72">
              <w:rPr>
                <w:b w:val="0"/>
                <w:webHidden/>
              </w:rPr>
              <w:t>23</w:t>
            </w:r>
            <w:r w:rsidR="00270656" w:rsidRPr="00646172">
              <w:rPr>
                <w:b w:val="0"/>
                <w:webHidden/>
              </w:rPr>
              <w:fldChar w:fldCharType="end"/>
            </w:r>
          </w:hyperlink>
        </w:p>
        <w:p w:rsidR="00270656" w:rsidRPr="00646172" w:rsidRDefault="005150FD" w:rsidP="0064456B">
          <w:pPr>
            <w:pStyle w:val="TDC2"/>
            <w:spacing w:line="360" w:lineRule="auto"/>
            <w:rPr>
              <w:rFonts w:asciiTheme="minorHAnsi" w:eastAsiaTheme="minorEastAsia" w:hAnsiTheme="minorHAnsi" w:cstheme="minorBidi"/>
              <w:b w:val="0"/>
            </w:rPr>
          </w:pPr>
          <w:hyperlink w:anchor="_Toc68721464" w:history="1">
            <w:r w:rsidR="00270656" w:rsidRPr="00646172">
              <w:rPr>
                <w:rStyle w:val="Hipervnculo"/>
                <w:b w:val="0"/>
              </w:rPr>
              <w:t>3.4. TIPO</w:t>
            </w:r>
            <w:r w:rsidR="00270656" w:rsidRPr="00646172">
              <w:rPr>
                <w:b w:val="0"/>
                <w:webHidden/>
              </w:rPr>
              <w:tab/>
            </w:r>
            <w:r w:rsidR="00270656" w:rsidRPr="00646172">
              <w:rPr>
                <w:b w:val="0"/>
                <w:webHidden/>
              </w:rPr>
              <w:fldChar w:fldCharType="begin"/>
            </w:r>
            <w:r w:rsidR="00270656" w:rsidRPr="00646172">
              <w:rPr>
                <w:b w:val="0"/>
                <w:webHidden/>
              </w:rPr>
              <w:instrText xml:space="preserve"> PAGEREF _Toc68721464 \h </w:instrText>
            </w:r>
            <w:r w:rsidR="00270656" w:rsidRPr="00646172">
              <w:rPr>
                <w:b w:val="0"/>
                <w:webHidden/>
              </w:rPr>
            </w:r>
            <w:r w:rsidR="00270656" w:rsidRPr="00646172">
              <w:rPr>
                <w:b w:val="0"/>
                <w:webHidden/>
              </w:rPr>
              <w:fldChar w:fldCharType="separate"/>
            </w:r>
            <w:r w:rsidR="00F90F72">
              <w:rPr>
                <w:b w:val="0"/>
                <w:webHidden/>
              </w:rPr>
              <w:t>32</w:t>
            </w:r>
            <w:r w:rsidR="00270656" w:rsidRPr="00646172">
              <w:rPr>
                <w:b w:val="0"/>
                <w:webHidden/>
              </w:rPr>
              <w:fldChar w:fldCharType="end"/>
            </w:r>
          </w:hyperlink>
        </w:p>
        <w:p w:rsidR="00270656" w:rsidRPr="00646172" w:rsidRDefault="005150FD" w:rsidP="0064456B">
          <w:pPr>
            <w:pStyle w:val="TDC2"/>
            <w:spacing w:line="360" w:lineRule="auto"/>
            <w:rPr>
              <w:rFonts w:asciiTheme="minorHAnsi" w:eastAsiaTheme="minorEastAsia" w:hAnsiTheme="minorHAnsi" w:cstheme="minorBidi"/>
              <w:b w:val="0"/>
            </w:rPr>
          </w:pPr>
          <w:hyperlink w:anchor="_Toc68721465" w:history="1">
            <w:r w:rsidR="00270656" w:rsidRPr="00646172">
              <w:rPr>
                <w:rStyle w:val="Hipervnculo"/>
                <w:b w:val="0"/>
              </w:rPr>
              <w:t>3.5. POBLACIÓN</w:t>
            </w:r>
            <w:r w:rsidR="00270656" w:rsidRPr="00646172">
              <w:rPr>
                <w:b w:val="0"/>
                <w:webHidden/>
              </w:rPr>
              <w:tab/>
            </w:r>
            <w:r w:rsidR="00270656" w:rsidRPr="00646172">
              <w:rPr>
                <w:b w:val="0"/>
                <w:webHidden/>
              </w:rPr>
              <w:fldChar w:fldCharType="begin"/>
            </w:r>
            <w:r w:rsidR="00270656" w:rsidRPr="00646172">
              <w:rPr>
                <w:b w:val="0"/>
                <w:webHidden/>
              </w:rPr>
              <w:instrText xml:space="preserve"> PAGEREF _Toc68721465 \h </w:instrText>
            </w:r>
            <w:r w:rsidR="00270656" w:rsidRPr="00646172">
              <w:rPr>
                <w:b w:val="0"/>
                <w:webHidden/>
              </w:rPr>
            </w:r>
            <w:r w:rsidR="00270656" w:rsidRPr="00646172">
              <w:rPr>
                <w:b w:val="0"/>
                <w:webHidden/>
              </w:rPr>
              <w:fldChar w:fldCharType="separate"/>
            </w:r>
            <w:r w:rsidR="00F90F72">
              <w:rPr>
                <w:b w:val="0"/>
                <w:webHidden/>
              </w:rPr>
              <w:t>32</w:t>
            </w:r>
            <w:r w:rsidR="00270656" w:rsidRPr="00646172">
              <w:rPr>
                <w:b w:val="0"/>
                <w:webHidden/>
              </w:rPr>
              <w:fldChar w:fldCharType="end"/>
            </w:r>
          </w:hyperlink>
        </w:p>
        <w:p w:rsidR="00270656" w:rsidRPr="00646172" w:rsidRDefault="005150FD" w:rsidP="0064456B">
          <w:pPr>
            <w:pStyle w:val="TDC2"/>
            <w:spacing w:line="360" w:lineRule="auto"/>
            <w:rPr>
              <w:rFonts w:asciiTheme="minorHAnsi" w:eastAsiaTheme="minorEastAsia" w:hAnsiTheme="minorHAnsi" w:cstheme="minorBidi"/>
              <w:b w:val="0"/>
            </w:rPr>
          </w:pPr>
          <w:hyperlink w:anchor="_Toc68721466" w:history="1">
            <w:r w:rsidR="00270656" w:rsidRPr="00646172">
              <w:rPr>
                <w:rStyle w:val="Hipervnculo"/>
                <w:b w:val="0"/>
              </w:rPr>
              <w:t>3.6. UNIVERSO SOCIAL</w:t>
            </w:r>
            <w:r w:rsidR="00270656" w:rsidRPr="00646172">
              <w:rPr>
                <w:b w:val="0"/>
                <w:webHidden/>
              </w:rPr>
              <w:tab/>
            </w:r>
            <w:r w:rsidR="00270656" w:rsidRPr="00646172">
              <w:rPr>
                <w:b w:val="0"/>
                <w:webHidden/>
              </w:rPr>
              <w:fldChar w:fldCharType="begin"/>
            </w:r>
            <w:r w:rsidR="00270656" w:rsidRPr="00646172">
              <w:rPr>
                <w:b w:val="0"/>
                <w:webHidden/>
              </w:rPr>
              <w:instrText xml:space="preserve"> PAGEREF _Toc68721466 \h </w:instrText>
            </w:r>
            <w:r w:rsidR="00270656" w:rsidRPr="00646172">
              <w:rPr>
                <w:b w:val="0"/>
                <w:webHidden/>
              </w:rPr>
            </w:r>
            <w:r w:rsidR="00270656" w:rsidRPr="00646172">
              <w:rPr>
                <w:b w:val="0"/>
                <w:webHidden/>
              </w:rPr>
              <w:fldChar w:fldCharType="separate"/>
            </w:r>
            <w:r w:rsidR="00F90F72">
              <w:rPr>
                <w:b w:val="0"/>
                <w:webHidden/>
              </w:rPr>
              <w:t>33</w:t>
            </w:r>
            <w:r w:rsidR="00270656" w:rsidRPr="00646172">
              <w:rPr>
                <w:b w:val="0"/>
                <w:webHidden/>
              </w:rPr>
              <w:fldChar w:fldCharType="end"/>
            </w:r>
          </w:hyperlink>
        </w:p>
        <w:p w:rsidR="00270656" w:rsidRPr="00646172" w:rsidRDefault="005150FD" w:rsidP="0064456B">
          <w:pPr>
            <w:pStyle w:val="TDC2"/>
            <w:spacing w:line="360" w:lineRule="auto"/>
            <w:rPr>
              <w:rFonts w:asciiTheme="minorHAnsi" w:eastAsiaTheme="minorEastAsia" w:hAnsiTheme="minorHAnsi" w:cstheme="minorBidi"/>
              <w:b w:val="0"/>
            </w:rPr>
          </w:pPr>
          <w:hyperlink w:anchor="_Toc68721467" w:history="1">
            <w:r w:rsidR="00270656" w:rsidRPr="00646172">
              <w:rPr>
                <w:rStyle w:val="Hipervnculo"/>
                <w:b w:val="0"/>
              </w:rPr>
              <w:t>3.7. MUESTRA</w:t>
            </w:r>
            <w:r w:rsidR="00270656" w:rsidRPr="00646172">
              <w:rPr>
                <w:b w:val="0"/>
                <w:webHidden/>
              </w:rPr>
              <w:tab/>
            </w:r>
            <w:r w:rsidR="00270656" w:rsidRPr="00646172">
              <w:rPr>
                <w:b w:val="0"/>
                <w:webHidden/>
              </w:rPr>
              <w:fldChar w:fldCharType="begin"/>
            </w:r>
            <w:r w:rsidR="00270656" w:rsidRPr="00646172">
              <w:rPr>
                <w:b w:val="0"/>
                <w:webHidden/>
              </w:rPr>
              <w:instrText xml:space="preserve"> PAGEREF _Toc68721467 \h </w:instrText>
            </w:r>
            <w:r w:rsidR="00270656" w:rsidRPr="00646172">
              <w:rPr>
                <w:b w:val="0"/>
                <w:webHidden/>
              </w:rPr>
            </w:r>
            <w:r w:rsidR="00270656" w:rsidRPr="00646172">
              <w:rPr>
                <w:b w:val="0"/>
                <w:webHidden/>
              </w:rPr>
              <w:fldChar w:fldCharType="separate"/>
            </w:r>
            <w:r w:rsidR="00F90F72">
              <w:rPr>
                <w:b w:val="0"/>
                <w:webHidden/>
              </w:rPr>
              <w:t>33</w:t>
            </w:r>
            <w:r w:rsidR="00270656" w:rsidRPr="00646172">
              <w:rPr>
                <w:b w:val="0"/>
                <w:webHidden/>
              </w:rPr>
              <w:fldChar w:fldCharType="end"/>
            </w:r>
          </w:hyperlink>
        </w:p>
        <w:p w:rsidR="00270656" w:rsidRDefault="005150FD" w:rsidP="0064456B">
          <w:pPr>
            <w:pStyle w:val="TDC1"/>
            <w:rPr>
              <w:rFonts w:asciiTheme="minorHAnsi" w:eastAsiaTheme="minorEastAsia" w:hAnsiTheme="minorHAnsi" w:cstheme="minorBidi"/>
            </w:rPr>
          </w:pPr>
          <w:hyperlink w:anchor="_Toc68721468" w:history="1">
            <w:r w:rsidR="00270656" w:rsidRPr="003D6B89">
              <w:rPr>
                <w:rStyle w:val="Hipervnculo"/>
              </w:rPr>
              <w:t>IV. MÉTODO</w:t>
            </w:r>
            <w:r w:rsidR="00270656">
              <w:rPr>
                <w:webHidden/>
              </w:rPr>
              <w:tab/>
            </w:r>
            <w:r w:rsidR="00270656">
              <w:rPr>
                <w:webHidden/>
              </w:rPr>
              <w:fldChar w:fldCharType="begin"/>
            </w:r>
            <w:r w:rsidR="00270656">
              <w:rPr>
                <w:webHidden/>
              </w:rPr>
              <w:instrText xml:space="preserve"> PAGEREF _Toc68721468 \h </w:instrText>
            </w:r>
            <w:r w:rsidR="00270656">
              <w:rPr>
                <w:webHidden/>
              </w:rPr>
            </w:r>
            <w:r w:rsidR="00270656">
              <w:rPr>
                <w:webHidden/>
              </w:rPr>
              <w:fldChar w:fldCharType="separate"/>
            </w:r>
            <w:r w:rsidR="00F90F72">
              <w:rPr>
                <w:webHidden/>
              </w:rPr>
              <w:t>34</w:t>
            </w:r>
            <w:r w:rsidR="00270656">
              <w:rPr>
                <w:webHidden/>
              </w:rPr>
              <w:fldChar w:fldCharType="end"/>
            </w:r>
          </w:hyperlink>
        </w:p>
        <w:p w:rsidR="00270656" w:rsidRPr="00646172" w:rsidRDefault="005150FD" w:rsidP="0064456B">
          <w:pPr>
            <w:pStyle w:val="TDC2"/>
            <w:spacing w:line="360" w:lineRule="auto"/>
            <w:rPr>
              <w:rFonts w:asciiTheme="minorHAnsi" w:eastAsiaTheme="minorEastAsia" w:hAnsiTheme="minorHAnsi" w:cstheme="minorBidi"/>
              <w:b w:val="0"/>
            </w:rPr>
          </w:pPr>
          <w:hyperlink w:anchor="_Toc68721469" w:history="1">
            <w:r w:rsidR="00270656" w:rsidRPr="00646172">
              <w:rPr>
                <w:rStyle w:val="Hipervnculo"/>
                <w:b w:val="0"/>
              </w:rPr>
              <w:t>4.1. DISEÑO DE LA INVESTIGACIÓN</w:t>
            </w:r>
            <w:r w:rsidR="00270656" w:rsidRPr="00646172">
              <w:rPr>
                <w:b w:val="0"/>
                <w:webHidden/>
              </w:rPr>
              <w:tab/>
            </w:r>
            <w:r w:rsidR="00270656" w:rsidRPr="00646172">
              <w:rPr>
                <w:b w:val="0"/>
                <w:webHidden/>
              </w:rPr>
              <w:fldChar w:fldCharType="begin"/>
            </w:r>
            <w:r w:rsidR="00270656" w:rsidRPr="00646172">
              <w:rPr>
                <w:b w:val="0"/>
                <w:webHidden/>
              </w:rPr>
              <w:instrText xml:space="preserve"> PAGEREF _Toc68721469 \h </w:instrText>
            </w:r>
            <w:r w:rsidR="00270656" w:rsidRPr="00646172">
              <w:rPr>
                <w:b w:val="0"/>
                <w:webHidden/>
              </w:rPr>
            </w:r>
            <w:r w:rsidR="00270656" w:rsidRPr="00646172">
              <w:rPr>
                <w:b w:val="0"/>
                <w:webHidden/>
              </w:rPr>
              <w:fldChar w:fldCharType="separate"/>
            </w:r>
            <w:r w:rsidR="00F90F72">
              <w:rPr>
                <w:b w:val="0"/>
                <w:webHidden/>
              </w:rPr>
              <w:t>34</w:t>
            </w:r>
            <w:r w:rsidR="00270656" w:rsidRPr="00646172">
              <w:rPr>
                <w:b w:val="0"/>
                <w:webHidden/>
              </w:rPr>
              <w:fldChar w:fldCharType="end"/>
            </w:r>
          </w:hyperlink>
        </w:p>
        <w:p w:rsidR="00270656" w:rsidRPr="00646172" w:rsidRDefault="005150FD" w:rsidP="0064456B">
          <w:pPr>
            <w:pStyle w:val="TDC2"/>
            <w:spacing w:line="360" w:lineRule="auto"/>
            <w:rPr>
              <w:rFonts w:asciiTheme="minorHAnsi" w:eastAsiaTheme="minorEastAsia" w:hAnsiTheme="minorHAnsi" w:cstheme="minorBidi"/>
              <w:b w:val="0"/>
            </w:rPr>
          </w:pPr>
          <w:hyperlink w:anchor="_Toc68721470" w:history="1">
            <w:r w:rsidR="00270656" w:rsidRPr="00646172">
              <w:rPr>
                <w:rStyle w:val="Hipervnculo"/>
                <w:b w:val="0"/>
              </w:rPr>
              <w:t>4.2. ESTRATEGIA DE PRUEBA DE HIPÓTESIS</w:t>
            </w:r>
            <w:r w:rsidR="00270656" w:rsidRPr="00646172">
              <w:rPr>
                <w:b w:val="0"/>
                <w:webHidden/>
              </w:rPr>
              <w:tab/>
            </w:r>
            <w:r w:rsidR="00270656" w:rsidRPr="00646172">
              <w:rPr>
                <w:b w:val="0"/>
                <w:webHidden/>
              </w:rPr>
              <w:fldChar w:fldCharType="begin"/>
            </w:r>
            <w:r w:rsidR="00270656" w:rsidRPr="00646172">
              <w:rPr>
                <w:b w:val="0"/>
                <w:webHidden/>
              </w:rPr>
              <w:instrText xml:space="preserve"> PAGEREF _Toc68721470 \h </w:instrText>
            </w:r>
            <w:r w:rsidR="00270656" w:rsidRPr="00646172">
              <w:rPr>
                <w:b w:val="0"/>
                <w:webHidden/>
              </w:rPr>
            </w:r>
            <w:r w:rsidR="00270656" w:rsidRPr="00646172">
              <w:rPr>
                <w:b w:val="0"/>
                <w:webHidden/>
              </w:rPr>
              <w:fldChar w:fldCharType="separate"/>
            </w:r>
            <w:r w:rsidR="00F90F72">
              <w:rPr>
                <w:b w:val="0"/>
                <w:webHidden/>
              </w:rPr>
              <w:t>34</w:t>
            </w:r>
            <w:r w:rsidR="00270656" w:rsidRPr="00646172">
              <w:rPr>
                <w:b w:val="0"/>
                <w:webHidden/>
              </w:rPr>
              <w:fldChar w:fldCharType="end"/>
            </w:r>
          </w:hyperlink>
        </w:p>
        <w:p w:rsidR="00270656" w:rsidRPr="00646172" w:rsidRDefault="005150FD" w:rsidP="0064456B">
          <w:pPr>
            <w:pStyle w:val="TDC2"/>
            <w:spacing w:line="360" w:lineRule="auto"/>
            <w:rPr>
              <w:rFonts w:asciiTheme="minorHAnsi" w:eastAsiaTheme="minorEastAsia" w:hAnsiTheme="minorHAnsi" w:cstheme="minorBidi"/>
              <w:b w:val="0"/>
            </w:rPr>
          </w:pPr>
          <w:hyperlink w:anchor="_Toc68721471" w:history="1">
            <w:r w:rsidR="00270656" w:rsidRPr="00646172">
              <w:rPr>
                <w:rStyle w:val="Hipervnculo"/>
                <w:b w:val="0"/>
              </w:rPr>
              <w:t>4.3. TÉCNICAS DE RECOLECCIÓN DE DATOS</w:t>
            </w:r>
            <w:r w:rsidR="00270656" w:rsidRPr="00646172">
              <w:rPr>
                <w:b w:val="0"/>
                <w:webHidden/>
              </w:rPr>
              <w:tab/>
            </w:r>
            <w:r w:rsidR="00270656" w:rsidRPr="00646172">
              <w:rPr>
                <w:b w:val="0"/>
                <w:webHidden/>
              </w:rPr>
              <w:fldChar w:fldCharType="begin"/>
            </w:r>
            <w:r w:rsidR="00270656" w:rsidRPr="00646172">
              <w:rPr>
                <w:b w:val="0"/>
                <w:webHidden/>
              </w:rPr>
              <w:instrText xml:space="preserve"> PAGEREF _Toc68721471 \h </w:instrText>
            </w:r>
            <w:r w:rsidR="00270656" w:rsidRPr="00646172">
              <w:rPr>
                <w:b w:val="0"/>
                <w:webHidden/>
              </w:rPr>
            </w:r>
            <w:r w:rsidR="00270656" w:rsidRPr="00646172">
              <w:rPr>
                <w:b w:val="0"/>
                <w:webHidden/>
              </w:rPr>
              <w:fldChar w:fldCharType="separate"/>
            </w:r>
            <w:r w:rsidR="00F90F72">
              <w:rPr>
                <w:b w:val="0"/>
                <w:webHidden/>
              </w:rPr>
              <w:t>35</w:t>
            </w:r>
            <w:r w:rsidR="00270656" w:rsidRPr="00646172">
              <w:rPr>
                <w:b w:val="0"/>
                <w:webHidden/>
              </w:rPr>
              <w:fldChar w:fldCharType="end"/>
            </w:r>
          </w:hyperlink>
        </w:p>
        <w:p w:rsidR="00270656" w:rsidRPr="00646172" w:rsidRDefault="005150FD" w:rsidP="0064456B">
          <w:pPr>
            <w:pStyle w:val="TDC3"/>
            <w:spacing w:line="360" w:lineRule="auto"/>
            <w:rPr>
              <w:rFonts w:asciiTheme="minorHAnsi" w:eastAsiaTheme="minorEastAsia" w:hAnsiTheme="minorHAnsi" w:cstheme="minorBidi"/>
              <w:b w:val="0"/>
              <w:szCs w:val="22"/>
            </w:rPr>
          </w:pPr>
          <w:hyperlink w:anchor="_Toc68721472" w:history="1">
            <w:r w:rsidR="00270656" w:rsidRPr="00646172">
              <w:rPr>
                <w:rStyle w:val="Hipervnculo"/>
                <w:b w:val="0"/>
              </w:rPr>
              <w:t>4.3.1.  INSTRUMENTOS DE COLECCIÓN DE DATOS</w:t>
            </w:r>
            <w:r w:rsidR="00270656" w:rsidRPr="00646172">
              <w:rPr>
                <w:b w:val="0"/>
                <w:webHidden/>
              </w:rPr>
              <w:tab/>
            </w:r>
            <w:r w:rsidR="00270656" w:rsidRPr="00646172">
              <w:rPr>
                <w:b w:val="0"/>
                <w:webHidden/>
              </w:rPr>
              <w:fldChar w:fldCharType="begin"/>
            </w:r>
            <w:r w:rsidR="00270656" w:rsidRPr="00646172">
              <w:rPr>
                <w:b w:val="0"/>
                <w:webHidden/>
              </w:rPr>
              <w:instrText xml:space="preserve"> PAGEREF _Toc68721472 \h </w:instrText>
            </w:r>
            <w:r w:rsidR="00270656" w:rsidRPr="00646172">
              <w:rPr>
                <w:b w:val="0"/>
                <w:webHidden/>
              </w:rPr>
            </w:r>
            <w:r w:rsidR="00270656" w:rsidRPr="00646172">
              <w:rPr>
                <w:b w:val="0"/>
                <w:webHidden/>
              </w:rPr>
              <w:fldChar w:fldCharType="separate"/>
            </w:r>
            <w:r w:rsidR="00F90F72">
              <w:rPr>
                <w:b w:val="0"/>
                <w:webHidden/>
              </w:rPr>
              <w:t>35</w:t>
            </w:r>
            <w:r w:rsidR="00270656" w:rsidRPr="00646172">
              <w:rPr>
                <w:b w:val="0"/>
                <w:webHidden/>
              </w:rPr>
              <w:fldChar w:fldCharType="end"/>
            </w:r>
          </w:hyperlink>
        </w:p>
        <w:p w:rsidR="00270656" w:rsidRPr="00646172" w:rsidRDefault="005150FD" w:rsidP="0064456B">
          <w:pPr>
            <w:pStyle w:val="TDC1"/>
            <w:rPr>
              <w:rFonts w:asciiTheme="minorHAnsi" w:eastAsiaTheme="minorEastAsia" w:hAnsiTheme="minorHAnsi" w:cstheme="minorBidi"/>
            </w:rPr>
          </w:pPr>
          <w:hyperlink w:anchor="_Toc68721473" w:history="1">
            <w:r w:rsidR="00270656" w:rsidRPr="00646172">
              <w:rPr>
                <w:rStyle w:val="Hipervnculo"/>
              </w:rPr>
              <w:t>V. CRONOGRAMA</w:t>
            </w:r>
            <w:r w:rsidR="00270656" w:rsidRPr="00646172">
              <w:rPr>
                <w:webHidden/>
              </w:rPr>
              <w:tab/>
            </w:r>
            <w:r w:rsidR="00270656" w:rsidRPr="00646172">
              <w:rPr>
                <w:webHidden/>
              </w:rPr>
              <w:fldChar w:fldCharType="begin"/>
            </w:r>
            <w:r w:rsidR="00270656" w:rsidRPr="00646172">
              <w:rPr>
                <w:webHidden/>
              </w:rPr>
              <w:instrText xml:space="preserve"> PAGEREF _Toc68721473 \h </w:instrText>
            </w:r>
            <w:r w:rsidR="00270656" w:rsidRPr="00646172">
              <w:rPr>
                <w:webHidden/>
              </w:rPr>
            </w:r>
            <w:r w:rsidR="00270656" w:rsidRPr="00646172">
              <w:rPr>
                <w:webHidden/>
              </w:rPr>
              <w:fldChar w:fldCharType="separate"/>
            </w:r>
            <w:r w:rsidR="00F90F72">
              <w:rPr>
                <w:webHidden/>
              </w:rPr>
              <w:t>37</w:t>
            </w:r>
            <w:r w:rsidR="00270656" w:rsidRPr="00646172">
              <w:rPr>
                <w:webHidden/>
              </w:rPr>
              <w:fldChar w:fldCharType="end"/>
            </w:r>
          </w:hyperlink>
        </w:p>
        <w:p w:rsidR="00270656" w:rsidRPr="00646172" w:rsidRDefault="005150FD" w:rsidP="0064456B">
          <w:pPr>
            <w:pStyle w:val="TDC1"/>
            <w:rPr>
              <w:rFonts w:asciiTheme="minorHAnsi" w:eastAsiaTheme="minorEastAsia" w:hAnsiTheme="minorHAnsi" w:cstheme="minorBidi"/>
            </w:rPr>
          </w:pPr>
          <w:hyperlink w:anchor="_Toc68721474" w:history="1">
            <w:r w:rsidR="00270656" w:rsidRPr="00646172">
              <w:rPr>
                <w:rStyle w:val="Hipervnculo"/>
              </w:rPr>
              <w:t>VI. PRESUPUESTO</w:t>
            </w:r>
            <w:r w:rsidR="00270656" w:rsidRPr="00646172">
              <w:rPr>
                <w:webHidden/>
              </w:rPr>
              <w:tab/>
            </w:r>
            <w:r w:rsidR="00270656" w:rsidRPr="00646172">
              <w:rPr>
                <w:webHidden/>
              </w:rPr>
              <w:fldChar w:fldCharType="begin"/>
            </w:r>
            <w:r w:rsidR="00270656" w:rsidRPr="00646172">
              <w:rPr>
                <w:webHidden/>
              </w:rPr>
              <w:instrText xml:space="preserve"> PAGEREF _Toc68721474 \h </w:instrText>
            </w:r>
            <w:r w:rsidR="00270656" w:rsidRPr="00646172">
              <w:rPr>
                <w:webHidden/>
              </w:rPr>
            </w:r>
            <w:r w:rsidR="00270656" w:rsidRPr="00646172">
              <w:rPr>
                <w:webHidden/>
              </w:rPr>
              <w:fldChar w:fldCharType="separate"/>
            </w:r>
            <w:r w:rsidR="00F90F72">
              <w:rPr>
                <w:webHidden/>
              </w:rPr>
              <w:t>38</w:t>
            </w:r>
            <w:r w:rsidR="00270656" w:rsidRPr="00646172">
              <w:rPr>
                <w:webHidden/>
              </w:rPr>
              <w:fldChar w:fldCharType="end"/>
            </w:r>
          </w:hyperlink>
        </w:p>
        <w:p w:rsidR="00270656" w:rsidRPr="00646172" w:rsidRDefault="005150FD" w:rsidP="0064456B">
          <w:pPr>
            <w:pStyle w:val="TDC1"/>
            <w:rPr>
              <w:rFonts w:asciiTheme="minorHAnsi" w:eastAsiaTheme="minorEastAsia" w:hAnsiTheme="minorHAnsi" w:cstheme="minorBidi"/>
            </w:rPr>
          </w:pPr>
          <w:hyperlink w:anchor="_Toc68721475" w:history="1">
            <w:r w:rsidR="00270656" w:rsidRPr="00646172">
              <w:rPr>
                <w:rStyle w:val="Hipervnculo"/>
              </w:rPr>
              <w:t>VII. BIBLIOGRAFÍA</w:t>
            </w:r>
            <w:r w:rsidR="00270656" w:rsidRPr="00646172">
              <w:rPr>
                <w:webHidden/>
              </w:rPr>
              <w:tab/>
            </w:r>
            <w:r w:rsidR="00270656" w:rsidRPr="00646172">
              <w:rPr>
                <w:webHidden/>
              </w:rPr>
              <w:fldChar w:fldCharType="begin"/>
            </w:r>
            <w:r w:rsidR="00270656" w:rsidRPr="00646172">
              <w:rPr>
                <w:webHidden/>
              </w:rPr>
              <w:instrText xml:space="preserve"> PAGEREF _Toc68721475 \h </w:instrText>
            </w:r>
            <w:r w:rsidR="00270656" w:rsidRPr="00646172">
              <w:rPr>
                <w:webHidden/>
              </w:rPr>
            </w:r>
            <w:r w:rsidR="00270656" w:rsidRPr="00646172">
              <w:rPr>
                <w:webHidden/>
              </w:rPr>
              <w:fldChar w:fldCharType="separate"/>
            </w:r>
            <w:r w:rsidR="00F90F72">
              <w:rPr>
                <w:webHidden/>
              </w:rPr>
              <w:t>39</w:t>
            </w:r>
            <w:r w:rsidR="00270656" w:rsidRPr="00646172">
              <w:rPr>
                <w:webHidden/>
              </w:rPr>
              <w:fldChar w:fldCharType="end"/>
            </w:r>
          </w:hyperlink>
        </w:p>
        <w:p w:rsidR="00270656" w:rsidRPr="00646172" w:rsidRDefault="005150FD" w:rsidP="0064456B">
          <w:pPr>
            <w:pStyle w:val="TDC2"/>
            <w:spacing w:line="360" w:lineRule="auto"/>
            <w:rPr>
              <w:rFonts w:asciiTheme="minorHAnsi" w:eastAsiaTheme="minorEastAsia" w:hAnsiTheme="minorHAnsi" w:cstheme="minorBidi"/>
              <w:b w:val="0"/>
            </w:rPr>
          </w:pPr>
          <w:hyperlink w:anchor="_Toc68721476" w:history="1">
            <w:r w:rsidR="00270656" w:rsidRPr="00646172">
              <w:rPr>
                <w:rStyle w:val="Hipervnculo"/>
                <w:b w:val="0"/>
              </w:rPr>
              <w:t>7.1 ANEXO A: MATRIZ DE CONSISTENCIA</w:t>
            </w:r>
            <w:r w:rsidR="00270656" w:rsidRPr="00646172">
              <w:rPr>
                <w:b w:val="0"/>
                <w:webHidden/>
              </w:rPr>
              <w:tab/>
            </w:r>
            <w:r w:rsidR="00270656" w:rsidRPr="00646172">
              <w:rPr>
                <w:b w:val="0"/>
                <w:webHidden/>
              </w:rPr>
              <w:fldChar w:fldCharType="begin"/>
            </w:r>
            <w:r w:rsidR="00270656" w:rsidRPr="00646172">
              <w:rPr>
                <w:b w:val="0"/>
                <w:webHidden/>
              </w:rPr>
              <w:instrText xml:space="preserve"> PAGEREF _Toc68721476 \h </w:instrText>
            </w:r>
            <w:r w:rsidR="00270656" w:rsidRPr="00646172">
              <w:rPr>
                <w:b w:val="0"/>
                <w:webHidden/>
              </w:rPr>
            </w:r>
            <w:r w:rsidR="00270656" w:rsidRPr="00646172">
              <w:rPr>
                <w:b w:val="0"/>
                <w:webHidden/>
              </w:rPr>
              <w:fldChar w:fldCharType="separate"/>
            </w:r>
            <w:r w:rsidR="00F90F72">
              <w:rPr>
                <w:b w:val="0"/>
                <w:webHidden/>
              </w:rPr>
              <w:t>42</w:t>
            </w:r>
            <w:r w:rsidR="00270656" w:rsidRPr="00646172">
              <w:rPr>
                <w:b w:val="0"/>
                <w:webHidden/>
              </w:rPr>
              <w:fldChar w:fldCharType="end"/>
            </w:r>
          </w:hyperlink>
        </w:p>
        <w:p w:rsidR="00270656" w:rsidRPr="00646172" w:rsidRDefault="005150FD" w:rsidP="0064456B">
          <w:pPr>
            <w:pStyle w:val="TDC2"/>
            <w:spacing w:line="360" w:lineRule="auto"/>
            <w:rPr>
              <w:rFonts w:asciiTheme="minorHAnsi" w:eastAsiaTheme="minorEastAsia" w:hAnsiTheme="minorHAnsi" w:cstheme="minorBidi"/>
              <w:b w:val="0"/>
            </w:rPr>
          </w:pPr>
          <w:hyperlink w:anchor="_Toc68721477" w:history="1">
            <w:r w:rsidR="00270656" w:rsidRPr="00646172">
              <w:rPr>
                <w:rStyle w:val="Hipervnculo"/>
                <w:b w:val="0"/>
              </w:rPr>
              <w:t>7.2 ANEXO B: DEFINICIÓN DE TERMINOS</w:t>
            </w:r>
            <w:r w:rsidR="00270656" w:rsidRPr="00646172">
              <w:rPr>
                <w:b w:val="0"/>
                <w:webHidden/>
              </w:rPr>
              <w:tab/>
            </w:r>
            <w:r w:rsidR="00270656" w:rsidRPr="00646172">
              <w:rPr>
                <w:b w:val="0"/>
                <w:webHidden/>
              </w:rPr>
              <w:fldChar w:fldCharType="begin"/>
            </w:r>
            <w:r w:rsidR="00270656" w:rsidRPr="00646172">
              <w:rPr>
                <w:b w:val="0"/>
                <w:webHidden/>
              </w:rPr>
              <w:instrText xml:space="preserve"> PAGEREF _Toc68721477 \h </w:instrText>
            </w:r>
            <w:r w:rsidR="00270656" w:rsidRPr="00646172">
              <w:rPr>
                <w:b w:val="0"/>
                <w:webHidden/>
              </w:rPr>
            </w:r>
            <w:r w:rsidR="00270656" w:rsidRPr="00646172">
              <w:rPr>
                <w:b w:val="0"/>
                <w:webHidden/>
              </w:rPr>
              <w:fldChar w:fldCharType="separate"/>
            </w:r>
            <w:r w:rsidR="00F90F72">
              <w:rPr>
                <w:b w:val="0"/>
                <w:webHidden/>
              </w:rPr>
              <w:t>44</w:t>
            </w:r>
            <w:r w:rsidR="00270656" w:rsidRPr="00646172">
              <w:rPr>
                <w:b w:val="0"/>
                <w:webHidden/>
              </w:rPr>
              <w:fldChar w:fldCharType="end"/>
            </w:r>
          </w:hyperlink>
        </w:p>
        <w:p w:rsidR="000F2839" w:rsidRPr="009C428B" w:rsidRDefault="00840F51" w:rsidP="00A25FAB">
          <w:pPr>
            <w:spacing w:line="240" w:lineRule="auto"/>
            <w:rPr>
              <w:rFonts w:ascii="Times New Roman" w:hAnsi="Times New Roman" w:cs="Times New Roman"/>
            </w:rPr>
          </w:pPr>
          <w:r w:rsidRPr="00A25FAB">
            <w:rPr>
              <w:rFonts w:ascii="Times New Roman" w:hAnsi="Times New Roman" w:cs="Times New Roman"/>
              <w:sz w:val="20"/>
              <w:szCs w:val="20"/>
            </w:rPr>
            <w:fldChar w:fldCharType="end"/>
          </w:r>
        </w:p>
      </w:sdtContent>
    </w:sdt>
    <w:p w:rsidR="00D10A18" w:rsidRPr="009C428B" w:rsidRDefault="00D10A18" w:rsidP="00D10A18">
      <w:pPr>
        <w:rPr>
          <w:rFonts w:ascii="Times New Roman" w:hAnsi="Times New Roman" w:cs="Times New Roman"/>
        </w:rPr>
      </w:pPr>
    </w:p>
    <w:p w:rsidR="00D10A18" w:rsidRPr="009C428B" w:rsidRDefault="00D10A18" w:rsidP="00D10A18">
      <w:pPr>
        <w:rPr>
          <w:rFonts w:ascii="Times New Roman" w:hAnsi="Times New Roman" w:cs="Times New Roman"/>
        </w:rPr>
      </w:pPr>
    </w:p>
    <w:p w:rsidR="00D10A18" w:rsidRPr="009C428B" w:rsidRDefault="00D10A18" w:rsidP="00D10A18">
      <w:pPr>
        <w:rPr>
          <w:rFonts w:ascii="Times New Roman" w:hAnsi="Times New Roman" w:cs="Times New Roman"/>
        </w:rPr>
      </w:pPr>
    </w:p>
    <w:p w:rsidR="00D10A18" w:rsidRPr="009C428B" w:rsidRDefault="00D10A18" w:rsidP="00D10A18">
      <w:pPr>
        <w:rPr>
          <w:rFonts w:ascii="Times New Roman" w:hAnsi="Times New Roman" w:cs="Times New Roman"/>
        </w:rPr>
      </w:pPr>
    </w:p>
    <w:p w:rsidR="00D10A18" w:rsidRDefault="00D10A18" w:rsidP="00D10A18">
      <w:pPr>
        <w:rPr>
          <w:rFonts w:ascii="Times New Roman" w:hAnsi="Times New Roman" w:cs="Times New Roman"/>
        </w:rPr>
      </w:pPr>
    </w:p>
    <w:p w:rsidR="002322B8" w:rsidRDefault="002322B8" w:rsidP="00D10A18">
      <w:pPr>
        <w:rPr>
          <w:rFonts w:ascii="Times New Roman" w:hAnsi="Times New Roman" w:cs="Times New Roman"/>
        </w:rPr>
      </w:pPr>
    </w:p>
    <w:p w:rsidR="002322B8" w:rsidRDefault="002322B8" w:rsidP="00D10A18">
      <w:pPr>
        <w:rPr>
          <w:rFonts w:ascii="Times New Roman" w:hAnsi="Times New Roman" w:cs="Times New Roman"/>
        </w:rPr>
      </w:pPr>
    </w:p>
    <w:p w:rsidR="002322B8" w:rsidRDefault="002322B8" w:rsidP="00D10A18">
      <w:pPr>
        <w:rPr>
          <w:rFonts w:ascii="Times New Roman" w:hAnsi="Times New Roman" w:cs="Times New Roman"/>
        </w:rPr>
      </w:pPr>
    </w:p>
    <w:p w:rsidR="002322B8" w:rsidRDefault="002322B8" w:rsidP="00D10A18">
      <w:pPr>
        <w:rPr>
          <w:rFonts w:ascii="Times New Roman" w:hAnsi="Times New Roman" w:cs="Times New Roman"/>
        </w:rPr>
      </w:pPr>
    </w:p>
    <w:p w:rsidR="002322B8" w:rsidRDefault="002322B8" w:rsidP="00D10A18">
      <w:pPr>
        <w:rPr>
          <w:rFonts w:ascii="Times New Roman" w:hAnsi="Times New Roman" w:cs="Times New Roman"/>
        </w:rPr>
      </w:pPr>
    </w:p>
    <w:p w:rsidR="000F2839" w:rsidRPr="009C428B" w:rsidRDefault="000F2839" w:rsidP="000F2839">
      <w:pPr>
        <w:pStyle w:val="Ttulo1"/>
        <w:spacing w:line="480" w:lineRule="auto"/>
        <w:rPr>
          <w:rFonts w:ascii="Times New Roman" w:eastAsia="Times New Roman" w:hAnsi="Times New Roman" w:cs="Times New Roman"/>
          <w:b/>
          <w:sz w:val="24"/>
          <w:szCs w:val="24"/>
        </w:rPr>
      </w:pPr>
      <w:bookmarkStart w:id="0" w:name="_Toc68721428"/>
      <w:r w:rsidRPr="009C428B">
        <w:rPr>
          <w:rFonts w:ascii="Times New Roman" w:eastAsia="Times New Roman" w:hAnsi="Times New Roman" w:cs="Times New Roman"/>
          <w:b/>
          <w:sz w:val="24"/>
          <w:szCs w:val="24"/>
        </w:rPr>
        <w:lastRenderedPageBreak/>
        <w:t>TÍTULO</w:t>
      </w:r>
      <w:bookmarkEnd w:id="0"/>
    </w:p>
    <w:p w:rsidR="000F2839" w:rsidRPr="009C428B" w:rsidRDefault="000F2839" w:rsidP="000F2839">
      <w:pPr>
        <w:rPr>
          <w:rFonts w:ascii="Times New Roman" w:hAnsi="Times New Roman" w:cs="Times New Roman"/>
          <w:lang w:val="en-US"/>
        </w:rPr>
      </w:pPr>
    </w:p>
    <w:p w:rsidR="00C54B82" w:rsidRDefault="000F2839" w:rsidP="004D4A0D">
      <w:pPr>
        <w:spacing w:line="480" w:lineRule="auto"/>
        <w:jc w:val="both"/>
        <w:rPr>
          <w:rFonts w:ascii="Times New Roman" w:eastAsia="Times New Roman" w:hAnsi="Times New Roman" w:cs="Times New Roman"/>
          <w:sz w:val="24"/>
          <w:szCs w:val="24"/>
        </w:rPr>
      </w:pPr>
      <w:r w:rsidRPr="009C428B">
        <w:rPr>
          <w:rFonts w:ascii="Times New Roman" w:eastAsia="Times New Roman" w:hAnsi="Times New Roman" w:cs="Times New Roman"/>
          <w:sz w:val="24"/>
          <w:szCs w:val="24"/>
        </w:rPr>
        <w:t>“El uso de indicadores e inteligencia de negocios como ayuda a la gestión de procesos internos y la gestión financiera en la Notar</w:t>
      </w:r>
      <w:r w:rsidR="00C81B45" w:rsidRPr="009C428B">
        <w:rPr>
          <w:rFonts w:ascii="Times New Roman" w:eastAsia="Times New Roman" w:hAnsi="Times New Roman" w:cs="Times New Roman"/>
          <w:sz w:val="24"/>
          <w:szCs w:val="24"/>
        </w:rPr>
        <w:t>í</w:t>
      </w:r>
      <w:r w:rsidRPr="009C428B">
        <w:rPr>
          <w:rFonts w:ascii="Times New Roman" w:eastAsia="Times New Roman" w:hAnsi="Times New Roman" w:cs="Times New Roman"/>
          <w:sz w:val="24"/>
          <w:szCs w:val="24"/>
        </w:rPr>
        <w:t>a Rosales Sepúlveda”</w:t>
      </w:r>
    </w:p>
    <w:p w:rsidR="00D20603" w:rsidRDefault="00D20603" w:rsidP="004D4A0D">
      <w:pPr>
        <w:spacing w:line="480" w:lineRule="auto"/>
        <w:jc w:val="both"/>
        <w:rPr>
          <w:rFonts w:ascii="Times New Roman" w:eastAsia="Times New Roman" w:hAnsi="Times New Roman" w:cs="Times New Roman"/>
          <w:sz w:val="24"/>
          <w:szCs w:val="24"/>
        </w:rPr>
      </w:pPr>
    </w:p>
    <w:p w:rsidR="00CA5C29" w:rsidRPr="004D4A0D" w:rsidRDefault="00840F51" w:rsidP="004D4A0D">
      <w:pPr>
        <w:pStyle w:val="Ttulo1"/>
        <w:spacing w:line="480" w:lineRule="auto"/>
        <w:rPr>
          <w:rFonts w:ascii="Times New Roman" w:eastAsia="Times New Roman" w:hAnsi="Times New Roman" w:cs="Times New Roman"/>
          <w:b/>
          <w:sz w:val="24"/>
          <w:szCs w:val="24"/>
        </w:rPr>
      </w:pPr>
      <w:bookmarkStart w:id="1" w:name="_Toc68721429"/>
      <w:r w:rsidRPr="009C428B">
        <w:rPr>
          <w:rFonts w:ascii="Times New Roman" w:eastAsia="Times New Roman" w:hAnsi="Times New Roman" w:cs="Times New Roman"/>
          <w:b/>
          <w:sz w:val="24"/>
          <w:szCs w:val="24"/>
        </w:rPr>
        <w:t>AUTOR</w:t>
      </w:r>
      <w:bookmarkEnd w:id="1"/>
    </w:p>
    <w:p w:rsidR="00704558" w:rsidRDefault="006E2B09" w:rsidP="00D63B4B">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9C428B">
        <w:rPr>
          <w:rFonts w:ascii="Times New Roman" w:eastAsia="Times New Roman" w:hAnsi="Times New Roman" w:cs="Times New Roman"/>
          <w:color w:val="000000"/>
          <w:sz w:val="24"/>
          <w:szCs w:val="24"/>
        </w:rPr>
        <w:t>Michel Cornejo Rigaud</w:t>
      </w:r>
    </w:p>
    <w:p w:rsidR="00DE272F" w:rsidRPr="004D4A0D" w:rsidRDefault="00DE272F" w:rsidP="00DE272F">
      <w:pPr>
        <w:pBdr>
          <w:top w:val="nil"/>
          <w:left w:val="nil"/>
          <w:bottom w:val="nil"/>
          <w:right w:val="nil"/>
          <w:between w:val="nil"/>
        </w:pBdr>
        <w:spacing w:after="0" w:line="480" w:lineRule="auto"/>
        <w:ind w:left="720"/>
        <w:rPr>
          <w:rFonts w:ascii="Times New Roman" w:eastAsia="Times New Roman" w:hAnsi="Times New Roman" w:cs="Times New Roman"/>
          <w:color w:val="000000"/>
          <w:sz w:val="24"/>
          <w:szCs w:val="24"/>
        </w:rPr>
      </w:pPr>
    </w:p>
    <w:p w:rsidR="00DE272F" w:rsidRPr="00DE272F" w:rsidRDefault="00840F51" w:rsidP="00DE272F">
      <w:pPr>
        <w:pStyle w:val="Ttulo1"/>
        <w:spacing w:line="480" w:lineRule="auto"/>
      </w:pPr>
      <w:bookmarkStart w:id="2" w:name="_Toc68721430"/>
      <w:r w:rsidRPr="009C428B">
        <w:rPr>
          <w:rFonts w:ascii="Times New Roman" w:eastAsia="Times New Roman" w:hAnsi="Times New Roman" w:cs="Times New Roman"/>
          <w:b/>
          <w:sz w:val="24"/>
          <w:szCs w:val="24"/>
        </w:rPr>
        <w:t>LUGAR DONDE SE VA A REALIZAR LA INVESTIGACIÓN</w:t>
      </w:r>
      <w:bookmarkEnd w:id="2"/>
    </w:p>
    <w:p w:rsidR="00704558" w:rsidRDefault="00D70508" w:rsidP="004D4A0D">
      <w:pPr>
        <w:spacing w:line="480" w:lineRule="auto"/>
        <w:rPr>
          <w:rFonts w:ascii="Times New Roman" w:eastAsia="Times New Roman" w:hAnsi="Times New Roman" w:cs="Times New Roman"/>
          <w:sz w:val="24"/>
          <w:szCs w:val="24"/>
        </w:rPr>
      </w:pPr>
      <w:r w:rsidRPr="009C428B">
        <w:rPr>
          <w:rFonts w:ascii="Times New Roman" w:eastAsia="Times New Roman" w:hAnsi="Times New Roman" w:cs="Times New Roman"/>
          <w:sz w:val="24"/>
          <w:szCs w:val="24"/>
        </w:rPr>
        <w:t>Notaria Rosales Sepúlveda – Av. Juan de Arona 707, San Isidro, Lima.</w:t>
      </w:r>
    </w:p>
    <w:p w:rsidR="00DE272F" w:rsidRPr="009C428B" w:rsidRDefault="00DE272F" w:rsidP="004D4A0D">
      <w:pPr>
        <w:spacing w:line="480" w:lineRule="auto"/>
        <w:rPr>
          <w:rFonts w:ascii="Times New Roman" w:eastAsia="Times New Roman" w:hAnsi="Times New Roman" w:cs="Times New Roman"/>
          <w:sz w:val="24"/>
          <w:szCs w:val="24"/>
        </w:rPr>
      </w:pPr>
    </w:p>
    <w:p w:rsidR="00704558" w:rsidRDefault="00840F51" w:rsidP="00A25FAB">
      <w:pPr>
        <w:pStyle w:val="Ttulo1"/>
        <w:numPr>
          <w:ilvl w:val="0"/>
          <w:numId w:val="18"/>
        </w:numPr>
        <w:spacing w:line="480" w:lineRule="auto"/>
        <w:ind w:left="426" w:hanging="371"/>
        <w:rPr>
          <w:rFonts w:ascii="Times New Roman" w:eastAsia="Times New Roman" w:hAnsi="Times New Roman" w:cs="Times New Roman"/>
          <w:b/>
          <w:sz w:val="24"/>
          <w:szCs w:val="24"/>
        </w:rPr>
      </w:pPr>
      <w:bookmarkStart w:id="3" w:name="_Toc68721431"/>
      <w:r w:rsidRPr="009C428B">
        <w:rPr>
          <w:rFonts w:ascii="Times New Roman" w:eastAsia="Times New Roman" w:hAnsi="Times New Roman" w:cs="Times New Roman"/>
          <w:b/>
          <w:sz w:val="24"/>
          <w:szCs w:val="24"/>
        </w:rPr>
        <w:t>DESCRIPCIÓN DEL PROYECTO</w:t>
      </w:r>
      <w:bookmarkEnd w:id="3"/>
    </w:p>
    <w:p w:rsidR="00DE272F" w:rsidRPr="00DE272F" w:rsidRDefault="00DE272F" w:rsidP="00DE272F">
      <w:pPr>
        <w:rPr>
          <w:lang w:val="en-US"/>
        </w:rPr>
      </w:pPr>
    </w:p>
    <w:p w:rsidR="00EF7AA6" w:rsidRPr="00A25FAB" w:rsidRDefault="00840F51" w:rsidP="00A25FAB">
      <w:pPr>
        <w:pStyle w:val="Ttulo2"/>
        <w:numPr>
          <w:ilvl w:val="1"/>
          <w:numId w:val="18"/>
        </w:numPr>
        <w:spacing w:line="480" w:lineRule="auto"/>
        <w:rPr>
          <w:rFonts w:ascii="Times New Roman" w:eastAsia="Times New Roman" w:hAnsi="Times New Roman" w:cs="Times New Roman"/>
          <w:b/>
          <w:sz w:val="24"/>
        </w:rPr>
      </w:pPr>
      <w:bookmarkStart w:id="4" w:name="_Toc68721432"/>
      <w:r w:rsidRPr="00A25FAB">
        <w:rPr>
          <w:rFonts w:ascii="Times New Roman" w:eastAsia="Times New Roman" w:hAnsi="Times New Roman" w:cs="Times New Roman"/>
          <w:b/>
          <w:sz w:val="24"/>
        </w:rPr>
        <w:t>ANTECEDENTES:</w:t>
      </w:r>
      <w:bookmarkEnd w:id="4"/>
    </w:p>
    <w:p w:rsidR="00C9152C" w:rsidRPr="00C9152C" w:rsidRDefault="00C9152C" w:rsidP="00C9152C"/>
    <w:p w:rsidR="00EF7AA6" w:rsidRDefault="00EF7AA6" w:rsidP="00C9152C">
      <w:pPr>
        <w:spacing w:after="0" w:line="480" w:lineRule="auto"/>
        <w:ind w:left="709"/>
        <w:jc w:val="both"/>
        <w:rPr>
          <w:rFonts w:ascii="Times New Roman" w:eastAsiaTheme="minorHAnsi" w:hAnsi="Times New Roman" w:cs="Times New Roman"/>
          <w:bCs/>
          <w:sz w:val="24"/>
          <w:szCs w:val="24"/>
          <w:lang w:eastAsia="en-US"/>
        </w:rPr>
      </w:pPr>
      <w:r>
        <w:rPr>
          <w:rFonts w:ascii="Times New Roman" w:eastAsiaTheme="minorHAnsi" w:hAnsi="Times New Roman" w:cs="Times New Roman"/>
          <w:bCs/>
          <w:sz w:val="24"/>
          <w:szCs w:val="24"/>
          <w:lang w:eastAsia="en-US"/>
        </w:rPr>
        <w:t>D</w:t>
      </w:r>
      <w:r w:rsidRPr="0014352F">
        <w:rPr>
          <w:rFonts w:ascii="Times New Roman" w:eastAsiaTheme="minorHAnsi" w:hAnsi="Times New Roman" w:cs="Times New Roman"/>
          <w:bCs/>
          <w:sz w:val="24"/>
          <w:szCs w:val="24"/>
          <w:lang w:eastAsia="en-US"/>
        </w:rPr>
        <w:t>e la Cruz</w:t>
      </w:r>
      <w:r>
        <w:rPr>
          <w:rFonts w:ascii="Times New Roman" w:eastAsiaTheme="minorHAnsi" w:hAnsi="Times New Roman" w:cs="Times New Roman"/>
          <w:bCs/>
          <w:sz w:val="24"/>
          <w:szCs w:val="24"/>
          <w:lang w:eastAsia="en-US"/>
        </w:rPr>
        <w:t xml:space="preserve"> y Marín (2016) en su tesis</w:t>
      </w:r>
      <w:r w:rsidRPr="00EC3B02">
        <w:rPr>
          <w:rFonts w:ascii="Times New Roman" w:eastAsiaTheme="minorHAnsi" w:hAnsi="Times New Roman" w:cs="Times New Roman"/>
          <w:bCs/>
          <w:i/>
          <w:sz w:val="24"/>
          <w:szCs w:val="24"/>
          <w:lang w:eastAsia="en-US"/>
        </w:rPr>
        <w:t xml:space="preserve"> Sistema</w:t>
      </w:r>
      <w:r w:rsidRPr="0014352F">
        <w:rPr>
          <w:rFonts w:ascii="Times New Roman" w:eastAsiaTheme="minorHAnsi" w:hAnsi="Times New Roman" w:cs="Times New Roman"/>
          <w:bCs/>
          <w:i/>
          <w:sz w:val="24"/>
          <w:szCs w:val="24"/>
          <w:lang w:eastAsia="en-US"/>
        </w:rPr>
        <w:t xml:space="preserve"> de control interno en la gestión de la empresa multiservicios Rodríguez </w:t>
      </w:r>
      <w:r>
        <w:rPr>
          <w:rFonts w:ascii="Times New Roman" w:eastAsiaTheme="minorHAnsi" w:hAnsi="Times New Roman" w:cs="Times New Roman"/>
          <w:bCs/>
          <w:i/>
          <w:sz w:val="24"/>
          <w:szCs w:val="24"/>
          <w:lang w:eastAsia="en-US"/>
        </w:rPr>
        <w:t>S</w:t>
      </w:r>
      <w:r w:rsidRPr="0014352F">
        <w:rPr>
          <w:rFonts w:ascii="Times New Roman" w:eastAsiaTheme="minorHAnsi" w:hAnsi="Times New Roman" w:cs="Times New Roman"/>
          <w:bCs/>
          <w:i/>
          <w:sz w:val="24"/>
          <w:szCs w:val="24"/>
          <w:lang w:eastAsia="en-US"/>
        </w:rPr>
        <w:t xml:space="preserve">ociedad </w:t>
      </w:r>
      <w:r>
        <w:rPr>
          <w:rFonts w:ascii="Times New Roman" w:eastAsiaTheme="minorHAnsi" w:hAnsi="Times New Roman" w:cs="Times New Roman"/>
          <w:bCs/>
          <w:i/>
          <w:sz w:val="24"/>
          <w:szCs w:val="24"/>
          <w:lang w:eastAsia="en-US"/>
        </w:rPr>
        <w:t>C</w:t>
      </w:r>
      <w:r w:rsidRPr="0014352F">
        <w:rPr>
          <w:rFonts w:ascii="Times New Roman" w:eastAsiaTheme="minorHAnsi" w:hAnsi="Times New Roman" w:cs="Times New Roman"/>
          <w:bCs/>
          <w:i/>
          <w:sz w:val="24"/>
          <w:szCs w:val="24"/>
          <w:lang w:eastAsia="en-US"/>
        </w:rPr>
        <w:t xml:space="preserve">omercial de </w:t>
      </w:r>
      <w:r>
        <w:rPr>
          <w:rFonts w:ascii="Times New Roman" w:eastAsiaTheme="minorHAnsi" w:hAnsi="Times New Roman" w:cs="Times New Roman"/>
          <w:bCs/>
          <w:i/>
          <w:sz w:val="24"/>
          <w:szCs w:val="24"/>
          <w:lang w:eastAsia="en-US"/>
        </w:rPr>
        <w:t>R</w:t>
      </w:r>
      <w:r w:rsidRPr="0014352F">
        <w:rPr>
          <w:rFonts w:ascii="Times New Roman" w:eastAsiaTheme="minorHAnsi" w:hAnsi="Times New Roman" w:cs="Times New Roman"/>
          <w:bCs/>
          <w:i/>
          <w:sz w:val="24"/>
          <w:szCs w:val="24"/>
          <w:lang w:eastAsia="en-US"/>
        </w:rPr>
        <w:t xml:space="preserve">esponsabilidad </w:t>
      </w:r>
      <w:r>
        <w:rPr>
          <w:rFonts w:ascii="Times New Roman" w:eastAsiaTheme="minorHAnsi" w:hAnsi="Times New Roman" w:cs="Times New Roman"/>
          <w:bCs/>
          <w:i/>
          <w:sz w:val="24"/>
          <w:szCs w:val="24"/>
          <w:lang w:eastAsia="en-US"/>
        </w:rPr>
        <w:t>L</w:t>
      </w:r>
      <w:r w:rsidRPr="0014352F">
        <w:rPr>
          <w:rFonts w:ascii="Times New Roman" w:eastAsiaTheme="minorHAnsi" w:hAnsi="Times New Roman" w:cs="Times New Roman"/>
          <w:bCs/>
          <w:i/>
          <w:sz w:val="24"/>
          <w:szCs w:val="24"/>
          <w:lang w:eastAsia="en-US"/>
        </w:rPr>
        <w:t>imitada</w:t>
      </w:r>
      <w:r>
        <w:rPr>
          <w:rFonts w:ascii="Times New Roman" w:eastAsiaTheme="minorHAnsi" w:hAnsi="Times New Roman" w:cs="Times New Roman"/>
          <w:bCs/>
          <w:i/>
          <w:sz w:val="24"/>
          <w:szCs w:val="24"/>
          <w:lang w:eastAsia="en-US"/>
        </w:rPr>
        <w:t xml:space="preserve">, </w:t>
      </w:r>
      <w:r>
        <w:rPr>
          <w:rFonts w:ascii="Times New Roman" w:eastAsiaTheme="minorHAnsi" w:hAnsi="Times New Roman" w:cs="Times New Roman"/>
          <w:bCs/>
          <w:sz w:val="24"/>
          <w:szCs w:val="24"/>
          <w:lang w:eastAsia="en-US"/>
        </w:rPr>
        <w:t>sostiene</w:t>
      </w:r>
      <w:r w:rsidR="006424A7">
        <w:rPr>
          <w:rFonts w:ascii="Times New Roman" w:eastAsiaTheme="minorHAnsi" w:hAnsi="Times New Roman" w:cs="Times New Roman"/>
          <w:bCs/>
          <w:sz w:val="24"/>
          <w:szCs w:val="24"/>
          <w:lang w:eastAsia="en-US"/>
        </w:rPr>
        <w:t>n</w:t>
      </w:r>
      <w:r>
        <w:rPr>
          <w:rFonts w:ascii="Times New Roman" w:eastAsiaTheme="minorHAnsi" w:hAnsi="Times New Roman" w:cs="Times New Roman"/>
          <w:bCs/>
          <w:sz w:val="24"/>
          <w:szCs w:val="24"/>
          <w:lang w:eastAsia="en-US"/>
        </w:rPr>
        <w:t xml:space="preserve"> que </w:t>
      </w:r>
      <w:r w:rsidRPr="0014352F">
        <w:rPr>
          <w:rFonts w:ascii="Times New Roman" w:eastAsiaTheme="minorHAnsi" w:hAnsi="Times New Roman" w:cs="Times New Roman"/>
          <w:bCs/>
          <w:sz w:val="24"/>
          <w:szCs w:val="24"/>
          <w:lang w:eastAsia="en-US"/>
        </w:rPr>
        <w:t>las organizaciones con mayor competitividad se preocupan más</w:t>
      </w:r>
      <w:r>
        <w:rPr>
          <w:rFonts w:ascii="Times New Roman" w:eastAsiaTheme="minorHAnsi" w:hAnsi="Times New Roman" w:cs="Times New Roman"/>
          <w:bCs/>
          <w:sz w:val="24"/>
          <w:szCs w:val="24"/>
          <w:lang w:eastAsia="en-US"/>
        </w:rPr>
        <w:t xml:space="preserve"> </w:t>
      </w:r>
      <w:r w:rsidRPr="0014352F">
        <w:rPr>
          <w:rFonts w:ascii="Times New Roman" w:eastAsiaTheme="minorHAnsi" w:hAnsi="Times New Roman" w:cs="Times New Roman"/>
          <w:bCs/>
          <w:sz w:val="24"/>
          <w:szCs w:val="24"/>
          <w:lang w:eastAsia="en-US"/>
        </w:rPr>
        <w:t>por mejorar la gestión de la empresa, lo que implica hacer uso de procedimientos,</w:t>
      </w:r>
      <w:r>
        <w:rPr>
          <w:rFonts w:ascii="Times New Roman" w:eastAsiaTheme="minorHAnsi" w:hAnsi="Times New Roman" w:cs="Times New Roman"/>
          <w:bCs/>
          <w:sz w:val="24"/>
          <w:szCs w:val="24"/>
          <w:lang w:eastAsia="en-US"/>
        </w:rPr>
        <w:t xml:space="preserve"> </w:t>
      </w:r>
      <w:r w:rsidRPr="0014352F">
        <w:rPr>
          <w:rFonts w:ascii="Times New Roman" w:eastAsiaTheme="minorHAnsi" w:hAnsi="Times New Roman" w:cs="Times New Roman"/>
          <w:bCs/>
          <w:sz w:val="24"/>
          <w:szCs w:val="24"/>
          <w:lang w:eastAsia="en-US"/>
        </w:rPr>
        <w:t>planes y métodos que ayuden a monitorear y controlar sus actividades.</w:t>
      </w:r>
    </w:p>
    <w:p w:rsidR="00EF7AA6" w:rsidRDefault="00EF7AA6" w:rsidP="00EF7AA6">
      <w:pPr>
        <w:spacing w:after="0" w:line="480" w:lineRule="auto"/>
        <w:ind w:left="709"/>
        <w:jc w:val="both"/>
        <w:rPr>
          <w:rFonts w:ascii="Times New Roman" w:eastAsiaTheme="minorHAnsi" w:hAnsi="Times New Roman" w:cs="Times New Roman"/>
          <w:bCs/>
          <w:sz w:val="24"/>
          <w:szCs w:val="24"/>
          <w:lang w:eastAsia="en-US"/>
        </w:rPr>
      </w:pPr>
    </w:p>
    <w:p w:rsidR="00EF7AA6" w:rsidRDefault="00EF7AA6" w:rsidP="00EF7AA6">
      <w:pPr>
        <w:spacing w:after="0" w:line="480" w:lineRule="auto"/>
        <w:ind w:left="709"/>
        <w:jc w:val="both"/>
        <w:rPr>
          <w:rFonts w:ascii="Times New Roman" w:eastAsiaTheme="minorHAnsi" w:hAnsi="Times New Roman" w:cs="Times New Roman"/>
          <w:bCs/>
          <w:sz w:val="24"/>
          <w:szCs w:val="24"/>
          <w:lang w:eastAsia="en-US"/>
        </w:rPr>
      </w:pPr>
      <w:r>
        <w:rPr>
          <w:rFonts w:ascii="Times New Roman" w:eastAsiaTheme="minorHAnsi" w:hAnsi="Times New Roman" w:cs="Times New Roman"/>
          <w:bCs/>
          <w:sz w:val="24"/>
          <w:szCs w:val="24"/>
          <w:lang w:eastAsia="en-US"/>
        </w:rPr>
        <w:t>La investigación concluye que, a</w:t>
      </w:r>
      <w:r w:rsidRPr="009B4270">
        <w:rPr>
          <w:rFonts w:ascii="Times New Roman" w:eastAsiaTheme="minorHAnsi" w:hAnsi="Times New Roman" w:cs="Times New Roman"/>
          <w:bCs/>
          <w:sz w:val="24"/>
          <w:szCs w:val="24"/>
          <w:lang w:eastAsia="en-US"/>
        </w:rPr>
        <w:t xml:space="preserve"> pesar de la ineficiente gestión administrativa, la empresa</w:t>
      </w:r>
      <w:r>
        <w:rPr>
          <w:rFonts w:ascii="Times New Roman" w:eastAsiaTheme="minorHAnsi" w:hAnsi="Times New Roman" w:cs="Times New Roman"/>
          <w:bCs/>
          <w:sz w:val="24"/>
          <w:szCs w:val="24"/>
          <w:lang w:eastAsia="en-US"/>
        </w:rPr>
        <w:t xml:space="preserve"> </w:t>
      </w:r>
      <w:r w:rsidRPr="009B4270">
        <w:rPr>
          <w:rFonts w:ascii="Times New Roman" w:eastAsiaTheme="minorHAnsi" w:hAnsi="Times New Roman" w:cs="Times New Roman"/>
          <w:bCs/>
          <w:sz w:val="24"/>
          <w:szCs w:val="24"/>
          <w:lang w:eastAsia="en-US"/>
        </w:rPr>
        <w:t>ha tenido un crecimiento lento, pero</w:t>
      </w:r>
      <w:r>
        <w:rPr>
          <w:rFonts w:ascii="Times New Roman" w:eastAsiaTheme="minorHAnsi" w:hAnsi="Times New Roman" w:cs="Times New Roman"/>
          <w:bCs/>
          <w:sz w:val="24"/>
          <w:szCs w:val="24"/>
          <w:lang w:eastAsia="en-US"/>
        </w:rPr>
        <w:t xml:space="preserve"> </w:t>
      </w:r>
      <w:r w:rsidRPr="009B4270">
        <w:rPr>
          <w:rFonts w:ascii="Times New Roman" w:eastAsiaTheme="minorHAnsi" w:hAnsi="Times New Roman" w:cs="Times New Roman"/>
          <w:bCs/>
          <w:sz w:val="24"/>
          <w:szCs w:val="24"/>
          <w:lang w:eastAsia="en-US"/>
        </w:rPr>
        <w:t>constante de sus utilidades en los</w:t>
      </w:r>
      <w:r>
        <w:rPr>
          <w:rFonts w:ascii="Times New Roman" w:eastAsiaTheme="minorHAnsi" w:hAnsi="Times New Roman" w:cs="Times New Roman"/>
          <w:bCs/>
          <w:sz w:val="24"/>
          <w:szCs w:val="24"/>
          <w:lang w:eastAsia="en-US"/>
        </w:rPr>
        <w:t xml:space="preserve"> </w:t>
      </w:r>
      <w:r>
        <w:rPr>
          <w:rFonts w:ascii="Times New Roman" w:eastAsiaTheme="minorHAnsi" w:hAnsi="Times New Roman" w:cs="Times New Roman"/>
          <w:bCs/>
          <w:sz w:val="24"/>
          <w:szCs w:val="24"/>
          <w:lang w:eastAsia="en-US"/>
        </w:rPr>
        <w:lastRenderedPageBreak/>
        <w:t>últimos años,</w:t>
      </w:r>
      <w:r w:rsidRPr="009B4270">
        <w:rPr>
          <w:rFonts w:ascii="Times New Roman" w:eastAsiaTheme="minorHAnsi" w:hAnsi="Times New Roman" w:cs="Times New Roman"/>
          <w:bCs/>
          <w:sz w:val="24"/>
          <w:szCs w:val="24"/>
          <w:lang w:eastAsia="en-US"/>
        </w:rPr>
        <w:t xml:space="preserve"> es por ello que los</w:t>
      </w:r>
      <w:r>
        <w:rPr>
          <w:rFonts w:ascii="Times New Roman" w:eastAsiaTheme="minorHAnsi" w:hAnsi="Times New Roman" w:cs="Times New Roman"/>
          <w:bCs/>
          <w:sz w:val="24"/>
          <w:szCs w:val="24"/>
          <w:lang w:eastAsia="en-US"/>
        </w:rPr>
        <w:t xml:space="preserve"> </w:t>
      </w:r>
      <w:r w:rsidRPr="009B4270">
        <w:rPr>
          <w:rFonts w:ascii="Times New Roman" w:eastAsiaTheme="minorHAnsi" w:hAnsi="Times New Roman" w:cs="Times New Roman"/>
          <w:bCs/>
          <w:sz w:val="24"/>
          <w:szCs w:val="24"/>
          <w:lang w:eastAsia="en-US"/>
        </w:rPr>
        <w:t>representantes de la empresa se han sentido conformes con el impulso</w:t>
      </w:r>
      <w:r>
        <w:rPr>
          <w:rFonts w:ascii="Times New Roman" w:eastAsiaTheme="minorHAnsi" w:hAnsi="Times New Roman" w:cs="Times New Roman"/>
          <w:bCs/>
          <w:sz w:val="24"/>
          <w:szCs w:val="24"/>
          <w:lang w:eastAsia="en-US"/>
        </w:rPr>
        <w:t xml:space="preserve"> </w:t>
      </w:r>
      <w:r w:rsidRPr="009B4270">
        <w:rPr>
          <w:rFonts w:ascii="Times New Roman" w:eastAsiaTheme="minorHAnsi" w:hAnsi="Times New Roman" w:cs="Times New Roman"/>
          <w:bCs/>
          <w:sz w:val="24"/>
          <w:szCs w:val="24"/>
          <w:lang w:eastAsia="en-US"/>
        </w:rPr>
        <w:t>de sus actividades, sin darse cuenta que esa situación</w:t>
      </w:r>
      <w:r w:rsidR="006424A7">
        <w:rPr>
          <w:rFonts w:ascii="Times New Roman" w:eastAsiaTheme="minorHAnsi" w:hAnsi="Times New Roman" w:cs="Times New Roman"/>
          <w:bCs/>
          <w:sz w:val="24"/>
          <w:szCs w:val="24"/>
          <w:lang w:eastAsia="en-US"/>
        </w:rPr>
        <w:t xml:space="preserve"> se</w:t>
      </w:r>
      <w:r w:rsidRPr="009B4270">
        <w:rPr>
          <w:rFonts w:ascii="Times New Roman" w:eastAsiaTheme="minorHAnsi" w:hAnsi="Times New Roman" w:cs="Times New Roman"/>
          <w:bCs/>
          <w:sz w:val="24"/>
          <w:szCs w:val="24"/>
          <w:lang w:eastAsia="en-US"/>
        </w:rPr>
        <w:t xml:space="preserve"> puede mejorar de</w:t>
      </w:r>
      <w:r>
        <w:rPr>
          <w:rFonts w:ascii="Times New Roman" w:eastAsiaTheme="minorHAnsi" w:hAnsi="Times New Roman" w:cs="Times New Roman"/>
          <w:bCs/>
          <w:sz w:val="24"/>
          <w:szCs w:val="24"/>
          <w:lang w:eastAsia="en-US"/>
        </w:rPr>
        <w:t xml:space="preserve"> </w:t>
      </w:r>
      <w:r w:rsidRPr="009B4270">
        <w:rPr>
          <w:rFonts w:ascii="Times New Roman" w:eastAsiaTheme="minorHAnsi" w:hAnsi="Times New Roman" w:cs="Times New Roman"/>
          <w:bCs/>
          <w:sz w:val="24"/>
          <w:szCs w:val="24"/>
          <w:lang w:eastAsia="en-US"/>
        </w:rPr>
        <w:t>forma exponencial si se contara con una mejor gestión empresarial.</w:t>
      </w:r>
    </w:p>
    <w:p w:rsidR="00EF7AA6" w:rsidRDefault="00EF7AA6" w:rsidP="00EF7AA6">
      <w:pPr>
        <w:spacing w:after="0" w:line="480" w:lineRule="auto"/>
        <w:ind w:left="709"/>
        <w:jc w:val="both"/>
        <w:rPr>
          <w:rFonts w:ascii="Times New Roman" w:eastAsiaTheme="minorHAnsi" w:hAnsi="Times New Roman" w:cs="Times New Roman"/>
          <w:bCs/>
          <w:sz w:val="24"/>
          <w:szCs w:val="24"/>
          <w:lang w:eastAsia="en-US"/>
        </w:rPr>
      </w:pPr>
    </w:p>
    <w:p w:rsidR="00EF7AA6" w:rsidRDefault="00EF7AA6" w:rsidP="00EF7AA6">
      <w:pPr>
        <w:spacing w:after="0" w:line="480" w:lineRule="auto"/>
        <w:ind w:left="709"/>
        <w:jc w:val="both"/>
        <w:rPr>
          <w:rFonts w:ascii="Times New Roman" w:eastAsiaTheme="minorHAnsi" w:hAnsi="Times New Roman" w:cs="Times New Roman"/>
          <w:bCs/>
          <w:sz w:val="24"/>
          <w:szCs w:val="24"/>
          <w:lang w:eastAsia="en-US"/>
        </w:rPr>
      </w:pPr>
      <w:r>
        <w:rPr>
          <w:rFonts w:ascii="Times New Roman" w:eastAsiaTheme="minorHAnsi" w:hAnsi="Times New Roman" w:cs="Times New Roman"/>
          <w:bCs/>
          <w:sz w:val="24"/>
          <w:szCs w:val="24"/>
          <w:lang w:eastAsia="en-US"/>
        </w:rPr>
        <w:t xml:space="preserve">El autor recomienda que se </w:t>
      </w:r>
      <w:r w:rsidRPr="00371CB1">
        <w:rPr>
          <w:rFonts w:ascii="Times New Roman" w:eastAsiaTheme="minorHAnsi" w:hAnsi="Times New Roman" w:cs="Times New Roman"/>
          <w:bCs/>
          <w:sz w:val="24"/>
          <w:szCs w:val="24"/>
          <w:lang w:eastAsia="en-US"/>
        </w:rPr>
        <w:t>debe revisar</w:t>
      </w:r>
      <w:r>
        <w:rPr>
          <w:rFonts w:ascii="Times New Roman" w:eastAsiaTheme="minorHAnsi" w:hAnsi="Times New Roman" w:cs="Times New Roman"/>
          <w:bCs/>
          <w:sz w:val="24"/>
          <w:szCs w:val="24"/>
          <w:lang w:eastAsia="en-US"/>
        </w:rPr>
        <w:t xml:space="preserve"> </w:t>
      </w:r>
      <w:r w:rsidRPr="00371CB1">
        <w:rPr>
          <w:rFonts w:ascii="Times New Roman" w:eastAsiaTheme="minorHAnsi" w:hAnsi="Times New Roman" w:cs="Times New Roman"/>
          <w:bCs/>
          <w:sz w:val="24"/>
          <w:szCs w:val="24"/>
          <w:lang w:eastAsia="en-US"/>
        </w:rPr>
        <w:t>que cada departamento o área tenga entre sus objetivos de trabajo, la</w:t>
      </w:r>
      <w:r>
        <w:rPr>
          <w:rFonts w:ascii="Times New Roman" w:eastAsiaTheme="minorHAnsi" w:hAnsi="Times New Roman" w:cs="Times New Roman"/>
          <w:bCs/>
          <w:sz w:val="24"/>
          <w:szCs w:val="24"/>
          <w:lang w:eastAsia="en-US"/>
        </w:rPr>
        <w:t xml:space="preserve"> </w:t>
      </w:r>
      <w:r w:rsidRPr="00371CB1">
        <w:rPr>
          <w:rFonts w:ascii="Times New Roman" w:eastAsiaTheme="minorHAnsi" w:hAnsi="Times New Roman" w:cs="Times New Roman"/>
          <w:bCs/>
          <w:sz w:val="24"/>
          <w:szCs w:val="24"/>
          <w:lang w:eastAsia="en-US"/>
        </w:rPr>
        <w:t>utilización del sistema de control interno con la finalidad que se genere</w:t>
      </w:r>
      <w:r>
        <w:rPr>
          <w:rFonts w:ascii="Times New Roman" w:eastAsiaTheme="minorHAnsi" w:hAnsi="Times New Roman" w:cs="Times New Roman"/>
          <w:bCs/>
          <w:sz w:val="24"/>
          <w:szCs w:val="24"/>
          <w:lang w:eastAsia="en-US"/>
        </w:rPr>
        <w:t xml:space="preserve"> </w:t>
      </w:r>
      <w:r w:rsidRPr="00371CB1">
        <w:rPr>
          <w:rFonts w:ascii="Times New Roman" w:eastAsiaTheme="minorHAnsi" w:hAnsi="Times New Roman" w:cs="Times New Roman"/>
          <w:bCs/>
          <w:sz w:val="24"/>
          <w:szCs w:val="24"/>
          <w:lang w:eastAsia="en-US"/>
        </w:rPr>
        <w:t>y organice los datos de los movimientos de la empresa de acuerdo</w:t>
      </w:r>
      <w:r>
        <w:rPr>
          <w:rFonts w:ascii="Times New Roman" w:eastAsiaTheme="minorHAnsi" w:hAnsi="Times New Roman" w:cs="Times New Roman"/>
          <w:bCs/>
          <w:sz w:val="24"/>
          <w:szCs w:val="24"/>
          <w:lang w:eastAsia="en-US"/>
        </w:rPr>
        <w:t xml:space="preserve"> </w:t>
      </w:r>
      <w:r w:rsidRPr="00371CB1">
        <w:rPr>
          <w:rFonts w:ascii="Times New Roman" w:eastAsiaTheme="minorHAnsi" w:hAnsi="Times New Roman" w:cs="Times New Roman"/>
          <w:bCs/>
          <w:sz w:val="24"/>
          <w:szCs w:val="24"/>
          <w:lang w:eastAsia="en-US"/>
        </w:rPr>
        <w:t>a sus</w:t>
      </w:r>
      <w:r>
        <w:rPr>
          <w:rFonts w:ascii="Times New Roman" w:eastAsiaTheme="minorHAnsi" w:hAnsi="Times New Roman" w:cs="Times New Roman"/>
          <w:bCs/>
          <w:sz w:val="24"/>
          <w:szCs w:val="24"/>
          <w:lang w:eastAsia="en-US"/>
        </w:rPr>
        <w:t xml:space="preserve"> </w:t>
      </w:r>
      <w:r w:rsidRPr="00371CB1">
        <w:rPr>
          <w:rFonts w:ascii="Times New Roman" w:eastAsiaTheme="minorHAnsi" w:hAnsi="Times New Roman" w:cs="Times New Roman"/>
          <w:bCs/>
          <w:sz w:val="24"/>
          <w:szCs w:val="24"/>
          <w:lang w:eastAsia="en-US"/>
        </w:rPr>
        <w:t>necesidades</w:t>
      </w:r>
      <w:r>
        <w:rPr>
          <w:rFonts w:ascii="Times New Roman" w:eastAsiaTheme="minorHAnsi" w:hAnsi="Times New Roman" w:cs="Times New Roman"/>
          <w:bCs/>
          <w:sz w:val="24"/>
          <w:szCs w:val="24"/>
          <w:lang w:eastAsia="en-US"/>
        </w:rPr>
        <w:t>.</w:t>
      </w:r>
    </w:p>
    <w:p w:rsidR="00EF7AA6" w:rsidRDefault="00EF7AA6" w:rsidP="00EF7AA6">
      <w:pPr>
        <w:spacing w:after="0" w:line="480" w:lineRule="auto"/>
        <w:ind w:left="709"/>
        <w:jc w:val="both"/>
        <w:rPr>
          <w:rFonts w:ascii="Times New Roman" w:eastAsiaTheme="minorHAnsi" w:hAnsi="Times New Roman" w:cs="Times New Roman"/>
          <w:bCs/>
          <w:sz w:val="24"/>
          <w:szCs w:val="24"/>
          <w:lang w:eastAsia="en-US"/>
        </w:rPr>
      </w:pPr>
    </w:p>
    <w:p w:rsidR="00EF7AA6" w:rsidRDefault="00EF7AA6" w:rsidP="00EF7AA6">
      <w:pPr>
        <w:spacing w:after="0" w:line="480" w:lineRule="auto"/>
        <w:ind w:left="709"/>
        <w:jc w:val="both"/>
        <w:rPr>
          <w:rFonts w:ascii="Times New Roman" w:eastAsiaTheme="minorHAnsi" w:hAnsi="Times New Roman" w:cs="Times New Roman"/>
          <w:bCs/>
          <w:sz w:val="24"/>
          <w:szCs w:val="24"/>
          <w:lang w:eastAsia="en-US"/>
        </w:rPr>
      </w:pPr>
      <w:proofErr w:type="spellStart"/>
      <w:r>
        <w:rPr>
          <w:rFonts w:ascii="Times New Roman" w:eastAsiaTheme="minorHAnsi" w:hAnsi="Times New Roman" w:cs="Times New Roman"/>
          <w:bCs/>
          <w:sz w:val="24"/>
          <w:szCs w:val="24"/>
          <w:lang w:eastAsia="en-US"/>
        </w:rPr>
        <w:t>Marr</w:t>
      </w:r>
      <w:proofErr w:type="spellEnd"/>
      <w:r>
        <w:rPr>
          <w:rFonts w:ascii="Times New Roman" w:eastAsiaTheme="minorHAnsi" w:hAnsi="Times New Roman" w:cs="Times New Roman"/>
          <w:bCs/>
          <w:sz w:val="24"/>
          <w:szCs w:val="24"/>
          <w:lang w:eastAsia="en-US"/>
        </w:rPr>
        <w:t xml:space="preserve"> (2015) en su libro </w:t>
      </w:r>
      <w:r w:rsidRPr="00E07A4A">
        <w:rPr>
          <w:rFonts w:ascii="Times New Roman" w:eastAsiaTheme="minorHAnsi" w:hAnsi="Times New Roman" w:cs="Times New Roman"/>
          <w:bCs/>
          <w:i/>
          <w:sz w:val="24"/>
          <w:szCs w:val="24"/>
          <w:lang w:eastAsia="en-US"/>
        </w:rPr>
        <w:t xml:space="preserve">Indicadores clave de desempeño: </w:t>
      </w:r>
      <w:r>
        <w:rPr>
          <w:rFonts w:ascii="Times New Roman" w:eastAsiaTheme="minorHAnsi" w:hAnsi="Times New Roman" w:cs="Times New Roman"/>
          <w:bCs/>
          <w:i/>
          <w:sz w:val="24"/>
          <w:szCs w:val="24"/>
          <w:lang w:eastAsia="en-US"/>
        </w:rPr>
        <w:t>L</w:t>
      </w:r>
      <w:r w:rsidRPr="00E07A4A">
        <w:rPr>
          <w:rFonts w:ascii="Times New Roman" w:eastAsiaTheme="minorHAnsi" w:hAnsi="Times New Roman" w:cs="Times New Roman"/>
          <w:bCs/>
          <w:i/>
          <w:sz w:val="24"/>
          <w:szCs w:val="24"/>
          <w:lang w:eastAsia="en-US"/>
        </w:rPr>
        <w:t>as 75 medidas que todo gerente debe conocer</w:t>
      </w:r>
      <w:r>
        <w:rPr>
          <w:rFonts w:ascii="Times New Roman" w:eastAsiaTheme="minorHAnsi" w:hAnsi="Times New Roman" w:cs="Times New Roman"/>
          <w:bCs/>
          <w:i/>
          <w:sz w:val="24"/>
          <w:szCs w:val="24"/>
          <w:lang w:eastAsia="en-US"/>
        </w:rPr>
        <w:t>,</w:t>
      </w:r>
      <w:r>
        <w:rPr>
          <w:rFonts w:ascii="Times New Roman" w:eastAsiaTheme="minorHAnsi" w:hAnsi="Times New Roman" w:cs="Times New Roman"/>
          <w:bCs/>
          <w:sz w:val="24"/>
          <w:szCs w:val="24"/>
          <w:lang w:eastAsia="en-US"/>
        </w:rPr>
        <w:t xml:space="preserve"> menciona en su introducción que los indicadores </w:t>
      </w:r>
      <w:r w:rsidRPr="00641DED">
        <w:rPr>
          <w:rFonts w:ascii="Times New Roman" w:eastAsiaTheme="minorHAnsi" w:hAnsi="Times New Roman" w:cs="Times New Roman"/>
          <w:bCs/>
          <w:sz w:val="24"/>
          <w:szCs w:val="24"/>
          <w:lang w:eastAsia="en-US"/>
        </w:rPr>
        <w:t>son los instrumentos de navegación vitales que utilizan los gerentes para comprender si su negocio está en un viaje exitoso o si se está</w:t>
      </w:r>
      <w:r>
        <w:rPr>
          <w:rFonts w:ascii="Times New Roman" w:eastAsiaTheme="minorHAnsi" w:hAnsi="Times New Roman" w:cs="Times New Roman"/>
          <w:bCs/>
          <w:sz w:val="24"/>
          <w:szCs w:val="24"/>
          <w:lang w:eastAsia="en-US"/>
        </w:rPr>
        <w:t xml:space="preserve"> desviando del camino próspero.</w:t>
      </w:r>
    </w:p>
    <w:p w:rsidR="00EF7AA6" w:rsidRDefault="00EF7AA6" w:rsidP="004C3720">
      <w:pPr>
        <w:spacing w:after="0" w:line="480" w:lineRule="auto"/>
        <w:ind w:left="709"/>
        <w:jc w:val="both"/>
        <w:rPr>
          <w:rFonts w:ascii="Times New Roman" w:eastAsiaTheme="minorHAnsi" w:hAnsi="Times New Roman" w:cs="Times New Roman"/>
          <w:bCs/>
          <w:sz w:val="24"/>
          <w:szCs w:val="24"/>
          <w:lang w:eastAsia="en-US"/>
        </w:rPr>
      </w:pPr>
    </w:p>
    <w:p w:rsidR="004C3720" w:rsidRPr="00EF6314" w:rsidRDefault="004C3720" w:rsidP="004C3720">
      <w:pPr>
        <w:spacing w:after="0" w:line="480" w:lineRule="auto"/>
        <w:ind w:left="709"/>
        <w:jc w:val="both"/>
        <w:rPr>
          <w:rFonts w:ascii="Times New Roman" w:eastAsiaTheme="minorHAnsi" w:hAnsi="Times New Roman" w:cs="Times New Roman"/>
          <w:bCs/>
          <w:i/>
          <w:sz w:val="24"/>
          <w:szCs w:val="24"/>
          <w:lang w:eastAsia="en-US"/>
        </w:rPr>
      </w:pPr>
      <w:r w:rsidRPr="004C3720">
        <w:rPr>
          <w:rFonts w:ascii="Times New Roman" w:eastAsiaTheme="minorHAnsi" w:hAnsi="Times New Roman" w:cs="Times New Roman"/>
          <w:bCs/>
          <w:sz w:val="24"/>
          <w:szCs w:val="24"/>
          <w:lang w:eastAsia="en-US"/>
        </w:rPr>
        <w:t xml:space="preserve">Bustos y Mosquera (2013) en su tesis </w:t>
      </w:r>
      <w:r w:rsidRPr="00EF6314">
        <w:rPr>
          <w:rFonts w:ascii="Times New Roman" w:eastAsiaTheme="minorHAnsi" w:hAnsi="Times New Roman" w:cs="Times New Roman"/>
          <w:bCs/>
          <w:i/>
          <w:sz w:val="24"/>
          <w:szCs w:val="24"/>
          <w:lang w:eastAsia="en-US"/>
        </w:rPr>
        <w:t>Análisis, diseño e implementación de una</w:t>
      </w:r>
    </w:p>
    <w:p w:rsidR="004C3720" w:rsidRDefault="004C3720" w:rsidP="00E626C4">
      <w:pPr>
        <w:spacing w:after="0" w:line="480" w:lineRule="auto"/>
        <w:ind w:left="709"/>
        <w:jc w:val="both"/>
        <w:rPr>
          <w:rFonts w:ascii="Times New Roman" w:eastAsiaTheme="minorHAnsi" w:hAnsi="Times New Roman" w:cs="Times New Roman"/>
          <w:bCs/>
          <w:sz w:val="24"/>
          <w:szCs w:val="24"/>
          <w:lang w:eastAsia="en-US"/>
        </w:rPr>
      </w:pPr>
      <w:r w:rsidRPr="00EF6314">
        <w:rPr>
          <w:rFonts w:ascii="Times New Roman" w:eastAsiaTheme="minorHAnsi" w:hAnsi="Times New Roman" w:cs="Times New Roman"/>
          <w:bCs/>
          <w:i/>
          <w:sz w:val="24"/>
          <w:szCs w:val="24"/>
          <w:lang w:eastAsia="en-US"/>
        </w:rPr>
        <w:t xml:space="preserve">solución </w:t>
      </w:r>
      <w:proofErr w:type="spellStart"/>
      <w:r w:rsidRPr="00EF6314">
        <w:rPr>
          <w:rFonts w:ascii="Times New Roman" w:eastAsiaTheme="minorHAnsi" w:hAnsi="Times New Roman" w:cs="Times New Roman"/>
          <w:bCs/>
          <w:i/>
          <w:sz w:val="24"/>
          <w:szCs w:val="24"/>
          <w:lang w:eastAsia="en-US"/>
        </w:rPr>
        <w:t>business</w:t>
      </w:r>
      <w:proofErr w:type="spellEnd"/>
      <w:r w:rsidRPr="00EF6314">
        <w:rPr>
          <w:rFonts w:ascii="Times New Roman" w:eastAsiaTheme="minorHAnsi" w:hAnsi="Times New Roman" w:cs="Times New Roman"/>
          <w:bCs/>
          <w:i/>
          <w:sz w:val="24"/>
          <w:szCs w:val="24"/>
          <w:lang w:eastAsia="en-US"/>
        </w:rPr>
        <w:t xml:space="preserve"> </w:t>
      </w:r>
      <w:proofErr w:type="spellStart"/>
      <w:r w:rsidRPr="00EF6314">
        <w:rPr>
          <w:rFonts w:ascii="Times New Roman" w:eastAsiaTheme="minorHAnsi" w:hAnsi="Times New Roman" w:cs="Times New Roman"/>
          <w:bCs/>
          <w:i/>
          <w:sz w:val="24"/>
          <w:szCs w:val="24"/>
          <w:lang w:eastAsia="en-US"/>
        </w:rPr>
        <w:t>intelligence</w:t>
      </w:r>
      <w:proofErr w:type="spellEnd"/>
      <w:r w:rsidRPr="00EF6314">
        <w:rPr>
          <w:rFonts w:ascii="Times New Roman" w:eastAsiaTheme="minorHAnsi" w:hAnsi="Times New Roman" w:cs="Times New Roman"/>
          <w:bCs/>
          <w:i/>
          <w:sz w:val="24"/>
          <w:szCs w:val="24"/>
          <w:lang w:eastAsia="en-US"/>
        </w:rPr>
        <w:t xml:space="preserve"> para la generación de indicadores y control de desempeño, en la empresa </w:t>
      </w:r>
      <w:proofErr w:type="spellStart"/>
      <w:r w:rsidRPr="00EF6314">
        <w:rPr>
          <w:rFonts w:ascii="Times New Roman" w:eastAsiaTheme="minorHAnsi" w:hAnsi="Times New Roman" w:cs="Times New Roman"/>
          <w:bCs/>
          <w:i/>
          <w:sz w:val="24"/>
          <w:szCs w:val="24"/>
          <w:lang w:eastAsia="en-US"/>
        </w:rPr>
        <w:t>Otecel</w:t>
      </w:r>
      <w:proofErr w:type="spellEnd"/>
      <w:r w:rsidRPr="00EF6314">
        <w:rPr>
          <w:rFonts w:ascii="Times New Roman" w:eastAsiaTheme="minorHAnsi" w:hAnsi="Times New Roman" w:cs="Times New Roman"/>
          <w:bCs/>
          <w:i/>
          <w:sz w:val="24"/>
          <w:szCs w:val="24"/>
          <w:lang w:eastAsia="en-US"/>
        </w:rPr>
        <w:t xml:space="preserve"> S.A, utilizando la metodología </w:t>
      </w:r>
      <w:proofErr w:type="spellStart"/>
      <w:r w:rsidRPr="00EF6314">
        <w:rPr>
          <w:rFonts w:ascii="Times New Roman" w:eastAsiaTheme="minorHAnsi" w:hAnsi="Times New Roman" w:cs="Times New Roman"/>
          <w:bCs/>
          <w:i/>
          <w:sz w:val="24"/>
          <w:szCs w:val="24"/>
          <w:lang w:eastAsia="en-US"/>
        </w:rPr>
        <w:t>Hefesto</w:t>
      </w:r>
      <w:proofErr w:type="spellEnd"/>
      <w:r w:rsidRPr="00EF6314">
        <w:rPr>
          <w:rFonts w:ascii="Times New Roman" w:eastAsiaTheme="minorHAnsi" w:hAnsi="Times New Roman" w:cs="Times New Roman"/>
          <w:bCs/>
          <w:i/>
          <w:sz w:val="24"/>
          <w:szCs w:val="24"/>
          <w:lang w:eastAsia="en-US"/>
        </w:rPr>
        <w:t xml:space="preserve"> V2.0</w:t>
      </w:r>
      <w:r>
        <w:rPr>
          <w:rFonts w:ascii="Times New Roman" w:eastAsiaTheme="minorHAnsi" w:hAnsi="Times New Roman" w:cs="Times New Roman"/>
          <w:bCs/>
          <w:sz w:val="24"/>
          <w:szCs w:val="24"/>
          <w:lang w:eastAsia="en-US"/>
        </w:rPr>
        <w:t>, sostiene que el uso de una herramienta inteligencia de negocios</w:t>
      </w:r>
      <w:r w:rsidR="009B297A">
        <w:rPr>
          <w:rFonts w:ascii="Times New Roman" w:eastAsiaTheme="minorHAnsi" w:hAnsi="Times New Roman" w:cs="Times New Roman"/>
          <w:bCs/>
          <w:sz w:val="24"/>
          <w:szCs w:val="24"/>
          <w:lang w:eastAsia="en-US"/>
        </w:rPr>
        <w:t xml:space="preserve"> </w:t>
      </w:r>
      <w:r>
        <w:rPr>
          <w:rFonts w:ascii="Times New Roman" w:eastAsiaTheme="minorHAnsi" w:hAnsi="Times New Roman" w:cs="Times New Roman"/>
          <w:bCs/>
          <w:sz w:val="24"/>
          <w:szCs w:val="24"/>
          <w:lang w:eastAsia="en-US"/>
        </w:rPr>
        <w:t xml:space="preserve">facilita la interpretación de los </w:t>
      </w:r>
      <w:r w:rsidR="009B297A">
        <w:rPr>
          <w:rFonts w:ascii="Times New Roman" w:eastAsiaTheme="minorHAnsi" w:hAnsi="Times New Roman" w:cs="Times New Roman"/>
          <w:bCs/>
          <w:sz w:val="24"/>
          <w:szCs w:val="24"/>
          <w:lang w:eastAsia="en-US"/>
        </w:rPr>
        <w:t>datos y ayuda a la toma de decisiones para el negocio, reuniendo, tra</w:t>
      </w:r>
      <w:r w:rsidR="002137C6">
        <w:rPr>
          <w:rFonts w:ascii="Times New Roman" w:eastAsiaTheme="minorHAnsi" w:hAnsi="Times New Roman" w:cs="Times New Roman"/>
          <w:bCs/>
          <w:sz w:val="24"/>
          <w:szCs w:val="24"/>
          <w:lang w:eastAsia="en-US"/>
        </w:rPr>
        <w:t>ns</w:t>
      </w:r>
      <w:r w:rsidR="009B297A">
        <w:rPr>
          <w:rFonts w:ascii="Times New Roman" w:eastAsiaTheme="minorHAnsi" w:hAnsi="Times New Roman" w:cs="Times New Roman"/>
          <w:bCs/>
          <w:sz w:val="24"/>
          <w:szCs w:val="24"/>
          <w:lang w:eastAsia="en-US"/>
        </w:rPr>
        <w:t xml:space="preserve">formando </w:t>
      </w:r>
      <w:r w:rsidR="002137C6">
        <w:rPr>
          <w:rFonts w:ascii="Times New Roman" w:eastAsiaTheme="minorHAnsi" w:hAnsi="Times New Roman" w:cs="Times New Roman"/>
          <w:bCs/>
          <w:sz w:val="24"/>
          <w:szCs w:val="24"/>
          <w:lang w:eastAsia="en-US"/>
        </w:rPr>
        <w:t>y depurando la información proveniente de la base de datos de los sistemas transaccionales</w:t>
      </w:r>
      <w:r w:rsidR="002C6E30">
        <w:rPr>
          <w:rFonts w:ascii="Times New Roman" w:eastAsiaTheme="minorHAnsi" w:hAnsi="Times New Roman" w:cs="Times New Roman"/>
          <w:bCs/>
          <w:sz w:val="24"/>
          <w:szCs w:val="24"/>
          <w:lang w:eastAsia="en-US"/>
        </w:rPr>
        <w:t xml:space="preserve"> de la organización</w:t>
      </w:r>
      <w:r w:rsidR="002137C6">
        <w:rPr>
          <w:rFonts w:ascii="Times New Roman" w:eastAsiaTheme="minorHAnsi" w:hAnsi="Times New Roman" w:cs="Times New Roman"/>
          <w:bCs/>
          <w:sz w:val="24"/>
          <w:szCs w:val="24"/>
          <w:lang w:eastAsia="en-US"/>
        </w:rPr>
        <w:t>.</w:t>
      </w:r>
    </w:p>
    <w:p w:rsidR="00E626C4" w:rsidRDefault="00E626C4" w:rsidP="00E626C4">
      <w:pPr>
        <w:spacing w:after="0" w:line="480" w:lineRule="auto"/>
        <w:ind w:left="709"/>
        <w:jc w:val="both"/>
        <w:rPr>
          <w:rFonts w:ascii="Times New Roman" w:eastAsiaTheme="minorHAnsi" w:hAnsi="Times New Roman" w:cs="Times New Roman"/>
          <w:bCs/>
          <w:sz w:val="24"/>
          <w:szCs w:val="24"/>
          <w:lang w:eastAsia="en-US"/>
        </w:rPr>
      </w:pPr>
    </w:p>
    <w:p w:rsidR="00371CB1" w:rsidRDefault="00371CB1" w:rsidP="00E626C4">
      <w:pPr>
        <w:spacing w:after="0" w:line="480" w:lineRule="auto"/>
        <w:ind w:left="709"/>
        <w:jc w:val="both"/>
        <w:rPr>
          <w:rFonts w:ascii="Times New Roman" w:eastAsiaTheme="minorHAnsi" w:hAnsi="Times New Roman" w:cs="Times New Roman"/>
          <w:bCs/>
          <w:sz w:val="24"/>
          <w:szCs w:val="24"/>
          <w:lang w:eastAsia="en-US"/>
        </w:rPr>
      </w:pPr>
      <w:r>
        <w:rPr>
          <w:rFonts w:ascii="Times New Roman" w:eastAsiaTheme="minorHAnsi" w:hAnsi="Times New Roman" w:cs="Times New Roman"/>
          <w:bCs/>
          <w:sz w:val="24"/>
          <w:szCs w:val="24"/>
          <w:lang w:eastAsia="en-US"/>
        </w:rPr>
        <w:lastRenderedPageBreak/>
        <w:t>El t</w:t>
      </w:r>
      <w:r w:rsidR="00A96F0E">
        <w:rPr>
          <w:rFonts w:ascii="Times New Roman" w:eastAsiaTheme="minorHAnsi" w:hAnsi="Times New Roman" w:cs="Times New Roman"/>
          <w:bCs/>
          <w:sz w:val="24"/>
          <w:szCs w:val="24"/>
          <w:lang w:eastAsia="en-US"/>
        </w:rPr>
        <w:t>rabajo de investigación concluye que con la implementación de la solución de inteligencia de negocios se obtienen indicadores en tiempo real con los cuales se pueden tomar decisiones para la mejora de procesos.</w:t>
      </w:r>
    </w:p>
    <w:p w:rsidR="00A96F0E" w:rsidRDefault="00A96F0E" w:rsidP="004C3720">
      <w:pPr>
        <w:spacing w:after="0" w:line="480" w:lineRule="auto"/>
        <w:ind w:left="709"/>
        <w:jc w:val="both"/>
        <w:rPr>
          <w:rFonts w:ascii="Times New Roman" w:eastAsiaTheme="minorHAnsi" w:hAnsi="Times New Roman" w:cs="Times New Roman"/>
          <w:bCs/>
          <w:sz w:val="24"/>
          <w:szCs w:val="24"/>
          <w:lang w:eastAsia="en-US"/>
        </w:rPr>
      </w:pPr>
    </w:p>
    <w:p w:rsidR="00A96F0E" w:rsidRPr="00371CB1" w:rsidRDefault="00A96F0E" w:rsidP="004C3720">
      <w:pPr>
        <w:spacing w:after="0" w:line="480" w:lineRule="auto"/>
        <w:ind w:left="709"/>
        <w:jc w:val="both"/>
        <w:rPr>
          <w:rFonts w:ascii="Times New Roman" w:eastAsiaTheme="minorHAnsi" w:hAnsi="Times New Roman" w:cs="Times New Roman"/>
          <w:bCs/>
          <w:sz w:val="24"/>
          <w:szCs w:val="24"/>
          <w:lang w:eastAsia="en-US"/>
        </w:rPr>
      </w:pPr>
      <w:r>
        <w:rPr>
          <w:rFonts w:ascii="Times New Roman" w:eastAsiaTheme="minorHAnsi" w:hAnsi="Times New Roman" w:cs="Times New Roman"/>
          <w:bCs/>
          <w:sz w:val="24"/>
          <w:szCs w:val="24"/>
          <w:lang w:eastAsia="en-US"/>
        </w:rPr>
        <w:t>El autor recomienda que para implementar una solución de inteligencia de negocios es necesario saber con qué metodología se va a trabajar, pues esto nos lleva a seguir los paso</w:t>
      </w:r>
      <w:r w:rsidR="00ED7A64">
        <w:rPr>
          <w:rFonts w:ascii="Times New Roman" w:eastAsiaTheme="minorHAnsi" w:hAnsi="Times New Roman" w:cs="Times New Roman"/>
          <w:bCs/>
          <w:sz w:val="24"/>
          <w:szCs w:val="24"/>
          <w:lang w:eastAsia="en-US"/>
        </w:rPr>
        <w:t>s</w:t>
      </w:r>
      <w:r>
        <w:rPr>
          <w:rFonts w:ascii="Times New Roman" w:eastAsiaTheme="minorHAnsi" w:hAnsi="Times New Roman" w:cs="Times New Roman"/>
          <w:bCs/>
          <w:sz w:val="24"/>
          <w:szCs w:val="24"/>
          <w:lang w:eastAsia="en-US"/>
        </w:rPr>
        <w:t xml:space="preserve"> adecuados para la identificación de la información adecuada, para obtener resultados finales efectivos.</w:t>
      </w:r>
    </w:p>
    <w:p w:rsidR="00704558" w:rsidRPr="009C428B" w:rsidRDefault="00704558" w:rsidP="00EF7AA6">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highlight w:val="white"/>
        </w:rPr>
      </w:pPr>
    </w:p>
    <w:p w:rsidR="00704558" w:rsidRDefault="006F0529" w:rsidP="003946FB">
      <w:pPr>
        <w:pStyle w:val="Ttulo2"/>
        <w:spacing w:line="480" w:lineRule="auto"/>
        <w:rPr>
          <w:rFonts w:ascii="Times New Roman" w:eastAsia="Times New Roman" w:hAnsi="Times New Roman" w:cs="Times New Roman"/>
          <w:b/>
        </w:rPr>
      </w:pPr>
      <w:bookmarkStart w:id="5" w:name="_Toc68721433"/>
      <w:r w:rsidRPr="009C428B">
        <w:rPr>
          <w:rFonts w:ascii="Times New Roman" w:eastAsia="Times New Roman" w:hAnsi="Times New Roman" w:cs="Times New Roman"/>
          <w:b/>
        </w:rPr>
        <w:t xml:space="preserve">1.2. </w:t>
      </w:r>
      <w:r w:rsidR="00840F51" w:rsidRPr="009C428B">
        <w:rPr>
          <w:rFonts w:ascii="Times New Roman" w:eastAsia="Times New Roman" w:hAnsi="Times New Roman" w:cs="Times New Roman"/>
          <w:b/>
        </w:rPr>
        <w:t>PLANTEAMIENTO DEL PROBLEMA:</w:t>
      </w:r>
      <w:bookmarkEnd w:id="5"/>
    </w:p>
    <w:p w:rsidR="00DE272F" w:rsidRPr="00DE272F" w:rsidRDefault="00DE272F" w:rsidP="00DE272F"/>
    <w:p w:rsidR="00704558" w:rsidRPr="009C428B" w:rsidRDefault="006F0529" w:rsidP="003946FB">
      <w:pPr>
        <w:pStyle w:val="Ttulo3"/>
        <w:spacing w:line="480" w:lineRule="auto"/>
        <w:ind w:left="426"/>
        <w:rPr>
          <w:rFonts w:ascii="Times New Roman" w:eastAsia="Times New Roman" w:hAnsi="Times New Roman" w:cs="Times New Roman"/>
          <w:b/>
          <w:color w:val="2F5496" w:themeColor="accent1" w:themeShade="BF"/>
        </w:rPr>
      </w:pPr>
      <w:bookmarkStart w:id="6" w:name="_Toc68721434"/>
      <w:r w:rsidRPr="009C428B">
        <w:rPr>
          <w:rFonts w:ascii="Times New Roman" w:eastAsia="Times New Roman" w:hAnsi="Times New Roman" w:cs="Times New Roman"/>
          <w:b/>
          <w:color w:val="2F5496" w:themeColor="accent1" w:themeShade="BF"/>
        </w:rPr>
        <w:t>1.2.1</w:t>
      </w:r>
      <w:r w:rsidR="00840F51" w:rsidRPr="009C428B">
        <w:rPr>
          <w:rFonts w:ascii="Times New Roman" w:eastAsia="Times New Roman" w:hAnsi="Times New Roman" w:cs="Times New Roman"/>
          <w:b/>
          <w:color w:val="2F5496" w:themeColor="accent1" w:themeShade="BF"/>
        </w:rPr>
        <w:t xml:space="preserve"> DESCRIPCIÓN DE LA PROBLEMÁTICA</w:t>
      </w:r>
      <w:bookmarkEnd w:id="6"/>
    </w:p>
    <w:p w:rsidR="0026740B" w:rsidRPr="009C428B" w:rsidRDefault="0026740B" w:rsidP="0026740B">
      <w:pPr>
        <w:rPr>
          <w:rFonts w:ascii="Times New Roman" w:hAnsi="Times New Roman" w:cs="Times New Roman"/>
        </w:rPr>
      </w:pPr>
    </w:p>
    <w:p w:rsidR="00704558" w:rsidRDefault="001817AF" w:rsidP="00CA5C29">
      <w:pPr>
        <w:pBdr>
          <w:top w:val="nil"/>
          <w:left w:val="nil"/>
          <w:bottom w:val="nil"/>
          <w:right w:val="nil"/>
          <w:between w:val="nil"/>
        </w:pBdr>
        <w:spacing w:after="0" w:line="480" w:lineRule="auto"/>
        <w:ind w:left="993"/>
        <w:jc w:val="both"/>
        <w:rPr>
          <w:rFonts w:ascii="Times New Roman" w:eastAsia="Times New Roman" w:hAnsi="Times New Roman" w:cs="Times New Roman"/>
          <w:color w:val="000000"/>
          <w:sz w:val="24"/>
        </w:rPr>
      </w:pPr>
      <w:r w:rsidRPr="009C428B">
        <w:rPr>
          <w:rFonts w:ascii="Times New Roman" w:eastAsia="Times New Roman" w:hAnsi="Times New Roman" w:cs="Times New Roman"/>
          <w:color w:val="000000"/>
          <w:sz w:val="24"/>
        </w:rPr>
        <w:t>L</w:t>
      </w:r>
      <w:r w:rsidR="00C81B45" w:rsidRPr="009C428B">
        <w:rPr>
          <w:rFonts w:ascii="Times New Roman" w:eastAsia="Times New Roman" w:hAnsi="Times New Roman" w:cs="Times New Roman"/>
          <w:color w:val="000000"/>
          <w:sz w:val="24"/>
        </w:rPr>
        <w:t>a Notarí</w:t>
      </w:r>
      <w:r w:rsidR="0026740B" w:rsidRPr="009C428B">
        <w:rPr>
          <w:rFonts w:ascii="Times New Roman" w:eastAsia="Times New Roman" w:hAnsi="Times New Roman" w:cs="Times New Roman"/>
          <w:color w:val="000000"/>
          <w:sz w:val="24"/>
        </w:rPr>
        <w:t xml:space="preserve">a Rosales Sepúlveda </w:t>
      </w:r>
      <w:r w:rsidRPr="009C428B">
        <w:rPr>
          <w:rFonts w:ascii="Times New Roman" w:eastAsia="Times New Roman" w:hAnsi="Times New Roman" w:cs="Times New Roman"/>
          <w:color w:val="000000"/>
          <w:sz w:val="24"/>
        </w:rPr>
        <w:t>en los últimos tres años ha crecido en sus operaciones a razón de un 20% por año aproximadamente, pero no cuentan con procesos definidos, lo cual ocasiona un desorden al momento de identificar en qué punto se tienen cuellos de botella.</w:t>
      </w:r>
    </w:p>
    <w:p w:rsidR="00B66DEB" w:rsidRDefault="00E626C4" w:rsidP="00CA5C29">
      <w:pPr>
        <w:pBdr>
          <w:top w:val="nil"/>
          <w:left w:val="nil"/>
          <w:bottom w:val="nil"/>
          <w:right w:val="nil"/>
          <w:between w:val="nil"/>
        </w:pBdr>
        <w:spacing w:after="0" w:line="480" w:lineRule="auto"/>
        <w:ind w:left="993"/>
        <w:jc w:val="both"/>
        <w:rPr>
          <w:rFonts w:ascii="Times New Roman" w:eastAsia="Times New Roman" w:hAnsi="Times New Roman" w:cs="Times New Roman"/>
          <w:color w:val="000000"/>
          <w:sz w:val="24"/>
        </w:rPr>
      </w:pPr>
      <w:r>
        <w:rPr>
          <w:noProof/>
        </w:rPr>
        <w:drawing>
          <wp:anchor distT="0" distB="0" distL="114300" distR="114300" simplePos="0" relativeHeight="251659264" behindDoc="1" locked="0" layoutInCell="1" allowOverlap="1" wp14:anchorId="1046CD0A" wp14:editId="0734AA77">
            <wp:simplePos x="0" y="0"/>
            <wp:positionH relativeFrom="column">
              <wp:posOffset>901065</wp:posOffset>
            </wp:positionH>
            <wp:positionV relativeFrom="paragraph">
              <wp:posOffset>200025</wp:posOffset>
            </wp:positionV>
            <wp:extent cx="4180840" cy="2152650"/>
            <wp:effectExtent l="19050" t="19050" r="10160" b="19050"/>
            <wp:wrapTight wrapText="bothSides">
              <wp:wrapPolygon edited="0">
                <wp:start x="-98" y="-191"/>
                <wp:lineTo x="-98" y="21600"/>
                <wp:lineTo x="21554" y="21600"/>
                <wp:lineTo x="21554" y="-191"/>
                <wp:lineTo x="-98" y="-191"/>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80840" cy="21526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B66DEB" w:rsidRPr="00B66DEB" w:rsidRDefault="00DE272F" w:rsidP="00B66DEB">
      <w:pPr>
        <w:pBdr>
          <w:top w:val="nil"/>
          <w:left w:val="nil"/>
          <w:bottom w:val="nil"/>
          <w:right w:val="nil"/>
          <w:between w:val="nil"/>
        </w:pBdr>
        <w:spacing w:after="0" w:line="480" w:lineRule="auto"/>
        <w:ind w:left="993"/>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Figura 1</w:t>
      </w:r>
      <w:r w:rsidR="009A3BA7">
        <w:rPr>
          <w:rFonts w:ascii="Times New Roman" w:eastAsia="Times New Roman" w:hAnsi="Times New Roman" w:cs="Times New Roman"/>
          <w:color w:val="000000"/>
          <w:sz w:val="20"/>
        </w:rPr>
        <w:t>.</w:t>
      </w:r>
      <w:r>
        <w:rPr>
          <w:rFonts w:ascii="Times New Roman" w:eastAsia="Times New Roman" w:hAnsi="Times New Roman" w:cs="Times New Roman"/>
          <w:color w:val="000000"/>
          <w:sz w:val="20"/>
        </w:rPr>
        <w:t xml:space="preserve"> </w:t>
      </w:r>
      <w:r w:rsidR="00B66DEB" w:rsidRPr="00B66DEB">
        <w:rPr>
          <w:rFonts w:ascii="Times New Roman" w:eastAsia="Times New Roman" w:hAnsi="Times New Roman" w:cs="Times New Roman"/>
          <w:color w:val="000000"/>
          <w:sz w:val="20"/>
        </w:rPr>
        <w:t>Proceso interno de elaboración de escrituras</w:t>
      </w:r>
      <w:r>
        <w:rPr>
          <w:rFonts w:ascii="Times New Roman" w:eastAsia="Times New Roman" w:hAnsi="Times New Roman" w:cs="Times New Roman"/>
          <w:color w:val="000000"/>
          <w:sz w:val="20"/>
        </w:rPr>
        <w:t xml:space="preserve"> (Fuente: elaboración propia)</w:t>
      </w:r>
    </w:p>
    <w:p w:rsidR="00CA5C29" w:rsidRPr="009C428B" w:rsidRDefault="00CA5C29" w:rsidP="00CA5C29">
      <w:pPr>
        <w:pBdr>
          <w:top w:val="nil"/>
          <w:left w:val="nil"/>
          <w:bottom w:val="nil"/>
          <w:right w:val="nil"/>
          <w:between w:val="nil"/>
        </w:pBdr>
        <w:spacing w:after="0" w:line="480" w:lineRule="auto"/>
        <w:ind w:left="993"/>
        <w:jc w:val="both"/>
        <w:rPr>
          <w:rFonts w:ascii="Times New Roman" w:eastAsia="Times New Roman" w:hAnsi="Times New Roman" w:cs="Times New Roman"/>
          <w:color w:val="000000"/>
          <w:sz w:val="24"/>
        </w:rPr>
      </w:pPr>
    </w:p>
    <w:p w:rsidR="001817AF" w:rsidRPr="009C428B" w:rsidRDefault="001817AF" w:rsidP="00CA5C29">
      <w:pPr>
        <w:pBdr>
          <w:top w:val="nil"/>
          <w:left w:val="nil"/>
          <w:bottom w:val="nil"/>
          <w:right w:val="nil"/>
          <w:between w:val="nil"/>
        </w:pBdr>
        <w:spacing w:after="0" w:line="480" w:lineRule="auto"/>
        <w:ind w:left="993"/>
        <w:jc w:val="both"/>
        <w:rPr>
          <w:rFonts w:ascii="Times New Roman" w:eastAsia="Times New Roman" w:hAnsi="Times New Roman" w:cs="Times New Roman"/>
          <w:color w:val="000000"/>
          <w:sz w:val="24"/>
        </w:rPr>
      </w:pPr>
      <w:r w:rsidRPr="009C428B">
        <w:rPr>
          <w:rFonts w:ascii="Times New Roman" w:eastAsia="Times New Roman" w:hAnsi="Times New Roman" w:cs="Times New Roman"/>
          <w:color w:val="000000"/>
          <w:sz w:val="24"/>
        </w:rPr>
        <w:lastRenderedPageBreak/>
        <w:t xml:space="preserve">Con el aumento de operaciones, se </w:t>
      </w:r>
      <w:r w:rsidR="00CA5C29" w:rsidRPr="009C428B">
        <w:rPr>
          <w:rFonts w:ascii="Times New Roman" w:eastAsia="Times New Roman" w:hAnsi="Times New Roman" w:cs="Times New Roman"/>
          <w:color w:val="000000"/>
          <w:sz w:val="24"/>
        </w:rPr>
        <w:t>incrementaron los ingresos económicos, de los cuales se llevan ciertos indicadores, pero</w:t>
      </w:r>
      <w:r w:rsidR="001B65FB">
        <w:rPr>
          <w:rFonts w:ascii="Times New Roman" w:eastAsia="Times New Roman" w:hAnsi="Times New Roman" w:cs="Times New Roman"/>
          <w:color w:val="000000"/>
          <w:sz w:val="24"/>
        </w:rPr>
        <w:t xml:space="preserve"> estos indicadores</w:t>
      </w:r>
      <w:r w:rsidR="00CA5C29" w:rsidRPr="009C428B">
        <w:rPr>
          <w:rFonts w:ascii="Times New Roman" w:eastAsia="Times New Roman" w:hAnsi="Times New Roman" w:cs="Times New Roman"/>
          <w:color w:val="000000"/>
          <w:sz w:val="24"/>
        </w:rPr>
        <w:t xml:space="preserve"> no siguen una línea general y se revisan por separado con lo cual no se aprovecha toda la información disponible.</w:t>
      </w:r>
    </w:p>
    <w:p w:rsidR="00CA5C29" w:rsidRPr="009C428B" w:rsidRDefault="00CA5C29" w:rsidP="00CA5C29">
      <w:pPr>
        <w:pBdr>
          <w:top w:val="nil"/>
          <w:left w:val="nil"/>
          <w:bottom w:val="nil"/>
          <w:right w:val="nil"/>
          <w:between w:val="nil"/>
        </w:pBdr>
        <w:spacing w:after="0" w:line="480" w:lineRule="auto"/>
        <w:ind w:left="993"/>
        <w:jc w:val="both"/>
        <w:rPr>
          <w:rFonts w:ascii="Times New Roman" w:eastAsia="Times New Roman" w:hAnsi="Times New Roman" w:cs="Times New Roman"/>
          <w:color w:val="000000"/>
          <w:sz w:val="24"/>
        </w:rPr>
      </w:pPr>
    </w:p>
    <w:p w:rsidR="00704558" w:rsidRPr="009C428B" w:rsidRDefault="00CA5C29" w:rsidP="00CA5C29">
      <w:pPr>
        <w:pBdr>
          <w:top w:val="nil"/>
          <w:left w:val="nil"/>
          <w:bottom w:val="nil"/>
          <w:right w:val="nil"/>
          <w:between w:val="nil"/>
        </w:pBdr>
        <w:spacing w:after="0" w:line="480" w:lineRule="auto"/>
        <w:ind w:left="993"/>
        <w:jc w:val="both"/>
        <w:rPr>
          <w:rFonts w:ascii="Times New Roman" w:eastAsia="Times New Roman" w:hAnsi="Times New Roman" w:cs="Times New Roman"/>
          <w:color w:val="000000"/>
          <w:sz w:val="24"/>
          <w:szCs w:val="24"/>
        </w:rPr>
      </w:pPr>
      <w:r w:rsidRPr="009C428B">
        <w:rPr>
          <w:rFonts w:ascii="Times New Roman" w:eastAsia="Times New Roman" w:hAnsi="Times New Roman" w:cs="Times New Roman"/>
          <w:color w:val="000000"/>
          <w:sz w:val="24"/>
          <w:szCs w:val="24"/>
        </w:rPr>
        <w:t xml:space="preserve">Bajo esta perspectiva podemos decir que se presentan dos aristas principales que son procesos y </w:t>
      </w:r>
      <w:r w:rsidR="007A40C2" w:rsidRPr="009C428B">
        <w:rPr>
          <w:rFonts w:ascii="Times New Roman" w:eastAsia="Times New Roman" w:hAnsi="Times New Roman" w:cs="Times New Roman"/>
          <w:color w:val="000000"/>
          <w:sz w:val="24"/>
          <w:szCs w:val="24"/>
        </w:rPr>
        <w:t>personas</w:t>
      </w:r>
      <w:r w:rsidRPr="009C428B">
        <w:rPr>
          <w:rFonts w:ascii="Times New Roman" w:eastAsia="Times New Roman" w:hAnsi="Times New Roman" w:cs="Times New Roman"/>
          <w:color w:val="000000"/>
          <w:sz w:val="24"/>
          <w:szCs w:val="24"/>
        </w:rPr>
        <w:t>:</w:t>
      </w:r>
    </w:p>
    <w:p w:rsidR="00CA5C29" w:rsidRPr="009C428B" w:rsidRDefault="00CA5C29" w:rsidP="00CA5C29">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CA5C29" w:rsidRDefault="00CA5C29" w:rsidP="00D63B4B">
      <w:pPr>
        <w:pStyle w:val="Prrafodelista"/>
        <w:numPr>
          <w:ilvl w:val="0"/>
          <w:numId w:val="4"/>
        </w:numPr>
        <w:pBdr>
          <w:top w:val="nil"/>
          <w:left w:val="nil"/>
          <w:bottom w:val="nil"/>
          <w:right w:val="nil"/>
          <w:between w:val="nil"/>
        </w:pBdr>
        <w:spacing w:after="0" w:line="480" w:lineRule="auto"/>
        <w:ind w:firstLine="414"/>
        <w:jc w:val="both"/>
        <w:rPr>
          <w:rFonts w:ascii="Times New Roman" w:eastAsia="Times New Roman" w:hAnsi="Times New Roman" w:cs="Times New Roman"/>
          <w:b/>
          <w:color w:val="000000"/>
          <w:sz w:val="24"/>
          <w:szCs w:val="24"/>
        </w:rPr>
      </w:pPr>
      <w:r w:rsidRPr="009C428B">
        <w:rPr>
          <w:rFonts w:ascii="Times New Roman" w:eastAsia="Times New Roman" w:hAnsi="Times New Roman" w:cs="Times New Roman"/>
          <w:b/>
          <w:color w:val="000000"/>
          <w:sz w:val="24"/>
          <w:szCs w:val="24"/>
        </w:rPr>
        <w:t>Procesos:</w:t>
      </w:r>
    </w:p>
    <w:p w:rsidR="000C0573" w:rsidRPr="009C428B" w:rsidRDefault="000C0573" w:rsidP="000C0573">
      <w:pPr>
        <w:pStyle w:val="Prrafodelista"/>
        <w:pBdr>
          <w:top w:val="nil"/>
          <w:left w:val="nil"/>
          <w:bottom w:val="nil"/>
          <w:right w:val="nil"/>
          <w:between w:val="nil"/>
        </w:pBdr>
        <w:spacing w:after="0" w:line="480" w:lineRule="auto"/>
        <w:ind w:left="1134"/>
        <w:jc w:val="both"/>
        <w:rPr>
          <w:rFonts w:ascii="Times New Roman" w:eastAsia="Times New Roman" w:hAnsi="Times New Roman" w:cs="Times New Roman"/>
          <w:b/>
          <w:color w:val="000000"/>
          <w:sz w:val="24"/>
          <w:szCs w:val="24"/>
        </w:rPr>
      </w:pPr>
    </w:p>
    <w:p w:rsidR="00CA5C29" w:rsidRPr="009C428B" w:rsidRDefault="00CA5C29" w:rsidP="00D63B4B">
      <w:pPr>
        <w:pStyle w:val="Prrafodelista"/>
        <w:numPr>
          <w:ilvl w:val="0"/>
          <w:numId w:val="5"/>
        </w:numPr>
        <w:pBdr>
          <w:top w:val="nil"/>
          <w:left w:val="nil"/>
          <w:bottom w:val="nil"/>
          <w:right w:val="nil"/>
          <w:between w:val="nil"/>
        </w:pBdr>
        <w:spacing w:after="0" w:line="480" w:lineRule="auto"/>
        <w:ind w:left="2127" w:hanging="284"/>
        <w:jc w:val="both"/>
        <w:rPr>
          <w:rFonts w:ascii="Times New Roman" w:eastAsia="Times New Roman" w:hAnsi="Times New Roman" w:cs="Times New Roman"/>
          <w:color w:val="000000"/>
          <w:sz w:val="24"/>
          <w:szCs w:val="24"/>
        </w:rPr>
      </w:pPr>
      <w:r w:rsidRPr="009C428B">
        <w:rPr>
          <w:rFonts w:ascii="Times New Roman" w:eastAsia="Times New Roman" w:hAnsi="Times New Roman" w:cs="Times New Roman"/>
          <w:color w:val="000000"/>
          <w:sz w:val="24"/>
          <w:szCs w:val="24"/>
        </w:rPr>
        <w:t>No se lleva un control adecuado de los procesos internos en el manejo de documentación desde que llega el cliente a la notaria hasta la emisión de la escritura y/o testimonio.</w:t>
      </w:r>
    </w:p>
    <w:p w:rsidR="00CA5C29" w:rsidRPr="009C428B" w:rsidRDefault="007F7847" w:rsidP="00D63B4B">
      <w:pPr>
        <w:pStyle w:val="Prrafodelista"/>
        <w:numPr>
          <w:ilvl w:val="0"/>
          <w:numId w:val="5"/>
        </w:numPr>
        <w:pBdr>
          <w:top w:val="nil"/>
          <w:left w:val="nil"/>
          <w:bottom w:val="nil"/>
          <w:right w:val="nil"/>
          <w:between w:val="nil"/>
        </w:pBdr>
        <w:spacing w:after="0" w:line="480" w:lineRule="auto"/>
        <w:ind w:left="2127" w:hanging="284"/>
        <w:jc w:val="both"/>
        <w:rPr>
          <w:rFonts w:ascii="Times New Roman" w:eastAsia="Times New Roman" w:hAnsi="Times New Roman" w:cs="Times New Roman"/>
          <w:color w:val="000000"/>
          <w:sz w:val="24"/>
          <w:szCs w:val="24"/>
        </w:rPr>
      </w:pPr>
      <w:r w:rsidRPr="009C428B">
        <w:rPr>
          <w:rFonts w:ascii="Times New Roman" w:eastAsia="Times New Roman" w:hAnsi="Times New Roman" w:cs="Times New Roman"/>
          <w:color w:val="000000"/>
          <w:sz w:val="24"/>
          <w:szCs w:val="24"/>
        </w:rPr>
        <w:t xml:space="preserve">Los indicadores de procesos </w:t>
      </w:r>
      <w:r w:rsidR="00560C1B" w:rsidRPr="009C428B">
        <w:rPr>
          <w:rFonts w:ascii="Times New Roman" w:eastAsia="Times New Roman" w:hAnsi="Times New Roman" w:cs="Times New Roman"/>
          <w:color w:val="000000"/>
          <w:sz w:val="24"/>
          <w:szCs w:val="24"/>
        </w:rPr>
        <w:t xml:space="preserve">que se llevan </w:t>
      </w:r>
      <w:r w:rsidRPr="009C428B">
        <w:rPr>
          <w:rFonts w:ascii="Times New Roman" w:eastAsia="Times New Roman" w:hAnsi="Times New Roman" w:cs="Times New Roman"/>
          <w:color w:val="000000"/>
          <w:sz w:val="24"/>
          <w:szCs w:val="24"/>
        </w:rPr>
        <w:t>no reflejan la realidad del trabajo realizado por las diversas áreas de la notaria.</w:t>
      </w:r>
    </w:p>
    <w:p w:rsidR="007F7847" w:rsidRPr="009C428B" w:rsidRDefault="00560C1B" w:rsidP="00D63B4B">
      <w:pPr>
        <w:pStyle w:val="Prrafodelista"/>
        <w:numPr>
          <w:ilvl w:val="0"/>
          <w:numId w:val="5"/>
        </w:numPr>
        <w:pBdr>
          <w:top w:val="nil"/>
          <w:left w:val="nil"/>
          <w:bottom w:val="nil"/>
          <w:right w:val="nil"/>
          <w:between w:val="nil"/>
        </w:pBdr>
        <w:spacing w:after="0" w:line="480" w:lineRule="auto"/>
        <w:ind w:left="2127" w:hanging="284"/>
        <w:jc w:val="both"/>
        <w:rPr>
          <w:rFonts w:ascii="Times New Roman" w:eastAsia="Times New Roman" w:hAnsi="Times New Roman" w:cs="Times New Roman"/>
          <w:color w:val="000000"/>
          <w:sz w:val="24"/>
          <w:szCs w:val="24"/>
        </w:rPr>
      </w:pPr>
      <w:r w:rsidRPr="009C428B">
        <w:rPr>
          <w:rFonts w:ascii="Times New Roman" w:eastAsia="Times New Roman" w:hAnsi="Times New Roman" w:cs="Times New Roman"/>
          <w:color w:val="000000"/>
          <w:sz w:val="24"/>
          <w:szCs w:val="24"/>
        </w:rPr>
        <w:t>La información financiera en el sistema no siempre muestra los movimientos reales y se tiene que contrastar con la facturación.</w:t>
      </w:r>
    </w:p>
    <w:p w:rsidR="00560C1B" w:rsidRPr="009C428B" w:rsidRDefault="00560C1B" w:rsidP="00D63B4B">
      <w:pPr>
        <w:pStyle w:val="Prrafodelista"/>
        <w:numPr>
          <w:ilvl w:val="0"/>
          <w:numId w:val="5"/>
        </w:numPr>
        <w:pBdr>
          <w:top w:val="nil"/>
          <w:left w:val="nil"/>
          <w:bottom w:val="nil"/>
          <w:right w:val="nil"/>
          <w:between w:val="nil"/>
        </w:pBdr>
        <w:spacing w:after="0" w:line="480" w:lineRule="auto"/>
        <w:ind w:left="2127" w:hanging="284"/>
        <w:jc w:val="both"/>
        <w:rPr>
          <w:rFonts w:ascii="Times New Roman" w:eastAsia="Times New Roman" w:hAnsi="Times New Roman" w:cs="Times New Roman"/>
          <w:color w:val="000000"/>
          <w:sz w:val="24"/>
          <w:szCs w:val="24"/>
        </w:rPr>
      </w:pPr>
      <w:r w:rsidRPr="009C428B">
        <w:rPr>
          <w:rFonts w:ascii="Times New Roman" w:eastAsia="Times New Roman" w:hAnsi="Times New Roman" w:cs="Times New Roman"/>
          <w:color w:val="000000"/>
          <w:sz w:val="24"/>
          <w:szCs w:val="24"/>
        </w:rPr>
        <w:t>Los créditos otorgados</w:t>
      </w:r>
      <w:r w:rsidR="00567CFA">
        <w:rPr>
          <w:rFonts w:ascii="Times New Roman" w:eastAsia="Times New Roman" w:hAnsi="Times New Roman" w:cs="Times New Roman"/>
          <w:color w:val="000000"/>
          <w:sz w:val="24"/>
          <w:szCs w:val="24"/>
        </w:rPr>
        <w:t xml:space="preserve"> a los clientes</w:t>
      </w:r>
      <w:r w:rsidRPr="009C428B">
        <w:rPr>
          <w:rFonts w:ascii="Times New Roman" w:eastAsia="Times New Roman" w:hAnsi="Times New Roman" w:cs="Times New Roman"/>
          <w:color w:val="000000"/>
          <w:sz w:val="24"/>
          <w:szCs w:val="24"/>
        </w:rPr>
        <w:t xml:space="preserve"> no están siendo controlados bajo indicadores reales y objetivos.</w:t>
      </w:r>
    </w:p>
    <w:p w:rsidR="0071064B" w:rsidRDefault="007A40C2" w:rsidP="00D63B4B">
      <w:pPr>
        <w:pStyle w:val="Prrafodelista"/>
        <w:numPr>
          <w:ilvl w:val="0"/>
          <w:numId w:val="5"/>
        </w:numPr>
        <w:pBdr>
          <w:top w:val="nil"/>
          <w:left w:val="nil"/>
          <w:bottom w:val="nil"/>
          <w:right w:val="nil"/>
          <w:between w:val="nil"/>
        </w:pBdr>
        <w:spacing w:after="0" w:line="480" w:lineRule="auto"/>
        <w:ind w:left="2127" w:hanging="284"/>
        <w:jc w:val="both"/>
        <w:rPr>
          <w:rFonts w:ascii="Times New Roman" w:eastAsia="Times New Roman" w:hAnsi="Times New Roman" w:cs="Times New Roman"/>
          <w:color w:val="000000"/>
          <w:sz w:val="24"/>
          <w:szCs w:val="24"/>
        </w:rPr>
      </w:pPr>
      <w:r w:rsidRPr="00285F63">
        <w:rPr>
          <w:rFonts w:ascii="Times New Roman" w:eastAsia="Times New Roman" w:hAnsi="Times New Roman" w:cs="Times New Roman"/>
          <w:color w:val="000000"/>
          <w:sz w:val="24"/>
          <w:szCs w:val="24"/>
        </w:rPr>
        <w:t xml:space="preserve">No se </w:t>
      </w:r>
      <w:r w:rsidR="00A45BF6" w:rsidRPr="00285F63">
        <w:rPr>
          <w:rFonts w:ascii="Times New Roman" w:eastAsia="Times New Roman" w:hAnsi="Times New Roman" w:cs="Times New Roman"/>
          <w:color w:val="000000"/>
          <w:sz w:val="24"/>
          <w:szCs w:val="24"/>
        </w:rPr>
        <w:t>cuenta con</w:t>
      </w:r>
      <w:r w:rsidRPr="00285F63">
        <w:rPr>
          <w:rFonts w:ascii="Times New Roman" w:eastAsia="Times New Roman" w:hAnsi="Times New Roman" w:cs="Times New Roman"/>
          <w:color w:val="000000"/>
          <w:sz w:val="24"/>
          <w:szCs w:val="24"/>
        </w:rPr>
        <w:t xml:space="preserve"> una herramienta empresarial para la toma de decisiones.</w:t>
      </w:r>
    </w:p>
    <w:p w:rsidR="00285F63" w:rsidRPr="00285F63" w:rsidRDefault="00285F63" w:rsidP="00285F63">
      <w:pPr>
        <w:pStyle w:val="Prrafodelista"/>
        <w:pBdr>
          <w:top w:val="nil"/>
          <w:left w:val="nil"/>
          <w:bottom w:val="nil"/>
          <w:right w:val="nil"/>
          <w:between w:val="nil"/>
        </w:pBdr>
        <w:spacing w:after="0" w:line="480" w:lineRule="auto"/>
        <w:ind w:left="2127"/>
        <w:jc w:val="both"/>
        <w:rPr>
          <w:rFonts w:ascii="Times New Roman" w:eastAsia="Times New Roman" w:hAnsi="Times New Roman" w:cs="Times New Roman"/>
          <w:color w:val="000000"/>
          <w:sz w:val="24"/>
          <w:szCs w:val="24"/>
        </w:rPr>
      </w:pPr>
    </w:p>
    <w:p w:rsidR="007A40C2" w:rsidRDefault="007A40C2" w:rsidP="00D63B4B">
      <w:pPr>
        <w:pStyle w:val="Prrafodelista"/>
        <w:numPr>
          <w:ilvl w:val="0"/>
          <w:numId w:val="4"/>
        </w:numPr>
        <w:pBdr>
          <w:top w:val="nil"/>
          <w:left w:val="nil"/>
          <w:bottom w:val="nil"/>
          <w:right w:val="nil"/>
          <w:between w:val="nil"/>
        </w:pBdr>
        <w:spacing w:after="0" w:line="480" w:lineRule="auto"/>
        <w:ind w:firstLine="414"/>
        <w:jc w:val="both"/>
        <w:rPr>
          <w:rFonts w:ascii="Times New Roman" w:eastAsia="Times New Roman" w:hAnsi="Times New Roman" w:cs="Times New Roman"/>
          <w:b/>
          <w:color w:val="000000"/>
          <w:sz w:val="24"/>
          <w:szCs w:val="24"/>
        </w:rPr>
      </w:pPr>
      <w:r w:rsidRPr="009C428B">
        <w:rPr>
          <w:rFonts w:ascii="Times New Roman" w:eastAsia="Times New Roman" w:hAnsi="Times New Roman" w:cs="Times New Roman"/>
          <w:b/>
          <w:color w:val="000000"/>
          <w:sz w:val="24"/>
          <w:szCs w:val="24"/>
        </w:rPr>
        <w:t>P</w:t>
      </w:r>
      <w:r w:rsidR="00C22246" w:rsidRPr="009C428B">
        <w:rPr>
          <w:rFonts w:ascii="Times New Roman" w:eastAsia="Times New Roman" w:hAnsi="Times New Roman" w:cs="Times New Roman"/>
          <w:b/>
          <w:color w:val="000000"/>
          <w:sz w:val="24"/>
          <w:szCs w:val="24"/>
        </w:rPr>
        <w:t>ersonas</w:t>
      </w:r>
      <w:r w:rsidRPr="009C428B">
        <w:rPr>
          <w:rFonts w:ascii="Times New Roman" w:eastAsia="Times New Roman" w:hAnsi="Times New Roman" w:cs="Times New Roman"/>
          <w:b/>
          <w:color w:val="000000"/>
          <w:sz w:val="24"/>
          <w:szCs w:val="24"/>
        </w:rPr>
        <w:t>:</w:t>
      </w:r>
    </w:p>
    <w:p w:rsidR="000C0573" w:rsidRPr="009C428B" w:rsidRDefault="000C0573" w:rsidP="000C0573">
      <w:pPr>
        <w:pStyle w:val="Prrafodelista"/>
        <w:pBdr>
          <w:top w:val="nil"/>
          <w:left w:val="nil"/>
          <w:bottom w:val="nil"/>
          <w:right w:val="nil"/>
          <w:between w:val="nil"/>
        </w:pBdr>
        <w:spacing w:after="0" w:line="480" w:lineRule="auto"/>
        <w:ind w:left="1134"/>
        <w:jc w:val="both"/>
        <w:rPr>
          <w:rFonts w:ascii="Times New Roman" w:eastAsia="Times New Roman" w:hAnsi="Times New Roman" w:cs="Times New Roman"/>
          <w:b/>
          <w:color w:val="000000"/>
          <w:sz w:val="24"/>
          <w:szCs w:val="24"/>
        </w:rPr>
      </w:pPr>
    </w:p>
    <w:p w:rsidR="001F4A74" w:rsidRPr="009C428B" w:rsidRDefault="00C23AD9" w:rsidP="00D63B4B">
      <w:pPr>
        <w:pStyle w:val="Prrafodelista"/>
        <w:numPr>
          <w:ilvl w:val="0"/>
          <w:numId w:val="6"/>
        </w:numPr>
        <w:pBdr>
          <w:top w:val="nil"/>
          <w:left w:val="nil"/>
          <w:bottom w:val="nil"/>
          <w:right w:val="nil"/>
          <w:between w:val="nil"/>
        </w:pBdr>
        <w:spacing w:after="0" w:line="480" w:lineRule="auto"/>
        <w:ind w:left="2127" w:hanging="284"/>
        <w:jc w:val="both"/>
        <w:rPr>
          <w:rFonts w:ascii="Times New Roman" w:eastAsia="Times New Roman" w:hAnsi="Times New Roman" w:cs="Times New Roman"/>
          <w:color w:val="000000"/>
          <w:sz w:val="24"/>
          <w:szCs w:val="24"/>
        </w:rPr>
      </w:pPr>
      <w:r w:rsidRPr="009C428B">
        <w:rPr>
          <w:rFonts w:ascii="Times New Roman" w:eastAsia="Times New Roman" w:hAnsi="Times New Roman" w:cs="Times New Roman"/>
          <w:color w:val="000000"/>
          <w:sz w:val="24"/>
          <w:szCs w:val="24"/>
        </w:rPr>
        <w:lastRenderedPageBreak/>
        <w:t>Las personas involucradas en los diferentes procesos interno</w:t>
      </w:r>
      <w:r w:rsidR="00E2389D" w:rsidRPr="009C428B">
        <w:rPr>
          <w:rFonts w:ascii="Times New Roman" w:eastAsia="Times New Roman" w:hAnsi="Times New Roman" w:cs="Times New Roman"/>
          <w:color w:val="000000"/>
          <w:sz w:val="24"/>
          <w:szCs w:val="24"/>
        </w:rPr>
        <w:t>s</w:t>
      </w:r>
      <w:r w:rsidRPr="009C428B">
        <w:rPr>
          <w:rFonts w:ascii="Times New Roman" w:eastAsia="Times New Roman" w:hAnsi="Times New Roman" w:cs="Times New Roman"/>
          <w:color w:val="000000"/>
          <w:sz w:val="24"/>
          <w:szCs w:val="24"/>
        </w:rPr>
        <w:t xml:space="preserve"> no toman </w:t>
      </w:r>
      <w:r w:rsidR="00465322">
        <w:rPr>
          <w:rFonts w:ascii="Times New Roman" w:eastAsia="Times New Roman" w:hAnsi="Times New Roman" w:cs="Times New Roman"/>
          <w:color w:val="000000"/>
          <w:sz w:val="24"/>
          <w:szCs w:val="24"/>
        </w:rPr>
        <w:t xml:space="preserve">su </w:t>
      </w:r>
      <w:r w:rsidRPr="009C428B">
        <w:rPr>
          <w:rFonts w:ascii="Times New Roman" w:eastAsia="Times New Roman" w:hAnsi="Times New Roman" w:cs="Times New Roman"/>
          <w:color w:val="000000"/>
          <w:sz w:val="24"/>
          <w:szCs w:val="24"/>
        </w:rPr>
        <w:t>responsabilidad por el trabajo realizado</w:t>
      </w:r>
      <w:r w:rsidR="001F4A74" w:rsidRPr="009C428B">
        <w:rPr>
          <w:rFonts w:ascii="Times New Roman" w:eastAsia="Times New Roman" w:hAnsi="Times New Roman" w:cs="Times New Roman"/>
          <w:color w:val="000000"/>
          <w:sz w:val="24"/>
          <w:szCs w:val="24"/>
        </w:rPr>
        <w:t>.</w:t>
      </w:r>
    </w:p>
    <w:p w:rsidR="00C23AD9" w:rsidRPr="009C428B" w:rsidRDefault="00C23AD9" w:rsidP="00D63B4B">
      <w:pPr>
        <w:pStyle w:val="Prrafodelista"/>
        <w:numPr>
          <w:ilvl w:val="0"/>
          <w:numId w:val="6"/>
        </w:numPr>
        <w:pBdr>
          <w:top w:val="nil"/>
          <w:left w:val="nil"/>
          <w:bottom w:val="nil"/>
          <w:right w:val="nil"/>
          <w:between w:val="nil"/>
        </w:pBdr>
        <w:spacing w:after="0" w:line="480" w:lineRule="auto"/>
        <w:ind w:left="2127" w:hanging="284"/>
        <w:jc w:val="both"/>
        <w:rPr>
          <w:rFonts w:ascii="Times New Roman" w:eastAsia="Times New Roman" w:hAnsi="Times New Roman" w:cs="Times New Roman"/>
          <w:color w:val="000000"/>
          <w:sz w:val="24"/>
          <w:szCs w:val="24"/>
        </w:rPr>
      </w:pPr>
      <w:r w:rsidRPr="009C428B">
        <w:rPr>
          <w:rFonts w:ascii="Times New Roman" w:eastAsia="Times New Roman" w:hAnsi="Times New Roman" w:cs="Times New Roman"/>
          <w:color w:val="000000"/>
          <w:sz w:val="24"/>
          <w:szCs w:val="24"/>
        </w:rPr>
        <w:t xml:space="preserve">Existe una cultura de “no es mi trabajo” muy grande, lo cual </w:t>
      </w:r>
      <w:r w:rsidR="001C6742" w:rsidRPr="009C428B">
        <w:rPr>
          <w:rFonts w:ascii="Times New Roman" w:eastAsia="Times New Roman" w:hAnsi="Times New Roman" w:cs="Times New Roman"/>
          <w:color w:val="000000"/>
          <w:sz w:val="24"/>
          <w:szCs w:val="24"/>
        </w:rPr>
        <w:t>en</w:t>
      </w:r>
      <w:r w:rsidRPr="009C428B">
        <w:rPr>
          <w:rFonts w:ascii="Times New Roman" w:eastAsia="Times New Roman" w:hAnsi="Times New Roman" w:cs="Times New Roman"/>
          <w:color w:val="000000"/>
          <w:sz w:val="24"/>
          <w:szCs w:val="24"/>
        </w:rPr>
        <w:t xml:space="preserve"> la mayoría de </w:t>
      </w:r>
      <w:r w:rsidR="00E2389D" w:rsidRPr="009C428B">
        <w:rPr>
          <w:rFonts w:ascii="Times New Roman" w:eastAsia="Times New Roman" w:hAnsi="Times New Roman" w:cs="Times New Roman"/>
          <w:color w:val="000000"/>
          <w:sz w:val="24"/>
          <w:szCs w:val="24"/>
        </w:rPr>
        <w:t>casos</w:t>
      </w:r>
      <w:r w:rsidRPr="009C428B">
        <w:rPr>
          <w:rFonts w:ascii="Times New Roman" w:eastAsia="Times New Roman" w:hAnsi="Times New Roman" w:cs="Times New Roman"/>
          <w:color w:val="000000"/>
          <w:sz w:val="24"/>
          <w:szCs w:val="24"/>
        </w:rPr>
        <w:t xml:space="preserve"> </w:t>
      </w:r>
      <w:r w:rsidR="001C6742" w:rsidRPr="009C428B">
        <w:rPr>
          <w:rFonts w:ascii="Times New Roman" w:eastAsia="Times New Roman" w:hAnsi="Times New Roman" w:cs="Times New Roman"/>
          <w:color w:val="000000"/>
          <w:sz w:val="24"/>
          <w:szCs w:val="24"/>
        </w:rPr>
        <w:t xml:space="preserve">retarda </w:t>
      </w:r>
      <w:r w:rsidRPr="009C428B">
        <w:rPr>
          <w:rFonts w:ascii="Times New Roman" w:eastAsia="Times New Roman" w:hAnsi="Times New Roman" w:cs="Times New Roman"/>
          <w:color w:val="000000"/>
          <w:sz w:val="24"/>
          <w:szCs w:val="24"/>
        </w:rPr>
        <w:t>la fluidez del trabajo.</w:t>
      </w:r>
    </w:p>
    <w:p w:rsidR="00C23AD9" w:rsidRPr="009C428B" w:rsidRDefault="00A45BF6" w:rsidP="00D63B4B">
      <w:pPr>
        <w:pStyle w:val="Prrafodelista"/>
        <w:numPr>
          <w:ilvl w:val="0"/>
          <w:numId w:val="6"/>
        </w:numPr>
        <w:pBdr>
          <w:top w:val="nil"/>
          <w:left w:val="nil"/>
          <w:bottom w:val="nil"/>
          <w:right w:val="nil"/>
          <w:between w:val="nil"/>
        </w:pBdr>
        <w:spacing w:after="0" w:line="480" w:lineRule="auto"/>
        <w:ind w:left="2127" w:hanging="284"/>
        <w:jc w:val="both"/>
        <w:rPr>
          <w:rFonts w:ascii="Times New Roman" w:eastAsia="Times New Roman" w:hAnsi="Times New Roman" w:cs="Times New Roman"/>
          <w:color w:val="000000"/>
          <w:sz w:val="24"/>
          <w:szCs w:val="24"/>
        </w:rPr>
      </w:pPr>
      <w:r w:rsidRPr="009C428B">
        <w:rPr>
          <w:rFonts w:ascii="Times New Roman" w:eastAsia="Times New Roman" w:hAnsi="Times New Roman" w:cs="Times New Roman"/>
          <w:color w:val="000000"/>
          <w:sz w:val="24"/>
          <w:szCs w:val="24"/>
        </w:rPr>
        <w:t>La mayoría de personas no conocen del uso de tecnología lo cual hace que no se cuente con información completa en el sistema.</w:t>
      </w:r>
    </w:p>
    <w:p w:rsidR="00A45BF6" w:rsidRPr="009C428B" w:rsidRDefault="00A45BF6" w:rsidP="00D63B4B">
      <w:pPr>
        <w:pStyle w:val="Prrafodelista"/>
        <w:numPr>
          <w:ilvl w:val="0"/>
          <w:numId w:val="6"/>
        </w:numPr>
        <w:pBdr>
          <w:top w:val="nil"/>
          <w:left w:val="nil"/>
          <w:bottom w:val="nil"/>
          <w:right w:val="nil"/>
          <w:between w:val="nil"/>
        </w:pBdr>
        <w:spacing w:after="0" w:line="480" w:lineRule="auto"/>
        <w:ind w:left="2127" w:hanging="284"/>
        <w:jc w:val="both"/>
        <w:rPr>
          <w:rFonts w:ascii="Times New Roman" w:eastAsia="Times New Roman" w:hAnsi="Times New Roman" w:cs="Times New Roman"/>
          <w:color w:val="000000"/>
          <w:sz w:val="24"/>
          <w:szCs w:val="24"/>
        </w:rPr>
      </w:pPr>
      <w:r w:rsidRPr="009C428B">
        <w:rPr>
          <w:rFonts w:ascii="Times New Roman" w:eastAsia="Times New Roman" w:hAnsi="Times New Roman" w:cs="Times New Roman"/>
          <w:color w:val="000000"/>
          <w:sz w:val="24"/>
          <w:szCs w:val="24"/>
        </w:rPr>
        <w:t xml:space="preserve">Las encuestas internas sobre procesos entre áreas no </w:t>
      </w:r>
      <w:r w:rsidR="007F3734">
        <w:rPr>
          <w:rFonts w:ascii="Times New Roman" w:eastAsia="Times New Roman" w:hAnsi="Times New Roman" w:cs="Times New Roman"/>
          <w:color w:val="000000"/>
          <w:sz w:val="24"/>
          <w:szCs w:val="24"/>
        </w:rPr>
        <w:t>responden a las verdaderas necesidades de la notaría y no son completadas objetivamente</w:t>
      </w:r>
      <w:r w:rsidRPr="009C428B">
        <w:rPr>
          <w:rFonts w:ascii="Times New Roman" w:eastAsia="Times New Roman" w:hAnsi="Times New Roman" w:cs="Times New Roman"/>
          <w:color w:val="000000"/>
          <w:sz w:val="24"/>
          <w:szCs w:val="24"/>
        </w:rPr>
        <w:t>.</w:t>
      </w:r>
    </w:p>
    <w:p w:rsidR="00704558" w:rsidRPr="0027158F" w:rsidRDefault="00704558" w:rsidP="003946FB">
      <w:pPr>
        <w:pBdr>
          <w:top w:val="nil"/>
          <w:left w:val="nil"/>
          <w:bottom w:val="nil"/>
          <w:right w:val="nil"/>
          <w:between w:val="nil"/>
        </w:pBdr>
        <w:spacing w:after="0" w:line="480" w:lineRule="auto"/>
        <w:ind w:left="2304"/>
        <w:jc w:val="both"/>
        <w:rPr>
          <w:rFonts w:ascii="Times New Roman" w:eastAsia="Times New Roman" w:hAnsi="Times New Roman" w:cs="Times New Roman"/>
          <w:color w:val="000000"/>
          <w:sz w:val="24"/>
        </w:rPr>
      </w:pPr>
    </w:p>
    <w:p w:rsidR="00704558" w:rsidRPr="009C428B" w:rsidRDefault="006F0529" w:rsidP="0018522D">
      <w:pPr>
        <w:pStyle w:val="Ttulo3"/>
        <w:spacing w:line="480" w:lineRule="auto"/>
        <w:ind w:firstLine="426"/>
        <w:rPr>
          <w:rFonts w:ascii="Times New Roman" w:eastAsia="Times New Roman" w:hAnsi="Times New Roman" w:cs="Times New Roman"/>
          <w:b/>
          <w:color w:val="2F5496" w:themeColor="accent1" w:themeShade="BF"/>
        </w:rPr>
      </w:pPr>
      <w:bookmarkStart w:id="7" w:name="_Toc68721435"/>
      <w:r w:rsidRPr="009C428B">
        <w:rPr>
          <w:rFonts w:ascii="Times New Roman" w:eastAsia="Times New Roman" w:hAnsi="Times New Roman" w:cs="Times New Roman"/>
          <w:b/>
          <w:color w:val="2F5496" w:themeColor="accent1" w:themeShade="BF"/>
        </w:rPr>
        <w:t>1.2.2</w:t>
      </w:r>
      <w:r w:rsidR="00840F51" w:rsidRPr="009C428B">
        <w:rPr>
          <w:rFonts w:ascii="Times New Roman" w:eastAsia="Times New Roman" w:hAnsi="Times New Roman" w:cs="Times New Roman"/>
          <w:b/>
          <w:color w:val="2F5496" w:themeColor="accent1" w:themeShade="BF"/>
        </w:rPr>
        <w:t xml:space="preserve"> DESCRIPCIÓN DEL PROBLEMA</w:t>
      </w:r>
      <w:bookmarkEnd w:id="7"/>
    </w:p>
    <w:p w:rsidR="000E4B60" w:rsidRPr="009C428B" w:rsidRDefault="000E4B60" w:rsidP="000E4B60">
      <w:pPr>
        <w:rPr>
          <w:rFonts w:ascii="Times New Roman" w:hAnsi="Times New Roman" w:cs="Times New Roman"/>
        </w:rPr>
      </w:pPr>
    </w:p>
    <w:p w:rsidR="000E4B60" w:rsidRDefault="00523C40" w:rsidP="0018522D">
      <w:pPr>
        <w:spacing w:line="480" w:lineRule="auto"/>
        <w:ind w:left="993"/>
        <w:jc w:val="both"/>
        <w:rPr>
          <w:rFonts w:ascii="Times New Roman" w:hAnsi="Times New Roman" w:cs="Times New Roman"/>
          <w:sz w:val="24"/>
        </w:rPr>
      </w:pPr>
      <w:r>
        <w:rPr>
          <w:rFonts w:ascii="Times New Roman" w:hAnsi="Times New Roman" w:cs="Times New Roman"/>
          <w:sz w:val="24"/>
        </w:rPr>
        <w:t xml:space="preserve">Después de mencionar la realidad </w:t>
      </w:r>
      <w:r w:rsidR="00B20275">
        <w:rPr>
          <w:rFonts w:ascii="Times New Roman" w:hAnsi="Times New Roman" w:cs="Times New Roman"/>
          <w:sz w:val="24"/>
        </w:rPr>
        <w:t xml:space="preserve">de la </w:t>
      </w:r>
      <w:r>
        <w:rPr>
          <w:rFonts w:ascii="Times New Roman" w:hAnsi="Times New Roman" w:cs="Times New Roman"/>
          <w:sz w:val="24"/>
        </w:rPr>
        <w:t xml:space="preserve">problemática </w:t>
      </w:r>
      <w:r w:rsidR="00B20275">
        <w:rPr>
          <w:rFonts w:ascii="Times New Roman" w:hAnsi="Times New Roman" w:cs="Times New Roman"/>
          <w:sz w:val="24"/>
        </w:rPr>
        <w:t>en la</w:t>
      </w:r>
      <w:r w:rsidR="000E4B60" w:rsidRPr="009C428B">
        <w:rPr>
          <w:rFonts w:ascii="Times New Roman" w:hAnsi="Times New Roman" w:cs="Times New Roman"/>
          <w:sz w:val="24"/>
        </w:rPr>
        <w:t xml:space="preserve"> </w:t>
      </w:r>
      <w:r>
        <w:rPr>
          <w:rFonts w:ascii="Times New Roman" w:hAnsi="Times New Roman" w:cs="Times New Roman"/>
          <w:sz w:val="24"/>
        </w:rPr>
        <w:t xml:space="preserve">Notaría Rosales Sepúlveda, podemos evidenciar que los procesos internos y la gestión financiera no están siendo definidos y controlados adecuadamente, lo cual conlleva a un manejo </w:t>
      </w:r>
      <w:r w:rsidR="000175FD">
        <w:rPr>
          <w:rFonts w:ascii="Times New Roman" w:hAnsi="Times New Roman" w:cs="Times New Roman"/>
          <w:sz w:val="24"/>
        </w:rPr>
        <w:t>errado de la notaría</w:t>
      </w:r>
      <w:r>
        <w:rPr>
          <w:rFonts w:ascii="Times New Roman" w:hAnsi="Times New Roman" w:cs="Times New Roman"/>
          <w:sz w:val="24"/>
        </w:rPr>
        <w:t>.</w:t>
      </w:r>
    </w:p>
    <w:p w:rsidR="00523C40" w:rsidRDefault="00523C40" w:rsidP="0018522D">
      <w:pPr>
        <w:spacing w:line="480" w:lineRule="auto"/>
        <w:ind w:left="993"/>
        <w:jc w:val="both"/>
        <w:rPr>
          <w:rFonts w:ascii="Times New Roman" w:hAnsi="Times New Roman" w:cs="Times New Roman"/>
          <w:sz w:val="24"/>
        </w:rPr>
      </w:pPr>
      <w:r>
        <w:rPr>
          <w:rFonts w:ascii="Times New Roman" w:hAnsi="Times New Roman" w:cs="Times New Roman"/>
          <w:sz w:val="24"/>
        </w:rPr>
        <w:t>La falta de una herramienta empresarial para la toma de decisiones es</w:t>
      </w:r>
      <w:r w:rsidR="001B65FB">
        <w:rPr>
          <w:rFonts w:ascii="Times New Roman" w:hAnsi="Times New Roman" w:cs="Times New Roman"/>
          <w:sz w:val="24"/>
        </w:rPr>
        <w:t xml:space="preserve"> un factor que contribuye a una mala</w:t>
      </w:r>
      <w:r>
        <w:rPr>
          <w:rFonts w:ascii="Times New Roman" w:hAnsi="Times New Roman" w:cs="Times New Roman"/>
          <w:sz w:val="24"/>
        </w:rPr>
        <w:t xml:space="preserve"> gestión de procesos </w:t>
      </w:r>
      <w:r w:rsidR="0018522D">
        <w:rPr>
          <w:rFonts w:ascii="Times New Roman" w:hAnsi="Times New Roman" w:cs="Times New Roman"/>
          <w:sz w:val="24"/>
        </w:rPr>
        <w:t xml:space="preserve">internos </w:t>
      </w:r>
      <w:r w:rsidR="001B65FB">
        <w:rPr>
          <w:rFonts w:ascii="Times New Roman" w:hAnsi="Times New Roman" w:cs="Times New Roman"/>
          <w:sz w:val="24"/>
        </w:rPr>
        <w:t>y</w:t>
      </w:r>
      <w:r w:rsidR="0018522D">
        <w:rPr>
          <w:rFonts w:ascii="Times New Roman" w:hAnsi="Times New Roman" w:cs="Times New Roman"/>
          <w:sz w:val="24"/>
        </w:rPr>
        <w:t xml:space="preserve"> gestión </w:t>
      </w:r>
      <w:r>
        <w:rPr>
          <w:rFonts w:ascii="Times New Roman" w:hAnsi="Times New Roman" w:cs="Times New Roman"/>
          <w:sz w:val="24"/>
        </w:rPr>
        <w:t>financiera.</w:t>
      </w:r>
    </w:p>
    <w:p w:rsidR="0018522D" w:rsidRDefault="0018522D" w:rsidP="0018522D">
      <w:pPr>
        <w:spacing w:line="480" w:lineRule="auto"/>
        <w:ind w:left="993"/>
        <w:jc w:val="both"/>
        <w:rPr>
          <w:rFonts w:ascii="Times New Roman" w:hAnsi="Times New Roman" w:cs="Times New Roman"/>
          <w:sz w:val="24"/>
        </w:rPr>
      </w:pPr>
    </w:p>
    <w:p w:rsidR="00704558" w:rsidRPr="009C428B" w:rsidRDefault="006F0529" w:rsidP="0018522D">
      <w:pPr>
        <w:pStyle w:val="Ttulo2"/>
        <w:spacing w:line="480" w:lineRule="auto"/>
        <w:rPr>
          <w:rFonts w:ascii="Times New Roman" w:eastAsia="Times New Roman" w:hAnsi="Times New Roman" w:cs="Times New Roman"/>
          <w:b/>
        </w:rPr>
      </w:pPr>
      <w:bookmarkStart w:id="8" w:name="_Toc68721436"/>
      <w:r w:rsidRPr="009C428B">
        <w:rPr>
          <w:rFonts w:ascii="Times New Roman" w:eastAsia="Times New Roman" w:hAnsi="Times New Roman" w:cs="Times New Roman"/>
          <w:b/>
        </w:rPr>
        <w:t>1.</w:t>
      </w:r>
      <w:r w:rsidR="00D625CF" w:rsidRPr="009C428B">
        <w:rPr>
          <w:rFonts w:ascii="Times New Roman" w:eastAsia="Times New Roman" w:hAnsi="Times New Roman" w:cs="Times New Roman"/>
          <w:b/>
        </w:rPr>
        <w:t>2.</w:t>
      </w:r>
      <w:r w:rsidRPr="009C428B">
        <w:rPr>
          <w:rFonts w:ascii="Times New Roman" w:eastAsia="Times New Roman" w:hAnsi="Times New Roman" w:cs="Times New Roman"/>
          <w:b/>
        </w:rPr>
        <w:t xml:space="preserve">3. </w:t>
      </w:r>
      <w:r w:rsidR="00840F51" w:rsidRPr="009C428B">
        <w:rPr>
          <w:rFonts w:ascii="Times New Roman" w:eastAsia="Times New Roman" w:hAnsi="Times New Roman" w:cs="Times New Roman"/>
          <w:b/>
        </w:rPr>
        <w:t>FORMULACIÓN DEL PROBLEMA</w:t>
      </w:r>
      <w:bookmarkEnd w:id="8"/>
    </w:p>
    <w:p w:rsidR="00704558" w:rsidRPr="009C428B" w:rsidRDefault="00704558" w:rsidP="003946FB">
      <w:pPr>
        <w:pBdr>
          <w:top w:val="nil"/>
          <w:left w:val="nil"/>
          <w:bottom w:val="nil"/>
          <w:right w:val="nil"/>
          <w:between w:val="nil"/>
        </w:pBdr>
        <w:spacing w:after="0" w:line="480" w:lineRule="auto"/>
        <w:ind w:left="1224"/>
        <w:rPr>
          <w:rFonts w:ascii="Times New Roman" w:eastAsia="Times New Roman" w:hAnsi="Times New Roman" w:cs="Times New Roman"/>
          <w:color w:val="000000"/>
        </w:rPr>
      </w:pPr>
    </w:p>
    <w:p w:rsidR="001F4DC5" w:rsidRPr="009C428B" w:rsidRDefault="00D625CF" w:rsidP="001F4DC5">
      <w:pPr>
        <w:pStyle w:val="Ttulo3"/>
        <w:spacing w:line="480" w:lineRule="auto"/>
        <w:ind w:firstLine="709"/>
        <w:rPr>
          <w:rFonts w:ascii="Times New Roman" w:eastAsia="Times New Roman" w:hAnsi="Times New Roman" w:cs="Times New Roman"/>
          <w:b/>
          <w:color w:val="2F5496" w:themeColor="accent1" w:themeShade="BF"/>
        </w:rPr>
      </w:pPr>
      <w:bookmarkStart w:id="9" w:name="_Toc68721437"/>
      <w:r w:rsidRPr="009C428B">
        <w:rPr>
          <w:rFonts w:ascii="Times New Roman" w:eastAsia="Times New Roman" w:hAnsi="Times New Roman" w:cs="Times New Roman"/>
          <w:b/>
          <w:color w:val="2F5496" w:themeColor="accent1" w:themeShade="BF"/>
        </w:rPr>
        <w:t>1.2.3</w:t>
      </w:r>
      <w:r w:rsidR="006F0529" w:rsidRPr="009C428B">
        <w:rPr>
          <w:rFonts w:ascii="Times New Roman" w:eastAsia="Times New Roman" w:hAnsi="Times New Roman" w:cs="Times New Roman"/>
          <w:b/>
          <w:color w:val="2F5496" w:themeColor="accent1" w:themeShade="BF"/>
        </w:rPr>
        <w:t>.</w:t>
      </w:r>
      <w:r w:rsidRPr="009C428B">
        <w:rPr>
          <w:rFonts w:ascii="Times New Roman" w:eastAsia="Times New Roman" w:hAnsi="Times New Roman" w:cs="Times New Roman"/>
          <w:b/>
          <w:color w:val="2F5496" w:themeColor="accent1" w:themeShade="BF"/>
        </w:rPr>
        <w:t>1</w:t>
      </w:r>
      <w:r w:rsidR="006F0529" w:rsidRPr="009C428B">
        <w:rPr>
          <w:rFonts w:ascii="Times New Roman" w:eastAsia="Times New Roman" w:hAnsi="Times New Roman" w:cs="Times New Roman"/>
          <w:b/>
          <w:color w:val="2F5496" w:themeColor="accent1" w:themeShade="BF"/>
        </w:rPr>
        <w:t xml:space="preserve"> </w:t>
      </w:r>
      <w:r w:rsidR="00840F51" w:rsidRPr="009C428B">
        <w:rPr>
          <w:rFonts w:ascii="Times New Roman" w:eastAsia="Times New Roman" w:hAnsi="Times New Roman" w:cs="Times New Roman"/>
          <w:b/>
          <w:color w:val="2F5496" w:themeColor="accent1" w:themeShade="BF"/>
        </w:rPr>
        <w:t>PROBLEMA GENERAL</w:t>
      </w:r>
      <w:bookmarkEnd w:id="9"/>
    </w:p>
    <w:p w:rsidR="001F4DC5" w:rsidRPr="009C428B" w:rsidRDefault="001F4DC5" w:rsidP="001F4DC5">
      <w:pPr>
        <w:rPr>
          <w:rFonts w:ascii="Times New Roman" w:hAnsi="Times New Roman" w:cs="Times New Roman"/>
        </w:rPr>
      </w:pPr>
    </w:p>
    <w:p w:rsidR="00F25232" w:rsidRPr="009C428B" w:rsidRDefault="003D4372" w:rsidP="00D63B4B">
      <w:pPr>
        <w:pStyle w:val="Prrafodelista"/>
        <w:numPr>
          <w:ilvl w:val="0"/>
          <w:numId w:val="2"/>
        </w:numPr>
        <w:spacing w:line="480" w:lineRule="auto"/>
        <w:ind w:left="1560"/>
        <w:jc w:val="both"/>
        <w:rPr>
          <w:rFonts w:ascii="Times New Roman" w:hAnsi="Times New Roman" w:cs="Times New Roman"/>
          <w:sz w:val="24"/>
        </w:rPr>
      </w:pPr>
      <w:r>
        <w:rPr>
          <w:rFonts w:ascii="Times New Roman" w:hAnsi="Times New Roman" w:cs="Times New Roman"/>
          <w:sz w:val="24"/>
        </w:rPr>
        <w:t>¿Cuál es el grado de mejora en la toma de decisiones al implementar la gestión por indicadores en</w:t>
      </w:r>
      <w:r w:rsidR="001F4DC5" w:rsidRPr="009C428B">
        <w:rPr>
          <w:rFonts w:ascii="Times New Roman" w:hAnsi="Times New Roman" w:cs="Times New Roman"/>
          <w:sz w:val="24"/>
        </w:rPr>
        <w:t xml:space="preserve"> la Notaria Rosales Sepúlveda?</w:t>
      </w:r>
    </w:p>
    <w:p w:rsidR="00704558" w:rsidRPr="009C428B" w:rsidRDefault="00D625CF" w:rsidP="00AB10B9">
      <w:pPr>
        <w:pStyle w:val="Ttulo3"/>
        <w:spacing w:line="480" w:lineRule="auto"/>
        <w:ind w:firstLine="709"/>
        <w:rPr>
          <w:rFonts w:ascii="Times New Roman" w:eastAsia="Times New Roman" w:hAnsi="Times New Roman" w:cs="Times New Roman"/>
          <w:b/>
          <w:color w:val="2F5496" w:themeColor="accent1" w:themeShade="BF"/>
        </w:rPr>
      </w:pPr>
      <w:bookmarkStart w:id="10" w:name="_Toc68721438"/>
      <w:r w:rsidRPr="009C428B">
        <w:rPr>
          <w:rFonts w:ascii="Times New Roman" w:eastAsia="Times New Roman" w:hAnsi="Times New Roman" w:cs="Times New Roman"/>
          <w:b/>
          <w:color w:val="2F5496" w:themeColor="accent1" w:themeShade="BF"/>
        </w:rPr>
        <w:lastRenderedPageBreak/>
        <w:t>1.2.3</w:t>
      </w:r>
      <w:r w:rsidR="006F0529" w:rsidRPr="009C428B">
        <w:rPr>
          <w:rFonts w:ascii="Times New Roman" w:eastAsia="Times New Roman" w:hAnsi="Times New Roman" w:cs="Times New Roman"/>
          <w:b/>
          <w:color w:val="2F5496" w:themeColor="accent1" w:themeShade="BF"/>
        </w:rPr>
        <w:t>.</w:t>
      </w:r>
      <w:r w:rsidRPr="009C428B">
        <w:rPr>
          <w:rFonts w:ascii="Times New Roman" w:eastAsia="Times New Roman" w:hAnsi="Times New Roman" w:cs="Times New Roman"/>
          <w:b/>
          <w:color w:val="2F5496" w:themeColor="accent1" w:themeShade="BF"/>
        </w:rPr>
        <w:t>2.</w:t>
      </w:r>
      <w:r w:rsidR="006F0529" w:rsidRPr="009C428B">
        <w:rPr>
          <w:rFonts w:ascii="Times New Roman" w:eastAsia="Times New Roman" w:hAnsi="Times New Roman" w:cs="Times New Roman"/>
          <w:b/>
          <w:color w:val="2F5496" w:themeColor="accent1" w:themeShade="BF"/>
        </w:rPr>
        <w:t xml:space="preserve"> </w:t>
      </w:r>
      <w:r w:rsidR="00840F51" w:rsidRPr="009C428B">
        <w:rPr>
          <w:rFonts w:ascii="Times New Roman" w:eastAsia="Times New Roman" w:hAnsi="Times New Roman" w:cs="Times New Roman"/>
          <w:b/>
          <w:color w:val="2F5496" w:themeColor="accent1" w:themeShade="BF"/>
        </w:rPr>
        <w:t>PROBLEMA ESPECIFICO</w:t>
      </w:r>
      <w:bookmarkEnd w:id="10"/>
    </w:p>
    <w:p w:rsidR="00704558" w:rsidRPr="009C428B" w:rsidRDefault="00704558" w:rsidP="00AB10B9">
      <w:pPr>
        <w:pBdr>
          <w:top w:val="nil"/>
          <w:left w:val="nil"/>
          <w:bottom w:val="nil"/>
          <w:right w:val="nil"/>
          <w:between w:val="nil"/>
        </w:pBdr>
        <w:spacing w:after="0" w:line="480" w:lineRule="auto"/>
        <w:ind w:left="1728"/>
        <w:rPr>
          <w:rFonts w:ascii="Times New Roman" w:eastAsia="Times New Roman" w:hAnsi="Times New Roman" w:cs="Times New Roman"/>
          <w:color w:val="000000"/>
        </w:rPr>
      </w:pPr>
    </w:p>
    <w:p w:rsidR="001A3BD5" w:rsidRPr="009C428B" w:rsidRDefault="003D4372" w:rsidP="00D63B4B">
      <w:pPr>
        <w:pStyle w:val="Prrafodelista"/>
        <w:numPr>
          <w:ilvl w:val="0"/>
          <w:numId w:val="2"/>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¿Cuál es el grado de mejora a nivel de manejo de recursos, nivel de resultados y nivel de productividad en la Notaría Rosales Sepúlveda</w:t>
      </w:r>
      <w:r w:rsidR="00D06084" w:rsidRPr="009C428B">
        <w:rPr>
          <w:rFonts w:ascii="Times New Roman" w:eastAsia="Times New Roman" w:hAnsi="Times New Roman" w:cs="Times New Roman"/>
          <w:color w:val="000000"/>
          <w:sz w:val="24"/>
          <w:szCs w:val="24"/>
        </w:rPr>
        <w:t>?</w:t>
      </w:r>
    </w:p>
    <w:p w:rsidR="00D06084" w:rsidRPr="009C428B" w:rsidRDefault="00D06084" w:rsidP="00D63B4B">
      <w:pPr>
        <w:pStyle w:val="Prrafodelista"/>
        <w:numPr>
          <w:ilvl w:val="0"/>
          <w:numId w:val="2"/>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9C428B">
        <w:rPr>
          <w:rFonts w:ascii="Times New Roman" w:eastAsia="Times New Roman" w:hAnsi="Times New Roman" w:cs="Times New Roman"/>
          <w:color w:val="000000"/>
          <w:sz w:val="24"/>
          <w:szCs w:val="24"/>
        </w:rPr>
        <w:t>¿De qué manera la identificación de indicadores de procesos puede ayudar a la gestión de procesos internos de la Notar</w:t>
      </w:r>
      <w:r w:rsidR="00C81B45" w:rsidRPr="009C428B">
        <w:rPr>
          <w:rFonts w:ascii="Times New Roman" w:eastAsia="Times New Roman" w:hAnsi="Times New Roman" w:cs="Times New Roman"/>
          <w:color w:val="000000"/>
          <w:sz w:val="24"/>
          <w:szCs w:val="24"/>
        </w:rPr>
        <w:t>í</w:t>
      </w:r>
      <w:r w:rsidRPr="009C428B">
        <w:rPr>
          <w:rFonts w:ascii="Times New Roman" w:eastAsia="Times New Roman" w:hAnsi="Times New Roman" w:cs="Times New Roman"/>
          <w:color w:val="000000"/>
          <w:sz w:val="24"/>
          <w:szCs w:val="24"/>
        </w:rPr>
        <w:t>a Rosales Sepúlveda?</w:t>
      </w:r>
    </w:p>
    <w:p w:rsidR="00D06084" w:rsidRDefault="00D06084" w:rsidP="00D63B4B">
      <w:pPr>
        <w:pStyle w:val="Prrafodelista"/>
        <w:numPr>
          <w:ilvl w:val="0"/>
          <w:numId w:val="2"/>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9C428B">
        <w:rPr>
          <w:rFonts w:ascii="Times New Roman" w:eastAsia="Times New Roman" w:hAnsi="Times New Roman" w:cs="Times New Roman"/>
          <w:color w:val="000000"/>
          <w:sz w:val="24"/>
          <w:szCs w:val="24"/>
        </w:rPr>
        <w:t xml:space="preserve">¿De </w:t>
      </w:r>
      <w:r w:rsidR="006B4842" w:rsidRPr="009C428B">
        <w:rPr>
          <w:rFonts w:ascii="Times New Roman" w:eastAsia="Times New Roman" w:hAnsi="Times New Roman" w:cs="Times New Roman"/>
          <w:color w:val="000000"/>
          <w:sz w:val="24"/>
          <w:szCs w:val="24"/>
        </w:rPr>
        <w:t>qué</w:t>
      </w:r>
      <w:r w:rsidRPr="009C428B">
        <w:rPr>
          <w:rFonts w:ascii="Times New Roman" w:eastAsia="Times New Roman" w:hAnsi="Times New Roman" w:cs="Times New Roman"/>
          <w:color w:val="000000"/>
          <w:sz w:val="24"/>
          <w:szCs w:val="24"/>
        </w:rPr>
        <w:t xml:space="preserve"> manera la metodología </w:t>
      </w:r>
      <w:r w:rsidR="006F0154">
        <w:rPr>
          <w:rFonts w:ascii="Times New Roman" w:eastAsia="Times New Roman" w:hAnsi="Times New Roman" w:cs="Times New Roman"/>
          <w:color w:val="000000"/>
          <w:sz w:val="24"/>
          <w:szCs w:val="24"/>
        </w:rPr>
        <w:t xml:space="preserve">OLAP </w:t>
      </w:r>
      <w:r w:rsidRPr="009C428B">
        <w:rPr>
          <w:rFonts w:ascii="Times New Roman" w:eastAsia="Times New Roman" w:hAnsi="Times New Roman" w:cs="Times New Roman"/>
          <w:color w:val="000000"/>
          <w:sz w:val="24"/>
          <w:szCs w:val="24"/>
        </w:rPr>
        <w:t>de inteligencia de negocios puede mejorar la toma de decisiones en la Notar</w:t>
      </w:r>
      <w:r w:rsidR="00C81B45" w:rsidRPr="009C428B">
        <w:rPr>
          <w:rFonts w:ascii="Times New Roman" w:eastAsia="Times New Roman" w:hAnsi="Times New Roman" w:cs="Times New Roman"/>
          <w:color w:val="000000"/>
          <w:sz w:val="24"/>
          <w:szCs w:val="24"/>
        </w:rPr>
        <w:t>í</w:t>
      </w:r>
      <w:r w:rsidRPr="009C428B">
        <w:rPr>
          <w:rFonts w:ascii="Times New Roman" w:eastAsia="Times New Roman" w:hAnsi="Times New Roman" w:cs="Times New Roman"/>
          <w:color w:val="000000"/>
          <w:sz w:val="24"/>
          <w:szCs w:val="24"/>
        </w:rPr>
        <w:t>a Rosales Sepúlveda?</w:t>
      </w:r>
    </w:p>
    <w:p w:rsidR="00FD4991" w:rsidRPr="009C428B" w:rsidRDefault="00FD4991" w:rsidP="00D06084">
      <w:pPr>
        <w:pBdr>
          <w:top w:val="nil"/>
          <w:left w:val="nil"/>
          <w:bottom w:val="nil"/>
          <w:right w:val="nil"/>
          <w:between w:val="nil"/>
        </w:pBdr>
        <w:spacing w:after="0" w:line="480" w:lineRule="auto"/>
        <w:ind w:left="2061"/>
        <w:jc w:val="both"/>
        <w:rPr>
          <w:rFonts w:ascii="Times New Roman" w:eastAsia="Times New Roman" w:hAnsi="Times New Roman" w:cs="Times New Roman"/>
          <w:color w:val="000000"/>
          <w:sz w:val="24"/>
          <w:szCs w:val="24"/>
        </w:rPr>
      </w:pPr>
    </w:p>
    <w:p w:rsidR="0018522D" w:rsidRPr="004379EE" w:rsidRDefault="00D625CF" w:rsidP="00FD4991">
      <w:pPr>
        <w:pStyle w:val="Ttulo2"/>
        <w:spacing w:line="480" w:lineRule="auto"/>
        <w:rPr>
          <w:rFonts w:ascii="Times New Roman" w:eastAsia="Times New Roman" w:hAnsi="Times New Roman" w:cs="Times New Roman"/>
          <w:b/>
          <w:sz w:val="24"/>
        </w:rPr>
      </w:pPr>
      <w:bookmarkStart w:id="11" w:name="_Toc68721439"/>
      <w:r w:rsidRPr="004379EE">
        <w:rPr>
          <w:rFonts w:ascii="Times New Roman" w:eastAsia="Times New Roman" w:hAnsi="Times New Roman" w:cs="Times New Roman"/>
          <w:b/>
          <w:sz w:val="24"/>
        </w:rPr>
        <w:t>1.3</w:t>
      </w:r>
      <w:r w:rsidR="006F0529" w:rsidRPr="004379EE">
        <w:rPr>
          <w:rFonts w:ascii="Times New Roman" w:eastAsia="Times New Roman" w:hAnsi="Times New Roman" w:cs="Times New Roman"/>
          <w:b/>
          <w:sz w:val="24"/>
        </w:rPr>
        <w:t xml:space="preserve">. </w:t>
      </w:r>
      <w:r w:rsidR="00840F51" w:rsidRPr="004379EE">
        <w:rPr>
          <w:rFonts w:ascii="Times New Roman" w:eastAsia="Times New Roman" w:hAnsi="Times New Roman" w:cs="Times New Roman"/>
          <w:b/>
          <w:sz w:val="24"/>
        </w:rPr>
        <w:t>OBJETIVOS</w:t>
      </w:r>
      <w:bookmarkEnd w:id="11"/>
    </w:p>
    <w:p w:rsidR="00DE272F" w:rsidRPr="00DE272F" w:rsidRDefault="00DE272F" w:rsidP="00DE272F"/>
    <w:p w:rsidR="00704558" w:rsidRDefault="00840F51" w:rsidP="00FD4991">
      <w:pPr>
        <w:pStyle w:val="Ttulo3"/>
        <w:spacing w:line="480" w:lineRule="auto"/>
        <w:ind w:firstLine="426"/>
        <w:rPr>
          <w:rFonts w:ascii="Times New Roman" w:eastAsia="Times New Roman" w:hAnsi="Times New Roman" w:cs="Times New Roman"/>
          <w:b/>
          <w:color w:val="2F5496" w:themeColor="accent1" w:themeShade="BF"/>
          <w:szCs w:val="22"/>
        </w:rPr>
      </w:pPr>
      <w:r w:rsidRPr="009C428B">
        <w:rPr>
          <w:rFonts w:ascii="Times New Roman" w:eastAsia="Times New Roman" w:hAnsi="Times New Roman" w:cs="Times New Roman"/>
          <w:b/>
          <w:color w:val="2F5496" w:themeColor="accent1" w:themeShade="BF"/>
          <w:sz w:val="28"/>
        </w:rPr>
        <w:t xml:space="preserve"> </w:t>
      </w:r>
      <w:bookmarkStart w:id="12" w:name="_Toc68721440"/>
      <w:r w:rsidR="00D625CF" w:rsidRPr="009C428B">
        <w:rPr>
          <w:rFonts w:ascii="Times New Roman" w:eastAsia="Times New Roman" w:hAnsi="Times New Roman" w:cs="Times New Roman"/>
          <w:b/>
          <w:color w:val="2F5496" w:themeColor="accent1" w:themeShade="BF"/>
          <w:szCs w:val="22"/>
        </w:rPr>
        <w:t xml:space="preserve">1.3.1. </w:t>
      </w:r>
      <w:r w:rsidRPr="009C428B">
        <w:rPr>
          <w:rFonts w:ascii="Times New Roman" w:eastAsia="Times New Roman" w:hAnsi="Times New Roman" w:cs="Times New Roman"/>
          <w:b/>
          <w:color w:val="2F5496" w:themeColor="accent1" w:themeShade="BF"/>
          <w:szCs w:val="22"/>
        </w:rPr>
        <w:t>OBJETIVO GENERAL</w:t>
      </w:r>
      <w:bookmarkEnd w:id="12"/>
    </w:p>
    <w:p w:rsidR="00DE272F" w:rsidRPr="00DE272F" w:rsidRDefault="00DE272F" w:rsidP="00DE272F"/>
    <w:p w:rsidR="00486A9A" w:rsidRDefault="00A700E1" w:rsidP="00D63B4B">
      <w:pPr>
        <w:pStyle w:val="Prrafodelista"/>
        <w:numPr>
          <w:ilvl w:val="0"/>
          <w:numId w:val="2"/>
        </w:numPr>
        <w:spacing w:line="480" w:lineRule="auto"/>
        <w:ind w:left="1134" w:hanging="283"/>
        <w:jc w:val="both"/>
        <w:rPr>
          <w:rFonts w:ascii="Times New Roman" w:hAnsi="Times New Roman" w:cs="Times New Roman"/>
          <w:sz w:val="24"/>
        </w:rPr>
      </w:pPr>
      <w:r w:rsidRPr="009C428B">
        <w:rPr>
          <w:rFonts w:ascii="Times New Roman" w:hAnsi="Times New Roman" w:cs="Times New Roman"/>
          <w:sz w:val="24"/>
        </w:rPr>
        <w:t>Determinar</w:t>
      </w:r>
      <w:r w:rsidR="00772E39" w:rsidRPr="009C428B">
        <w:rPr>
          <w:rFonts w:ascii="Times New Roman" w:hAnsi="Times New Roman" w:cs="Times New Roman"/>
          <w:sz w:val="24"/>
        </w:rPr>
        <w:t xml:space="preserve"> el </w:t>
      </w:r>
      <w:r w:rsidR="002D7AEB" w:rsidRPr="009C428B">
        <w:rPr>
          <w:rFonts w:ascii="Times New Roman" w:hAnsi="Times New Roman" w:cs="Times New Roman"/>
          <w:sz w:val="24"/>
        </w:rPr>
        <w:t>grado de mejora</w:t>
      </w:r>
      <w:r w:rsidR="00772E39" w:rsidRPr="009C428B">
        <w:rPr>
          <w:rFonts w:ascii="Times New Roman" w:hAnsi="Times New Roman" w:cs="Times New Roman"/>
          <w:sz w:val="24"/>
        </w:rPr>
        <w:t xml:space="preserve"> </w:t>
      </w:r>
      <w:r w:rsidR="002D7AEB" w:rsidRPr="009C428B">
        <w:rPr>
          <w:rFonts w:ascii="Times New Roman" w:hAnsi="Times New Roman" w:cs="Times New Roman"/>
          <w:sz w:val="24"/>
        </w:rPr>
        <w:t xml:space="preserve">en </w:t>
      </w:r>
      <w:r w:rsidR="00772E39" w:rsidRPr="009C428B">
        <w:rPr>
          <w:rFonts w:ascii="Times New Roman" w:hAnsi="Times New Roman" w:cs="Times New Roman"/>
          <w:sz w:val="24"/>
        </w:rPr>
        <w:t xml:space="preserve">la </w:t>
      </w:r>
      <w:r w:rsidR="003D4372">
        <w:rPr>
          <w:rFonts w:ascii="Times New Roman" w:hAnsi="Times New Roman" w:cs="Times New Roman"/>
          <w:sz w:val="24"/>
        </w:rPr>
        <w:t>toma de decisiones al implementar la gestión por indicadores</w:t>
      </w:r>
      <w:r w:rsidR="00772E39" w:rsidRPr="009C428B">
        <w:rPr>
          <w:rFonts w:ascii="Times New Roman" w:hAnsi="Times New Roman" w:cs="Times New Roman"/>
          <w:sz w:val="24"/>
        </w:rPr>
        <w:t xml:space="preserve"> en </w:t>
      </w:r>
      <w:r w:rsidR="00AE7BE1" w:rsidRPr="009C428B">
        <w:rPr>
          <w:rFonts w:ascii="Times New Roman" w:hAnsi="Times New Roman" w:cs="Times New Roman"/>
          <w:sz w:val="24"/>
        </w:rPr>
        <w:t>la Notar</w:t>
      </w:r>
      <w:r w:rsidR="006B4842" w:rsidRPr="009C428B">
        <w:rPr>
          <w:rFonts w:ascii="Times New Roman" w:hAnsi="Times New Roman" w:cs="Times New Roman"/>
          <w:sz w:val="24"/>
        </w:rPr>
        <w:t>í</w:t>
      </w:r>
      <w:r w:rsidR="00AE7BE1" w:rsidRPr="009C428B">
        <w:rPr>
          <w:rFonts w:ascii="Times New Roman" w:hAnsi="Times New Roman" w:cs="Times New Roman"/>
          <w:sz w:val="24"/>
        </w:rPr>
        <w:t>a Rosales Sepúlveda</w:t>
      </w:r>
      <w:r w:rsidR="00772E39" w:rsidRPr="009C428B">
        <w:rPr>
          <w:rFonts w:ascii="Times New Roman" w:hAnsi="Times New Roman" w:cs="Times New Roman"/>
          <w:sz w:val="24"/>
        </w:rPr>
        <w:t>.</w:t>
      </w:r>
    </w:p>
    <w:p w:rsidR="00DE272F" w:rsidRPr="00FD4991" w:rsidRDefault="00DE272F" w:rsidP="00DE272F">
      <w:pPr>
        <w:pStyle w:val="Prrafodelista"/>
        <w:spacing w:line="480" w:lineRule="auto"/>
        <w:ind w:left="1134"/>
        <w:jc w:val="both"/>
        <w:rPr>
          <w:rFonts w:ascii="Times New Roman" w:hAnsi="Times New Roman" w:cs="Times New Roman"/>
          <w:sz w:val="24"/>
        </w:rPr>
      </w:pPr>
    </w:p>
    <w:p w:rsidR="00F94E5A" w:rsidRDefault="00840F51" w:rsidP="00FD4991">
      <w:pPr>
        <w:pStyle w:val="Ttulo3"/>
        <w:spacing w:line="480" w:lineRule="auto"/>
        <w:ind w:firstLine="426"/>
        <w:rPr>
          <w:rFonts w:ascii="Times New Roman" w:eastAsia="Times New Roman" w:hAnsi="Times New Roman" w:cs="Times New Roman"/>
          <w:b/>
          <w:color w:val="2F5496" w:themeColor="accent1" w:themeShade="BF"/>
        </w:rPr>
      </w:pPr>
      <w:r w:rsidRPr="009C428B">
        <w:rPr>
          <w:rFonts w:ascii="Times New Roman" w:eastAsia="Times New Roman" w:hAnsi="Times New Roman" w:cs="Times New Roman"/>
          <w:b/>
          <w:color w:val="2F5496" w:themeColor="accent1" w:themeShade="BF"/>
        </w:rPr>
        <w:t xml:space="preserve"> </w:t>
      </w:r>
      <w:bookmarkStart w:id="13" w:name="_Toc68721441"/>
      <w:r w:rsidR="00D625CF" w:rsidRPr="009C428B">
        <w:rPr>
          <w:rFonts w:ascii="Times New Roman" w:eastAsia="Times New Roman" w:hAnsi="Times New Roman" w:cs="Times New Roman"/>
          <w:b/>
          <w:color w:val="2F5496" w:themeColor="accent1" w:themeShade="BF"/>
        </w:rPr>
        <w:t xml:space="preserve">1.3.2. </w:t>
      </w:r>
      <w:r w:rsidRPr="009C428B">
        <w:rPr>
          <w:rFonts w:ascii="Times New Roman" w:eastAsia="Times New Roman" w:hAnsi="Times New Roman" w:cs="Times New Roman"/>
          <w:b/>
          <w:color w:val="2F5496" w:themeColor="accent1" w:themeShade="BF"/>
        </w:rPr>
        <w:t>OBJETIVOS ESPECIFICOS</w:t>
      </w:r>
      <w:bookmarkEnd w:id="13"/>
    </w:p>
    <w:p w:rsidR="00DE272F" w:rsidRPr="00DE272F" w:rsidRDefault="00DE272F" w:rsidP="00DE272F"/>
    <w:p w:rsidR="00AB10B9" w:rsidRPr="009C428B" w:rsidRDefault="00F94E5A" w:rsidP="00D63B4B">
      <w:pPr>
        <w:pStyle w:val="Prrafodelista"/>
        <w:numPr>
          <w:ilvl w:val="0"/>
          <w:numId w:val="2"/>
        </w:numPr>
        <w:spacing w:line="480" w:lineRule="auto"/>
        <w:ind w:left="1134" w:hanging="283"/>
        <w:jc w:val="both"/>
        <w:rPr>
          <w:rFonts w:ascii="Times New Roman" w:hAnsi="Times New Roman" w:cs="Times New Roman"/>
          <w:sz w:val="24"/>
        </w:rPr>
      </w:pPr>
      <w:r w:rsidRPr="009C428B">
        <w:rPr>
          <w:rFonts w:ascii="Times New Roman" w:hAnsi="Times New Roman" w:cs="Times New Roman"/>
          <w:sz w:val="24"/>
        </w:rPr>
        <w:t xml:space="preserve">Determinar </w:t>
      </w:r>
      <w:r w:rsidR="003D4372">
        <w:rPr>
          <w:rFonts w:ascii="Times New Roman" w:hAnsi="Times New Roman" w:cs="Times New Roman"/>
          <w:sz w:val="24"/>
        </w:rPr>
        <w:t>el grado de mejora a nivel de manejo de recursos, nivel de resultados y nivel de productividad</w:t>
      </w:r>
      <w:r w:rsidR="001B65FB">
        <w:rPr>
          <w:rFonts w:ascii="Times New Roman" w:hAnsi="Times New Roman" w:cs="Times New Roman"/>
          <w:sz w:val="24"/>
        </w:rPr>
        <w:t>.</w:t>
      </w:r>
    </w:p>
    <w:p w:rsidR="00F94E5A" w:rsidRPr="009C428B" w:rsidRDefault="00F94E5A" w:rsidP="00D63B4B">
      <w:pPr>
        <w:pStyle w:val="Prrafodelista"/>
        <w:numPr>
          <w:ilvl w:val="0"/>
          <w:numId w:val="2"/>
        </w:numPr>
        <w:spacing w:line="480" w:lineRule="auto"/>
        <w:ind w:left="1134" w:hanging="283"/>
        <w:jc w:val="both"/>
        <w:rPr>
          <w:rFonts w:ascii="Times New Roman" w:hAnsi="Times New Roman" w:cs="Times New Roman"/>
          <w:sz w:val="24"/>
        </w:rPr>
      </w:pPr>
      <w:r w:rsidRPr="009C428B">
        <w:rPr>
          <w:rFonts w:ascii="Times New Roman" w:hAnsi="Times New Roman" w:cs="Times New Roman"/>
          <w:sz w:val="24"/>
        </w:rPr>
        <w:t>Determinar los indicadores de procesos</w:t>
      </w:r>
      <w:r w:rsidR="0027158F">
        <w:rPr>
          <w:rFonts w:ascii="Times New Roman" w:hAnsi="Times New Roman" w:cs="Times New Roman"/>
          <w:sz w:val="24"/>
        </w:rPr>
        <w:t xml:space="preserve"> </w:t>
      </w:r>
      <w:r w:rsidRPr="009C428B">
        <w:rPr>
          <w:rFonts w:ascii="Times New Roman" w:hAnsi="Times New Roman" w:cs="Times New Roman"/>
          <w:sz w:val="24"/>
        </w:rPr>
        <w:t>a usar para la mejora de la gestión de procesos internos.</w:t>
      </w:r>
    </w:p>
    <w:p w:rsidR="00F94E5A" w:rsidRDefault="00AB10B9" w:rsidP="00D63B4B">
      <w:pPr>
        <w:pStyle w:val="Prrafodelista"/>
        <w:numPr>
          <w:ilvl w:val="0"/>
          <w:numId w:val="2"/>
        </w:numPr>
        <w:spacing w:line="480" w:lineRule="auto"/>
        <w:ind w:left="1134" w:hanging="283"/>
        <w:jc w:val="both"/>
        <w:rPr>
          <w:rFonts w:ascii="Times New Roman" w:hAnsi="Times New Roman" w:cs="Times New Roman"/>
          <w:sz w:val="24"/>
        </w:rPr>
      </w:pPr>
      <w:r w:rsidRPr="009C428B">
        <w:rPr>
          <w:rFonts w:ascii="Times New Roman" w:hAnsi="Times New Roman" w:cs="Times New Roman"/>
          <w:sz w:val="24"/>
        </w:rPr>
        <w:t xml:space="preserve">Determinar </w:t>
      </w:r>
      <w:r w:rsidR="00FD4991">
        <w:rPr>
          <w:rFonts w:ascii="Times New Roman" w:hAnsi="Times New Roman" w:cs="Times New Roman"/>
          <w:sz w:val="24"/>
        </w:rPr>
        <w:t>si la metodología OLAP</w:t>
      </w:r>
      <w:r w:rsidRPr="009C428B">
        <w:rPr>
          <w:rFonts w:ascii="Times New Roman" w:hAnsi="Times New Roman" w:cs="Times New Roman"/>
          <w:sz w:val="24"/>
        </w:rPr>
        <w:t xml:space="preserve"> de inteligencia de negocios se puede aplicar </w:t>
      </w:r>
      <w:r w:rsidR="00AF269E">
        <w:rPr>
          <w:rFonts w:ascii="Times New Roman" w:hAnsi="Times New Roman" w:cs="Times New Roman"/>
          <w:sz w:val="24"/>
        </w:rPr>
        <w:t xml:space="preserve">con éxito </w:t>
      </w:r>
      <w:r w:rsidRPr="009C428B">
        <w:rPr>
          <w:rFonts w:ascii="Times New Roman" w:hAnsi="Times New Roman" w:cs="Times New Roman"/>
          <w:sz w:val="24"/>
        </w:rPr>
        <w:t>a</w:t>
      </w:r>
      <w:r w:rsidR="006F0154">
        <w:rPr>
          <w:rFonts w:ascii="Times New Roman" w:hAnsi="Times New Roman" w:cs="Times New Roman"/>
          <w:sz w:val="24"/>
        </w:rPr>
        <w:t xml:space="preserve"> </w:t>
      </w:r>
      <w:r w:rsidRPr="009C428B">
        <w:rPr>
          <w:rFonts w:ascii="Times New Roman" w:hAnsi="Times New Roman" w:cs="Times New Roman"/>
          <w:sz w:val="24"/>
        </w:rPr>
        <w:t>l</w:t>
      </w:r>
      <w:r w:rsidR="006F0154">
        <w:rPr>
          <w:rFonts w:ascii="Times New Roman" w:hAnsi="Times New Roman" w:cs="Times New Roman"/>
          <w:sz w:val="24"/>
        </w:rPr>
        <w:t>a</w:t>
      </w:r>
      <w:r w:rsidRPr="009C428B">
        <w:rPr>
          <w:rFonts w:ascii="Times New Roman" w:hAnsi="Times New Roman" w:cs="Times New Roman"/>
          <w:sz w:val="24"/>
        </w:rPr>
        <w:t xml:space="preserve"> notaria</w:t>
      </w:r>
      <w:r w:rsidR="006F0154">
        <w:rPr>
          <w:rFonts w:ascii="Times New Roman" w:hAnsi="Times New Roman" w:cs="Times New Roman"/>
          <w:sz w:val="24"/>
        </w:rPr>
        <w:t xml:space="preserve"> Rosales Sepúlveda</w:t>
      </w:r>
      <w:r w:rsidRPr="009C428B">
        <w:rPr>
          <w:rFonts w:ascii="Times New Roman" w:hAnsi="Times New Roman" w:cs="Times New Roman"/>
          <w:sz w:val="24"/>
        </w:rPr>
        <w:t>.</w:t>
      </w:r>
    </w:p>
    <w:p w:rsidR="00DE272F" w:rsidRPr="00FD4991" w:rsidRDefault="00DE272F" w:rsidP="00DE272F">
      <w:pPr>
        <w:pStyle w:val="Prrafodelista"/>
        <w:spacing w:line="480" w:lineRule="auto"/>
        <w:ind w:left="1134"/>
        <w:jc w:val="both"/>
        <w:rPr>
          <w:rFonts w:ascii="Times New Roman" w:hAnsi="Times New Roman" w:cs="Times New Roman"/>
          <w:sz w:val="24"/>
        </w:rPr>
      </w:pPr>
    </w:p>
    <w:p w:rsidR="00704558" w:rsidRDefault="00D625CF" w:rsidP="00DE272F">
      <w:pPr>
        <w:pStyle w:val="Ttulo2"/>
        <w:spacing w:line="480" w:lineRule="auto"/>
        <w:rPr>
          <w:rFonts w:ascii="Times New Roman" w:eastAsia="Times New Roman" w:hAnsi="Times New Roman" w:cs="Times New Roman"/>
          <w:b/>
        </w:rPr>
      </w:pPr>
      <w:bookmarkStart w:id="14" w:name="_Toc68721442"/>
      <w:r w:rsidRPr="009C428B">
        <w:rPr>
          <w:rFonts w:ascii="Times New Roman" w:eastAsia="Times New Roman" w:hAnsi="Times New Roman" w:cs="Times New Roman"/>
          <w:b/>
        </w:rPr>
        <w:lastRenderedPageBreak/>
        <w:t xml:space="preserve">1.4. </w:t>
      </w:r>
      <w:r w:rsidR="00840F51" w:rsidRPr="009C428B">
        <w:rPr>
          <w:rFonts w:ascii="Times New Roman" w:eastAsia="Times New Roman" w:hAnsi="Times New Roman" w:cs="Times New Roman"/>
          <w:b/>
        </w:rPr>
        <w:t>JUSTIFICACIÓN E IMPORTANCIA</w:t>
      </w:r>
      <w:bookmarkEnd w:id="14"/>
    </w:p>
    <w:p w:rsidR="00DE272F" w:rsidRPr="00DE272F" w:rsidRDefault="00DE272F" w:rsidP="00DE272F">
      <w:pPr>
        <w:spacing w:line="480" w:lineRule="auto"/>
      </w:pPr>
    </w:p>
    <w:p w:rsidR="0041030C" w:rsidRDefault="00840F51" w:rsidP="00DE272F">
      <w:pPr>
        <w:pStyle w:val="Ttulo3"/>
        <w:spacing w:line="480" w:lineRule="auto"/>
        <w:ind w:firstLine="426"/>
        <w:rPr>
          <w:rFonts w:ascii="Times New Roman" w:eastAsia="Times New Roman" w:hAnsi="Times New Roman" w:cs="Times New Roman"/>
          <w:b/>
          <w:color w:val="2F5496" w:themeColor="accent1" w:themeShade="BF"/>
        </w:rPr>
      </w:pPr>
      <w:r w:rsidRPr="009C428B">
        <w:rPr>
          <w:rFonts w:ascii="Times New Roman" w:eastAsia="Times New Roman" w:hAnsi="Times New Roman" w:cs="Times New Roman"/>
          <w:b/>
          <w:color w:val="2F5496" w:themeColor="accent1" w:themeShade="BF"/>
        </w:rPr>
        <w:t xml:space="preserve"> </w:t>
      </w:r>
      <w:bookmarkStart w:id="15" w:name="_Toc68721443"/>
      <w:r w:rsidR="00D625CF" w:rsidRPr="009C428B">
        <w:rPr>
          <w:rFonts w:ascii="Times New Roman" w:eastAsia="Times New Roman" w:hAnsi="Times New Roman" w:cs="Times New Roman"/>
          <w:b/>
          <w:color w:val="2F5496" w:themeColor="accent1" w:themeShade="BF"/>
        </w:rPr>
        <w:t xml:space="preserve">1.4.1. </w:t>
      </w:r>
      <w:r w:rsidRPr="009C428B">
        <w:rPr>
          <w:rFonts w:ascii="Times New Roman" w:eastAsia="Times New Roman" w:hAnsi="Times New Roman" w:cs="Times New Roman"/>
          <w:b/>
          <w:color w:val="2F5496" w:themeColor="accent1" w:themeShade="BF"/>
        </w:rPr>
        <w:t>JUSTIFICACIÓN</w:t>
      </w:r>
      <w:bookmarkEnd w:id="15"/>
    </w:p>
    <w:p w:rsidR="00DE272F" w:rsidRPr="00DE272F" w:rsidRDefault="00DE272F" w:rsidP="00DE272F"/>
    <w:p w:rsidR="00216A6C" w:rsidRDefault="00D14518" w:rsidP="00DE272F">
      <w:pPr>
        <w:pBdr>
          <w:top w:val="nil"/>
          <w:left w:val="nil"/>
          <w:bottom w:val="nil"/>
          <w:right w:val="nil"/>
          <w:between w:val="nil"/>
        </w:pBdr>
        <w:spacing w:after="0" w:line="480" w:lineRule="auto"/>
        <w:ind w:left="1224"/>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El uso de indicadores </w:t>
      </w:r>
      <w:r w:rsidR="00F22F23">
        <w:rPr>
          <w:rFonts w:ascii="Times New Roman" w:eastAsia="Times New Roman" w:hAnsi="Times New Roman" w:cs="Times New Roman"/>
          <w:color w:val="000000"/>
          <w:sz w:val="24"/>
        </w:rPr>
        <w:t xml:space="preserve">e inteligencia de negocios </w:t>
      </w:r>
      <w:r>
        <w:rPr>
          <w:rFonts w:ascii="Times New Roman" w:eastAsia="Times New Roman" w:hAnsi="Times New Roman" w:cs="Times New Roman"/>
          <w:color w:val="000000"/>
          <w:sz w:val="24"/>
        </w:rPr>
        <w:t xml:space="preserve">se está dando cada vez con mayor fuerza en el mercado peruano, los cuales </w:t>
      </w:r>
      <w:r w:rsidR="00052474">
        <w:rPr>
          <w:rFonts w:ascii="Times New Roman" w:eastAsia="Times New Roman" w:hAnsi="Times New Roman" w:cs="Times New Roman"/>
          <w:color w:val="000000"/>
          <w:sz w:val="24"/>
        </w:rPr>
        <w:t xml:space="preserve">se usan para toma de decisiones </w:t>
      </w:r>
      <w:r w:rsidR="00F22F23">
        <w:rPr>
          <w:rFonts w:ascii="Times New Roman" w:eastAsia="Times New Roman" w:hAnsi="Times New Roman" w:cs="Times New Roman"/>
          <w:color w:val="000000"/>
          <w:sz w:val="24"/>
        </w:rPr>
        <w:t xml:space="preserve">a nivel organizacional, muchas empresas </w:t>
      </w:r>
      <w:r w:rsidR="00216A6C">
        <w:rPr>
          <w:rFonts w:ascii="Times New Roman" w:eastAsia="Times New Roman" w:hAnsi="Times New Roman" w:cs="Times New Roman"/>
          <w:color w:val="000000"/>
          <w:sz w:val="24"/>
        </w:rPr>
        <w:t>están invirtiendo parte de su presupuesto anual en la implementación de herramientas empresariales para la toma de decisiones.</w:t>
      </w:r>
    </w:p>
    <w:p w:rsidR="00E626C4" w:rsidRDefault="00E626C4" w:rsidP="00DE272F">
      <w:pPr>
        <w:pBdr>
          <w:top w:val="nil"/>
          <w:left w:val="nil"/>
          <w:bottom w:val="nil"/>
          <w:right w:val="nil"/>
          <w:between w:val="nil"/>
        </w:pBdr>
        <w:spacing w:after="0" w:line="480" w:lineRule="auto"/>
        <w:ind w:left="1224"/>
        <w:jc w:val="both"/>
        <w:rPr>
          <w:rFonts w:ascii="Times New Roman" w:eastAsia="Times New Roman" w:hAnsi="Times New Roman" w:cs="Times New Roman"/>
          <w:color w:val="000000"/>
          <w:sz w:val="24"/>
        </w:rPr>
      </w:pPr>
    </w:p>
    <w:p w:rsidR="00216A6C" w:rsidRDefault="00216A6C" w:rsidP="00FD4991">
      <w:pPr>
        <w:pBdr>
          <w:top w:val="nil"/>
          <w:left w:val="nil"/>
          <w:bottom w:val="nil"/>
          <w:right w:val="nil"/>
          <w:between w:val="nil"/>
        </w:pBdr>
        <w:spacing w:after="0" w:line="480" w:lineRule="auto"/>
        <w:ind w:left="1224"/>
        <w:jc w:val="both"/>
        <w:rPr>
          <w:rFonts w:ascii="Times New Roman" w:eastAsia="Times New Roman" w:hAnsi="Times New Roman" w:cs="Times New Roman"/>
          <w:color w:val="000000"/>
          <w:sz w:val="24"/>
        </w:rPr>
      </w:pPr>
      <w:r w:rsidRPr="00216A6C">
        <w:rPr>
          <w:rFonts w:ascii="Times New Roman" w:eastAsia="Times New Roman" w:hAnsi="Times New Roman" w:cs="Times New Roman"/>
          <w:color w:val="000000"/>
          <w:sz w:val="24"/>
        </w:rPr>
        <w:t xml:space="preserve">Establecer indicadores de gestión es una buena forma de llevar un control de </w:t>
      </w:r>
      <w:r>
        <w:rPr>
          <w:rFonts w:ascii="Times New Roman" w:eastAsia="Times New Roman" w:hAnsi="Times New Roman" w:cs="Times New Roman"/>
          <w:color w:val="000000"/>
          <w:sz w:val="24"/>
        </w:rPr>
        <w:t>los procesos</w:t>
      </w:r>
      <w:r w:rsidRPr="00216A6C">
        <w:rPr>
          <w:rFonts w:ascii="Times New Roman" w:eastAsia="Times New Roman" w:hAnsi="Times New Roman" w:cs="Times New Roman"/>
          <w:color w:val="000000"/>
          <w:sz w:val="24"/>
        </w:rPr>
        <w:t xml:space="preserve"> y un buen análisis para ver si se están cumpliendo los objetivos </w:t>
      </w:r>
      <w:r>
        <w:rPr>
          <w:rFonts w:ascii="Times New Roman" w:eastAsia="Times New Roman" w:hAnsi="Times New Roman" w:cs="Times New Roman"/>
          <w:color w:val="000000"/>
          <w:sz w:val="24"/>
        </w:rPr>
        <w:t>de la organización</w:t>
      </w:r>
      <w:r w:rsidRPr="00216A6C">
        <w:rPr>
          <w:rFonts w:ascii="Times New Roman" w:eastAsia="Times New Roman" w:hAnsi="Times New Roman" w:cs="Times New Roman"/>
          <w:color w:val="000000"/>
          <w:sz w:val="24"/>
        </w:rPr>
        <w:t>.</w:t>
      </w:r>
    </w:p>
    <w:p w:rsidR="005724E5" w:rsidRDefault="005724E5" w:rsidP="00FD4991">
      <w:pPr>
        <w:pBdr>
          <w:top w:val="nil"/>
          <w:left w:val="nil"/>
          <w:bottom w:val="nil"/>
          <w:right w:val="nil"/>
          <w:between w:val="nil"/>
        </w:pBdr>
        <w:spacing w:after="0" w:line="480" w:lineRule="auto"/>
        <w:ind w:left="1224"/>
        <w:jc w:val="both"/>
        <w:rPr>
          <w:rFonts w:ascii="Times New Roman" w:eastAsia="Times New Roman" w:hAnsi="Times New Roman" w:cs="Times New Roman"/>
          <w:color w:val="000000"/>
          <w:sz w:val="24"/>
        </w:rPr>
      </w:pPr>
    </w:p>
    <w:p w:rsidR="00216A6C" w:rsidRPr="00D14518" w:rsidRDefault="00216A6C" w:rsidP="0041030C">
      <w:pPr>
        <w:pBdr>
          <w:top w:val="nil"/>
          <w:left w:val="nil"/>
          <w:bottom w:val="nil"/>
          <w:right w:val="nil"/>
          <w:between w:val="nil"/>
        </w:pBdr>
        <w:spacing w:after="0" w:line="480" w:lineRule="auto"/>
        <w:ind w:left="1224"/>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Mediante el uso de indicadores e inteligencia de negocios se busca tener un mejor acceso a la información (tanto del sistema transaccional, como de las encuestas) ya sea mediante gráficas y/o tableros de control para poder analizar la información en tiempo real y así tomar decisiones rápidas, observar donde se encuentran los cuellos de botella y mejorar los procesos internos de una manera eficiente.</w:t>
      </w:r>
    </w:p>
    <w:p w:rsidR="00704558" w:rsidRPr="009C428B" w:rsidRDefault="00704558">
      <w:pPr>
        <w:pBdr>
          <w:top w:val="nil"/>
          <w:left w:val="nil"/>
          <w:bottom w:val="nil"/>
          <w:right w:val="nil"/>
          <w:between w:val="nil"/>
        </w:pBdr>
        <w:spacing w:after="0" w:line="480" w:lineRule="auto"/>
        <w:ind w:left="1224"/>
        <w:rPr>
          <w:rFonts w:ascii="Times New Roman" w:eastAsia="Times New Roman" w:hAnsi="Times New Roman" w:cs="Times New Roman"/>
          <w:color w:val="000000"/>
        </w:rPr>
      </w:pPr>
      <w:bookmarkStart w:id="16" w:name="_heading=h.2jxsxqh" w:colFirst="0" w:colLast="0"/>
      <w:bookmarkEnd w:id="16"/>
    </w:p>
    <w:p w:rsidR="0027158F" w:rsidRDefault="00840F51" w:rsidP="00DE272F">
      <w:pPr>
        <w:pStyle w:val="Ttulo3"/>
        <w:spacing w:line="480" w:lineRule="auto"/>
        <w:ind w:firstLine="567"/>
        <w:rPr>
          <w:rFonts w:ascii="Times New Roman" w:eastAsia="Times New Roman" w:hAnsi="Times New Roman" w:cs="Times New Roman"/>
          <w:b/>
          <w:color w:val="2F5496" w:themeColor="accent1" w:themeShade="BF"/>
        </w:rPr>
      </w:pPr>
      <w:r w:rsidRPr="009C428B">
        <w:rPr>
          <w:rFonts w:ascii="Times New Roman" w:eastAsia="Times New Roman" w:hAnsi="Times New Roman" w:cs="Times New Roman"/>
          <w:b/>
          <w:color w:val="2F5496" w:themeColor="accent1" w:themeShade="BF"/>
        </w:rPr>
        <w:t xml:space="preserve"> </w:t>
      </w:r>
      <w:bookmarkStart w:id="17" w:name="_Toc68721444"/>
      <w:r w:rsidR="00D625CF" w:rsidRPr="009C428B">
        <w:rPr>
          <w:rFonts w:ascii="Times New Roman" w:eastAsia="Times New Roman" w:hAnsi="Times New Roman" w:cs="Times New Roman"/>
          <w:b/>
          <w:color w:val="2F5496" w:themeColor="accent1" w:themeShade="BF"/>
        </w:rPr>
        <w:t xml:space="preserve">1.4.2. </w:t>
      </w:r>
      <w:r w:rsidRPr="009C428B">
        <w:rPr>
          <w:rFonts w:ascii="Times New Roman" w:eastAsia="Times New Roman" w:hAnsi="Times New Roman" w:cs="Times New Roman"/>
          <w:b/>
          <w:color w:val="2F5496" w:themeColor="accent1" w:themeShade="BF"/>
        </w:rPr>
        <w:t>IMPORTANCIA</w:t>
      </w:r>
      <w:bookmarkEnd w:id="17"/>
    </w:p>
    <w:p w:rsidR="00DE272F" w:rsidRPr="00DE272F" w:rsidRDefault="00DE272F" w:rsidP="00DE272F">
      <w:pPr>
        <w:spacing w:line="480" w:lineRule="auto"/>
      </w:pPr>
    </w:p>
    <w:p w:rsidR="00EE5478" w:rsidRDefault="0027158F" w:rsidP="00DE272F">
      <w:pPr>
        <w:pBdr>
          <w:top w:val="nil"/>
          <w:left w:val="nil"/>
          <w:bottom w:val="nil"/>
          <w:right w:val="nil"/>
          <w:between w:val="nil"/>
        </w:pBdr>
        <w:spacing w:after="0" w:line="480" w:lineRule="auto"/>
        <w:ind w:left="1224"/>
        <w:jc w:val="both"/>
        <w:rPr>
          <w:rFonts w:ascii="Times New Roman" w:hAnsi="Times New Roman" w:cs="Times New Roman"/>
          <w:sz w:val="24"/>
        </w:rPr>
      </w:pPr>
      <w:r w:rsidRPr="0041030C">
        <w:rPr>
          <w:rFonts w:ascii="Times New Roman" w:hAnsi="Times New Roman" w:cs="Times New Roman"/>
          <w:sz w:val="24"/>
        </w:rPr>
        <w:t xml:space="preserve">El sector notarial en el Perú no está habituado al uso de herramientas </w:t>
      </w:r>
      <w:r>
        <w:rPr>
          <w:rFonts w:ascii="Times New Roman" w:hAnsi="Times New Roman" w:cs="Times New Roman"/>
          <w:sz w:val="24"/>
        </w:rPr>
        <w:t>empresariales para la toma de decisiones ni de indicadores de gestión</w:t>
      </w:r>
      <w:r w:rsidRPr="0041030C">
        <w:rPr>
          <w:rFonts w:ascii="Times New Roman" w:hAnsi="Times New Roman" w:cs="Times New Roman"/>
          <w:sz w:val="24"/>
        </w:rPr>
        <w:t xml:space="preserve">, puesto </w:t>
      </w:r>
      <w:r w:rsidRPr="0041030C">
        <w:rPr>
          <w:rFonts w:ascii="Times New Roman" w:hAnsi="Times New Roman" w:cs="Times New Roman"/>
          <w:sz w:val="24"/>
        </w:rPr>
        <w:lastRenderedPageBreak/>
        <w:t xml:space="preserve">que es un rubro en el cual no se realiza publicidad para captar clientes, las leyes peruanas estipulan que la mayoría de contratos de compra venta, mineros, etcétera, deben de ser </w:t>
      </w:r>
      <w:r>
        <w:rPr>
          <w:rFonts w:ascii="Times New Roman" w:hAnsi="Times New Roman" w:cs="Times New Roman"/>
          <w:sz w:val="24"/>
        </w:rPr>
        <w:t>realizados</w:t>
      </w:r>
      <w:r w:rsidRPr="0041030C">
        <w:rPr>
          <w:rFonts w:ascii="Times New Roman" w:hAnsi="Times New Roman" w:cs="Times New Roman"/>
          <w:sz w:val="24"/>
        </w:rPr>
        <w:t xml:space="preserve"> </w:t>
      </w:r>
      <w:r>
        <w:rPr>
          <w:rFonts w:ascii="Times New Roman" w:hAnsi="Times New Roman" w:cs="Times New Roman"/>
          <w:sz w:val="24"/>
        </w:rPr>
        <w:t>ante</w:t>
      </w:r>
      <w:r w:rsidRPr="0041030C">
        <w:rPr>
          <w:rFonts w:ascii="Times New Roman" w:hAnsi="Times New Roman" w:cs="Times New Roman"/>
          <w:sz w:val="24"/>
        </w:rPr>
        <w:t xml:space="preserve"> un notario</w:t>
      </w:r>
      <w:r>
        <w:rPr>
          <w:rFonts w:ascii="Times New Roman" w:hAnsi="Times New Roman" w:cs="Times New Roman"/>
          <w:sz w:val="24"/>
        </w:rPr>
        <w:t xml:space="preserve"> para dar fe del mismo</w:t>
      </w:r>
      <w:r w:rsidRPr="0041030C">
        <w:rPr>
          <w:rFonts w:ascii="Times New Roman" w:hAnsi="Times New Roman" w:cs="Times New Roman"/>
          <w:sz w:val="24"/>
        </w:rPr>
        <w:t>.</w:t>
      </w:r>
    </w:p>
    <w:p w:rsidR="00E626C4" w:rsidRDefault="00E626C4" w:rsidP="00DE272F">
      <w:pPr>
        <w:pBdr>
          <w:top w:val="nil"/>
          <w:left w:val="nil"/>
          <w:bottom w:val="nil"/>
          <w:right w:val="nil"/>
          <w:between w:val="nil"/>
        </w:pBdr>
        <w:spacing w:after="0" w:line="480" w:lineRule="auto"/>
        <w:ind w:left="1224"/>
        <w:jc w:val="both"/>
        <w:rPr>
          <w:rFonts w:ascii="Times New Roman" w:hAnsi="Times New Roman" w:cs="Times New Roman"/>
          <w:sz w:val="24"/>
        </w:rPr>
      </w:pPr>
    </w:p>
    <w:p w:rsidR="00DE272F" w:rsidRDefault="00EE5478" w:rsidP="00DE272F">
      <w:pPr>
        <w:pBdr>
          <w:top w:val="nil"/>
          <w:left w:val="nil"/>
          <w:bottom w:val="nil"/>
          <w:right w:val="nil"/>
          <w:between w:val="nil"/>
        </w:pBdr>
        <w:spacing w:after="0" w:line="480" w:lineRule="auto"/>
        <w:ind w:left="1224"/>
        <w:jc w:val="both"/>
        <w:rPr>
          <w:rFonts w:ascii="Times New Roman" w:hAnsi="Times New Roman" w:cs="Times New Roman"/>
          <w:sz w:val="24"/>
        </w:rPr>
      </w:pPr>
      <w:r>
        <w:rPr>
          <w:rFonts w:ascii="Times New Roman" w:hAnsi="Times New Roman" w:cs="Times New Roman"/>
          <w:sz w:val="24"/>
        </w:rPr>
        <w:t>Con el desarrollo de este trabajo de investigación se busca crear un punto de referencia con el cual las notarías en Lima Metropolitana implementen herramientas empresariales para la toma de decisiones e indicadores de gestión, lo cual permitiría rapidez y una mejor atención a las solicitudes de los clientes</w:t>
      </w:r>
      <w:r w:rsidR="00EE57A5">
        <w:rPr>
          <w:rFonts w:ascii="Times New Roman" w:hAnsi="Times New Roman" w:cs="Times New Roman"/>
          <w:sz w:val="24"/>
        </w:rPr>
        <w:t>.</w:t>
      </w:r>
    </w:p>
    <w:p w:rsidR="00E626C4" w:rsidRPr="00FD4991" w:rsidRDefault="00E626C4" w:rsidP="00DE272F">
      <w:pPr>
        <w:pBdr>
          <w:top w:val="nil"/>
          <w:left w:val="nil"/>
          <w:bottom w:val="nil"/>
          <w:right w:val="nil"/>
          <w:between w:val="nil"/>
        </w:pBdr>
        <w:spacing w:after="0" w:line="480" w:lineRule="auto"/>
        <w:ind w:left="1224"/>
        <w:jc w:val="both"/>
        <w:rPr>
          <w:rFonts w:ascii="Times New Roman" w:hAnsi="Times New Roman" w:cs="Times New Roman"/>
          <w:sz w:val="24"/>
        </w:rPr>
      </w:pPr>
    </w:p>
    <w:p w:rsidR="00704558" w:rsidRDefault="00D625CF" w:rsidP="0064456B">
      <w:pPr>
        <w:pStyle w:val="Ttulo2"/>
        <w:spacing w:line="480" w:lineRule="auto"/>
        <w:rPr>
          <w:rFonts w:ascii="Times New Roman" w:eastAsia="Times New Roman" w:hAnsi="Times New Roman" w:cs="Times New Roman"/>
          <w:b/>
        </w:rPr>
      </w:pPr>
      <w:bookmarkStart w:id="18" w:name="_Toc68721445"/>
      <w:r w:rsidRPr="009C428B">
        <w:rPr>
          <w:rFonts w:ascii="Times New Roman" w:eastAsia="Times New Roman" w:hAnsi="Times New Roman" w:cs="Times New Roman"/>
          <w:b/>
        </w:rPr>
        <w:t xml:space="preserve">1.5. </w:t>
      </w:r>
      <w:r w:rsidR="00840F51" w:rsidRPr="009C428B">
        <w:rPr>
          <w:rFonts w:ascii="Times New Roman" w:eastAsia="Times New Roman" w:hAnsi="Times New Roman" w:cs="Times New Roman"/>
          <w:b/>
        </w:rPr>
        <w:t>ALCANCES Y LIMITACIONES</w:t>
      </w:r>
      <w:bookmarkEnd w:id="18"/>
    </w:p>
    <w:p w:rsidR="00DE272F" w:rsidRPr="00DE272F" w:rsidRDefault="00DE272F" w:rsidP="0064456B">
      <w:pPr>
        <w:spacing w:line="480" w:lineRule="auto"/>
      </w:pPr>
    </w:p>
    <w:p w:rsidR="00362B08" w:rsidRDefault="00840F51" w:rsidP="00DE272F">
      <w:pPr>
        <w:pStyle w:val="Ttulo3"/>
        <w:spacing w:line="480" w:lineRule="auto"/>
        <w:ind w:firstLine="426"/>
        <w:rPr>
          <w:rFonts w:ascii="Times New Roman" w:eastAsia="Times New Roman" w:hAnsi="Times New Roman" w:cs="Times New Roman"/>
          <w:b/>
          <w:color w:val="2F5496" w:themeColor="accent1" w:themeShade="BF"/>
        </w:rPr>
      </w:pPr>
      <w:r w:rsidRPr="009C428B">
        <w:rPr>
          <w:rFonts w:ascii="Times New Roman" w:eastAsia="Times New Roman" w:hAnsi="Times New Roman" w:cs="Times New Roman"/>
          <w:b/>
          <w:color w:val="2F5496" w:themeColor="accent1" w:themeShade="BF"/>
        </w:rPr>
        <w:t xml:space="preserve"> </w:t>
      </w:r>
      <w:bookmarkStart w:id="19" w:name="_Toc68721446"/>
      <w:r w:rsidR="00D625CF" w:rsidRPr="009C428B">
        <w:rPr>
          <w:rFonts w:ascii="Times New Roman" w:eastAsia="Times New Roman" w:hAnsi="Times New Roman" w:cs="Times New Roman"/>
          <w:b/>
          <w:color w:val="2F5496" w:themeColor="accent1" w:themeShade="BF"/>
        </w:rPr>
        <w:t xml:space="preserve">1.5.1. </w:t>
      </w:r>
      <w:r w:rsidRPr="009C428B">
        <w:rPr>
          <w:rFonts w:ascii="Times New Roman" w:eastAsia="Times New Roman" w:hAnsi="Times New Roman" w:cs="Times New Roman"/>
          <w:b/>
          <w:color w:val="2F5496" w:themeColor="accent1" w:themeShade="BF"/>
        </w:rPr>
        <w:t>ALCANCE</w:t>
      </w:r>
      <w:bookmarkEnd w:id="19"/>
    </w:p>
    <w:p w:rsidR="00DE272F" w:rsidRPr="00DE272F" w:rsidRDefault="00DE272F" w:rsidP="00DE272F"/>
    <w:p w:rsidR="006467A4" w:rsidRPr="009C428B" w:rsidRDefault="00362B08" w:rsidP="00D63B4B">
      <w:pPr>
        <w:pStyle w:val="Prrafodelista"/>
        <w:numPr>
          <w:ilvl w:val="0"/>
          <w:numId w:val="3"/>
        </w:numPr>
        <w:spacing w:line="480" w:lineRule="auto"/>
        <w:ind w:left="1134" w:hanging="283"/>
        <w:jc w:val="both"/>
        <w:rPr>
          <w:rFonts w:ascii="Times New Roman" w:eastAsia="Times New Roman" w:hAnsi="Times New Roman" w:cs="Times New Roman"/>
          <w:color w:val="000000"/>
          <w:sz w:val="24"/>
          <w:szCs w:val="24"/>
        </w:rPr>
      </w:pPr>
      <w:r w:rsidRPr="009C428B">
        <w:rPr>
          <w:rFonts w:ascii="Times New Roman" w:hAnsi="Times New Roman" w:cs="Times New Roman"/>
          <w:sz w:val="24"/>
        </w:rPr>
        <w:t xml:space="preserve">El presente trabajo de investigación tiene como </w:t>
      </w:r>
      <w:r w:rsidR="005A2F1F" w:rsidRPr="009C428B">
        <w:rPr>
          <w:rFonts w:ascii="Times New Roman" w:hAnsi="Times New Roman" w:cs="Times New Roman"/>
          <w:sz w:val="24"/>
        </w:rPr>
        <w:t>alcance</w:t>
      </w:r>
      <w:r w:rsidRPr="009C428B">
        <w:rPr>
          <w:rFonts w:ascii="Times New Roman" w:hAnsi="Times New Roman" w:cs="Times New Roman"/>
          <w:sz w:val="24"/>
        </w:rPr>
        <w:t xml:space="preserve"> determinar </w:t>
      </w:r>
      <w:r w:rsidR="003946FB" w:rsidRPr="009C428B">
        <w:rPr>
          <w:rFonts w:ascii="Times New Roman" w:hAnsi="Times New Roman" w:cs="Times New Roman"/>
          <w:sz w:val="24"/>
        </w:rPr>
        <w:t>la</w:t>
      </w:r>
      <w:r w:rsidR="005A2F1F" w:rsidRPr="009C428B">
        <w:rPr>
          <w:rFonts w:ascii="Times New Roman" w:hAnsi="Times New Roman" w:cs="Times New Roman"/>
          <w:sz w:val="24"/>
        </w:rPr>
        <w:t xml:space="preserve"> mejora en la gestión financiera y </w:t>
      </w:r>
      <w:r w:rsidR="00E64786" w:rsidRPr="009C428B">
        <w:rPr>
          <w:rFonts w:ascii="Times New Roman" w:hAnsi="Times New Roman" w:cs="Times New Roman"/>
          <w:sz w:val="24"/>
        </w:rPr>
        <w:t xml:space="preserve">la gestión </w:t>
      </w:r>
      <w:r w:rsidR="005A2F1F" w:rsidRPr="009C428B">
        <w:rPr>
          <w:rFonts w:ascii="Times New Roman" w:hAnsi="Times New Roman" w:cs="Times New Roman"/>
          <w:sz w:val="24"/>
        </w:rPr>
        <w:t xml:space="preserve">de procesos internos en </w:t>
      </w:r>
      <w:r w:rsidR="006B4842" w:rsidRPr="009C428B">
        <w:rPr>
          <w:rFonts w:ascii="Times New Roman" w:hAnsi="Times New Roman" w:cs="Times New Roman"/>
          <w:sz w:val="24"/>
        </w:rPr>
        <w:t>la Notaría Rosales Sepúlveda</w:t>
      </w:r>
      <w:r w:rsidR="005A2F1F" w:rsidRPr="009C428B">
        <w:rPr>
          <w:rFonts w:ascii="Times New Roman" w:hAnsi="Times New Roman" w:cs="Times New Roman"/>
          <w:sz w:val="24"/>
        </w:rPr>
        <w:t xml:space="preserve"> con el uso de indicadores e inteligencia de negocios.</w:t>
      </w:r>
    </w:p>
    <w:p w:rsidR="003946FB" w:rsidRPr="009C428B" w:rsidRDefault="003946FB" w:rsidP="00D63B4B">
      <w:pPr>
        <w:pStyle w:val="Prrafodelista"/>
        <w:numPr>
          <w:ilvl w:val="0"/>
          <w:numId w:val="3"/>
        </w:numPr>
        <w:spacing w:line="480" w:lineRule="auto"/>
        <w:ind w:left="1134" w:hanging="283"/>
        <w:jc w:val="both"/>
        <w:rPr>
          <w:rFonts w:ascii="Times New Roman" w:eastAsia="Times New Roman" w:hAnsi="Times New Roman" w:cs="Times New Roman"/>
          <w:color w:val="000000"/>
          <w:sz w:val="24"/>
          <w:szCs w:val="24"/>
        </w:rPr>
      </w:pPr>
      <w:r w:rsidRPr="009C428B">
        <w:rPr>
          <w:rFonts w:ascii="Times New Roman" w:eastAsia="Times New Roman" w:hAnsi="Times New Roman" w:cs="Times New Roman"/>
          <w:color w:val="000000"/>
          <w:sz w:val="24"/>
          <w:szCs w:val="24"/>
        </w:rPr>
        <w:t>El trabajo de investigación está enfocado en</w:t>
      </w:r>
      <w:r w:rsidR="006B4842" w:rsidRPr="009C428B">
        <w:rPr>
          <w:rFonts w:ascii="Times New Roman" w:eastAsia="Times New Roman" w:hAnsi="Times New Roman" w:cs="Times New Roman"/>
          <w:color w:val="000000"/>
          <w:sz w:val="24"/>
          <w:szCs w:val="24"/>
        </w:rPr>
        <w:t xml:space="preserve"> la Notarí</w:t>
      </w:r>
      <w:r w:rsidRPr="009C428B">
        <w:rPr>
          <w:rFonts w:ascii="Times New Roman" w:eastAsia="Times New Roman" w:hAnsi="Times New Roman" w:cs="Times New Roman"/>
          <w:color w:val="000000"/>
          <w:sz w:val="24"/>
          <w:szCs w:val="24"/>
        </w:rPr>
        <w:t>a Rosales Sepúlveda ubicada en San Isidro, que atiende a principalmente a clientes corporativos de los distritos de San Isidro, Miraflores, Santiago de Surco, Lince y La Victoria.</w:t>
      </w:r>
    </w:p>
    <w:p w:rsidR="00FD4991" w:rsidRPr="009C428B" w:rsidRDefault="00FD4991">
      <w:pPr>
        <w:pBdr>
          <w:top w:val="nil"/>
          <w:left w:val="nil"/>
          <w:bottom w:val="nil"/>
          <w:right w:val="nil"/>
          <w:between w:val="nil"/>
        </w:pBdr>
        <w:spacing w:after="0" w:line="480" w:lineRule="auto"/>
        <w:ind w:left="1776"/>
        <w:jc w:val="both"/>
        <w:rPr>
          <w:rFonts w:ascii="Times New Roman" w:eastAsia="Times New Roman" w:hAnsi="Times New Roman" w:cs="Times New Roman"/>
          <w:color w:val="000000"/>
          <w:sz w:val="24"/>
          <w:szCs w:val="24"/>
        </w:rPr>
      </w:pPr>
    </w:p>
    <w:p w:rsidR="00704558" w:rsidRDefault="00840F51" w:rsidP="00DE272F">
      <w:pPr>
        <w:pStyle w:val="Ttulo3"/>
        <w:spacing w:line="480" w:lineRule="auto"/>
        <w:ind w:firstLine="567"/>
        <w:rPr>
          <w:rFonts w:ascii="Times New Roman" w:eastAsia="Times New Roman" w:hAnsi="Times New Roman" w:cs="Times New Roman"/>
          <w:b/>
          <w:color w:val="2F5496" w:themeColor="accent1" w:themeShade="BF"/>
        </w:rPr>
      </w:pPr>
      <w:r w:rsidRPr="009C428B">
        <w:rPr>
          <w:rFonts w:ascii="Times New Roman" w:eastAsia="Times New Roman" w:hAnsi="Times New Roman" w:cs="Times New Roman"/>
          <w:b/>
          <w:color w:val="2F5496" w:themeColor="accent1" w:themeShade="BF"/>
        </w:rPr>
        <w:t xml:space="preserve"> </w:t>
      </w:r>
      <w:bookmarkStart w:id="20" w:name="_Toc68721447"/>
      <w:r w:rsidR="00D625CF" w:rsidRPr="009C428B">
        <w:rPr>
          <w:rFonts w:ascii="Times New Roman" w:eastAsia="Times New Roman" w:hAnsi="Times New Roman" w:cs="Times New Roman"/>
          <w:b/>
          <w:color w:val="2F5496" w:themeColor="accent1" w:themeShade="BF"/>
        </w:rPr>
        <w:t xml:space="preserve">1.5.2. </w:t>
      </w:r>
      <w:r w:rsidRPr="009C428B">
        <w:rPr>
          <w:rFonts w:ascii="Times New Roman" w:eastAsia="Times New Roman" w:hAnsi="Times New Roman" w:cs="Times New Roman"/>
          <w:b/>
          <w:color w:val="2F5496" w:themeColor="accent1" w:themeShade="BF"/>
        </w:rPr>
        <w:t>LIMITACIÓN</w:t>
      </w:r>
      <w:bookmarkEnd w:id="20"/>
    </w:p>
    <w:p w:rsidR="00DE272F" w:rsidRPr="00DE272F" w:rsidRDefault="00DE272F" w:rsidP="00DE272F">
      <w:pPr>
        <w:spacing w:line="480" w:lineRule="auto"/>
      </w:pPr>
    </w:p>
    <w:p w:rsidR="00C33114" w:rsidRPr="004379EE" w:rsidRDefault="00D625CF" w:rsidP="004379EE">
      <w:pPr>
        <w:pStyle w:val="Ttulo7"/>
        <w:ind w:left="851"/>
        <w:rPr>
          <w:rFonts w:ascii="Times New Roman" w:eastAsia="Times New Roman" w:hAnsi="Times New Roman" w:cs="Times New Roman"/>
          <w:b/>
          <w:i w:val="0"/>
          <w:sz w:val="24"/>
        </w:rPr>
      </w:pPr>
      <w:bookmarkStart w:id="21" w:name="_Toc68721448"/>
      <w:r w:rsidRPr="004379EE">
        <w:rPr>
          <w:rFonts w:ascii="Times New Roman" w:eastAsia="Times New Roman" w:hAnsi="Times New Roman" w:cs="Times New Roman"/>
          <w:b/>
          <w:i w:val="0"/>
          <w:sz w:val="24"/>
        </w:rPr>
        <w:lastRenderedPageBreak/>
        <w:t xml:space="preserve">1.5.2.1. </w:t>
      </w:r>
      <w:r w:rsidR="00840F51" w:rsidRPr="004379EE">
        <w:rPr>
          <w:rFonts w:ascii="Times New Roman" w:eastAsia="Times New Roman" w:hAnsi="Times New Roman" w:cs="Times New Roman"/>
          <w:b/>
          <w:i w:val="0"/>
          <w:sz w:val="24"/>
        </w:rPr>
        <w:t>DELIMITACIÓN ESPACIAL</w:t>
      </w:r>
      <w:bookmarkEnd w:id="21"/>
    </w:p>
    <w:p w:rsidR="00DE272F" w:rsidRPr="00DE272F" w:rsidRDefault="00DE272F" w:rsidP="00DE272F"/>
    <w:p w:rsidR="00C33114" w:rsidRDefault="007A0A6B" w:rsidP="00FD4991">
      <w:pPr>
        <w:pBdr>
          <w:top w:val="nil"/>
          <w:left w:val="nil"/>
          <w:bottom w:val="nil"/>
          <w:right w:val="nil"/>
          <w:between w:val="nil"/>
        </w:pBdr>
        <w:spacing w:after="0" w:line="480" w:lineRule="auto"/>
        <w:ind w:left="2127"/>
        <w:jc w:val="both"/>
        <w:rPr>
          <w:rFonts w:ascii="Times New Roman" w:eastAsia="Times New Roman" w:hAnsi="Times New Roman" w:cs="Times New Roman"/>
          <w:color w:val="000000"/>
          <w:sz w:val="24"/>
          <w:szCs w:val="24"/>
        </w:rPr>
      </w:pPr>
      <w:r w:rsidRPr="009C428B">
        <w:rPr>
          <w:rFonts w:ascii="Times New Roman" w:eastAsia="Times New Roman" w:hAnsi="Times New Roman" w:cs="Times New Roman"/>
          <w:color w:val="000000"/>
          <w:sz w:val="24"/>
          <w:szCs w:val="24"/>
        </w:rPr>
        <w:t>El área de trabajo de esta investigación está centrada al distrito de San Isidro, pues es en donde se encuentra ubicada la Notaría Rosales Sepúlveda.</w:t>
      </w:r>
    </w:p>
    <w:p w:rsidR="00DE272F" w:rsidRPr="009C428B" w:rsidRDefault="00DE272F" w:rsidP="00FD4991">
      <w:pPr>
        <w:pBdr>
          <w:top w:val="nil"/>
          <w:left w:val="nil"/>
          <w:bottom w:val="nil"/>
          <w:right w:val="nil"/>
          <w:between w:val="nil"/>
        </w:pBdr>
        <w:spacing w:after="0" w:line="480" w:lineRule="auto"/>
        <w:ind w:left="2127"/>
        <w:jc w:val="both"/>
        <w:rPr>
          <w:rFonts w:ascii="Times New Roman" w:eastAsia="Times New Roman" w:hAnsi="Times New Roman" w:cs="Times New Roman"/>
          <w:color w:val="000000"/>
          <w:sz w:val="24"/>
          <w:szCs w:val="24"/>
        </w:rPr>
      </w:pPr>
    </w:p>
    <w:p w:rsidR="00B45509" w:rsidRPr="004379EE" w:rsidRDefault="00D625CF" w:rsidP="004379EE">
      <w:pPr>
        <w:pStyle w:val="Ttulo7"/>
        <w:ind w:left="851"/>
        <w:rPr>
          <w:rFonts w:ascii="Times New Roman" w:eastAsia="Times New Roman" w:hAnsi="Times New Roman" w:cs="Times New Roman"/>
          <w:b/>
          <w:i w:val="0"/>
          <w:sz w:val="24"/>
        </w:rPr>
      </w:pPr>
      <w:bookmarkStart w:id="22" w:name="_Toc68721449"/>
      <w:r w:rsidRPr="004379EE">
        <w:rPr>
          <w:rFonts w:ascii="Times New Roman" w:eastAsia="Times New Roman" w:hAnsi="Times New Roman" w:cs="Times New Roman"/>
          <w:b/>
          <w:i w:val="0"/>
          <w:sz w:val="24"/>
        </w:rPr>
        <w:t xml:space="preserve">1.5.2.2. </w:t>
      </w:r>
      <w:r w:rsidR="00840F51" w:rsidRPr="004379EE">
        <w:rPr>
          <w:rFonts w:ascii="Times New Roman" w:eastAsia="Times New Roman" w:hAnsi="Times New Roman" w:cs="Times New Roman"/>
          <w:b/>
          <w:i w:val="0"/>
          <w:sz w:val="24"/>
        </w:rPr>
        <w:t>DELIMITACIÓN TEMPORAL</w:t>
      </w:r>
      <w:bookmarkEnd w:id="22"/>
    </w:p>
    <w:p w:rsidR="00DE272F" w:rsidRPr="00DE272F" w:rsidRDefault="00DE272F" w:rsidP="00DE272F"/>
    <w:p w:rsidR="00DE272F" w:rsidRPr="00DE272F" w:rsidRDefault="00DE272F" w:rsidP="00DE272F"/>
    <w:p w:rsidR="00DE272F" w:rsidRDefault="003D2D47" w:rsidP="00FD4991">
      <w:pPr>
        <w:pBdr>
          <w:top w:val="nil"/>
          <w:left w:val="nil"/>
          <w:bottom w:val="nil"/>
          <w:right w:val="nil"/>
          <w:between w:val="nil"/>
        </w:pBdr>
        <w:spacing w:after="0" w:line="480" w:lineRule="auto"/>
        <w:ind w:left="2124"/>
        <w:jc w:val="both"/>
        <w:rPr>
          <w:rFonts w:ascii="Times New Roman" w:eastAsia="Times New Roman" w:hAnsi="Times New Roman" w:cs="Times New Roman"/>
          <w:color w:val="000000"/>
          <w:sz w:val="24"/>
          <w:szCs w:val="24"/>
        </w:rPr>
      </w:pPr>
      <w:r w:rsidRPr="009C428B">
        <w:rPr>
          <w:rFonts w:ascii="Times New Roman" w:eastAsia="Times New Roman" w:hAnsi="Times New Roman" w:cs="Times New Roman"/>
          <w:color w:val="000000"/>
          <w:sz w:val="24"/>
          <w:szCs w:val="24"/>
        </w:rPr>
        <w:t>Para este trabajo de investigación se está tomando información desde el año 2017 en adelante</w:t>
      </w:r>
      <w:r w:rsidR="00DE272F">
        <w:rPr>
          <w:rFonts w:ascii="Times New Roman" w:eastAsia="Times New Roman" w:hAnsi="Times New Roman" w:cs="Times New Roman"/>
          <w:color w:val="000000"/>
          <w:sz w:val="24"/>
          <w:szCs w:val="24"/>
        </w:rPr>
        <w:t>.</w:t>
      </w:r>
    </w:p>
    <w:p w:rsidR="00DE272F" w:rsidRDefault="00DE272F" w:rsidP="00FD4991">
      <w:pPr>
        <w:pBdr>
          <w:top w:val="nil"/>
          <w:left w:val="nil"/>
          <w:bottom w:val="nil"/>
          <w:right w:val="nil"/>
          <w:between w:val="nil"/>
        </w:pBdr>
        <w:spacing w:after="0" w:line="480" w:lineRule="auto"/>
        <w:ind w:left="2124"/>
        <w:jc w:val="both"/>
        <w:rPr>
          <w:rFonts w:ascii="Times New Roman" w:eastAsia="Times New Roman" w:hAnsi="Times New Roman" w:cs="Times New Roman"/>
          <w:color w:val="000000"/>
          <w:sz w:val="24"/>
          <w:szCs w:val="24"/>
        </w:rPr>
      </w:pPr>
    </w:p>
    <w:p w:rsidR="005724E5" w:rsidRDefault="005724E5" w:rsidP="00FD4991">
      <w:pPr>
        <w:pBdr>
          <w:top w:val="nil"/>
          <w:left w:val="nil"/>
          <w:bottom w:val="nil"/>
          <w:right w:val="nil"/>
          <w:between w:val="nil"/>
        </w:pBdr>
        <w:spacing w:after="0" w:line="480" w:lineRule="auto"/>
        <w:ind w:left="2124"/>
        <w:jc w:val="both"/>
        <w:rPr>
          <w:rFonts w:ascii="Times New Roman" w:eastAsia="Times New Roman" w:hAnsi="Times New Roman" w:cs="Times New Roman"/>
          <w:color w:val="000000"/>
          <w:sz w:val="24"/>
          <w:szCs w:val="24"/>
        </w:rPr>
      </w:pPr>
    </w:p>
    <w:p w:rsidR="005724E5" w:rsidRDefault="005724E5" w:rsidP="00FD4991">
      <w:pPr>
        <w:pBdr>
          <w:top w:val="nil"/>
          <w:left w:val="nil"/>
          <w:bottom w:val="nil"/>
          <w:right w:val="nil"/>
          <w:between w:val="nil"/>
        </w:pBdr>
        <w:spacing w:after="0" w:line="480" w:lineRule="auto"/>
        <w:ind w:left="2124"/>
        <w:jc w:val="both"/>
        <w:rPr>
          <w:rFonts w:ascii="Times New Roman" w:eastAsia="Times New Roman" w:hAnsi="Times New Roman" w:cs="Times New Roman"/>
          <w:color w:val="000000"/>
          <w:sz w:val="24"/>
          <w:szCs w:val="24"/>
        </w:rPr>
      </w:pPr>
    </w:p>
    <w:p w:rsidR="005724E5" w:rsidRDefault="005724E5" w:rsidP="00FD4991">
      <w:pPr>
        <w:pBdr>
          <w:top w:val="nil"/>
          <w:left w:val="nil"/>
          <w:bottom w:val="nil"/>
          <w:right w:val="nil"/>
          <w:between w:val="nil"/>
        </w:pBdr>
        <w:spacing w:after="0" w:line="480" w:lineRule="auto"/>
        <w:ind w:left="2124"/>
        <w:jc w:val="both"/>
        <w:rPr>
          <w:rFonts w:ascii="Times New Roman" w:eastAsia="Times New Roman" w:hAnsi="Times New Roman" w:cs="Times New Roman"/>
          <w:color w:val="000000"/>
          <w:sz w:val="24"/>
          <w:szCs w:val="24"/>
        </w:rPr>
      </w:pPr>
    </w:p>
    <w:p w:rsidR="005724E5" w:rsidRDefault="005724E5" w:rsidP="00FD4991">
      <w:pPr>
        <w:pBdr>
          <w:top w:val="nil"/>
          <w:left w:val="nil"/>
          <w:bottom w:val="nil"/>
          <w:right w:val="nil"/>
          <w:between w:val="nil"/>
        </w:pBdr>
        <w:spacing w:after="0" w:line="480" w:lineRule="auto"/>
        <w:ind w:left="2124"/>
        <w:jc w:val="both"/>
        <w:rPr>
          <w:rFonts w:ascii="Times New Roman" w:eastAsia="Times New Roman" w:hAnsi="Times New Roman" w:cs="Times New Roman"/>
          <w:color w:val="000000"/>
          <w:sz w:val="24"/>
          <w:szCs w:val="24"/>
        </w:rPr>
      </w:pPr>
    </w:p>
    <w:p w:rsidR="005724E5" w:rsidRDefault="005724E5" w:rsidP="00FD4991">
      <w:pPr>
        <w:pBdr>
          <w:top w:val="nil"/>
          <w:left w:val="nil"/>
          <w:bottom w:val="nil"/>
          <w:right w:val="nil"/>
          <w:between w:val="nil"/>
        </w:pBdr>
        <w:spacing w:after="0" w:line="480" w:lineRule="auto"/>
        <w:ind w:left="2124"/>
        <w:jc w:val="both"/>
        <w:rPr>
          <w:rFonts w:ascii="Times New Roman" w:eastAsia="Times New Roman" w:hAnsi="Times New Roman" w:cs="Times New Roman"/>
          <w:color w:val="000000"/>
          <w:sz w:val="24"/>
          <w:szCs w:val="24"/>
        </w:rPr>
      </w:pPr>
    </w:p>
    <w:p w:rsidR="005724E5" w:rsidRDefault="005724E5" w:rsidP="00FD4991">
      <w:pPr>
        <w:pBdr>
          <w:top w:val="nil"/>
          <w:left w:val="nil"/>
          <w:bottom w:val="nil"/>
          <w:right w:val="nil"/>
          <w:between w:val="nil"/>
        </w:pBdr>
        <w:spacing w:after="0" w:line="480" w:lineRule="auto"/>
        <w:ind w:left="2124"/>
        <w:jc w:val="both"/>
        <w:rPr>
          <w:rFonts w:ascii="Times New Roman" w:eastAsia="Times New Roman" w:hAnsi="Times New Roman" w:cs="Times New Roman"/>
          <w:color w:val="000000"/>
          <w:sz w:val="24"/>
          <w:szCs w:val="24"/>
        </w:rPr>
      </w:pPr>
    </w:p>
    <w:p w:rsidR="005724E5" w:rsidRDefault="005724E5" w:rsidP="00FD4991">
      <w:pPr>
        <w:pBdr>
          <w:top w:val="nil"/>
          <w:left w:val="nil"/>
          <w:bottom w:val="nil"/>
          <w:right w:val="nil"/>
          <w:between w:val="nil"/>
        </w:pBdr>
        <w:spacing w:after="0" w:line="480" w:lineRule="auto"/>
        <w:ind w:left="2124"/>
        <w:jc w:val="both"/>
        <w:rPr>
          <w:rFonts w:ascii="Times New Roman" w:eastAsia="Times New Roman" w:hAnsi="Times New Roman" w:cs="Times New Roman"/>
          <w:color w:val="000000"/>
          <w:sz w:val="24"/>
          <w:szCs w:val="24"/>
        </w:rPr>
      </w:pPr>
    </w:p>
    <w:p w:rsidR="005724E5" w:rsidRDefault="005724E5" w:rsidP="00FD4991">
      <w:pPr>
        <w:pBdr>
          <w:top w:val="nil"/>
          <w:left w:val="nil"/>
          <w:bottom w:val="nil"/>
          <w:right w:val="nil"/>
          <w:between w:val="nil"/>
        </w:pBdr>
        <w:spacing w:after="0" w:line="480" w:lineRule="auto"/>
        <w:ind w:left="2124"/>
        <w:jc w:val="both"/>
        <w:rPr>
          <w:rFonts w:ascii="Times New Roman" w:eastAsia="Times New Roman" w:hAnsi="Times New Roman" w:cs="Times New Roman"/>
          <w:color w:val="000000"/>
          <w:sz w:val="24"/>
          <w:szCs w:val="24"/>
        </w:rPr>
      </w:pPr>
    </w:p>
    <w:p w:rsidR="00DE272F" w:rsidRDefault="00DE272F" w:rsidP="00FD4991">
      <w:pPr>
        <w:pBdr>
          <w:top w:val="nil"/>
          <w:left w:val="nil"/>
          <w:bottom w:val="nil"/>
          <w:right w:val="nil"/>
          <w:between w:val="nil"/>
        </w:pBdr>
        <w:spacing w:after="0" w:line="480" w:lineRule="auto"/>
        <w:ind w:left="2124"/>
        <w:jc w:val="both"/>
        <w:rPr>
          <w:rFonts w:ascii="Times New Roman" w:eastAsia="Times New Roman" w:hAnsi="Times New Roman" w:cs="Times New Roman"/>
          <w:color w:val="000000"/>
          <w:sz w:val="24"/>
          <w:szCs w:val="24"/>
        </w:rPr>
      </w:pPr>
    </w:p>
    <w:p w:rsidR="00D20603" w:rsidRDefault="00D20603" w:rsidP="00FD4991">
      <w:pPr>
        <w:pBdr>
          <w:top w:val="nil"/>
          <w:left w:val="nil"/>
          <w:bottom w:val="nil"/>
          <w:right w:val="nil"/>
          <w:between w:val="nil"/>
        </w:pBdr>
        <w:spacing w:after="0" w:line="480" w:lineRule="auto"/>
        <w:ind w:left="2124"/>
        <w:jc w:val="both"/>
        <w:rPr>
          <w:rFonts w:ascii="Times New Roman" w:eastAsia="Times New Roman" w:hAnsi="Times New Roman" w:cs="Times New Roman"/>
          <w:color w:val="000000"/>
          <w:sz w:val="24"/>
          <w:szCs w:val="24"/>
        </w:rPr>
      </w:pPr>
    </w:p>
    <w:p w:rsidR="00D20603" w:rsidRDefault="00D20603" w:rsidP="00FD4991">
      <w:pPr>
        <w:pBdr>
          <w:top w:val="nil"/>
          <w:left w:val="nil"/>
          <w:bottom w:val="nil"/>
          <w:right w:val="nil"/>
          <w:between w:val="nil"/>
        </w:pBdr>
        <w:spacing w:after="0" w:line="480" w:lineRule="auto"/>
        <w:ind w:left="2124"/>
        <w:jc w:val="both"/>
        <w:rPr>
          <w:rFonts w:ascii="Times New Roman" w:eastAsia="Times New Roman" w:hAnsi="Times New Roman" w:cs="Times New Roman"/>
          <w:color w:val="000000"/>
          <w:sz w:val="24"/>
          <w:szCs w:val="24"/>
        </w:rPr>
      </w:pPr>
    </w:p>
    <w:p w:rsidR="00270656" w:rsidRDefault="00270656" w:rsidP="00FD4991">
      <w:pPr>
        <w:pBdr>
          <w:top w:val="nil"/>
          <w:left w:val="nil"/>
          <w:bottom w:val="nil"/>
          <w:right w:val="nil"/>
          <w:between w:val="nil"/>
        </w:pBdr>
        <w:spacing w:after="0" w:line="480" w:lineRule="auto"/>
        <w:ind w:left="2124"/>
        <w:jc w:val="both"/>
        <w:rPr>
          <w:rFonts w:ascii="Times New Roman" w:eastAsia="Times New Roman" w:hAnsi="Times New Roman" w:cs="Times New Roman"/>
          <w:color w:val="000000"/>
          <w:sz w:val="24"/>
          <w:szCs w:val="24"/>
        </w:rPr>
      </w:pPr>
    </w:p>
    <w:p w:rsidR="00270656" w:rsidRDefault="00270656" w:rsidP="00FD4991">
      <w:pPr>
        <w:pBdr>
          <w:top w:val="nil"/>
          <w:left w:val="nil"/>
          <w:bottom w:val="nil"/>
          <w:right w:val="nil"/>
          <w:between w:val="nil"/>
        </w:pBdr>
        <w:spacing w:after="0" w:line="480" w:lineRule="auto"/>
        <w:ind w:left="2124"/>
        <w:jc w:val="both"/>
        <w:rPr>
          <w:rFonts w:ascii="Times New Roman" w:eastAsia="Times New Roman" w:hAnsi="Times New Roman" w:cs="Times New Roman"/>
          <w:color w:val="000000"/>
          <w:sz w:val="24"/>
          <w:szCs w:val="24"/>
        </w:rPr>
      </w:pPr>
    </w:p>
    <w:p w:rsidR="00270656" w:rsidRDefault="00270656" w:rsidP="00FD4991">
      <w:pPr>
        <w:pBdr>
          <w:top w:val="nil"/>
          <w:left w:val="nil"/>
          <w:bottom w:val="nil"/>
          <w:right w:val="nil"/>
          <w:between w:val="nil"/>
        </w:pBdr>
        <w:spacing w:after="0" w:line="480" w:lineRule="auto"/>
        <w:ind w:left="2124"/>
        <w:jc w:val="both"/>
        <w:rPr>
          <w:rFonts w:ascii="Times New Roman" w:eastAsia="Times New Roman" w:hAnsi="Times New Roman" w:cs="Times New Roman"/>
          <w:color w:val="000000"/>
          <w:sz w:val="24"/>
          <w:szCs w:val="24"/>
        </w:rPr>
      </w:pPr>
    </w:p>
    <w:p w:rsidR="00270656" w:rsidRDefault="00270656" w:rsidP="00FD4991">
      <w:pPr>
        <w:pBdr>
          <w:top w:val="nil"/>
          <w:left w:val="nil"/>
          <w:bottom w:val="nil"/>
          <w:right w:val="nil"/>
          <w:between w:val="nil"/>
        </w:pBdr>
        <w:spacing w:after="0" w:line="480" w:lineRule="auto"/>
        <w:ind w:left="2124"/>
        <w:jc w:val="both"/>
        <w:rPr>
          <w:rFonts w:ascii="Times New Roman" w:eastAsia="Times New Roman" w:hAnsi="Times New Roman" w:cs="Times New Roman"/>
          <w:color w:val="000000"/>
          <w:sz w:val="24"/>
          <w:szCs w:val="24"/>
        </w:rPr>
      </w:pPr>
    </w:p>
    <w:p w:rsidR="00A3573A" w:rsidRDefault="003E17EC" w:rsidP="00E06802">
      <w:pPr>
        <w:pStyle w:val="Ttulo1"/>
        <w:spacing w:line="480" w:lineRule="auto"/>
        <w:jc w:val="both"/>
        <w:rPr>
          <w:rFonts w:ascii="Times New Roman" w:eastAsia="Times New Roman" w:hAnsi="Times New Roman" w:cs="Times New Roman"/>
          <w:b/>
          <w:sz w:val="24"/>
          <w:szCs w:val="24"/>
        </w:rPr>
      </w:pPr>
      <w:bookmarkStart w:id="23" w:name="_Toc68721450"/>
      <w:r>
        <w:rPr>
          <w:rFonts w:ascii="Times New Roman" w:eastAsia="Times New Roman" w:hAnsi="Times New Roman" w:cs="Times New Roman"/>
          <w:b/>
          <w:sz w:val="24"/>
          <w:szCs w:val="24"/>
        </w:rPr>
        <w:lastRenderedPageBreak/>
        <w:t>II</w:t>
      </w:r>
      <w:r w:rsidR="00A3573A" w:rsidRPr="00A3573A">
        <w:rPr>
          <w:rFonts w:ascii="Times New Roman" w:eastAsia="Times New Roman" w:hAnsi="Times New Roman" w:cs="Times New Roman"/>
          <w:b/>
          <w:sz w:val="24"/>
          <w:szCs w:val="24"/>
        </w:rPr>
        <w:t>. MARCO TEORICO</w:t>
      </w:r>
      <w:bookmarkEnd w:id="23"/>
    </w:p>
    <w:p w:rsidR="00DE272F" w:rsidRPr="00DE272F" w:rsidRDefault="00DE272F" w:rsidP="00E06802">
      <w:pPr>
        <w:spacing w:line="480" w:lineRule="auto"/>
        <w:rPr>
          <w:lang w:val="en-US"/>
        </w:rPr>
      </w:pPr>
    </w:p>
    <w:p w:rsidR="00FD4991" w:rsidRPr="00270656" w:rsidRDefault="003E17EC" w:rsidP="00E06802">
      <w:pPr>
        <w:pStyle w:val="Ttulo2"/>
        <w:spacing w:line="480" w:lineRule="auto"/>
        <w:ind w:left="426"/>
        <w:jc w:val="both"/>
        <w:rPr>
          <w:rFonts w:ascii="Times New Roman" w:hAnsi="Times New Roman" w:cs="Times New Roman"/>
          <w:b/>
        </w:rPr>
      </w:pPr>
      <w:bookmarkStart w:id="24" w:name="_Toc68721451"/>
      <w:r w:rsidRPr="00270656">
        <w:rPr>
          <w:rFonts w:ascii="Times New Roman" w:hAnsi="Times New Roman" w:cs="Times New Roman"/>
          <w:b/>
          <w:sz w:val="24"/>
          <w:lang w:val="en-US"/>
        </w:rPr>
        <w:t xml:space="preserve">2.1 </w:t>
      </w:r>
      <w:r w:rsidRPr="00270656">
        <w:rPr>
          <w:rFonts w:ascii="Times New Roman" w:hAnsi="Times New Roman" w:cs="Times New Roman"/>
          <w:b/>
          <w:sz w:val="24"/>
        </w:rPr>
        <w:t>TEORÍAS GENERALES RELACIONADAS CON EL TEM</w:t>
      </w:r>
      <w:r w:rsidR="00FD4991" w:rsidRPr="00270656">
        <w:rPr>
          <w:rFonts w:ascii="Times New Roman" w:hAnsi="Times New Roman" w:cs="Times New Roman"/>
          <w:b/>
          <w:sz w:val="24"/>
        </w:rPr>
        <w:t>A</w:t>
      </w:r>
      <w:bookmarkEnd w:id="24"/>
    </w:p>
    <w:p w:rsidR="00DE272F" w:rsidRPr="00DE272F" w:rsidRDefault="00DE272F" w:rsidP="00E06802">
      <w:pPr>
        <w:spacing w:line="480" w:lineRule="auto"/>
        <w:jc w:val="both"/>
      </w:pPr>
    </w:p>
    <w:p w:rsidR="00D1727F" w:rsidRPr="0087036D" w:rsidRDefault="00D1727F" w:rsidP="00E06802">
      <w:pPr>
        <w:pStyle w:val="Ttulo3"/>
        <w:spacing w:line="480" w:lineRule="auto"/>
        <w:ind w:left="851"/>
        <w:jc w:val="both"/>
        <w:rPr>
          <w:rFonts w:ascii="Times New Roman" w:hAnsi="Times New Roman" w:cs="Times New Roman"/>
          <w:b/>
          <w:lang w:val="en-US"/>
        </w:rPr>
      </w:pPr>
      <w:bookmarkStart w:id="25" w:name="_Toc68721452"/>
      <w:r w:rsidRPr="0087036D">
        <w:rPr>
          <w:rFonts w:ascii="Times New Roman" w:hAnsi="Times New Roman" w:cs="Times New Roman"/>
          <w:b/>
          <w:lang w:val="en-US"/>
        </w:rPr>
        <w:t>2.1.</w:t>
      </w:r>
      <w:r w:rsidR="008D43AC" w:rsidRPr="0087036D">
        <w:rPr>
          <w:rFonts w:ascii="Times New Roman" w:hAnsi="Times New Roman" w:cs="Times New Roman"/>
          <w:b/>
          <w:lang w:val="en-US"/>
        </w:rPr>
        <w:t>1</w:t>
      </w:r>
      <w:r w:rsidRPr="0087036D">
        <w:rPr>
          <w:rFonts w:ascii="Times New Roman" w:hAnsi="Times New Roman" w:cs="Times New Roman"/>
          <w:b/>
          <w:lang w:val="en-US"/>
        </w:rPr>
        <w:t xml:space="preserve"> DEFINICIÓN INTELIGENCIA DE NEGOCIOS</w:t>
      </w:r>
      <w:bookmarkEnd w:id="25"/>
    </w:p>
    <w:p w:rsidR="00DE272F" w:rsidRPr="00DE272F" w:rsidRDefault="00DE272F" w:rsidP="00DE272F">
      <w:pPr>
        <w:rPr>
          <w:lang w:val="en-US"/>
        </w:rPr>
      </w:pPr>
    </w:p>
    <w:p w:rsidR="00D1727F" w:rsidRDefault="00D1727F" w:rsidP="00DE272F">
      <w:pPr>
        <w:spacing w:line="480" w:lineRule="auto"/>
        <w:ind w:left="1276"/>
        <w:jc w:val="both"/>
        <w:rPr>
          <w:rFonts w:ascii="Times New Roman" w:hAnsi="Times New Roman" w:cs="Times New Roman"/>
          <w:sz w:val="24"/>
        </w:rPr>
      </w:pPr>
      <w:r w:rsidRPr="00DE272F">
        <w:rPr>
          <w:rFonts w:ascii="Times New Roman" w:hAnsi="Times New Roman" w:cs="Times New Roman"/>
          <w:sz w:val="24"/>
        </w:rPr>
        <w:t xml:space="preserve">Se puede definir a la </w:t>
      </w:r>
      <w:r w:rsidR="005724E5">
        <w:rPr>
          <w:rFonts w:ascii="Times New Roman" w:hAnsi="Times New Roman" w:cs="Times New Roman"/>
          <w:sz w:val="24"/>
        </w:rPr>
        <w:t>i</w:t>
      </w:r>
      <w:r w:rsidRPr="00DE272F">
        <w:rPr>
          <w:rFonts w:ascii="Times New Roman" w:hAnsi="Times New Roman" w:cs="Times New Roman"/>
          <w:sz w:val="24"/>
        </w:rPr>
        <w:t xml:space="preserve">nteligencia de </w:t>
      </w:r>
      <w:r w:rsidR="005724E5">
        <w:rPr>
          <w:rFonts w:ascii="Times New Roman" w:hAnsi="Times New Roman" w:cs="Times New Roman"/>
          <w:sz w:val="24"/>
        </w:rPr>
        <w:t>n</w:t>
      </w:r>
      <w:r w:rsidRPr="00DE272F">
        <w:rPr>
          <w:rFonts w:ascii="Times New Roman" w:hAnsi="Times New Roman" w:cs="Times New Roman"/>
          <w:sz w:val="24"/>
        </w:rPr>
        <w:t xml:space="preserve">egocios (del </w:t>
      </w:r>
      <w:r w:rsidR="00DE272F" w:rsidRPr="00DE272F">
        <w:rPr>
          <w:rFonts w:ascii="Times New Roman" w:hAnsi="Times New Roman" w:cs="Times New Roman"/>
          <w:sz w:val="24"/>
        </w:rPr>
        <w:t>inglés</w:t>
      </w:r>
      <w:r w:rsidRPr="00DE272F">
        <w:rPr>
          <w:rFonts w:ascii="Times New Roman" w:hAnsi="Times New Roman" w:cs="Times New Roman"/>
          <w:sz w:val="24"/>
        </w:rPr>
        <w:t xml:space="preserve"> Business </w:t>
      </w:r>
      <w:proofErr w:type="spellStart"/>
      <w:r w:rsidRPr="00DE272F">
        <w:rPr>
          <w:rFonts w:ascii="Times New Roman" w:hAnsi="Times New Roman" w:cs="Times New Roman"/>
          <w:sz w:val="24"/>
        </w:rPr>
        <w:t>Intel</w:t>
      </w:r>
      <w:r w:rsidR="00D23984" w:rsidRPr="00DE272F">
        <w:rPr>
          <w:rFonts w:ascii="Times New Roman" w:hAnsi="Times New Roman" w:cs="Times New Roman"/>
          <w:sz w:val="24"/>
        </w:rPr>
        <w:t>l</w:t>
      </w:r>
      <w:r w:rsidRPr="00DE272F">
        <w:rPr>
          <w:rFonts w:ascii="Times New Roman" w:hAnsi="Times New Roman" w:cs="Times New Roman"/>
          <w:sz w:val="24"/>
        </w:rPr>
        <w:t>igence</w:t>
      </w:r>
      <w:proofErr w:type="spellEnd"/>
      <w:r w:rsidRPr="00DE272F">
        <w:rPr>
          <w:rFonts w:ascii="Times New Roman" w:hAnsi="Times New Roman" w:cs="Times New Roman"/>
          <w:sz w:val="24"/>
        </w:rPr>
        <w:t>) como un proceso sistemático y organizado por el cual las organizaciones adquieren, analizan y dise</w:t>
      </w:r>
      <w:r w:rsidR="009E1A4C" w:rsidRPr="00DE272F">
        <w:rPr>
          <w:rFonts w:ascii="Times New Roman" w:hAnsi="Times New Roman" w:cs="Times New Roman"/>
          <w:sz w:val="24"/>
        </w:rPr>
        <w:t xml:space="preserve">minan información de fuentes internas o externas significantes para el </w:t>
      </w:r>
      <w:r w:rsidR="00D23984" w:rsidRPr="00DE272F">
        <w:rPr>
          <w:rFonts w:ascii="Times New Roman" w:hAnsi="Times New Roman" w:cs="Times New Roman"/>
          <w:sz w:val="24"/>
        </w:rPr>
        <w:t>d</w:t>
      </w:r>
      <w:r w:rsidR="009E1A4C" w:rsidRPr="00DE272F">
        <w:rPr>
          <w:rFonts w:ascii="Times New Roman" w:hAnsi="Times New Roman" w:cs="Times New Roman"/>
          <w:sz w:val="24"/>
        </w:rPr>
        <w:t>esarrollo de actividades empresariales y para la toma de decision</w:t>
      </w:r>
      <w:r w:rsidR="00DE272F">
        <w:rPr>
          <w:rFonts w:ascii="Times New Roman" w:hAnsi="Times New Roman" w:cs="Times New Roman"/>
          <w:sz w:val="24"/>
        </w:rPr>
        <w:t>e</w:t>
      </w:r>
      <w:r w:rsidR="009E1A4C" w:rsidRPr="00DE272F">
        <w:rPr>
          <w:rFonts w:ascii="Times New Roman" w:hAnsi="Times New Roman" w:cs="Times New Roman"/>
          <w:sz w:val="24"/>
        </w:rPr>
        <w:t>s (</w:t>
      </w:r>
      <w:proofErr w:type="spellStart"/>
      <w:r w:rsidR="009E1A4C" w:rsidRPr="00DE272F">
        <w:rPr>
          <w:rFonts w:ascii="Times New Roman" w:hAnsi="Times New Roman" w:cs="Times New Roman"/>
          <w:sz w:val="24"/>
        </w:rPr>
        <w:t>Lönnqivist</w:t>
      </w:r>
      <w:proofErr w:type="spellEnd"/>
      <w:r w:rsidR="009E1A4C" w:rsidRPr="00DE272F">
        <w:rPr>
          <w:rFonts w:ascii="Times New Roman" w:hAnsi="Times New Roman" w:cs="Times New Roman"/>
          <w:sz w:val="24"/>
        </w:rPr>
        <w:t xml:space="preserve"> y </w:t>
      </w:r>
      <w:proofErr w:type="spellStart"/>
      <w:r w:rsidR="009E1A4C" w:rsidRPr="00DE272F">
        <w:rPr>
          <w:rFonts w:ascii="Times New Roman" w:hAnsi="Times New Roman" w:cs="Times New Roman"/>
          <w:sz w:val="24"/>
        </w:rPr>
        <w:t>Pirttimäki</w:t>
      </w:r>
      <w:proofErr w:type="spellEnd"/>
      <w:r w:rsidR="009E1A4C" w:rsidRPr="00DE272F">
        <w:rPr>
          <w:rFonts w:ascii="Times New Roman" w:hAnsi="Times New Roman" w:cs="Times New Roman"/>
          <w:sz w:val="24"/>
        </w:rPr>
        <w:t>, 2006).</w:t>
      </w:r>
    </w:p>
    <w:p w:rsidR="00E626C4" w:rsidRPr="00DE272F" w:rsidRDefault="00E626C4" w:rsidP="00DE272F">
      <w:pPr>
        <w:spacing w:line="480" w:lineRule="auto"/>
        <w:ind w:left="1276"/>
        <w:jc w:val="both"/>
        <w:rPr>
          <w:rFonts w:ascii="Times New Roman" w:hAnsi="Times New Roman" w:cs="Times New Roman"/>
          <w:sz w:val="24"/>
        </w:rPr>
      </w:pPr>
    </w:p>
    <w:p w:rsidR="00A003DE" w:rsidRDefault="009E1A4C" w:rsidP="00DE272F">
      <w:pPr>
        <w:spacing w:line="480" w:lineRule="auto"/>
        <w:ind w:left="1276"/>
        <w:jc w:val="both"/>
        <w:rPr>
          <w:rFonts w:ascii="Times New Roman" w:hAnsi="Times New Roman" w:cs="Times New Roman"/>
          <w:sz w:val="24"/>
        </w:rPr>
      </w:pPr>
      <w:r w:rsidRPr="00DE272F">
        <w:rPr>
          <w:rFonts w:ascii="Times New Roman" w:hAnsi="Times New Roman" w:cs="Times New Roman"/>
          <w:sz w:val="24"/>
        </w:rPr>
        <w:t xml:space="preserve">Este proceso engloba un análisis de información a lo largo del tiempo, </w:t>
      </w:r>
      <w:r w:rsidR="00A003DE" w:rsidRPr="00DE272F">
        <w:rPr>
          <w:rFonts w:ascii="Times New Roman" w:hAnsi="Times New Roman" w:cs="Times New Roman"/>
          <w:sz w:val="24"/>
        </w:rPr>
        <w:t>permitiendo</w:t>
      </w:r>
      <w:r w:rsidRPr="00DE272F">
        <w:rPr>
          <w:rFonts w:ascii="Times New Roman" w:hAnsi="Times New Roman" w:cs="Times New Roman"/>
          <w:sz w:val="24"/>
        </w:rPr>
        <w:t xml:space="preserve"> observar tendencias, cambios, variabilidades, etc. </w:t>
      </w:r>
      <w:r w:rsidR="001E5DEF">
        <w:rPr>
          <w:rFonts w:ascii="Times New Roman" w:hAnsi="Times New Roman" w:cs="Times New Roman"/>
          <w:sz w:val="24"/>
        </w:rPr>
        <w:t>A</w:t>
      </w:r>
      <w:r w:rsidR="00A003DE" w:rsidRPr="00DE272F">
        <w:rPr>
          <w:rFonts w:ascii="Times New Roman" w:hAnsi="Times New Roman" w:cs="Times New Roman"/>
          <w:sz w:val="24"/>
        </w:rPr>
        <w:t xml:space="preserve"> través del</w:t>
      </w:r>
      <w:r w:rsidRPr="00DE272F">
        <w:rPr>
          <w:rFonts w:ascii="Times New Roman" w:hAnsi="Times New Roman" w:cs="Times New Roman"/>
          <w:sz w:val="24"/>
        </w:rPr>
        <w:t xml:space="preserve"> análisis dinámico </w:t>
      </w:r>
      <w:r w:rsidR="00A003DE" w:rsidRPr="00DE272F">
        <w:rPr>
          <w:rFonts w:ascii="Times New Roman" w:hAnsi="Times New Roman" w:cs="Times New Roman"/>
          <w:sz w:val="24"/>
        </w:rPr>
        <w:t>podemos</w:t>
      </w:r>
      <w:r w:rsidRPr="00DE272F">
        <w:rPr>
          <w:rFonts w:ascii="Times New Roman" w:hAnsi="Times New Roman" w:cs="Times New Roman"/>
          <w:sz w:val="24"/>
        </w:rPr>
        <w:t xml:space="preserve"> explorar </w:t>
      </w:r>
      <w:r w:rsidR="00A003DE" w:rsidRPr="00DE272F">
        <w:rPr>
          <w:rFonts w:ascii="Times New Roman" w:hAnsi="Times New Roman" w:cs="Times New Roman"/>
          <w:sz w:val="24"/>
        </w:rPr>
        <w:t>la</w:t>
      </w:r>
      <w:r w:rsidRPr="00DE272F">
        <w:rPr>
          <w:rFonts w:ascii="Times New Roman" w:hAnsi="Times New Roman" w:cs="Times New Roman"/>
          <w:sz w:val="24"/>
        </w:rPr>
        <w:t xml:space="preserve"> data </w:t>
      </w:r>
      <w:r w:rsidR="00A003DE" w:rsidRPr="00DE272F">
        <w:rPr>
          <w:rFonts w:ascii="Times New Roman" w:hAnsi="Times New Roman" w:cs="Times New Roman"/>
          <w:sz w:val="24"/>
        </w:rPr>
        <w:t xml:space="preserve">y determinar </w:t>
      </w:r>
      <w:r w:rsidRPr="00DE272F">
        <w:rPr>
          <w:rFonts w:ascii="Times New Roman" w:hAnsi="Times New Roman" w:cs="Times New Roman"/>
          <w:sz w:val="24"/>
        </w:rPr>
        <w:t>el estado de nuestro negocio</w:t>
      </w:r>
      <w:r w:rsidR="00A003DE" w:rsidRPr="00DE272F">
        <w:rPr>
          <w:rFonts w:ascii="Times New Roman" w:hAnsi="Times New Roman" w:cs="Times New Roman"/>
          <w:sz w:val="24"/>
        </w:rPr>
        <w:t xml:space="preserve"> por medio de relaciones entre variables y las correlaciones entre ellas; </w:t>
      </w:r>
      <w:r w:rsidR="00BF3641" w:rsidRPr="00DE272F">
        <w:rPr>
          <w:rFonts w:ascii="Times New Roman" w:hAnsi="Times New Roman" w:cs="Times New Roman"/>
          <w:sz w:val="24"/>
        </w:rPr>
        <w:t xml:space="preserve">pudiendo tomar nuevas decisiones que mejoren los procesos de nuestra empresa. </w:t>
      </w:r>
    </w:p>
    <w:p w:rsidR="00E626C4" w:rsidRPr="00DE272F" w:rsidRDefault="00E626C4" w:rsidP="00DE272F">
      <w:pPr>
        <w:spacing w:line="480" w:lineRule="auto"/>
        <w:ind w:left="1276"/>
        <w:jc w:val="both"/>
        <w:rPr>
          <w:rFonts w:ascii="Times New Roman" w:hAnsi="Times New Roman" w:cs="Times New Roman"/>
          <w:sz w:val="24"/>
        </w:rPr>
      </w:pPr>
    </w:p>
    <w:p w:rsidR="009E1A4C" w:rsidRDefault="00BF3641" w:rsidP="00DE272F">
      <w:pPr>
        <w:spacing w:line="480" w:lineRule="auto"/>
        <w:ind w:left="1276"/>
        <w:jc w:val="both"/>
        <w:rPr>
          <w:rFonts w:ascii="Times New Roman" w:hAnsi="Times New Roman" w:cs="Times New Roman"/>
          <w:sz w:val="24"/>
        </w:rPr>
      </w:pPr>
      <w:r w:rsidRPr="00DE272F">
        <w:rPr>
          <w:rFonts w:ascii="Times New Roman" w:hAnsi="Times New Roman" w:cs="Times New Roman"/>
          <w:sz w:val="24"/>
        </w:rPr>
        <w:t xml:space="preserve">Además, permite el manejo de diversas tablas relacionadas entre ellas en los llamados almacenes de datos (data </w:t>
      </w:r>
      <w:proofErr w:type="spellStart"/>
      <w:r w:rsidRPr="00DE272F">
        <w:rPr>
          <w:rFonts w:ascii="Times New Roman" w:hAnsi="Times New Roman" w:cs="Times New Roman"/>
          <w:sz w:val="24"/>
        </w:rPr>
        <w:t>warehouses</w:t>
      </w:r>
      <w:proofErr w:type="spellEnd"/>
      <w:r w:rsidRPr="00DE272F">
        <w:rPr>
          <w:rFonts w:ascii="Times New Roman" w:hAnsi="Times New Roman" w:cs="Times New Roman"/>
          <w:sz w:val="24"/>
        </w:rPr>
        <w:t xml:space="preserve">) </w:t>
      </w:r>
      <w:r w:rsidR="00A003DE" w:rsidRPr="00DE272F">
        <w:rPr>
          <w:rFonts w:ascii="Times New Roman" w:hAnsi="Times New Roman" w:cs="Times New Roman"/>
          <w:sz w:val="24"/>
        </w:rPr>
        <w:t xml:space="preserve">los cuales </w:t>
      </w:r>
      <w:r w:rsidRPr="00DE272F">
        <w:rPr>
          <w:rFonts w:ascii="Times New Roman" w:hAnsi="Times New Roman" w:cs="Times New Roman"/>
          <w:sz w:val="24"/>
        </w:rPr>
        <w:t xml:space="preserve">permiten definir con mayor facilidad un objeto de análisis concreto y comunicarlo con facilidad a través de motores gráficos que facilitan la toma de decisiones cuando para ellas se </w:t>
      </w:r>
      <w:r w:rsidR="00DE272F" w:rsidRPr="00DE272F">
        <w:rPr>
          <w:rFonts w:ascii="Times New Roman" w:hAnsi="Times New Roman" w:cs="Times New Roman"/>
          <w:sz w:val="24"/>
        </w:rPr>
        <w:t>requiere</w:t>
      </w:r>
      <w:r w:rsidRPr="00DE272F">
        <w:rPr>
          <w:rFonts w:ascii="Times New Roman" w:hAnsi="Times New Roman" w:cs="Times New Roman"/>
          <w:sz w:val="24"/>
        </w:rPr>
        <w:t xml:space="preserve"> un manejo grande de información.</w:t>
      </w:r>
    </w:p>
    <w:p w:rsidR="008D43AC" w:rsidRPr="00DE272F" w:rsidRDefault="008D43AC" w:rsidP="00DE272F">
      <w:pPr>
        <w:spacing w:line="480" w:lineRule="auto"/>
        <w:ind w:left="1276"/>
        <w:jc w:val="both"/>
        <w:rPr>
          <w:rFonts w:ascii="Times New Roman" w:hAnsi="Times New Roman" w:cs="Times New Roman"/>
          <w:sz w:val="24"/>
        </w:rPr>
      </w:pPr>
    </w:p>
    <w:p w:rsidR="00A003DE" w:rsidRPr="004379EE" w:rsidRDefault="00A003DE" w:rsidP="00E06802">
      <w:pPr>
        <w:pStyle w:val="Ttulo7"/>
        <w:ind w:left="1276"/>
        <w:jc w:val="both"/>
        <w:rPr>
          <w:rFonts w:ascii="Times New Roman" w:hAnsi="Times New Roman" w:cs="Times New Roman"/>
          <w:b/>
          <w:i w:val="0"/>
          <w:sz w:val="24"/>
        </w:rPr>
      </w:pPr>
      <w:bookmarkStart w:id="26" w:name="_Toc68721453"/>
      <w:r w:rsidRPr="004379EE">
        <w:rPr>
          <w:rFonts w:ascii="Times New Roman" w:hAnsi="Times New Roman" w:cs="Times New Roman"/>
          <w:b/>
          <w:i w:val="0"/>
          <w:sz w:val="24"/>
        </w:rPr>
        <w:t>2.1.</w:t>
      </w:r>
      <w:r w:rsidR="008D43AC" w:rsidRPr="004379EE">
        <w:rPr>
          <w:rFonts w:ascii="Times New Roman" w:hAnsi="Times New Roman" w:cs="Times New Roman"/>
          <w:b/>
          <w:i w:val="0"/>
          <w:sz w:val="24"/>
        </w:rPr>
        <w:t>1</w:t>
      </w:r>
      <w:r w:rsidRPr="004379EE">
        <w:rPr>
          <w:rFonts w:ascii="Times New Roman" w:hAnsi="Times New Roman" w:cs="Times New Roman"/>
          <w:b/>
          <w:i w:val="0"/>
          <w:sz w:val="24"/>
        </w:rPr>
        <w:t>.1 COMPONENTES DE LA INTELIGENCIA DE NEGOCIOS</w:t>
      </w:r>
      <w:bookmarkEnd w:id="26"/>
    </w:p>
    <w:p w:rsidR="00DE272F" w:rsidRPr="00DE272F" w:rsidRDefault="00DE272F" w:rsidP="00DE272F"/>
    <w:p w:rsidR="00C652FD" w:rsidRPr="00DE272F" w:rsidRDefault="00A003DE" w:rsidP="00DE272F">
      <w:pPr>
        <w:spacing w:line="480" w:lineRule="auto"/>
        <w:ind w:left="2127"/>
        <w:jc w:val="both"/>
        <w:rPr>
          <w:rFonts w:ascii="Times New Roman" w:hAnsi="Times New Roman" w:cs="Times New Roman"/>
          <w:sz w:val="24"/>
        </w:rPr>
      </w:pPr>
      <w:r w:rsidRPr="00DE272F">
        <w:rPr>
          <w:rFonts w:ascii="Times New Roman" w:hAnsi="Times New Roman" w:cs="Times New Roman"/>
          <w:sz w:val="24"/>
        </w:rPr>
        <w:t xml:space="preserve">El proceso de la Inteligencia de Negocios cuenta con diversos </w:t>
      </w:r>
      <w:r w:rsidR="00DE272F" w:rsidRPr="00DE272F">
        <w:rPr>
          <w:rFonts w:ascii="Times New Roman" w:hAnsi="Times New Roman" w:cs="Times New Roman"/>
          <w:sz w:val="24"/>
        </w:rPr>
        <w:t>componentes</w:t>
      </w:r>
      <w:r w:rsidRPr="00DE272F">
        <w:rPr>
          <w:rFonts w:ascii="Times New Roman" w:hAnsi="Times New Roman" w:cs="Times New Roman"/>
          <w:sz w:val="24"/>
        </w:rPr>
        <w:t xml:space="preserve"> que serán fundamentales para llevar el p</w:t>
      </w:r>
      <w:r w:rsidR="00E5155B" w:rsidRPr="00DE272F">
        <w:rPr>
          <w:rFonts w:ascii="Times New Roman" w:hAnsi="Times New Roman" w:cs="Times New Roman"/>
          <w:sz w:val="24"/>
        </w:rPr>
        <w:t>roceso de manera sistemática y ordenada</w:t>
      </w:r>
      <w:r w:rsidR="00C652FD" w:rsidRPr="00DE272F">
        <w:rPr>
          <w:rFonts w:ascii="Times New Roman" w:hAnsi="Times New Roman" w:cs="Times New Roman"/>
          <w:sz w:val="24"/>
        </w:rPr>
        <w:t xml:space="preserve">. Los </w:t>
      </w:r>
      <w:r w:rsidR="00DE272F" w:rsidRPr="00DE272F">
        <w:rPr>
          <w:rFonts w:ascii="Times New Roman" w:hAnsi="Times New Roman" w:cs="Times New Roman"/>
          <w:sz w:val="24"/>
        </w:rPr>
        <w:t>cuáles</w:t>
      </w:r>
      <w:r w:rsidR="00C652FD" w:rsidRPr="00DE272F">
        <w:rPr>
          <w:rFonts w:ascii="Times New Roman" w:hAnsi="Times New Roman" w:cs="Times New Roman"/>
          <w:sz w:val="24"/>
        </w:rPr>
        <w:t xml:space="preserve"> serán descritos brevemente siguiendo el modelo propuesto por Lluís (2007)</w:t>
      </w:r>
    </w:p>
    <w:p w:rsidR="00FB473C" w:rsidRDefault="006147DA" w:rsidP="00FB473C">
      <w:pPr>
        <w:pStyle w:val="Prrafodelista"/>
        <w:spacing w:line="480" w:lineRule="auto"/>
        <w:jc w:val="center"/>
        <w:rPr>
          <w:rFonts w:ascii="Times New Roman" w:hAnsi="Times New Roman" w:cs="Times New Roman"/>
          <w:sz w:val="24"/>
        </w:rPr>
      </w:pPr>
      <w:r w:rsidRPr="00A003DE">
        <w:rPr>
          <w:noProof/>
        </w:rPr>
        <w:drawing>
          <wp:anchor distT="0" distB="0" distL="114300" distR="114300" simplePos="0" relativeHeight="251661312" behindDoc="0" locked="0" layoutInCell="1" allowOverlap="1" wp14:anchorId="0A7C42B1" wp14:editId="5C174143">
            <wp:simplePos x="0" y="0"/>
            <wp:positionH relativeFrom="column">
              <wp:posOffset>1234440</wp:posOffset>
            </wp:positionH>
            <wp:positionV relativeFrom="paragraph">
              <wp:posOffset>12065</wp:posOffset>
            </wp:positionV>
            <wp:extent cx="4029637" cy="32580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29637" cy="3258005"/>
                    </a:xfrm>
                    <a:prstGeom prst="rect">
                      <a:avLst/>
                    </a:prstGeom>
                  </pic:spPr>
                </pic:pic>
              </a:graphicData>
            </a:graphic>
            <wp14:sizeRelH relativeFrom="page">
              <wp14:pctWidth>0</wp14:pctWidth>
            </wp14:sizeRelH>
            <wp14:sizeRelV relativeFrom="page">
              <wp14:pctHeight>0</wp14:pctHeight>
            </wp14:sizeRelV>
          </wp:anchor>
        </w:drawing>
      </w:r>
    </w:p>
    <w:p w:rsidR="008D43AC" w:rsidRDefault="008D43AC" w:rsidP="00FB473C">
      <w:pPr>
        <w:pStyle w:val="Prrafodelista"/>
        <w:spacing w:line="480" w:lineRule="auto"/>
        <w:jc w:val="center"/>
        <w:rPr>
          <w:rFonts w:ascii="Times New Roman" w:hAnsi="Times New Roman" w:cs="Times New Roman"/>
          <w:sz w:val="20"/>
        </w:rPr>
      </w:pPr>
    </w:p>
    <w:p w:rsidR="008D43AC" w:rsidRDefault="008D43AC" w:rsidP="00FB473C">
      <w:pPr>
        <w:pStyle w:val="Prrafodelista"/>
        <w:spacing w:line="480" w:lineRule="auto"/>
        <w:jc w:val="center"/>
        <w:rPr>
          <w:rFonts w:ascii="Times New Roman" w:hAnsi="Times New Roman" w:cs="Times New Roman"/>
          <w:sz w:val="20"/>
        </w:rPr>
      </w:pPr>
    </w:p>
    <w:p w:rsidR="008D43AC" w:rsidRDefault="008D43AC" w:rsidP="00FB473C">
      <w:pPr>
        <w:pStyle w:val="Prrafodelista"/>
        <w:spacing w:line="480" w:lineRule="auto"/>
        <w:jc w:val="center"/>
        <w:rPr>
          <w:rFonts w:ascii="Times New Roman" w:hAnsi="Times New Roman" w:cs="Times New Roman"/>
          <w:sz w:val="20"/>
        </w:rPr>
      </w:pPr>
    </w:p>
    <w:p w:rsidR="008D43AC" w:rsidRDefault="008D43AC" w:rsidP="00FB473C">
      <w:pPr>
        <w:pStyle w:val="Prrafodelista"/>
        <w:spacing w:line="480" w:lineRule="auto"/>
        <w:jc w:val="center"/>
        <w:rPr>
          <w:rFonts w:ascii="Times New Roman" w:hAnsi="Times New Roman" w:cs="Times New Roman"/>
          <w:sz w:val="20"/>
        </w:rPr>
      </w:pPr>
    </w:p>
    <w:p w:rsidR="008D43AC" w:rsidRDefault="008D43AC" w:rsidP="00FB473C">
      <w:pPr>
        <w:pStyle w:val="Prrafodelista"/>
        <w:spacing w:line="480" w:lineRule="auto"/>
        <w:jc w:val="center"/>
        <w:rPr>
          <w:rFonts w:ascii="Times New Roman" w:hAnsi="Times New Roman" w:cs="Times New Roman"/>
          <w:sz w:val="20"/>
        </w:rPr>
      </w:pPr>
    </w:p>
    <w:p w:rsidR="008D43AC" w:rsidRDefault="008D43AC" w:rsidP="00FB473C">
      <w:pPr>
        <w:pStyle w:val="Prrafodelista"/>
        <w:spacing w:line="480" w:lineRule="auto"/>
        <w:jc w:val="center"/>
        <w:rPr>
          <w:rFonts w:ascii="Times New Roman" w:hAnsi="Times New Roman" w:cs="Times New Roman"/>
          <w:sz w:val="20"/>
        </w:rPr>
      </w:pPr>
    </w:p>
    <w:p w:rsidR="008D43AC" w:rsidRDefault="008D43AC" w:rsidP="00FB473C">
      <w:pPr>
        <w:pStyle w:val="Prrafodelista"/>
        <w:spacing w:line="480" w:lineRule="auto"/>
        <w:jc w:val="center"/>
        <w:rPr>
          <w:rFonts w:ascii="Times New Roman" w:hAnsi="Times New Roman" w:cs="Times New Roman"/>
          <w:sz w:val="20"/>
        </w:rPr>
      </w:pPr>
    </w:p>
    <w:p w:rsidR="008D43AC" w:rsidRDefault="008D43AC" w:rsidP="00FB473C">
      <w:pPr>
        <w:pStyle w:val="Prrafodelista"/>
        <w:spacing w:line="480" w:lineRule="auto"/>
        <w:jc w:val="center"/>
        <w:rPr>
          <w:rFonts w:ascii="Times New Roman" w:hAnsi="Times New Roman" w:cs="Times New Roman"/>
          <w:sz w:val="20"/>
        </w:rPr>
      </w:pPr>
    </w:p>
    <w:p w:rsidR="008D43AC" w:rsidRDefault="008D43AC" w:rsidP="00FB473C">
      <w:pPr>
        <w:pStyle w:val="Prrafodelista"/>
        <w:spacing w:line="480" w:lineRule="auto"/>
        <w:jc w:val="center"/>
        <w:rPr>
          <w:rFonts w:ascii="Times New Roman" w:hAnsi="Times New Roman" w:cs="Times New Roman"/>
          <w:sz w:val="20"/>
        </w:rPr>
      </w:pPr>
    </w:p>
    <w:p w:rsidR="008D43AC" w:rsidRDefault="008D43AC" w:rsidP="00FB473C">
      <w:pPr>
        <w:pStyle w:val="Prrafodelista"/>
        <w:spacing w:line="480" w:lineRule="auto"/>
        <w:jc w:val="center"/>
        <w:rPr>
          <w:rFonts w:ascii="Times New Roman" w:hAnsi="Times New Roman" w:cs="Times New Roman"/>
          <w:sz w:val="20"/>
        </w:rPr>
      </w:pPr>
    </w:p>
    <w:p w:rsidR="00FB473C" w:rsidRDefault="00FB473C" w:rsidP="008D43AC">
      <w:pPr>
        <w:pStyle w:val="Prrafodelista"/>
        <w:spacing w:line="480" w:lineRule="auto"/>
        <w:ind w:left="1985"/>
        <w:jc w:val="center"/>
        <w:rPr>
          <w:rFonts w:ascii="Times New Roman" w:hAnsi="Times New Roman" w:cs="Times New Roman"/>
          <w:sz w:val="20"/>
        </w:rPr>
      </w:pPr>
      <w:r w:rsidRPr="00FB473C">
        <w:rPr>
          <w:rFonts w:ascii="Times New Roman" w:hAnsi="Times New Roman" w:cs="Times New Roman"/>
          <w:sz w:val="20"/>
        </w:rPr>
        <w:t xml:space="preserve">Figura </w:t>
      </w:r>
      <w:r w:rsidR="009A3BA7">
        <w:rPr>
          <w:rFonts w:ascii="Times New Roman" w:hAnsi="Times New Roman" w:cs="Times New Roman"/>
          <w:sz w:val="20"/>
        </w:rPr>
        <w:t>2</w:t>
      </w:r>
      <w:r w:rsidRPr="00FB473C">
        <w:rPr>
          <w:rFonts w:ascii="Times New Roman" w:hAnsi="Times New Roman" w:cs="Times New Roman"/>
          <w:sz w:val="20"/>
        </w:rPr>
        <w:t xml:space="preserve">. Componentes de Business </w:t>
      </w:r>
      <w:proofErr w:type="spellStart"/>
      <w:r w:rsidRPr="00FB473C">
        <w:rPr>
          <w:rFonts w:ascii="Times New Roman" w:hAnsi="Times New Roman" w:cs="Times New Roman"/>
          <w:sz w:val="20"/>
        </w:rPr>
        <w:t>Intelligence</w:t>
      </w:r>
      <w:proofErr w:type="spellEnd"/>
      <w:r w:rsidRPr="00FB473C">
        <w:rPr>
          <w:rFonts w:ascii="Times New Roman" w:hAnsi="Times New Roman" w:cs="Times New Roman"/>
          <w:sz w:val="20"/>
        </w:rPr>
        <w:t xml:space="preserve"> (Fuente: </w:t>
      </w:r>
      <w:proofErr w:type="spellStart"/>
      <w:r w:rsidRPr="00FB473C">
        <w:rPr>
          <w:rFonts w:ascii="Times New Roman" w:hAnsi="Times New Roman" w:cs="Times New Roman"/>
          <w:sz w:val="20"/>
        </w:rPr>
        <w:t>Lluis</w:t>
      </w:r>
      <w:proofErr w:type="spellEnd"/>
      <w:r w:rsidRPr="00FB473C">
        <w:rPr>
          <w:rFonts w:ascii="Times New Roman" w:hAnsi="Times New Roman" w:cs="Times New Roman"/>
          <w:sz w:val="20"/>
        </w:rPr>
        <w:t>, 2007).</w:t>
      </w:r>
    </w:p>
    <w:p w:rsidR="00A07E8A" w:rsidRPr="00FB473C" w:rsidRDefault="00A07E8A" w:rsidP="00FB473C">
      <w:pPr>
        <w:pStyle w:val="Prrafodelista"/>
        <w:spacing w:line="480" w:lineRule="auto"/>
        <w:jc w:val="center"/>
        <w:rPr>
          <w:rFonts w:ascii="Times New Roman" w:hAnsi="Times New Roman" w:cs="Times New Roman"/>
          <w:sz w:val="20"/>
        </w:rPr>
      </w:pPr>
    </w:p>
    <w:p w:rsidR="00E5155B" w:rsidRPr="00C652FD" w:rsidRDefault="00E5155B" w:rsidP="009A3BA7">
      <w:pPr>
        <w:pStyle w:val="Prrafodelista"/>
        <w:numPr>
          <w:ilvl w:val="0"/>
          <w:numId w:val="9"/>
        </w:numPr>
        <w:spacing w:line="480" w:lineRule="auto"/>
        <w:ind w:left="2127" w:hanging="284"/>
        <w:jc w:val="both"/>
        <w:rPr>
          <w:rFonts w:ascii="Times New Roman" w:hAnsi="Times New Roman" w:cs="Times New Roman"/>
          <w:sz w:val="24"/>
        </w:rPr>
      </w:pPr>
      <w:r w:rsidRPr="00C652FD">
        <w:rPr>
          <w:rFonts w:ascii="Times New Roman" w:hAnsi="Times New Roman" w:cs="Times New Roman"/>
          <w:sz w:val="24"/>
        </w:rPr>
        <w:t>Fuentes de Información: Nos sirven para alimentar nuestro almacén de datos. Pudiendo ser de fuentes internas (sistemas operacionales o transaccionales, sistemas de información departamentales, bases de datos de clientes, etc.) y externas (estudios de mercado, recopilaciones estadísticas gubernamentales, etc</w:t>
      </w:r>
      <w:r w:rsidR="001E5DEF">
        <w:rPr>
          <w:rFonts w:ascii="Times New Roman" w:hAnsi="Times New Roman" w:cs="Times New Roman"/>
          <w:sz w:val="24"/>
        </w:rPr>
        <w:t>.</w:t>
      </w:r>
      <w:r w:rsidRPr="00C652FD">
        <w:rPr>
          <w:rFonts w:ascii="Times New Roman" w:hAnsi="Times New Roman" w:cs="Times New Roman"/>
          <w:sz w:val="24"/>
        </w:rPr>
        <w:t>)</w:t>
      </w:r>
      <w:r w:rsidR="00C652FD">
        <w:rPr>
          <w:rFonts w:ascii="Times New Roman" w:hAnsi="Times New Roman" w:cs="Times New Roman"/>
          <w:sz w:val="24"/>
        </w:rPr>
        <w:t xml:space="preserve"> cuyo número</w:t>
      </w:r>
      <w:r w:rsidRPr="00C652FD">
        <w:rPr>
          <w:rFonts w:ascii="Times New Roman" w:hAnsi="Times New Roman" w:cs="Times New Roman"/>
          <w:sz w:val="24"/>
        </w:rPr>
        <w:t xml:space="preserve"> dependerá de la organización.</w:t>
      </w:r>
    </w:p>
    <w:p w:rsidR="00D87252" w:rsidRPr="00A07E8A" w:rsidRDefault="00E5155B" w:rsidP="009A3BA7">
      <w:pPr>
        <w:pStyle w:val="Prrafodelista"/>
        <w:numPr>
          <w:ilvl w:val="0"/>
          <w:numId w:val="8"/>
        </w:numPr>
        <w:spacing w:line="480" w:lineRule="auto"/>
        <w:ind w:left="2127" w:hanging="284"/>
        <w:jc w:val="both"/>
        <w:rPr>
          <w:rFonts w:ascii="Times New Roman" w:hAnsi="Times New Roman" w:cs="Times New Roman"/>
          <w:sz w:val="24"/>
        </w:rPr>
      </w:pPr>
      <w:r w:rsidRPr="00C652FD">
        <w:rPr>
          <w:rFonts w:ascii="Times New Roman" w:hAnsi="Times New Roman" w:cs="Times New Roman"/>
          <w:sz w:val="24"/>
        </w:rPr>
        <w:lastRenderedPageBreak/>
        <w:t>Data</w:t>
      </w:r>
      <w:r w:rsidR="001E5DEF">
        <w:rPr>
          <w:rFonts w:ascii="Times New Roman" w:hAnsi="Times New Roman" w:cs="Times New Roman"/>
          <w:sz w:val="24"/>
        </w:rPr>
        <w:t xml:space="preserve"> </w:t>
      </w:r>
      <w:proofErr w:type="spellStart"/>
      <w:r w:rsidRPr="00C652FD">
        <w:rPr>
          <w:rFonts w:ascii="Times New Roman" w:hAnsi="Times New Roman" w:cs="Times New Roman"/>
          <w:sz w:val="24"/>
        </w:rPr>
        <w:t>warehouse</w:t>
      </w:r>
      <w:proofErr w:type="spellEnd"/>
      <w:r w:rsidRPr="00C652FD">
        <w:rPr>
          <w:rFonts w:ascii="Times New Roman" w:hAnsi="Times New Roman" w:cs="Times New Roman"/>
          <w:sz w:val="24"/>
        </w:rPr>
        <w:t>: Recopila toda la data contenida en las fuentes de información de nuestra organización.</w:t>
      </w:r>
      <w:r w:rsidR="00D87252" w:rsidRPr="00C652FD">
        <w:rPr>
          <w:rFonts w:ascii="Times New Roman" w:hAnsi="Times New Roman" w:cs="Times New Roman"/>
          <w:sz w:val="24"/>
        </w:rPr>
        <w:t xml:space="preserve"> De ellas depende la complejidad de nuestro proyecto.  En otras palabras, es una colección de información creada para soportar las aplicaciones de toma de decisiones (Watson,</w:t>
      </w:r>
      <w:r w:rsidR="00C652FD" w:rsidRPr="00C652FD">
        <w:rPr>
          <w:rFonts w:ascii="Times New Roman" w:hAnsi="Times New Roman" w:cs="Times New Roman"/>
          <w:sz w:val="24"/>
        </w:rPr>
        <w:t xml:space="preserve"> 2006). </w:t>
      </w:r>
      <w:r w:rsidRPr="00C652FD">
        <w:rPr>
          <w:rFonts w:ascii="Times New Roman" w:hAnsi="Times New Roman" w:cs="Times New Roman"/>
          <w:sz w:val="24"/>
        </w:rPr>
        <w:t xml:space="preserve">Mayormente, la información que contiene el almacén de datos es estructurada en bases de datos </w:t>
      </w:r>
      <w:r w:rsidRPr="00A07E8A">
        <w:rPr>
          <w:rFonts w:ascii="Times New Roman" w:hAnsi="Times New Roman" w:cs="Times New Roman"/>
          <w:sz w:val="24"/>
        </w:rPr>
        <w:t xml:space="preserve">de manera numérica. </w:t>
      </w:r>
      <w:r w:rsidR="00D87252" w:rsidRPr="00A07E8A">
        <w:rPr>
          <w:rFonts w:ascii="Times New Roman" w:hAnsi="Times New Roman" w:cs="Times New Roman"/>
          <w:sz w:val="24"/>
        </w:rPr>
        <w:t>Al momento de su construcción, es necesario analizar la calidad de los datos para minimizar el error y que no disminuya la precisión del proceso ETL.</w:t>
      </w:r>
    </w:p>
    <w:p w:rsidR="00E5155B" w:rsidRDefault="00D87252" w:rsidP="009A3BA7">
      <w:pPr>
        <w:pStyle w:val="Prrafodelista"/>
        <w:numPr>
          <w:ilvl w:val="0"/>
          <w:numId w:val="8"/>
        </w:numPr>
        <w:spacing w:line="480" w:lineRule="auto"/>
        <w:ind w:left="2127" w:hanging="284"/>
        <w:jc w:val="both"/>
        <w:rPr>
          <w:rFonts w:ascii="Times New Roman" w:hAnsi="Times New Roman" w:cs="Times New Roman"/>
          <w:sz w:val="24"/>
        </w:rPr>
      </w:pPr>
      <w:r w:rsidRPr="00A07E8A">
        <w:rPr>
          <w:rFonts w:ascii="Times New Roman" w:hAnsi="Times New Roman" w:cs="Times New Roman"/>
          <w:sz w:val="24"/>
        </w:rPr>
        <w:t xml:space="preserve">Proceso de Extracción, Transformación y Carga (ETL): </w:t>
      </w:r>
      <w:r w:rsidR="00E5155B" w:rsidRPr="00A07E8A">
        <w:rPr>
          <w:rFonts w:ascii="Times New Roman" w:hAnsi="Times New Roman" w:cs="Times New Roman"/>
          <w:sz w:val="24"/>
        </w:rPr>
        <w:t xml:space="preserve"> </w:t>
      </w:r>
      <w:r w:rsidRPr="00A07E8A">
        <w:rPr>
          <w:rFonts w:ascii="Times New Roman" w:hAnsi="Times New Roman" w:cs="Times New Roman"/>
          <w:sz w:val="24"/>
        </w:rPr>
        <w:t xml:space="preserve">Dentro de la Inteligencia de Negocios, este proceso es el que presenta mayor importancia debido a que es en el </w:t>
      </w:r>
      <w:r w:rsidR="00C652FD" w:rsidRPr="00A07E8A">
        <w:rPr>
          <w:rFonts w:ascii="Times New Roman" w:hAnsi="Times New Roman" w:cs="Times New Roman"/>
          <w:sz w:val="24"/>
        </w:rPr>
        <w:t>dónde</w:t>
      </w:r>
      <w:r w:rsidRPr="00A07E8A">
        <w:rPr>
          <w:rFonts w:ascii="Times New Roman" w:hAnsi="Times New Roman" w:cs="Times New Roman"/>
          <w:sz w:val="24"/>
        </w:rPr>
        <w:t xml:space="preserve"> se da el tratamiento </w:t>
      </w:r>
      <w:r w:rsidR="00FB473C" w:rsidRPr="00A07E8A">
        <w:rPr>
          <w:rFonts w:ascii="Times New Roman" w:hAnsi="Times New Roman" w:cs="Times New Roman"/>
          <w:sz w:val="24"/>
        </w:rPr>
        <w:t xml:space="preserve">de datos proveniente </w:t>
      </w:r>
      <w:r w:rsidRPr="00A07E8A">
        <w:rPr>
          <w:rFonts w:ascii="Times New Roman" w:hAnsi="Times New Roman" w:cs="Times New Roman"/>
          <w:sz w:val="24"/>
        </w:rPr>
        <w:t>de las fuentes d</w:t>
      </w:r>
      <w:r w:rsidR="00B450C9">
        <w:rPr>
          <w:rFonts w:ascii="Times New Roman" w:hAnsi="Times New Roman" w:cs="Times New Roman"/>
          <w:sz w:val="24"/>
        </w:rPr>
        <w:t xml:space="preserve">e información y se alimenta </w:t>
      </w:r>
      <w:r w:rsidR="00F73EE5">
        <w:rPr>
          <w:rFonts w:ascii="Times New Roman" w:hAnsi="Times New Roman" w:cs="Times New Roman"/>
          <w:sz w:val="24"/>
        </w:rPr>
        <w:t>la</w:t>
      </w:r>
      <w:r w:rsidR="00B450C9">
        <w:rPr>
          <w:rFonts w:ascii="Times New Roman" w:hAnsi="Times New Roman" w:cs="Times New Roman"/>
          <w:sz w:val="24"/>
        </w:rPr>
        <w:t xml:space="preserve"> d</w:t>
      </w:r>
      <w:r w:rsidRPr="00A07E8A">
        <w:rPr>
          <w:rFonts w:ascii="Times New Roman" w:hAnsi="Times New Roman" w:cs="Times New Roman"/>
          <w:sz w:val="24"/>
        </w:rPr>
        <w:t>ata</w:t>
      </w:r>
      <w:r w:rsidR="00B450C9">
        <w:rPr>
          <w:rFonts w:ascii="Times New Roman" w:hAnsi="Times New Roman" w:cs="Times New Roman"/>
          <w:sz w:val="24"/>
        </w:rPr>
        <w:t xml:space="preserve"> </w:t>
      </w:r>
      <w:proofErr w:type="spellStart"/>
      <w:r w:rsidRPr="00A07E8A">
        <w:rPr>
          <w:rFonts w:ascii="Times New Roman" w:hAnsi="Times New Roman" w:cs="Times New Roman"/>
          <w:sz w:val="24"/>
        </w:rPr>
        <w:t>warehouse</w:t>
      </w:r>
      <w:proofErr w:type="spellEnd"/>
      <w:r w:rsidRPr="00A07E8A">
        <w:rPr>
          <w:rFonts w:ascii="Times New Roman" w:hAnsi="Times New Roman" w:cs="Times New Roman"/>
          <w:sz w:val="24"/>
        </w:rPr>
        <w:t xml:space="preserve"> de nuestra organización.</w:t>
      </w:r>
      <w:r w:rsidR="00FB473C" w:rsidRPr="00A07E8A">
        <w:rPr>
          <w:rFonts w:ascii="Times New Roman" w:hAnsi="Times New Roman" w:cs="Times New Roman"/>
          <w:sz w:val="24"/>
        </w:rPr>
        <w:t xml:space="preserve"> El proceso ETL según Llu</w:t>
      </w:r>
      <w:r w:rsidR="000946AC" w:rsidRPr="00A07E8A">
        <w:rPr>
          <w:rFonts w:ascii="Times New Roman" w:hAnsi="Times New Roman" w:cs="Times New Roman"/>
          <w:sz w:val="24"/>
        </w:rPr>
        <w:t>í</w:t>
      </w:r>
      <w:r w:rsidR="00FB473C" w:rsidRPr="00A07E8A">
        <w:rPr>
          <w:rFonts w:ascii="Times New Roman" w:hAnsi="Times New Roman" w:cs="Times New Roman"/>
          <w:sz w:val="24"/>
        </w:rPr>
        <w:t>s (2007) cuenta con los siguientes sub procesos:</w:t>
      </w:r>
    </w:p>
    <w:p w:rsidR="00CD1233" w:rsidRPr="00A07E8A" w:rsidRDefault="00CD1233" w:rsidP="00CD1233">
      <w:pPr>
        <w:pStyle w:val="Prrafodelista"/>
        <w:spacing w:line="480" w:lineRule="auto"/>
        <w:ind w:left="2127"/>
        <w:jc w:val="both"/>
        <w:rPr>
          <w:rFonts w:ascii="Times New Roman" w:hAnsi="Times New Roman" w:cs="Times New Roman"/>
          <w:sz w:val="24"/>
        </w:rPr>
      </w:pPr>
    </w:p>
    <w:p w:rsidR="00FB473C" w:rsidRPr="00A07E8A" w:rsidRDefault="00FB473C" w:rsidP="009A3BA7">
      <w:pPr>
        <w:pStyle w:val="Prrafodelista"/>
        <w:numPr>
          <w:ilvl w:val="1"/>
          <w:numId w:val="8"/>
        </w:numPr>
        <w:spacing w:line="480" w:lineRule="auto"/>
        <w:ind w:left="2552" w:hanging="284"/>
        <w:jc w:val="both"/>
        <w:rPr>
          <w:rFonts w:ascii="Times New Roman" w:hAnsi="Times New Roman" w:cs="Times New Roman"/>
          <w:sz w:val="28"/>
        </w:rPr>
      </w:pPr>
      <w:r w:rsidRPr="00A07E8A">
        <w:rPr>
          <w:rFonts w:ascii="Times New Roman" w:hAnsi="Times New Roman" w:cs="Times New Roman"/>
          <w:sz w:val="24"/>
        </w:rPr>
        <w:t>Extracción: Este proceso recupera los datos físicamente de las distintas fuentes de información.</w:t>
      </w:r>
    </w:p>
    <w:p w:rsidR="00FB473C" w:rsidRPr="00A07E8A" w:rsidRDefault="00FB473C" w:rsidP="009A3BA7">
      <w:pPr>
        <w:pStyle w:val="Prrafodelista"/>
        <w:numPr>
          <w:ilvl w:val="1"/>
          <w:numId w:val="8"/>
        </w:numPr>
        <w:spacing w:line="480" w:lineRule="auto"/>
        <w:ind w:left="2552" w:hanging="284"/>
        <w:jc w:val="both"/>
        <w:rPr>
          <w:rFonts w:ascii="Times New Roman" w:hAnsi="Times New Roman" w:cs="Times New Roman"/>
          <w:sz w:val="28"/>
        </w:rPr>
      </w:pPr>
      <w:r w:rsidRPr="00A07E8A">
        <w:rPr>
          <w:rFonts w:ascii="Times New Roman" w:hAnsi="Times New Roman" w:cs="Times New Roman"/>
          <w:sz w:val="24"/>
        </w:rPr>
        <w:t>Limpieza: Este proceso recupera los datos en bruto y comprueba su calidad, transformando los datos para reducir el error.</w:t>
      </w:r>
    </w:p>
    <w:p w:rsidR="00FB473C" w:rsidRPr="00A07E8A" w:rsidRDefault="00FB473C" w:rsidP="009A3BA7">
      <w:pPr>
        <w:pStyle w:val="Prrafodelista"/>
        <w:numPr>
          <w:ilvl w:val="1"/>
          <w:numId w:val="8"/>
        </w:numPr>
        <w:spacing w:line="480" w:lineRule="auto"/>
        <w:ind w:left="2552" w:hanging="284"/>
        <w:jc w:val="both"/>
        <w:rPr>
          <w:rFonts w:ascii="Times New Roman" w:hAnsi="Times New Roman" w:cs="Times New Roman"/>
          <w:sz w:val="28"/>
        </w:rPr>
      </w:pPr>
      <w:r w:rsidRPr="00A07E8A">
        <w:rPr>
          <w:rFonts w:ascii="Times New Roman" w:hAnsi="Times New Roman" w:cs="Times New Roman"/>
          <w:sz w:val="24"/>
        </w:rPr>
        <w:t>Transformación: Este proceso recupera los datos limpios y de alta calidad</w:t>
      </w:r>
      <w:r w:rsidR="00B450C9">
        <w:rPr>
          <w:rFonts w:ascii="Times New Roman" w:hAnsi="Times New Roman" w:cs="Times New Roman"/>
          <w:sz w:val="24"/>
        </w:rPr>
        <w:t>,</w:t>
      </w:r>
      <w:r w:rsidRPr="00A07E8A">
        <w:rPr>
          <w:rFonts w:ascii="Times New Roman" w:hAnsi="Times New Roman" w:cs="Times New Roman"/>
          <w:sz w:val="24"/>
        </w:rPr>
        <w:t xml:space="preserve"> los estructura y </w:t>
      </w:r>
      <w:r w:rsidR="00B450C9">
        <w:rPr>
          <w:rFonts w:ascii="Times New Roman" w:hAnsi="Times New Roman" w:cs="Times New Roman"/>
          <w:sz w:val="24"/>
        </w:rPr>
        <w:t>resume</w:t>
      </w:r>
      <w:r w:rsidRPr="00A07E8A">
        <w:rPr>
          <w:rFonts w:ascii="Times New Roman" w:hAnsi="Times New Roman" w:cs="Times New Roman"/>
          <w:sz w:val="24"/>
        </w:rPr>
        <w:t xml:space="preserve"> en los distintos modelos de análisis.</w:t>
      </w:r>
    </w:p>
    <w:p w:rsidR="00FB473C" w:rsidRPr="00A07E8A" w:rsidRDefault="00FB473C" w:rsidP="009A3BA7">
      <w:pPr>
        <w:pStyle w:val="Prrafodelista"/>
        <w:numPr>
          <w:ilvl w:val="1"/>
          <w:numId w:val="8"/>
        </w:numPr>
        <w:spacing w:line="480" w:lineRule="auto"/>
        <w:ind w:left="2552" w:hanging="284"/>
        <w:jc w:val="both"/>
        <w:rPr>
          <w:rFonts w:ascii="Times New Roman" w:hAnsi="Times New Roman" w:cs="Times New Roman"/>
          <w:sz w:val="28"/>
        </w:rPr>
      </w:pPr>
      <w:r w:rsidRPr="00A07E8A">
        <w:rPr>
          <w:rFonts w:ascii="Times New Roman" w:hAnsi="Times New Roman" w:cs="Times New Roman"/>
          <w:sz w:val="24"/>
        </w:rPr>
        <w:lastRenderedPageBreak/>
        <w:t xml:space="preserve">Integración: Este proceso valida que los datos que cargamos en </w:t>
      </w:r>
      <w:r w:rsidR="000800D6">
        <w:rPr>
          <w:rFonts w:ascii="Times New Roman" w:hAnsi="Times New Roman" w:cs="Times New Roman"/>
          <w:sz w:val="24"/>
        </w:rPr>
        <w:t>la</w:t>
      </w:r>
      <w:r w:rsidRPr="00A07E8A">
        <w:rPr>
          <w:rFonts w:ascii="Times New Roman" w:hAnsi="Times New Roman" w:cs="Times New Roman"/>
          <w:sz w:val="24"/>
        </w:rPr>
        <w:t xml:space="preserve"> data</w:t>
      </w:r>
      <w:r w:rsidR="00B450C9">
        <w:rPr>
          <w:rFonts w:ascii="Times New Roman" w:hAnsi="Times New Roman" w:cs="Times New Roman"/>
          <w:sz w:val="24"/>
        </w:rPr>
        <w:t xml:space="preserve"> </w:t>
      </w:r>
      <w:proofErr w:type="spellStart"/>
      <w:r w:rsidRPr="00A07E8A">
        <w:rPr>
          <w:rFonts w:ascii="Times New Roman" w:hAnsi="Times New Roman" w:cs="Times New Roman"/>
          <w:sz w:val="24"/>
        </w:rPr>
        <w:t>warehouse</w:t>
      </w:r>
      <w:proofErr w:type="spellEnd"/>
      <w:r w:rsidRPr="00A07E8A">
        <w:rPr>
          <w:rFonts w:ascii="Times New Roman" w:hAnsi="Times New Roman" w:cs="Times New Roman"/>
          <w:sz w:val="24"/>
        </w:rPr>
        <w:t>; los integra en los distintos modelos de las distintas áreas de negocio que hemos definido en el mismo.</w:t>
      </w:r>
    </w:p>
    <w:p w:rsidR="00FB473C" w:rsidRPr="00CD1233" w:rsidRDefault="00FB473C" w:rsidP="009A3BA7">
      <w:pPr>
        <w:pStyle w:val="Prrafodelista"/>
        <w:numPr>
          <w:ilvl w:val="1"/>
          <w:numId w:val="8"/>
        </w:numPr>
        <w:spacing w:line="480" w:lineRule="auto"/>
        <w:ind w:left="2552" w:hanging="284"/>
        <w:jc w:val="both"/>
        <w:rPr>
          <w:rFonts w:ascii="Times New Roman" w:hAnsi="Times New Roman" w:cs="Times New Roman"/>
          <w:sz w:val="28"/>
        </w:rPr>
      </w:pPr>
      <w:r w:rsidRPr="00A07E8A">
        <w:rPr>
          <w:rFonts w:ascii="Times New Roman" w:hAnsi="Times New Roman" w:cs="Times New Roman"/>
          <w:sz w:val="24"/>
        </w:rPr>
        <w:t xml:space="preserve">Actualización: Este proceso es el que nos permite añadir los nuevos datos </w:t>
      </w:r>
      <w:r w:rsidR="009A28B3" w:rsidRPr="00A07E8A">
        <w:rPr>
          <w:rFonts w:ascii="Times New Roman" w:hAnsi="Times New Roman" w:cs="Times New Roman"/>
          <w:sz w:val="24"/>
        </w:rPr>
        <w:t>a la data</w:t>
      </w:r>
      <w:r w:rsidR="009A28B3">
        <w:rPr>
          <w:rFonts w:ascii="Times New Roman" w:hAnsi="Times New Roman" w:cs="Times New Roman"/>
          <w:sz w:val="24"/>
        </w:rPr>
        <w:t xml:space="preserve"> </w:t>
      </w:r>
      <w:proofErr w:type="spellStart"/>
      <w:r w:rsidRPr="00A07E8A">
        <w:rPr>
          <w:rFonts w:ascii="Times New Roman" w:hAnsi="Times New Roman" w:cs="Times New Roman"/>
          <w:sz w:val="24"/>
        </w:rPr>
        <w:t>warehouse</w:t>
      </w:r>
      <w:proofErr w:type="spellEnd"/>
      <w:r w:rsidRPr="00A07E8A">
        <w:rPr>
          <w:rFonts w:ascii="Times New Roman" w:hAnsi="Times New Roman" w:cs="Times New Roman"/>
          <w:sz w:val="24"/>
        </w:rPr>
        <w:t>.</w:t>
      </w:r>
    </w:p>
    <w:p w:rsidR="00CD1233" w:rsidRPr="00A07E8A" w:rsidRDefault="00CD1233" w:rsidP="00CD1233">
      <w:pPr>
        <w:pStyle w:val="Prrafodelista"/>
        <w:spacing w:line="480" w:lineRule="auto"/>
        <w:ind w:left="2552"/>
        <w:jc w:val="both"/>
        <w:rPr>
          <w:rFonts w:ascii="Times New Roman" w:hAnsi="Times New Roman" w:cs="Times New Roman"/>
          <w:sz w:val="28"/>
        </w:rPr>
      </w:pPr>
    </w:p>
    <w:p w:rsidR="00A003DE" w:rsidRDefault="00FB473C" w:rsidP="006147DA">
      <w:pPr>
        <w:pStyle w:val="Prrafodelista"/>
        <w:numPr>
          <w:ilvl w:val="0"/>
          <w:numId w:val="8"/>
        </w:numPr>
        <w:spacing w:line="480" w:lineRule="auto"/>
        <w:ind w:left="2127" w:hanging="284"/>
        <w:jc w:val="both"/>
        <w:rPr>
          <w:rFonts w:ascii="Times New Roman" w:hAnsi="Times New Roman" w:cs="Times New Roman"/>
          <w:sz w:val="24"/>
        </w:rPr>
      </w:pPr>
      <w:r w:rsidRPr="00A07E8A">
        <w:rPr>
          <w:rFonts w:ascii="Times New Roman" w:hAnsi="Times New Roman" w:cs="Times New Roman"/>
          <w:sz w:val="24"/>
        </w:rPr>
        <w:t xml:space="preserve">Data </w:t>
      </w:r>
      <w:proofErr w:type="spellStart"/>
      <w:proofErr w:type="gramStart"/>
      <w:r w:rsidRPr="00A07E8A">
        <w:rPr>
          <w:rFonts w:ascii="Times New Roman" w:hAnsi="Times New Roman" w:cs="Times New Roman"/>
          <w:sz w:val="24"/>
        </w:rPr>
        <w:t>Mart</w:t>
      </w:r>
      <w:proofErr w:type="spellEnd"/>
      <w:proofErr w:type="gramEnd"/>
      <w:r w:rsidRPr="00A07E8A">
        <w:rPr>
          <w:rFonts w:ascii="Times New Roman" w:hAnsi="Times New Roman" w:cs="Times New Roman"/>
          <w:sz w:val="24"/>
        </w:rPr>
        <w:t xml:space="preserve">: </w:t>
      </w:r>
      <w:r w:rsidR="00D23984" w:rsidRPr="00A07E8A">
        <w:rPr>
          <w:rFonts w:ascii="Times New Roman" w:hAnsi="Times New Roman" w:cs="Times New Roman"/>
          <w:sz w:val="24"/>
        </w:rPr>
        <w:t>Al igual que lo</w:t>
      </w:r>
      <w:r w:rsidR="001A5F85" w:rsidRPr="00A07E8A">
        <w:rPr>
          <w:rFonts w:ascii="Times New Roman" w:hAnsi="Times New Roman" w:cs="Times New Roman"/>
          <w:sz w:val="24"/>
        </w:rPr>
        <w:t>s</w:t>
      </w:r>
      <w:r w:rsidR="00D23984" w:rsidRPr="00A07E8A">
        <w:rPr>
          <w:rFonts w:ascii="Times New Roman" w:hAnsi="Times New Roman" w:cs="Times New Roman"/>
          <w:sz w:val="24"/>
        </w:rPr>
        <w:t xml:space="preserve"> data</w:t>
      </w:r>
      <w:r w:rsidR="00B450C9">
        <w:rPr>
          <w:rFonts w:ascii="Times New Roman" w:hAnsi="Times New Roman" w:cs="Times New Roman"/>
          <w:sz w:val="24"/>
        </w:rPr>
        <w:t xml:space="preserve"> </w:t>
      </w:r>
      <w:proofErr w:type="spellStart"/>
      <w:r w:rsidR="00D23984" w:rsidRPr="00A07E8A">
        <w:rPr>
          <w:rFonts w:ascii="Times New Roman" w:hAnsi="Times New Roman" w:cs="Times New Roman"/>
          <w:sz w:val="24"/>
        </w:rPr>
        <w:t>warehouses</w:t>
      </w:r>
      <w:proofErr w:type="spellEnd"/>
      <w:r w:rsidR="00CD1233">
        <w:rPr>
          <w:rFonts w:ascii="Times New Roman" w:hAnsi="Times New Roman" w:cs="Times New Roman"/>
          <w:sz w:val="24"/>
        </w:rPr>
        <w:t>,</w:t>
      </w:r>
      <w:r w:rsidR="00D23984" w:rsidRPr="00A07E8A">
        <w:rPr>
          <w:rFonts w:ascii="Times New Roman" w:hAnsi="Times New Roman" w:cs="Times New Roman"/>
          <w:sz w:val="24"/>
        </w:rPr>
        <w:t xml:space="preserve"> almacenan información. La diferencia radica en que se maneja menor cantidad de data y es dirigida a pequeños sectores dentro de la organización por lo que cuentan con menos modelos y son utilizados por menor número de usuarios (</w:t>
      </w:r>
      <w:r w:rsidR="002C3AD3" w:rsidRPr="00A07E8A">
        <w:rPr>
          <w:rFonts w:ascii="Times New Roman" w:hAnsi="Times New Roman" w:cs="Times New Roman"/>
          <w:sz w:val="24"/>
        </w:rPr>
        <w:t xml:space="preserve">Graham, </w:t>
      </w:r>
      <w:proofErr w:type="spellStart"/>
      <w:r w:rsidR="002C3AD3" w:rsidRPr="00A07E8A">
        <w:rPr>
          <w:rFonts w:ascii="Times New Roman" w:hAnsi="Times New Roman" w:cs="Times New Roman"/>
          <w:i/>
          <w:sz w:val="24"/>
        </w:rPr>
        <w:t>et.al</w:t>
      </w:r>
      <w:proofErr w:type="spellEnd"/>
      <w:r w:rsidR="002C3AD3" w:rsidRPr="00A07E8A">
        <w:rPr>
          <w:rFonts w:ascii="Times New Roman" w:hAnsi="Times New Roman" w:cs="Times New Roman"/>
          <w:sz w:val="24"/>
        </w:rPr>
        <w:t>.</w:t>
      </w:r>
      <w:r w:rsidR="00D23984" w:rsidRPr="00A07E8A">
        <w:rPr>
          <w:rFonts w:ascii="Times New Roman" w:hAnsi="Times New Roman" w:cs="Times New Roman"/>
          <w:sz w:val="24"/>
        </w:rPr>
        <w:t>, 1996).</w:t>
      </w:r>
    </w:p>
    <w:p w:rsidR="006147DA" w:rsidRPr="00A07E8A" w:rsidRDefault="006147DA" w:rsidP="006147DA">
      <w:pPr>
        <w:pStyle w:val="Prrafodelista"/>
        <w:spacing w:line="480" w:lineRule="auto"/>
        <w:ind w:left="2127"/>
        <w:jc w:val="both"/>
        <w:rPr>
          <w:rFonts w:ascii="Times New Roman" w:hAnsi="Times New Roman" w:cs="Times New Roman"/>
          <w:sz w:val="24"/>
        </w:rPr>
      </w:pPr>
    </w:p>
    <w:p w:rsidR="00D1727F" w:rsidRPr="004379EE" w:rsidRDefault="00D1727F" w:rsidP="004379EE">
      <w:pPr>
        <w:pStyle w:val="Ttulo7"/>
        <w:ind w:left="1276"/>
        <w:rPr>
          <w:rFonts w:ascii="Times New Roman" w:hAnsi="Times New Roman" w:cs="Times New Roman"/>
          <w:b/>
          <w:i w:val="0"/>
          <w:sz w:val="24"/>
        </w:rPr>
      </w:pPr>
      <w:bookmarkStart w:id="27" w:name="_Toc68721454"/>
      <w:r w:rsidRPr="004379EE">
        <w:rPr>
          <w:rFonts w:ascii="Times New Roman" w:hAnsi="Times New Roman" w:cs="Times New Roman"/>
          <w:b/>
          <w:i w:val="0"/>
          <w:sz w:val="24"/>
        </w:rPr>
        <w:t>2.1.</w:t>
      </w:r>
      <w:r w:rsidR="008D43AC" w:rsidRPr="004379EE">
        <w:rPr>
          <w:rFonts w:ascii="Times New Roman" w:hAnsi="Times New Roman" w:cs="Times New Roman"/>
          <w:b/>
          <w:i w:val="0"/>
          <w:sz w:val="24"/>
        </w:rPr>
        <w:t>1</w:t>
      </w:r>
      <w:r w:rsidRPr="004379EE">
        <w:rPr>
          <w:rFonts w:ascii="Times New Roman" w:hAnsi="Times New Roman" w:cs="Times New Roman"/>
          <w:b/>
          <w:i w:val="0"/>
          <w:sz w:val="24"/>
        </w:rPr>
        <w:t>.</w:t>
      </w:r>
      <w:r w:rsidR="00FD4991" w:rsidRPr="004379EE">
        <w:rPr>
          <w:rFonts w:ascii="Times New Roman" w:hAnsi="Times New Roman" w:cs="Times New Roman"/>
          <w:b/>
          <w:i w:val="0"/>
          <w:sz w:val="24"/>
        </w:rPr>
        <w:t>2</w:t>
      </w:r>
      <w:r w:rsidRPr="004379EE">
        <w:rPr>
          <w:rFonts w:ascii="Times New Roman" w:hAnsi="Times New Roman" w:cs="Times New Roman"/>
          <w:b/>
          <w:i w:val="0"/>
          <w:sz w:val="24"/>
        </w:rPr>
        <w:t xml:space="preserve"> MANEJO DE INFORMACIÓN MEDIANTE OLAP</w:t>
      </w:r>
      <w:bookmarkEnd w:id="27"/>
    </w:p>
    <w:p w:rsidR="00A07E8A" w:rsidRPr="00A07E8A" w:rsidRDefault="00A07E8A" w:rsidP="006147DA">
      <w:pPr>
        <w:spacing w:line="480" w:lineRule="auto"/>
      </w:pPr>
    </w:p>
    <w:p w:rsidR="00D1727F" w:rsidRDefault="00D23984" w:rsidP="006147DA">
      <w:pPr>
        <w:spacing w:line="480" w:lineRule="auto"/>
        <w:ind w:left="2127"/>
        <w:jc w:val="both"/>
        <w:rPr>
          <w:rFonts w:ascii="Times New Roman" w:hAnsi="Times New Roman" w:cs="Times New Roman"/>
          <w:sz w:val="24"/>
        </w:rPr>
      </w:pPr>
      <w:r w:rsidRPr="00A07E8A">
        <w:rPr>
          <w:rFonts w:ascii="Times New Roman" w:hAnsi="Times New Roman" w:cs="Times New Roman"/>
          <w:sz w:val="24"/>
        </w:rPr>
        <w:t xml:space="preserve">Dentro de la Inteligencia de Negocios existen diversas herramientas que nos permitirán sistematizar la información contenida en </w:t>
      </w:r>
      <w:r w:rsidR="00B91ABB" w:rsidRPr="00A07E8A">
        <w:rPr>
          <w:rFonts w:ascii="Times New Roman" w:hAnsi="Times New Roman" w:cs="Times New Roman"/>
          <w:sz w:val="24"/>
        </w:rPr>
        <w:t>una data</w:t>
      </w:r>
      <w:r w:rsidR="00F73EE5">
        <w:rPr>
          <w:rFonts w:ascii="Times New Roman" w:hAnsi="Times New Roman" w:cs="Times New Roman"/>
          <w:sz w:val="24"/>
        </w:rPr>
        <w:t xml:space="preserve"> </w:t>
      </w:r>
      <w:proofErr w:type="spellStart"/>
      <w:r w:rsidRPr="00A07E8A">
        <w:rPr>
          <w:rFonts w:ascii="Times New Roman" w:hAnsi="Times New Roman" w:cs="Times New Roman"/>
          <w:sz w:val="24"/>
        </w:rPr>
        <w:t>warehouse</w:t>
      </w:r>
      <w:proofErr w:type="spellEnd"/>
      <w:r w:rsidRPr="00A07E8A">
        <w:rPr>
          <w:rFonts w:ascii="Times New Roman" w:hAnsi="Times New Roman" w:cs="Times New Roman"/>
          <w:sz w:val="24"/>
        </w:rPr>
        <w:t xml:space="preserve">, siendo la más utilizada la metodología OLAP. </w:t>
      </w:r>
    </w:p>
    <w:p w:rsidR="008D43AC" w:rsidRPr="00A07E8A" w:rsidRDefault="008D43AC" w:rsidP="006147DA">
      <w:pPr>
        <w:spacing w:line="480" w:lineRule="auto"/>
        <w:ind w:left="2127"/>
        <w:jc w:val="both"/>
        <w:rPr>
          <w:rFonts w:ascii="Times New Roman" w:hAnsi="Times New Roman" w:cs="Times New Roman"/>
          <w:sz w:val="24"/>
        </w:rPr>
      </w:pPr>
    </w:p>
    <w:p w:rsidR="00BF3F89" w:rsidRPr="00A07E8A" w:rsidRDefault="00D23984" w:rsidP="00A07E8A">
      <w:pPr>
        <w:spacing w:line="480" w:lineRule="auto"/>
        <w:ind w:left="2127"/>
        <w:jc w:val="both"/>
        <w:rPr>
          <w:rFonts w:ascii="Times New Roman" w:hAnsi="Times New Roman" w:cs="Times New Roman"/>
          <w:sz w:val="24"/>
        </w:rPr>
      </w:pPr>
      <w:r w:rsidRPr="00A07E8A">
        <w:rPr>
          <w:rFonts w:ascii="Times New Roman" w:hAnsi="Times New Roman" w:cs="Times New Roman"/>
          <w:sz w:val="24"/>
        </w:rPr>
        <w:t xml:space="preserve">OLAP es </w:t>
      </w:r>
      <w:r w:rsidR="00BF3F89" w:rsidRPr="00A07E8A">
        <w:rPr>
          <w:rFonts w:ascii="Times New Roman" w:hAnsi="Times New Roman" w:cs="Times New Roman"/>
          <w:sz w:val="24"/>
        </w:rPr>
        <w:t>un análisis multidimensional</w:t>
      </w:r>
      <w:r w:rsidRPr="00A07E8A">
        <w:rPr>
          <w:rFonts w:ascii="Times New Roman" w:hAnsi="Times New Roman" w:cs="Times New Roman"/>
          <w:sz w:val="24"/>
        </w:rPr>
        <w:t xml:space="preserve"> ya que permite el análisis de un acontecimiento desde diferentes perspectivas o dimensiones</w:t>
      </w:r>
      <w:r w:rsidR="001A5F85" w:rsidRPr="00A07E8A">
        <w:rPr>
          <w:rFonts w:ascii="Times New Roman" w:hAnsi="Times New Roman" w:cs="Times New Roman"/>
          <w:sz w:val="24"/>
        </w:rPr>
        <w:t xml:space="preserve"> (</w:t>
      </w:r>
      <w:proofErr w:type="spellStart"/>
      <w:r w:rsidR="001A5F85" w:rsidRPr="00A07E8A">
        <w:rPr>
          <w:rFonts w:ascii="Times New Roman" w:hAnsi="Times New Roman" w:cs="Times New Roman"/>
          <w:sz w:val="24"/>
        </w:rPr>
        <w:t>Thomsen</w:t>
      </w:r>
      <w:proofErr w:type="spellEnd"/>
      <w:r w:rsidR="001A5F85" w:rsidRPr="00A07E8A">
        <w:rPr>
          <w:rFonts w:ascii="Times New Roman" w:hAnsi="Times New Roman" w:cs="Times New Roman"/>
          <w:sz w:val="24"/>
        </w:rPr>
        <w:t>, 2002)</w:t>
      </w:r>
      <w:r w:rsidRPr="00A07E8A">
        <w:rPr>
          <w:rFonts w:ascii="Times New Roman" w:hAnsi="Times New Roman" w:cs="Times New Roman"/>
          <w:sz w:val="24"/>
        </w:rPr>
        <w:t>.</w:t>
      </w:r>
      <w:r w:rsidR="00B355E5" w:rsidRPr="00A07E8A">
        <w:rPr>
          <w:rFonts w:ascii="Times New Roman" w:hAnsi="Times New Roman" w:cs="Times New Roman"/>
          <w:sz w:val="24"/>
        </w:rPr>
        <w:t xml:space="preserve"> El objetivo principal del uso de la herramienta OLAP es permitirles a las organizaciones ganar ventaja competitiva mediante la explotación del gran tamaño y crecimiento </w:t>
      </w:r>
      <w:r w:rsidR="00B355E5" w:rsidRPr="00A07E8A">
        <w:rPr>
          <w:rFonts w:ascii="Times New Roman" w:hAnsi="Times New Roman" w:cs="Times New Roman"/>
          <w:sz w:val="24"/>
        </w:rPr>
        <w:lastRenderedPageBreak/>
        <w:t>de la data que es colectada y recopilada en bases de datos corporativas para una mejor y más rápida toma de decisiones (</w:t>
      </w:r>
      <w:proofErr w:type="spellStart"/>
      <w:r w:rsidR="00B355E5" w:rsidRPr="00A07E8A">
        <w:rPr>
          <w:rFonts w:ascii="Times New Roman" w:hAnsi="Times New Roman" w:cs="Times New Roman"/>
          <w:sz w:val="24"/>
        </w:rPr>
        <w:t>Chaudhuri</w:t>
      </w:r>
      <w:proofErr w:type="spellEnd"/>
      <w:r w:rsidR="00B355E5" w:rsidRPr="00A07E8A">
        <w:rPr>
          <w:rFonts w:ascii="Times New Roman" w:hAnsi="Times New Roman" w:cs="Times New Roman"/>
          <w:sz w:val="24"/>
        </w:rPr>
        <w:t xml:space="preserve"> y </w:t>
      </w:r>
      <w:proofErr w:type="spellStart"/>
      <w:r w:rsidR="00B355E5" w:rsidRPr="00A07E8A">
        <w:rPr>
          <w:rFonts w:ascii="Times New Roman" w:hAnsi="Times New Roman" w:cs="Times New Roman"/>
          <w:sz w:val="24"/>
        </w:rPr>
        <w:t>Dayal</w:t>
      </w:r>
      <w:proofErr w:type="spellEnd"/>
      <w:r w:rsidR="00B355E5" w:rsidRPr="00A07E8A">
        <w:rPr>
          <w:rFonts w:ascii="Times New Roman" w:hAnsi="Times New Roman" w:cs="Times New Roman"/>
          <w:sz w:val="24"/>
        </w:rPr>
        <w:t xml:space="preserve">, 1997). </w:t>
      </w:r>
      <w:r w:rsidRPr="00A07E8A">
        <w:rPr>
          <w:rFonts w:ascii="Times New Roman" w:hAnsi="Times New Roman" w:cs="Times New Roman"/>
          <w:sz w:val="24"/>
        </w:rPr>
        <w:t xml:space="preserve">Los productos que utilicen la metodología OLAP deben cumplir cuatro condiciones llamadas el concepto </w:t>
      </w:r>
      <w:r w:rsidR="00BF3F89" w:rsidRPr="00A07E8A">
        <w:rPr>
          <w:rFonts w:ascii="Times New Roman" w:hAnsi="Times New Roman" w:cs="Times New Roman"/>
          <w:sz w:val="24"/>
        </w:rPr>
        <w:t xml:space="preserve">FASMI, propuesto por los desarrolladores del método. Siendo las </w:t>
      </w:r>
      <w:r w:rsidR="00B355E5" w:rsidRPr="00A07E8A">
        <w:rPr>
          <w:rFonts w:ascii="Times New Roman" w:hAnsi="Times New Roman" w:cs="Times New Roman"/>
          <w:sz w:val="24"/>
        </w:rPr>
        <w:t xml:space="preserve">siguientes las condiciones escritas por </w:t>
      </w:r>
      <w:proofErr w:type="spellStart"/>
      <w:r w:rsidR="00B355E5" w:rsidRPr="00A07E8A">
        <w:rPr>
          <w:rFonts w:ascii="Times New Roman" w:hAnsi="Times New Roman" w:cs="Times New Roman"/>
          <w:sz w:val="24"/>
        </w:rPr>
        <w:t>Hart</w:t>
      </w:r>
      <w:proofErr w:type="spellEnd"/>
      <w:r w:rsidR="00B355E5" w:rsidRPr="00A07E8A">
        <w:rPr>
          <w:rFonts w:ascii="Times New Roman" w:hAnsi="Times New Roman" w:cs="Times New Roman"/>
          <w:sz w:val="24"/>
        </w:rPr>
        <w:t xml:space="preserve"> y Potter (2007)</w:t>
      </w:r>
      <w:r w:rsidR="00BF3F89" w:rsidRPr="00A07E8A">
        <w:rPr>
          <w:rFonts w:ascii="Times New Roman" w:hAnsi="Times New Roman" w:cs="Times New Roman"/>
          <w:sz w:val="24"/>
        </w:rPr>
        <w:t xml:space="preserve">: </w:t>
      </w:r>
    </w:p>
    <w:p w:rsidR="00BF3F89" w:rsidRPr="00A07E8A" w:rsidRDefault="00BF3F89" w:rsidP="00A07E8A">
      <w:pPr>
        <w:pStyle w:val="Prrafodelista"/>
        <w:numPr>
          <w:ilvl w:val="0"/>
          <w:numId w:val="10"/>
        </w:numPr>
        <w:spacing w:line="480" w:lineRule="auto"/>
        <w:ind w:left="2694" w:firstLine="0"/>
        <w:jc w:val="both"/>
        <w:rPr>
          <w:rFonts w:ascii="Times New Roman" w:hAnsi="Times New Roman" w:cs="Times New Roman"/>
          <w:sz w:val="24"/>
        </w:rPr>
      </w:pPr>
      <w:r w:rsidRPr="00A07E8A">
        <w:rPr>
          <w:rFonts w:ascii="Times New Roman" w:hAnsi="Times New Roman" w:cs="Times New Roman"/>
          <w:sz w:val="24"/>
        </w:rPr>
        <w:t>FAST (Rápido): Apreciación inmediata de resultados al realizar consultas en el programa.</w:t>
      </w:r>
    </w:p>
    <w:p w:rsidR="00BF3F89" w:rsidRPr="00A07E8A" w:rsidRDefault="00BF3F89" w:rsidP="00A07E8A">
      <w:pPr>
        <w:pStyle w:val="Prrafodelista"/>
        <w:numPr>
          <w:ilvl w:val="0"/>
          <w:numId w:val="10"/>
        </w:numPr>
        <w:spacing w:line="480" w:lineRule="auto"/>
        <w:ind w:left="2694" w:firstLine="0"/>
        <w:jc w:val="both"/>
        <w:rPr>
          <w:rFonts w:ascii="Times New Roman" w:hAnsi="Times New Roman" w:cs="Times New Roman"/>
          <w:sz w:val="24"/>
        </w:rPr>
      </w:pPr>
      <w:r w:rsidRPr="00A07E8A">
        <w:rPr>
          <w:rFonts w:ascii="Times New Roman" w:hAnsi="Times New Roman" w:cs="Times New Roman"/>
          <w:sz w:val="24"/>
        </w:rPr>
        <w:t xml:space="preserve">ANALYSIS (Análisis): Debe soportar los análisis estadísticos y las condiciones empresariales de la organización. </w:t>
      </w:r>
    </w:p>
    <w:p w:rsidR="00BF3F89" w:rsidRPr="00A07E8A" w:rsidRDefault="00BF3F89" w:rsidP="00A07E8A">
      <w:pPr>
        <w:pStyle w:val="Prrafodelista"/>
        <w:numPr>
          <w:ilvl w:val="0"/>
          <w:numId w:val="10"/>
        </w:numPr>
        <w:spacing w:line="480" w:lineRule="auto"/>
        <w:ind w:left="2694" w:firstLine="0"/>
        <w:jc w:val="both"/>
        <w:rPr>
          <w:rFonts w:ascii="Times New Roman" w:hAnsi="Times New Roman" w:cs="Times New Roman"/>
          <w:sz w:val="24"/>
        </w:rPr>
      </w:pPr>
      <w:r w:rsidRPr="00A07E8A">
        <w:rPr>
          <w:rFonts w:ascii="Times New Roman" w:hAnsi="Times New Roman" w:cs="Times New Roman"/>
          <w:sz w:val="24"/>
        </w:rPr>
        <w:t xml:space="preserve">SHARED (Compartido): Manejo de múltiples actualizaciones de manera segura y rápida. </w:t>
      </w:r>
    </w:p>
    <w:p w:rsidR="00BF3F89" w:rsidRPr="00A07E8A" w:rsidRDefault="00BF3F89" w:rsidP="00A07E8A">
      <w:pPr>
        <w:pStyle w:val="Prrafodelista"/>
        <w:numPr>
          <w:ilvl w:val="0"/>
          <w:numId w:val="10"/>
        </w:numPr>
        <w:spacing w:line="480" w:lineRule="auto"/>
        <w:ind w:left="2694" w:firstLine="0"/>
        <w:jc w:val="both"/>
        <w:rPr>
          <w:rFonts w:ascii="Times New Roman" w:hAnsi="Times New Roman" w:cs="Times New Roman"/>
          <w:sz w:val="24"/>
        </w:rPr>
      </w:pPr>
      <w:r w:rsidRPr="00A07E8A">
        <w:rPr>
          <w:rFonts w:ascii="Times New Roman" w:hAnsi="Times New Roman" w:cs="Times New Roman"/>
          <w:sz w:val="24"/>
        </w:rPr>
        <w:t xml:space="preserve">MULTIDIMENTIONAL (Multidimensional): Debe proveer la información de manera conceptual a través de las distintas dimensiones. </w:t>
      </w:r>
    </w:p>
    <w:p w:rsidR="00BF3F89" w:rsidRDefault="00BF3F89" w:rsidP="00A07E8A">
      <w:pPr>
        <w:pStyle w:val="Prrafodelista"/>
        <w:numPr>
          <w:ilvl w:val="0"/>
          <w:numId w:val="10"/>
        </w:numPr>
        <w:spacing w:line="480" w:lineRule="auto"/>
        <w:ind w:left="2694" w:firstLine="0"/>
        <w:jc w:val="both"/>
        <w:rPr>
          <w:rFonts w:ascii="Times New Roman" w:hAnsi="Times New Roman" w:cs="Times New Roman"/>
          <w:sz w:val="24"/>
        </w:rPr>
      </w:pPr>
      <w:r w:rsidRPr="00A07E8A">
        <w:rPr>
          <w:rFonts w:ascii="Times New Roman" w:hAnsi="Times New Roman" w:cs="Times New Roman"/>
          <w:sz w:val="24"/>
        </w:rPr>
        <w:t xml:space="preserve">INFORMATION (Información): Debe manejar toda la información (relevante y derivada). </w:t>
      </w:r>
    </w:p>
    <w:p w:rsidR="008D43AC" w:rsidRPr="00A07E8A" w:rsidRDefault="008D43AC" w:rsidP="008D43AC">
      <w:pPr>
        <w:pStyle w:val="Prrafodelista"/>
        <w:spacing w:line="480" w:lineRule="auto"/>
        <w:ind w:left="2694"/>
        <w:jc w:val="both"/>
        <w:rPr>
          <w:rFonts w:ascii="Times New Roman" w:hAnsi="Times New Roman" w:cs="Times New Roman"/>
          <w:sz w:val="24"/>
        </w:rPr>
      </w:pPr>
    </w:p>
    <w:p w:rsidR="00BF3F89" w:rsidRPr="00A07E8A" w:rsidRDefault="001A5F85" w:rsidP="00A07E8A">
      <w:pPr>
        <w:spacing w:line="480" w:lineRule="auto"/>
        <w:ind w:left="2127"/>
        <w:jc w:val="both"/>
        <w:rPr>
          <w:rFonts w:ascii="Times New Roman" w:hAnsi="Times New Roman" w:cs="Times New Roman"/>
          <w:sz w:val="24"/>
        </w:rPr>
      </w:pPr>
      <w:r w:rsidRPr="00A07E8A">
        <w:rPr>
          <w:rFonts w:ascii="Times New Roman" w:hAnsi="Times New Roman" w:cs="Times New Roman"/>
          <w:sz w:val="24"/>
        </w:rPr>
        <w:t>Como se indicó anteriormente, l</w:t>
      </w:r>
      <w:r w:rsidR="00BF3F89" w:rsidRPr="00A07E8A">
        <w:rPr>
          <w:rFonts w:ascii="Times New Roman" w:hAnsi="Times New Roman" w:cs="Times New Roman"/>
          <w:sz w:val="24"/>
        </w:rPr>
        <w:t>as herramientas OLAP funcionan sobre un sistema transaccional o data</w:t>
      </w:r>
      <w:r w:rsidR="00CD1233">
        <w:rPr>
          <w:rFonts w:ascii="Times New Roman" w:hAnsi="Times New Roman" w:cs="Times New Roman"/>
          <w:sz w:val="24"/>
        </w:rPr>
        <w:t xml:space="preserve"> </w:t>
      </w:r>
      <w:proofErr w:type="spellStart"/>
      <w:r w:rsidR="00BF3F89" w:rsidRPr="00A07E8A">
        <w:rPr>
          <w:rFonts w:ascii="Times New Roman" w:hAnsi="Times New Roman" w:cs="Times New Roman"/>
          <w:sz w:val="24"/>
        </w:rPr>
        <w:t>warehouse</w:t>
      </w:r>
      <w:proofErr w:type="spellEnd"/>
      <w:r w:rsidR="00BF3F89" w:rsidRPr="00A07E8A">
        <w:rPr>
          <w:rFonts w:ascii="Times New Roman" w:hAnsi="Times New Roman" w:cs="Times New Roman"/>
          <w:sz w:val="24"/>
        </w:rPr>
        <w:t xml:space="preserve"> que permite realizar agregaciones y combinaciones de los datos</w:t>
      </w:r>
      <w:r w:rsidR="000946AC" w:rsidRPr="00A07E8A">
        <w:rPr>
          <w:rFonts w:ascii="Times New Roman" w:hAnsi="Times New Roman" w:cs="Times New Roman"/>
          <w:sz w:val="24"/>
        </w:rPr>
        <w:t xml:space="preserve"> utilizando bases de datos multidimensionales. Cada dimensión de la base de datos presenta su propio campo y se incluye un campo por cada </w:t>
      </w:r>
      <w:r w:rsidR="000946AC" w:rsidRPr="00A07E8A">
        <w:rPr>
          <w:rFonts w:ascii="Times New Roman" w:hAnsi="Times New Roman" w:cs="Times New Roman"/>
          <w:sz w:val="24"/>
        </w:rPr>
        <w:lastRenderedPageBreak/>
        <w:t>hecho, lo que permite llevar un registro muy bien organizado de la información de la organización.</w:t>
      </w:r>
      <w:r w:rsidR="00BF3F89" w:rsidRPr="00A07E8A">
        <w:rPr>
          <w:rFonts w:ascii="Times New Roman" w:hAnsi="Times New Roman" w:cs="Times New Roman"/>
          <w:sz w:val="24"/>
        </w:rPr>
        <w:t xml:space="preserve"> La visualización de los datos se lleva a cabo en el cubo OLAP</w:t>
      </w:r>
      <w:r w:rsidR="008D43AC">
        <w:rPr>
          <w:rFonts w:ascii="Times New Roman" w:hAnsi="Times New Roman" w:cs="Times New Roman"/>
          <w:sz w:val="24"/>
        </w:rPr>
        <w:t xml:space="preserve"> (Figura 3</w:t>
      </w:r>
      <w:r w:rsidR="000946AC" w:rsidRPr="00A07E8A">
        <w:rPr>
          <w:rFonts w:ascii="Times New Roman" w:hAnsi="Times New Roman" w:cs="Times New Roman"/>
          <w:sz w:val="24"/>
        </w:rPr>
        <w:t xml:space="preserve">). Cada lado del cubo contiene una dimensión elegida a partir de nuestra base de datos y dentro se encuentran cubos individuales que se denominan hechos, los cuales recogen casos particulares y en cada lado del cubo particular se encuentran dimensiones propias del hecho. En la actualidad, los cubos individuales presentan más de un hecho. </w:t>
      </w:r>
    </w:p>
    <w:p w:rsidR="00BF3F89" w:rsidRPr="00A07E8A" w:rsidRDefault="000946AC" w:rsidP="000946AC">
      <w:pPr>
        <w:ind w:left="360"/>
        <w:jc w:val="center"/>
      </w:pPr>
      <w:r w:rsidRPr="00A07E8A">
        <w:rPr>
          <w:noProof/>
        </w:rPr>
        <w:drawing>
          <wp:anchor distT="0" distB="0" distL="114300" distR="114300" simplePos="0" relativeHeight="251660288" behindDoc="0" locked="0" layoutInCell="1" allowOverlap="1" wp14:anchorId="032F93B1" wp14:editId="53419370">
            <wp:simplePos x="0" y="0"/>
            <wp:positionH relativeFrom="column">
              <wp:posOffset>1053465</wp:posOffset>
            </wp:positionH>
            <wp:positionV relativeFrom="paragraph">
              <wp:posOffset>0</wp:posOffset>
            </wp:positionV>
            <wp:extent cx="4791075" cy="2305050"/>
            <wp:effectExtent l="0" t="0" r="9525" b="0"/>
            <wp:wrapSquare wrapText="bothSides"/>
            <wp:docPr id="2" name="Imagen 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2305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47DA" w:rsidRDefault="006147DA" w:rsidP="000946AC">
      <w:pPr>
        <w:jc w:val="center"/>
        <w:rPr>
          <w:rFonts w:ascii="Times New Roman" w:hAnsi="Times New Roman" w:cs="Times New Roman"/>
          <w:sz w:val="18"/>
        </w:rPr>
      </w:pPr>
    </w:p>
    <w:p w:rsidR="006147DA" w:rsidRDefault="006147DA" w:rsidP="000946AC">
      <w:pPr>
        <w:jc w:val="center"/>
        <w:rPr>
          <w:rFonts w:ascii="Times New Roman" w:hAnsi="Times New Roman" w:cs="Times New Roman"/>
          <w:sz w:val="18"/>
        </w:rPr>
      </w:pPr>
    </w:p>
    <w:p w:rsidR="006147DA" w:rsidRDefault="006147DA" w:rsidP="000946AC">
      <w:pPr>
        <w:jc w:val="center"/>
        <w:rPr>
          <w:rFonts w:ascii="Times New Roman" w:hAnsi="Times New Roman" w:cs="Times New Roman"/>
          <w:sz w:val="18"/>
        </w:rPr>
      </w:pPr>
    </w:p>
    <w:p w:rsidR="006147DA" w:rsidRDefault="006147DA" w:rsidP="000946AC">
      <w:pPr>
        <w:jc w:val="center"/>
        <w:rPr>
          <w:rFonts w:ascii="Times New Roman" w:hAnsi="Times New Roman" w:cs="Times New Roman"/>
          <w:sz w:val="18"/>
        </w:rPr>
      </w:pPr>
    </w:p>
    <w:p w:rsidR="006147DA" w:rsidRDefault="006147DA" w:rsidP="000946AC">
      <w:pPr>
        <w:jc w:val="center"/>
        <w:rPr>
          <w:rFonts w:ascii="Times New Roman" w:hAnsi="Times New Roman" w:cs="Times New Roman"/>
          <w:sz w:val="18"/>
        </w:rPr>
      </w:pPr>
    </w:p>
    <w:p w:rsidR="006147DA" w:rsidRDefault="006147DA" w:rsidP="000946AC">
      <w:pPr>
        <w:jc w:val="center"/>
        <w:rPr>
          <w:rFonts w:ascii="Times New Roman" w:hAnsi="Times New Roman" w:cs="Times New Roman"/>
          <w:sz w:val="18"/>
        </w:rPr>
      </w:pPr>
    </w:p>
    <w:p w:rsidR="006147DA" w:rsidRDefault="006147DA" w:rsidP="000946AC">
      <w:pPr>
        <w:jc w:val="center"/>
        <w:rPr>
          <w:rFonts w:ascii="Times New Roman" w:hAnsi="Times New Roman" w:cs="Times New Roman"/>
          <w:sz w:val="18"/>
        </w:rPr>
      </w:pPr>
    </w:p>
    <w:p w:rsidR="006147DA" w:rsidRDefault="006147DA" w:rsidP="000946AC">
      <w:pPr>
        <w:jc w:val="center"/>
        <w:rPr>
          <w:rFonts w:ascii="Times New Roman" w:hAnsi="Times New Roman" w:cs="Times New Roman"/>
          <w:sz w:val="18"/>
        </w:rPr>
      </w:pPr>
    </w:p>
    <w:p w:rsidR="006147DA" w:rsidRDefault="006147DA" w:rsidP="000946AC">
      <w:pPr>
        <w:jc w:val="center"/>
        <w:rPr>
          <w:rFonts w:ascii="Times New Roman" w:hAnsi="Times New Roman" w:cs="Times New Roman"/>
          <w:sz w:val="18"/>
        </w:rPr>
      </w:pPr>
    </w:p>
    <w:p w:rsidR="00D1727F" w:rsidRDefault="000946AC" w:rsidP="006147DA">
      <w:pPr>
        <w:ind w:left="2268"/>
        <w:jc w:val="center"/>
        <w:rPr>
          <w:rFonts w:ascii="Times New Roman" w:hAnsi="Times New Roman" w:cs="Times New Roman"/>
          <w:sz w:val="18"/>
        </w:rPr>
      </w:pPr>
      <w:r w:rsidRPr="00A07E8A">
        <w:rPr>
          <w:rFonts w:ascii="Times New Roman" w:hAnsi="Times New Roman" w:cs="Times New Roman"/>
          <w:sz w:val="18"/>
        </w:rPr>
        <w:t xml:space="preserve">Figura </w:t>
      </w:r>
      <w:r w:rsidR="006147DA">
        <w:rPr>
          <w:rFonts w:ascii="Times New Roman" w:hAnsi="Times New Roman" w:cs="Times New Roman"/>
          <w:sz w:val="18"/>
        </w:rPr>
        <w:t>3</w:t>
      </w:r>
      <w:r w:rsidRPr="00A07E8A">
        <w:rPr>
          <w:rFonts w:ascii="Times New Roman" w:hAnsi="Times New Roman" w:cs="Times New Roman"/>
          <w:sz w:val="18"/>
        </w:rPr>
        <w:t xml:space="preserve">. Ejemplo de cubo OLAP (Obtenido de: </w:t>
      </w:r>
      <w:hyperlink r:id="rId13" w:history="1">
        <w:r w:rsidR="001A5F85" w:rsidRPr="00A07E8A">
          <w:rPr>
            <w:rStyle w:val="Hipervnculo"/>
            <w:rFonts w:ascii="Times New Roman" w:hAnsi="Times New Roman" w:cs="Times New Roman"/>
            <w:sz w:val="18"/>
          </w:rPr>
          <w:t>https://i.imgur.com/FYbQqTN.png</w:t>
        </w:r>
      </w:hyperlink>
      <w:r w:rsidRPr="00A07E8A">
        <w:rPr>
          <w:rFonts w:ascii="Times New Roman" w:hAnsi="Times New Roman" w:cs="Times New Roman"/>
          <w:sz w:val="18"/>
        </w:rPr>
        <w:t>)</w:t>
      </w:r>
    </w:p>
    <w:p w:rsidR="006147DA" w:rsidRPr="00A07E8A" w:rsidRDefault="006147DA" w:rsidP="000946AC">
      <w:pPr>
        <w:jc w:val="center"/>
        <w:rPr>
          <w:rFonts w:ascii="Times New Roman" w:hAnsi="Times New Roman" w:cs="Times New Roman"/>
          <w:sz w:val="18"/>
        </w:rPr>
      </w:pPr>
    </w:p>
    <w:p w:rsidR="001A5F85" w:rsidRPr="00A07E8A" w:rsidRDefault="001A5F85" w:rsidP="006147DA">
      <w:pPr>
        <w:spacing w:line="480" w:lineRule="auto"/>
        <w:ind w:left="2127"/>
        <w:jc w:val="both"/>
        <w:rPr>
          <w:rFonts w:ascii="Times New Roman" w:hAnsi="Times New Roman" w:cs="Times New Roman"/>
          <w:sz w:val="24"/>
          <w:szCs w:val="24"/>
        </w:rPr>
      </w:pPr>
      <w:r w:rsidRPr="00A07E8A">
        <w:rPr>
          <w:rFonts w:ascii="Times New Roman" w:hAnsi="Times New Roman" w:cs="Times New Roman"/>
          <w:sz w:val="24"/>
          <w:szCs w:val="24"/>
        </w:rPr>
        <w:t>Dentro de las acciones que se pueden realizar con el cubo OLAP encontramos:</w:t>
      </w:r>
    </w:p>
    <w:p w:rsidR="001A5F85" w:rsidRPr="00A07E8A" w:rsidRDefault="001A5F85" w:rsidP="006147DA">
      <w:pPr>
        <w:pStyle w:val="Prrafodelista"/>
        <w:numPr>
          <w:ilvl w:val="0"/>
          <w:numId w:val="11"/>
        </w:numPr>
        <w:spacing w:line="480" w:lineRule="auto"/>
        <w:ind w:left="2694" w:hanging="284"/>
        <w:jc w:val="both"/>
        <w:rPr>
          <w:rFonts w:ascii="Times New Roman" w:hAnsi="Times New Roman" w:cs="Times New Roman"/>
          <w:sz w:val="24"/>
          <w:szCs w:val="24"/>
        </w:rPr>
      </w:pPr>
      <w:proofErr w:type="spellStart"/>
      <w:r w:rsidRPr="00A07E8A">
        <w:rPr>
          <w:rFonts w:ascii="Times New Roman" w:hAnsi="Times New Roman" w:cs="Times New Roman"/>
          <w:sz w:val="24"/>
          <w:szCs w:val="24"/>
        </w:rPr>
        <w:t>Slicing</w:t>
      </w:r>
      <w:proofErr w:type="spellEnd"/>
      <w:r w:rsidRPr="00A07E8A">
        <w:rPr>
          <w:rFonts w:ascii="Times New Roman" w:hAnsi="Times New Roman" w:cs="Times New Roman"/>
          <w:sz w:val="24"/>
          <w:szCs w:val="24"/>
        </w:rPr>
        <w:t xml:space="preserve"> (“Rotar”): Cambiar el orden de las dimensiones seleccionadas. </w:t>
      </w:r>
    </w:p>
    <w:p w:rsidR="001A5F85" w:rsidRPr="00A07E8A" w:rsidRDefault="001A5F85" w:rsidP="006147DA">
      <w:pPr>
        <w:pStyle w:val="Prrafodelista"/>
        <w:numPr>
          <w:ilvl w:val="0"/>
          <w:numId w:val="11"/>
        </w:numPr>
        <w:spacing w:line="480" w:lineRule="auto"/>
        <w:ind w:left="2694" w:hanging="284"/>
        <w:jc w:val="both"/>
        <w:rPr>
          <w:rFonts w:ascii="Times New Roman" w:hAnsi="Times New Roman" w:cs="Times New Roman"/>
          <w:sz w:val="24"/>
          <w:szCs w:val="24"/>
        </w:rPr>
      </w:pPr>
      <w:proofErr w:type="spellStart"/>
      <w:r w:rsidRPr="00A07E8A">
        <w:rPr>
          <w:rFonts w:ascii="Times New Roman" w:hAnsi="Times New Roman" w:cs="Times New Roman"/>
          <w:sz w:val="24"/>
          <w:szCs w:val="24"/>
        </w:rPr>
        <w:t>Dicing</w:t>
      </w:r>
      <w:proofErr w:type="spellEnd"/>
      <w:r w:rsidRPr="00A07E8A">
        <w:rPr>
          <w:rFonts w:ascii="Times New Roman" w:hAnsi="Times New Roman" w:cs="Times New Roman"/>
          <w:sz w:val="24"/>
          <w:szCs w:val="24"/>
        </w:rPr>
        <w:t xml:space="preserve"> (“Seleccionar”): Utilizar solo cubos individuales. </w:t>
      </w:r>
    </w:p>
    <w:p w:rsidR="001A5F85" w:rsidRPr="00A07E8A" w:rsidRDefault="001A5F85" w:rsidP="006147DA">
      <w:pPr>
        <w:pStyle w:val="Prrafodelista"/>
        <w:numPr>
          <w:ilvl w:val="0"/>
          <w:numId w:val="11"/>
        </w:numPr>
        <w:spacing w:line="480" w:lineRule="auto"/>
        <w:ind w:left="2694" w:hanging="284"/>
        <w:jc w:val="both"/>
        <w:rPr>
          <w:rFonts w:ascii="Times New Roman" w:hAnsi="Times New Roman" w:cs="Times New Roman"/>
          <w:sz w:val="24"/>
          <w:szCs w:val="24"/>
        </w:rPr>
      </w:pPr>
      <w:r w:rsidRPr="00A07E8A">
        <w:rPr>
          <w:rFonts w:ascii="Times New Roman" w:hAnsi="Times New Roman" w:cs="Times New Roman"/>
          <w:sz w:val="24"/>
          <w:szCs w:val="24"/>
        </w:rPr>
        <w:t>Roll-up (“Totales”): Máximo nivel de agregación en una dimensión.</w:t>
      </w:r>
    </w:p>
    <w:p w:rsidR="001A5F85" w:rsidRPr="00A07E8A" w:rsidRDefault="001A5F85" w:rsidP="006147DA">
      <w:pPr>
        <w:pStyle w:val="Prrafodelista"/>
        <w:numPr>
          <w:ilvl w:val="0"/>
          <w:numId w:val="11"/>
        </w:numPr>
        <w:spacing w:line="480" w:lineRule="auto"/>
        <w:ind w:left="2694" w:hanging="284"/>
        <w:jc w:val="both"/>
        <w:rPr>
          <w:rFonts w:ascii="Times New Roman" w:hAnsi="Times New Roman" w:cs="Times New Roman"/>
          <w:sz w:val="24"/>
          <w:szCs w:val="24"/>
        </w:rPr>
      </w:pPr>
      <w:r w:rsidRPr="00A07E8A">
        <w:rPr>
          <w:rFonts w:ascii="Times New Roman" w:hAnsi="Times New Roman" w:cs="Times New Roman"/>
          <w:sz w:val="24"/>
          <w:szCs w:val="24"/>
        </w:rPr>
        <w:lastRenderedPageBreak/>
        <w:t xml:space="preserve">Drill-up (“Totales por Jerarquía”): Máximo nivel de agregación por jerarquías, las cuales nos permiten agrupar nuestras dimensiones. </w:t>
      </w:r>
    </w:p>
    <w:p w:rsidR="008569CA" w:rsidRDefault="001A5F85" w:rsidP="0087036D">
      <w:pPr>
        <w:spacing w:line="480" w:lineRule="auto"/>
        <w:ind w:left="2127"/>
        <w:jc w:val="both"/>
        <w:rPr>
          <w:rFonts w:ascii="Times New Roman" w:hAnsi="Times New Roman" w:cs="Times New Roman"/>
          <w:sz w:val="24"/>
          <w:szCs w:val="24"/>
        </w:rPr>
      </w:pPr>
      <w:r w:rsidRPr="00A07E8A">
        <w:rPr>
          <w:rFonts w:ascii="Times New Roman" w:hAnsi="Times New Roman" w:cs="Times New Roman"/>
          <w:sz w:val="24"/>
          <w:szCs w:val="24"/>
        </w:rPr>
        <w:t xml:space="preserve">Según </w:t>
      </w:r>
      <w:proofErr w:type="spellStart"/>
      <w:r w:rsidRPr="00A07E8A">
        <w:rPr>
          <w:rFonts w:ascii="Times New Roman" w:hAnsi="Times New Roman" w:cs="Times New Roman"/>
          <w:sz w:val="24"/>
          <w:szCs w:val="24"/>
        </w:rPr>
        <w:t>Thomsen</w:t>
      </w:r>
      <w:proofErr w:type="spellEnd"/>
      <w:r w:rsidRPr="00A07E8A">
        <w:rPr>
          <w:rFonts w:ascii="Times New Roman" w:hAnsi="Times New Roman" w:cs="Times New Roman"/>
          <w:sz w:val="24"/>
          <w:szCs w:val="24"/>
        </w:rPr>
        <w:t xml:space="preserve"> (2002) los distintos tipos de herramientas OLAP se diferencian entre sí por la manera en la cual acceden a la data. Entre las más utilizadas encontramos ROLAP (</w:t>
      </w:r>
      <w:proofErr w:type="spellStart"/>
      <w:r w:rsidRPr="00A07E8A">
        <w:rPr>
          <w:rFonts w:ascii="Times New Roman" w:hAnsi="Times New Roman" w:cs="Times New Roman"/>
          <w:sz w:val="24"/>
          <w:szCs w:val="24"/>
        </w:rPr>
        <w:t>Relational</w:t>
      </w:r>
      <w:proofErr w:type="spellEnd"/>
      <w:r w:rsidRPr="00A07E8A">
        <w:rPr>
          <w:rFonts w:ascii="Times New Roman" w:hAnsi="Times New Roman" w:cs="Times New Roman"/>
          <w:sz w:val="24"/>
          <w:szCs w:val="24"/>
        </w:rPr>
        <w:t xml:space="preserve"> OLAP) que accede directamente sobre una  base de datos relacional y no presenta limitaciones de tamaño, MOLAP (</w:t>
      </w:r>
      <w:proofErr w:type="spellStart"/>
      <w:r w:rsidRPr="00A07E8A">
        <w:rPr>
          <w:rFonts w:ascii="Times New Roman" w:hAnsi="Times New Roman" w:cs="Times New Roman"/>
          <w:sz w:val="24"/>
          <w:szCs w:val="24"/>
        </w:rPr>
        <w:t>Multidimentional</w:t>
      </w:r>
      <w:proofErr w:type="spellEnd"/>
      <w:r w:rsidRPr="00A07E8A">
        <w:rPr>
          <w:rFonts w:ascii="Times New Roman" w:hAnsi="Times New Roman" w:cs="Times New Roman"/>
          <w:sz w:val="24"/>
          <w:szCs w:val="24"/>
        </w:rPr>
        <w:t xml:space="preserve"> OLAP) la cual accede directamente sobre una base de datos multidimensional la cual funciona con rapidez pero debe de realizarse nuevamente el cubo al momento de cambiar las dimensiones y HOLAP (</w:t>
      </w:r>
      <w:proofErr w:type="spellStart"/>
      <w:r w:rsidRPr="00A07E8A">
        <w:rPr>
          <w:rFonts w:ascii="Times New Roman" w:hAnsi="Times New Roman" w:cs="Times New Roman"/>
          <w:sz w:val="24"/>
          <w:szCs w:val="24"/>
        </w:rPr>
        <w:t>Hybrid</w:t>
      </w:r>
      <w:proofErr w:type="spellEnd"/>
      <w:r w:rsidRPr="00A07E8A">
        <w:rPr>
          <w:rFonts w:ascii="Times New Roman" w:hAnsi="Times New Roman" w:cs="Times New Roman"/>
          <w:sz w:val="24"/>
          <w:szCs w:val="24"/>
        </w:rPr>
        <w:t xml:space="preserve"> OLAP) el cual es un híbrido entre ROLAP y MOLAP ingresando directamente sobre la base de datos multidimensional y relacional. </w:t>
      </w:r>
    </w:p>
    <w:p w:rsidR="006147DA" w:rsidRPr="00A07E8A" w:rsidRDefault="006147DA" w:rsidP="0087036D">
      <w:pPr>
        <w:spacing w:line="480" w:lineRule="auto"/>
        <w:ind w:left="2127"/>
        <w:jc w:val="both"/>
        <w:rPr>
          <w:rFonts w:ascii="Times New Roman" w:hAnsi="Times New Roman" w:cs="Times New Roman"/>
          <w:sz w:val="24"/>
          <w:szCs w:val="24"/>
        </w:rPr>
      </w:pPr>
    </w:p>
    <w:p w:rsidR="005E5B60" w:rsidRPr="0087036D" w:rsidRDefault="005E5B60" w:rsidP="00E06802">
      <w:pPr>
        <w:pStyle w:val="Ttulo3"/>
        <w:ind w:left="851"/>
        <w:jc w:val="both"/>
        <w:rPr>
          <w:rFonts w:ascii="Times New Roman" w:hAnsi="Times New Roman" w:cs="Times New Roman"/>
          <w:b/>
        </w:rPr>
      </w:pPr>
      <w:bookmarkStart w:id="28" w:name="_Toc68721455"/>
      <w:r w:rsidRPr="0087036D">
        <w:rPr>
          <w:rFonts w:ascii="Times New Roman" w:hAnsi="Times New Roman" w:cs="Times New Roman"/>
          <w:b/>
        </w:rPr>
        <w:t>2.1.</w:t>
      </w:r>
      <w:r w:rsidR="008D43AC" w:rsidRPr="0087036D">
        <w:rPr>
          <w:rFonts w:ascii="Times New Roman" w:hAnsi="Times New Roman" w:cs="Times New Roman"/>
          <w:b/>
        </w:rPr>
        <w:t>2</w:t>
      </w:r>
      <w:r w:rsidRPr="0087036D">
        <w:rPr>
          <w:rFonts w:ascii="Times New Roman" w:hAnsi="Times New Roman" w:cs="Times New Roman"/>
          <w:b/>
        </w:rPr>
        <w:t xml:space="preserve"> DEFINICIÓN DE INDICADORES</w:t>
      </w:r>
      <w:bookmarkEnd w:id="28"/>
    </w:p>
    <w:p w:rsidR="0087036D" w:rsidRPr="006147DA" w:rsidRDefault="0087036D" w:rsidP="0087036D">
      <w:pPr>
        <w:spacing w:line="480" w:lineRule="auto"/>
      </w:pPr>
    </w:p>
    <w:p w:rsidR="005E5B60" w:rsidRDefault="005E5B60" w:rsidP="0087036D">
      <w:pPr>
        <w:spacing w:line="480" w:lineRule="auto"/>
        <w:ind w:left="1276"/>
        <w:jc w:val="both"/>
        <w:rPr>
          <w:rFonts w:ascii="Times New Roman" w:hAnsi="Times New Roman" w:cs="Times New Roman"/>
          <w:sz w:val="24"/>
        </w:rPr>
      </w:pPr>
      <w:r w:rsidRPr="00A07E8A">
        <w:rPr>
          <w:rFonts w:ascii="Times New Roman" w:hAnsi="Times New Roman" w:cs="Times New Roman"/>
          <w:sz w:val="24"/>
        </w:rPr>
        <w:t xml:space="preserve">Beltrán (2012) define un indicador de gestión como la relación entre las variables cuantitativas o cualitativas, que permite observar la situación y las tendencias de cambio generadas en el objeto o fenómeno observado. Estos indicadores pueden ser valores, unidades, índices, series estadísticas, </w:t>
      </w:r>
      <w:r w:rsidR="008D43AC" w:rsidRPr="00A07E8A">
        <w:rPr>
          <w:rFonts w:ascii="Times New Roman" w:hAnsi="Times New Roman" w:cs="Times New Roman"/>
          <w:sz w:val="24"/>
        </w:rPr>
        <w:t>etc</w:t>
      </w:r>
      <w:r w:rsidR="008D43AC">
        <w:rPr>
          <w:rFonts w:ascii="Times New Roman" w:hAnsi="Times New Roman" w:cs="Times New Roman"/>
          <w:sz w:val="24"/>
        </w:rPr>
        <w:t>étera</w:t>
      </w:r>
      <w:r w:rsidRPr="00A07E8A">
        <w:rPr>
          <w:rFonts w:ascii="Times New Roman" w:hAnsi="Times New Roman" w:cs="Times New Roman"/>
          <w:sz w:val="24"/>
        </w:rPr>
        <w:t>. Además, son factores para establecer el logro y el cumplimiento de la misión, objetivos y metas de un determinado proceso.</w:t>
      </w:r>
    </w:p>
    <w:p w:rsidR="00D6756B" w:rsidRPr="00A07E8A" w:rsidRDefault="00D6756B" w:rsidP="0087036D">
      <w:pPr>
        <w:spacing w:line="480" w:lineRule="auto"/>
        <w:ind w:left="1276"/>
        <w:jc w:val="both"/>
        <w:rPr>
          <w:rFonts w:ascii="Times New Roman" w:hAnsi="Times New Roman" w:cs="Times New Roman"/>
          <w:sz w:val="24"/>
        </w:rPr>
      </w:pPr>
    </w:p>
    <w:p w:rsidR="005E5B60" w:rsidRPr="00A07E8A" w:rsidRDefault="005E5B60" w:rsidP="00A67074">
      <w:pPr>
        <w:spacing w:line="480" w:lineRule="auto"/>
        <w:ind w:left="1276"/>
        <w:jc w:val="both"/>
        <w:rPr>
          <w:rFonts w:ascii="Times New Roman" w:hAnsi="Times New Roman" w:cs="Times New Roman"/>
          <w:sz w:val="24"/>
        </w:rPr>
      </w:pPr>
      <w:r w:rsidRPr="00A07E8A">
        <w:rPr>
          <w:rFonts w:ascii="Times New Roman" w:hAnsi="Times New Roman" w:cs="Times New Roman"/>
          <w:sz w:val="24"/>
        </w:rPr>
        <w:lastRenderedPageBreak/>
        <w:t>Los indicadores de gestión son información y por lo tanto deben tener todos los atributos de la información (exactitud, forma, extensión, relevancia, entre otros), tanto en forma individual como cuando se presentan agrupados.</w:t>
      </w:r>
    </w:p>
    <w:p w:rsidR="005E5B60" w:rsidRDefault="005E5B60" w:rsidP="00A67074">
      <w:pPr>
        <w:spacing w:line="480" w:lineRule="auto"/>
        <w:ind w:left="1276"/>
        <w:jc w:val="both"/>
        <w:rPr>
          <w:rFonts w:ascii="Times New Roman" w:hAnsi="Times New Roman" w:cs="Times New Roman"/>
          <w:sz w:val="24"/>
        </w:rPr>
      </w:pPr>
      <w:r w:rsidRPr="00A07E8A">
        <w:rPr>
          <w:rFonts w:ascii="Times New Roman" w:hAnsi="Times New Roman" w:cs="Times New Roman"/>
          <w:sz w:val="24"/>
        </w:rPr>
        <w:t xml:space="preserve">Un indicador correctamente compuesto tiene las siguientes características: </w:t>
      </w:r>
    </w:p>
    <w:p w:rsidR="00D6756B" w:rsidRPr="00A07E8A" w:rsidRDefault="00D6756B" w:rsidP="00A67074">
      <w:pPr>
        <w:spacing w:line="480" w:lineRule="auto"/>
        <w:ind w:left="1276"/>
        <w:jc w:val="both"/>
        <w:rPr>
          <w:rFonts w:ascii="Times New Roman" w:hAnsi="Times New Roman" w:cs="Times New Roman"/>
          <w:sz w:val="24"/>
        </w:rPr>
      </w:pPr>
    </w:p>
    <w:p w:rsidR="005E5B60" w:rsidRPr="00A07E8A" w:rsidRDefault="005E5B60" w:rsidP="00CD1233">
      <w:pPr>
        <w:pStyle w:val="Prrafodelista"/>
        <w:numPr>
          <w:ilvl w:val="0"/>
          <w:numId w:val="12"/>
        </w:numPr>
        <w:spacing w:line="480" w:lineRule="auto"/>
        <w:ind w:left="2127" w:hanging="426"/>
        <w:jc w:val="both"/>
        <w:rPr>
          <w:rFonts w:ascii="Times New Roman" w:hAnsi="Times New Roman" w:cs="Times New Roman"/>
          <w:sz w:val="24"/>
        </w:rPr>
      </w:pPr>
      <w:r w:rsidRPr="00A07E8A">
        <w:rPr>
          <w:rFonts w:ascii="Times New Roman" w:hAnsi="Times New Roman" w:cs="Times New Roman"/>
          <w:sz w:val="24"/>
        </w:rPr>
        <w:t xml:space="preserve">Nombre: Permite la identificación del indicador y debe definir el objetivo y utilidad de su aplicación. </w:t>
      </w:r>
    </w:p>
    <w:p w:rsidR="005E5B60" w:rsidRPr="00A07E8A" w:rsidRDefault="005E5B60" w:rsidP="00CD1233">
      <w:pPr>
        <w:pStyle w:val="Prrafodelista"/>
        <w:numPr>
          <w:ilvl w:val="0"/>
          <w:numId w:val="12"/>
        </w:numPr>
        <w:spacing w:line="480" w:lineRule="auto"/>
        <w:ind w:left="2127" w:hanging="426"/>
        <w:jc w:val="both"/>
        <w:rPr>
          <w:rFonts w:ascii="Times New Roman" w:hAnsi="Times New Roman" w:cs="Times New Roman"/>
          <w:sz w:val="24"/>
        </w:rPr>
      </w:pPr>
      <w:r w:rsidRPr="00A07E8A">
        <w:rPr>
          <w:rFonts w:ascii="Times New Roman" w:hAnsi="Times New Roman" w:cs="Times New Roman"/>
          <w:sz w:val="24"/>
        </w:rPr>
        <w:t xml:space="preserve">Forma de cálculo: Expresión matemática que cuantificará la relación de los factores de los cuales el indicador hará uso. </w:t>
      </w:r>
    </w:p>
    <w:p w:rsidR="005E5B60" w:rsidRPr="00A07E8A" w:rsidRDefault="005E5B60" w:rsidP="00CD1233">
      <w:pPr>
        <w:pStyle w:val="Prrafodelista"/>
        <w:numPr>
          <w:ilvl w:val="0"/>
          <w:numId w:val="12"/>
        </w:numPr>
        <w:spacing w:line="480" w:lineRule="auto"/>
        <w:ind w:left="2127" w:hanging="426"/>
        <w:jc w:val="both"/>
        <w:rPr>
          <w:rFonts w:ascii="Times New Roman" w:hAnsi="Times New Roman" w:cs="Times New Roman"/>
          <w:sz w:val="24"/>
        </w:rPr>
      </w:pPr>
      <w:r w:rsidRPr="00A07E8A">
        <w:rPr>
          <w:rFonts w:ascii="Times New Roman" w:hAnsi="Times New Roman" w:cs="Times New Roman"/>
          <w:sz w:val="24"/>
        </w:rPr>
        <w:t xml:space="preserve">Unidades: Expresión del cálculo matemático del indicador. </w:t>
      </w:r>
    </w:p>
    <w:p w:rsidR="005E5B60" w:rsidRPr="00A67074" w:rsidRDefault="005E5B60" w:rsidP="00CD1233">
      <w:pPr>
        <w:pStyle w:val="Prrafodelista"/>
        <w:numPr>
          <w:ilvl w:val="0"/>
          <w:numId w:val="12"/>
        </w:numPr>
        <w:spacing w:line="480" w:lineRule="auto"/>
        <w:ind w:left="2127" w:hanging="426"/>
        <w:jc w:val="both"/>
        <w:rPr>
          <w:rFonts w:ascii="Times New Roman" w:hAnsi="Times New Roman" w:cs="Times New Roman"/>
          <w:sz w:val="28"/>
        </w:rPr>
      </w:pPr>
      <w:r w:rsidRPr="00A07E8A">
        <w:rPr>
          <w:rFonts w:ascii="Times New Roman" w:hAnsi="Times New Roman" w:cs="Times New Roman"/>
          <w:sz w:val="24"/>
        </w:rPr>
        <w:t xml:space="preserve">Glosario: Es fundamental que el indicador se encuentre documentado en términos de especificar de manera precisa los factores que se relacionan en su cálculo. </w:t>
      </w:r>
    </w:p>
    <w:p w:rsidR="00A67074" w:rsidRPr="00A07E8A" w:rsidRDefault="00A67074" w:rsidP="00A67074">
      <w:pPr>
        <w:pStyle w:val="Prrafodelista"/>
        <w:spacing w:line="480" w:lineRule="auto"/>
        <w:ind w:left="1985"/>
        <w:jc w:val="both"/>
        <w:rPr>
          <w:rFonts w:ascii="Times New Roman" w:hAnsi="Times New Roman" w:cs="Times New Roman"/>
          <w:sz w:val="28"/>
        </w:rPr>
      </w:pPr>
    </w:p>
    <w:p w:rsidR="005E5B60" w:rsidRDefault="005E5B60" w:rsidP="00A67074">
      <w:pPr>
        <w:spacing w:line="480" w:lineRule="auto"/>
        <w:ind w:left="1276"/>
        <w:jc w:val="both"/>
        <w:rPr>
          <w:rFonts w:ascii="Times New Roman" w:hAnsi="Times New Roman" w:cs="Times New Roman"/>
          <w:sz w:val="24"/>
        </w:rPr>
      </w:pPr>
      <w:r w:rsidRPr="00A07E8A">
        <w:rPr>
          <w:rFonts w:ascii="Times New Roman" w:hAnsi="Times New Roman" w:cs="Times New Roman"/>
          <w:sz w:val="24"/>
        </w:rPr>
        <w:t>Existen diferentes tipos de indicadores entre los que se encuentran los Indicadores Clave de Rendimiento (KPI) y los Indicadores Financieros</w:t>
      </w:r>
      <w:r w:rsidR="00D6756B">
        <w:rPr>
          <w:rFonts w:ascii="Times New Roman" w:hAnsi="Times New Roman" w:cs="Times New Roman"/>
          <w:sz w:val="24"/>
        </w:rPr>
        <w:t>:</w:t>
      </w:r>
    </w:p>
    <w:p w:rsidR="00D6756B" w:rsidRPr="00A07E8A" w:rsidRDefault="00D6756B" w:rsidP="00A67074">
      <w:pPr>
        <w:spacing w:line="480" w:lineRule="auto"/>
        <w:ind w:left="1276"/>
        <w:jc w:val="both"/>
        <w:rPr>
          <w:rFonts w:ascii="Times New Roman" w:hAnsi="Times New Roman" w:cs="Times New Roman"/>
          <w:sz w:val="24"/>
        </w:rPr>
      </w:pPr>
    </w:p>
    <w:p w:rsidR="005E5B60" w:rsidRPr="00A07E8A" w:rsidRDefault="005E5B60" w:rsidP="00A67074">
      <w:pPr>
        <w:pStyle w:val="Prrafodelista"/>
        <w:numPr>
          <w:ilvl w:val="0"/>
          <w:numId w:val="13"/>
        </w:numPr>
        <w:spacing w:line="480" w:lineRule="auto"/>
        <w:ind w:left="1843" w:hanging="283"/>
        <w:jc w:val="both"/>
        <w:rPr>
          <w:rFonts w:ascii="Times New Roman" w:hAnsi="Times New Roman" w:cs="Times New Roman"/>
          <w:sz w:val="28"/>
        </w:rPr>
      </w:pPr>
      <w:r w:rsidRPr="00A07E8A">
        <w:rPr>
          <w:rFonts w:ascii="Times New Roman" w:hAnsi="Times New Roman" w:cs="Times New Roman"/>
          <w:sz w:val="24"/>
        </w:rPr>
        <w:t xml:space="preserve">Indicadores Clave de Rendimiento: Los indicadores clave de rendimiento se definen como un término de la industria para una medida o métrica que evalúa el rendimiento respecto de algún objetivo (Villa, 2016). Además, se utilizan comúnmente en las organizaciones para medir tanto el éxito como la calidad en el cumplimiento de sus objetivos, la promulgación de los procesos o la entrega de productos </w:t>
      </w:r>
      <w:r w:rsidRPr="00A07E8A">
        <w:rPr>
          <w:rFonts w:ascii="Times New Roman" w:hAnsi="Times New Roman" w:cs="Times New Roman"/>
          <w:sz w:val="24"/>
        </w:rPr>
        <w:lastRenderedPageBreak/>
        <w:t>y servicios (</w:t>
      </w:r>
      <w:proofErr w:type="spellStart"/>
      <w:r w:rsidRPr="00A07E8A">
        <w:rPr>
          <w:rFonts w:ascii="Times New Roman" w:hAnsi="Times New Roman" w:cs="Times New Roman"/>
          <w:sz w:val="24"/>
        </w:rPr>
        <w:t>Barone</w:t>
      </w:r>
      <w:proofErr w:type="spellEnd"/>
      <w:r w:rsidRPr="00A07E8A">
        <w:rPr>
          <w:rFonts w:ascii="Times New Roman" w:hAnsi="Times New Roman" w:cs="Times New Roman"/>
          <w:sz w:val="24"/>
        </w:rPr>
        <w:t xml:space="preserve"> et al., 2011). Estos ayudan a realizar una validación sobre los puntos que están fallando dentro de la organización y, de este modo, incrementar los esfuerzos sobre dichos puntos (Jackson, 2009). Además, admiten la cuantificación de diferentes aspectos de la realidad, posibilitando el análisis del rendimiento pasado y posibles escenarios futuros (Castillo y Lorenzana, 2010).</w:t>
      </w:r>
    </w:p>
    <w:p w:rsidR="004C1B07" w:rsidRDefault="005E5B60" w:rsidP="00A67074">
      <w:pPr>
        <w:pStyle w:val="Prrafodelista"/>
        <w:numPr>
          <w:ilvl w:val="0"/>
          <w:numId w:val="13"/>
        </w:numPr>
        <w:spacing w:line="480" w:lineRule="auto"/>
        <w:ind w:left="1843" w:hanging="283"/>
        <w:jc w:val="both"/>
        <w:rPr>
          <w:rFonts w:ascii="Times New Roman" w:hAnsi="Times New Roman" w:cs="Times New Roman"/>
          <w:sz w:val="24"/>
          <w:szCs w:val="24"/>
        </w:rPr>
      </w:pPr>
      <w:r w:rsidRPr="00A07E8A">
        <w:rPr>
          <w:rFonts w:ascii="Times New Roman" w:hAnsi="Times New Roman" w:cs="Times New Roman"/>
          <w:sz w:val="24"/>
          <w:szCs w:val="24"/>
        </w:rPr>
        <w:t>Indicadores Financieros</w:t>
      </w:r>
      <w:r w:rsidR="00FD4991" w:rsidRPr="00A07E8A">
        <w:rPr>
          <w:rFonts w:ascii="Times New Roman" w:hAnsi="Times New Roman" w:cs="Times New Roman"/>
          <w:sz w:val="24"/>
          <w:szCs w:val="24"/>
        </w:rPr>
        <w:t xml:space="preserve">: </w:t>
      </w:r>
      <w:r w:rsidRPr="00A07E8A">
        <w:rPr>
          <w:rFonts w:ascii="Times New Roman" w:hAnsi="Times New Roman" w:cs="Times New Roman"/>
          <w:sz w:val="24"/>
          <w:szCs w:val="24"/>
        </w:rPr>
        <w:t>Según Gómez et al. (2012) son una herramienta para la evaluación financiera de una empresa y para aproximar el valor de esta y sus perspectivas económicas. Matemáticamente, son índices estadísticos realizan un análisis dinámico a través del tiempo de la evolución económica de nuestra organización. Los autores indican además que la evaluación financiera con los indicadores financieros se puede hacer de forma vertical y de forma horizontal. La primera es elaborada relacionando varios indicadores financieros de la misma empresa o de varias empresas en un año determinado mientras que el análisis horizontal es el realizado con un indicador financiero en varios años anteriores.</w:t>
      </w:r>
    </w:p>
    <w:p w:rsidR="00A67074" w:rsidRPr="00A07E8A" w:rsidRDefault="00A67074" w:rsidP="00A67074">
      <w:pPr>
        <w:pStyle w:val="Prrafodelista"/>
        <w:spacing w:line="480" w:lineRule="auto"/>
        <w:ind w:left="1843"/>
        <w:jc w:val="both"/>
        <w:rPr>
          <w:rFonts w:ascii="Times New Roman" w:hAnsi="Times New Roman" w:cs="Times New Roman"/>
          <w:sz w:val="24"/>
          <w:szCs w:val="24"/>
        </w:rPr>
      </w:pPr>
    </w:p>
    <w:p w:rsidR="00FD4991" w:rsidRDefault="002322B8" w:rsidP="00E06802">
      <w:pPr>
        <w:pStyle w:val="Ttulo1"/>
        <w:jc w:val="both"/>
        <w:rPr>
          <w:rFonts w:ascii="Times New Roman" w:hAnsi="Times New Roman" w:cs="Times New Roman"/>
          <w:b/>
          <w:sz w:val="24"/>
        </w:rPr>
      </w:pPr>
      <w:bookmarkStart w:id="29" w:name="_Toc68721456"/>
      <w:r>
        <w:rPr>
          <w:rFonts w:ascii="Times New Roman" w:hAnsi="Times New Roman" w:cs="Times New Roman"/>
          <w:b/>
          <w:sz w:val="24"/>
        </w:rPr>
        <w:t>I</w:t>
      </w:r>
      <w:r w:rsidR="0087036D">
        <w:rPr>
          <w:rFonts w:ascii="Times New Roman" w:hAnsi="Times New Roman" w:cs="Times New Roman"/>
          <w:b/>
          <w:sz w:val="24"/>
        </w:rPr>
        <w:t xml:space="preserve">II. </w:t>
      </w:r>
      <w:r w:rsidR="00FD4991" w:rsidRPr="00A67074">
        <w:rPr>
          <w:rFonts w:ascii="Times New Roman" w:hAnsi="Times New Roman" w:cs="Times New Roman"/>
          <w:b/>
          <w:sz w:val="24"/>
        </w:rPr>
        <w:t>HIPÓTESIS Y OPERA</w:t>
      </w:r>
      <w:r w:rsidR="00A67074">
        <w:rPr>
          <w:rFonts w:ascii="Times New Roman" w:hAnsi="Times New Roman" w:cs="Times New Roman"/>
          <w:b/>
          <w:sz w:val="24"/>
        </w:rPr>
        <w:t>CIONALIZACIÓN DE LAS VARIABLES</w:t>
      </w:r>
      <w:bookmarkEnd w:id="29"/>
    </w:p>
    <w:p w:rsidR="00A67074" w:rsidRPr="00A67074" w:rsidRDefault="00A67074" w:rsidP="00E06802">
      <w:pPr>
        <w:spacing w:line="480" w:lineRule="auto"/>
        <w:jc w:val="both"/>
        <w:rPr>
          <w:lang w:val="en-US"/>
        </w:rPr>
      </w:pPr>
    </w:p>
    <w:p w:rsidR="0087036D" w:rsidRDefault="0087036D" w:rsidP="00E06802">
      <w:pPr>
        <w:pStyle w:val="Ttulo2"/>
        <w:spacing w:line="480" w:lineRule="auto"/>
        <w:ind w:left="426"/>
        <w:jc w:val="both"/>
        <w:rPr>
          <w:rFonts w:ascii="Times New Roman" w:hAnsi="Times New Roman" w:cs="Times New Roman"/>
          <w:b/>
          <w:sz w:val="24"/>
          <w:szCs w:val="24"/>
        </w:rPr>
      </w:pPr>
      <w:bookmarkStart w:id="30" w:name="_Toc68721457"/>
      <w:r w:rsidRPr="004379EE">
        <w:rPr>
          <w:rFonts w:ascii="Times New Roman" w:hAnsi="Times New Roman" w:cs="Times New Roman"/>
          <w:b/>
          <w:sz w:val="24"/>
          <w:szCs w:val="24"/>
        </w:rPr>
        <w:t>3</w:t>
      </w:r>
      <w:r w:rsidR="00FD4991" w:rsidRPr="004379EE">
        <w:rPr>
          <w:rFonts w:ascii="Times New Roman" w:hAnsi="Times New Roman" w:cs="Times New Roman"/>
          <w:b/>
          <w:sz w:val="24"/>
          <w:szCs w:val="24"/>
        </w:rPr>
        <w:t>.1</w:t>
      </w:r>
      <w:r w:rsidR="00E72B21" w:rsidRPr="004379EE">
        <w:rPr>
          <w:rFonts w:ascii="Times New Roman" w:hAnsi="Times New Roman" w:cs="Times New Roman"/>
          <w:b/>
          <w:sz w:val="24"/>
          <w:szCs w:val="24"/>
        </w:rPr>
        <w:t>.</w:t>
      </w:r>
      <w:r w:rsidR="00FD4991" w:rsidRPr="004379EE">
        <w:rPr>
          <w:rFonts w:ascii="Times New Roman" w:hAnsi="Times New Roman" w:cs="Times New Roman"/>
          <w:b/>
          <w:sz w:val="24"/>
          <w:szCs w:val="24"/>
        </w:rPr>
        <w:t xml:space="preserve"> HIPÓTESIS GENERAL</w:t>
      </w:r>
      <w:bookmarkEnd w:id="30"/>
    </w:p>
    <w:p w:rsidR="004379EE" w:rsidRPr="004379EE" w:rsidRDefault="004379EE" w:rsidP="004379EE"/>
    <w:p w:rsidR="004C1B07" w:rsidRDefault="00FD4991" w:rsidP="004379EE">
      <w:pPr>
        <w:spacing w:line="480" w:lineRule="auto"/>
        <w:ind w:left="851"/>
        <w:jc w:val="both"/>
        <w:rPr>
          <w:rFonts w:ascii="Times New Roman" w:hAnsi="Times New Roman" w:cs="Times New Roman"/>
          <w:sz w:val="24"/>
          <w:szCs w:val="24"/>
        </w:rPr>
      </w:pPr>
      <w:r w:rsidRPr="00A07E8A">
        <w:rPr>
          <w:rFonts w:ascii="Times New Roman" w:hAnsi="Times New Roman" w:cs="Times New Roman"/>
          <w:sz w:val="24"/>
          <w:szCs w:val="24"/>
        </w:rPr>
        <w:t>H1: La implementación del uso de indicadores e inteligencia de negocios mejora la toma de decisiones en la Notaría Rosales Sepúlveda.</w:t>
      </w:r>
    </w:p>
    <w:p w:rsidR="00E72B21" w:rsidRPr="00A07E8A" w:rsidRDefault="00E72B21" w:rsidP="00E72B21">
      <w:pPr>
        <w:spacing w:line="480" w:lineRule="auto"/>
        <w:ind w:left="851"/>
        <w:jc w:val="both"/>
        <w:rPr>
          <w:rFonts w:ascii="Times New Roman" w:hAnsi="Times New Roman" w:cs="Times New Roman"/>
          <w:sz w:val="24"/>
          <w:szCs w:val="24"/>
        </w:rPr>
      </w:pPr>
    </w:p>
    <w:p w:rsidR="00E72B21" w:rsidRDefault="00E72B21" w:rsidP="00E06802">
      <w:pPr>
        <w:pStyle w:val="Ttulo2"/>
        <w:spacing w:line="480" w:lineRule="auto"/>
        <w:ind w:left="426"/>
        <w:jc w:val="both"/>
        <w:rPr>
          <w:rFonts w:ascii="Times New Roman" w:hAnsi="Times New Roman" w:cs="Times New Roman"/>
          <w:b/>
          <w:sz w:val="24"/>
          <w:szCs w:val="24"/>
        </w:rPr>
      </w:pPr>
      <w:bookmarkStart w:id="31" w:name="_Toc68721458"/>
      <w:r w:rsidRPr="004379EE">
        <w:rPr>
          <w:rFonts w:ascii="Times New Roman" w:hAnsi="Times New Roman" w:cs="Times New Roman"/>
          <w:b/>
          <w:sz w:val="24"/>
          <w:szCs w:val="24"/>
        </w:rPr>
        <w:t>3</w:t>
      </w:r>
      <w:r w:rsidR="00FD4991" w:rsidRPr="004379EE">
        <w:rPr>
          <w:rFonts w:ascii="Times New Roman" w:hAnsi="Times New Roman" w:cs="Times New Roman"/>
          <w:b/>
          <w:sz w:val="24"/>
          <w:szCs w:val="24"/>
        </w:rPr>
        <w:t>.2. HIPÓTESIS ESPECÍFICAS</w:t>
      </w:r>
      <w:bookmarkEnd w:id="31"/>
      <w:r w:rsidR="00AF269E" w:rsidRPr="004379EE">
        <w:rPr>
          <w:rFonts w:ascii="Times New Roman" w:hAnsi="Times New Roman" w:cs="Times New Roman"/>
          <w:b/>
          <w:sz w:val="24"/>
          <w:szCs w:val="24"/>
        </w:rPr>
        <w:t xml:space="preserve"> </w:t>
      </w:r>
    </w:p>
    <w:p w:rsidR="004379EE" w:rsidRPr="004379EE" w:rsidRDefault="004379EE" w:rsidP="004379EE"/>
    <w:p w:rsidR="00AF269E" w:rsidRDefault="00AF269E" w:rsidP="004379EE">
      <w:pPr>
        <w:spacing w:line="480" w:lineRule="auto"/>
        <w:ind w:left="851"/>
        <w:jc w:val="both"/>
        <w:rPr>
          <w:rFonts w:ascii="Times New Roman" w:hAnsi="Times New Roman" w:cs="Times New Roman"/>
          <w:sz w:val="24"/>
        </w:rPr>
      </w:pPr>
      <w:r w:rsidRPr="00A07E8A">
        <w:rPr>
          <w:rFonts w:ascii="Times New Roman" w:hAnsi="Times New Roman" w:cs="Times New Roman"/>
          <w:sz w:val="24"/>
        </w:rPr>
        <w:t xml:space="preserve">H2: </w:t>
      </w:r>
      <w:r w:rsidRPr="00A07E8A">
        <w:rPr>
          <w:rFonts w:ascii="Times New Roman" w:hAnsi="Times New Roman" w:cs="Times New Roman"/>
          <w:sz w:val="24"/>
          <w:szCs w:val="24"/>
        </w:rPr>
        <w:t xml:space="preserve">La implementación del uso de indicadores e inteligencia de negocios mejora </w:t>
      </w:r>
      <w:r w:rsidRPr="00A07E8A">
        <w:rPr>
          <w:rFonts w:ascii="Times New Roman" w:hAnsi="Times New Roman" w:cs="Times New Roman"/>
          <w:sz w:val="24"/>
        </w:rPr>
        <w:t>a nivel de manejo de recursos, resultados y productividad en la Notaría Rosales Sepúlveda.</w:t>
      </w:r>
    </w:p>
    <w:p w:rsidR="00E72B21" w:rsidRPr="00A07E8A" w:rsidRDefault="00E72B21" w:rsidP="00E72B21">
      <w:pPr>
        <w:spacing w:line="480" w:lineRule="auto"/>
        <w:ind w:left="851"/>
        <w:jc w:val="both"/>
        <w:rPr>
          <w:rFonts w:ascii="Times New Roman" w:hAnsi="Times New Roman" w:cs="Times New Roman"/>
          <w:sz w:val="24"/>
        </w:rPr>
      </w:pPr>
    </w:p>
    <w:p w:rsidR="00AF269E" w:rsidRDefault="00AF269E" w:rsidP="00E72B21">
      <w:pPr>
        <w:spacing w:line="480" w:lineRule="auto"/>
        <w:ind w:left="851"/>
        <w:jc w:val="both"/>
        <w:rPr>
          <w:rFonts w:ascii="Times New Roman" w:hAnsi="Times New Roman" w:cs="Times New Roman"/>
          <w:sz w:val="24"/>
        </w:rPr>
      </w:pPr>
      <w:r w:rsidRPr="00A07E8A">
        <w:rPr>
          <w:rFonts w:ascii="Times New Roman" w:hAnsi="Times New Roman" w:cs="Times New Roman"/>
          <w:sz w:val="24"/>
        </w:rPr>
        <w:t xml:space="preserve">H3: La implementación de la metodología OLAP </w:t>
      </w:r>
      <w:r w:rsidRPr="00A07E8A">
        <w:rPr>
          <w:rFonts w:ascii="Times New Roman" w:eastAsia="Times New Roman" w:hAnsi="Times New Roman" w:cs="Times New Roman"/>
          <w:sz w:val="24"/>
          <w:szCs w:val="24"/>
        </w:rPr>
        <w:t xml:space="preserve">ayuda a la gestión de procesos internos y la gestión financiera </w:t>
      </w:r>
      <w:r w:rsidRPr="00A07E8A">
        <w:rPr>
          <w:rFonts w:ascii="Times New Roman" w:hAnsi="Times New Roman" w:cs="Times New Roman"/>
          <w:sz w:val="24"/>
        </w:rPr>
        <w:t>en la Notaría Rosales Sepúlveda.</w:t>
      </w:r>
    </w:p>
    <w:p w:rsidR="00E72B21" w:rsidRPr="00A07E8A" w:rsidRDefault="00E72B21" w:rsidP="00E72B21">
      <w:pPr>
        <w:spacing w:line="480" w:lineRule="auto"/>
        <w:ind w:left="851"/>
        <w:jc w:val="both"/>
        <w:rPr>
          <w:rFonts w:ascii="Times New Roman" w:hAnsi="Times New Roman" w:cs="Times New Roman"/>
          <w:sz w:val="24"/>
        </w:rPr>
      </w:pPr>
    </w:p>
    <w:p w:rsidR="00164120" w:rsidRDefault="00164120" w:rsidP="00E06802">
      <w:pPr>
        <w:pStyle w:val="Ttulo2"/>
        <w:spacing w:line="480" w:lineRule="auto"/>
        <w:ind w:left="426"/>
        <w:jc w:val="both"/>
        <w:rPr>
          <w:rFonts w:ascii="Times New Roman" w:hAnsi="Times New Roman" w:cs="Times New Roman"/>
          <w:b/>
          <w:sz w:val="24"/>
          <w:szCs w:val="24"/>
        </w:rPr>
      </w:pPr>
      <w:bookmarkStart w:id="32" w:name="_Toc68721459"/>
      <w:r w:rsidRPr="004379EE">
        <w:rPr>
          <w:rFonts w:ascii="Times New Roman" w:hAnsi="Times New Roman" w:cs="Times New Roman"/>
          <w:b/>
          <w:sz w:val="24"/>
          <w:szCs w:val="24"/>
        </w:rPr>
        <w:t>3</w:t>
      </w:r>
      <w:r w:rsidR="00AF269E" w:rsidRPr="004379EE">
        <w:rPr>
          <w:rFonts w:ascii="Times New Roman" w:hAnsi="Times New Roman" w:cs="Times New Roman"/>
          <w:b/>
          <w:sz w:val="24"/>
          <w:szCs w:val="24"/>
        </w:rPr>
        <w:t>.3. VARIABLES</w:t>
      </w:r>
      <w:bookmarkEnd w:id="32"/>
    </w:p>
    <w:p w:rsidR="00E06802" w:rsidRPr="00E06802" w:rsidRDefault="00E06802" w:rsidP="00E06802"/>
    <w:p w:rsidR="00AF269E" w:rsidRDefault="00164120" w:rsidP="00E06802">
      <w:pPr>
        <w:pStyle w:val="Ttulo3"/>
        <w:spacing w:line="480" w:lineRule="auto"/>
        <w:ind w:left="851"/>
        <w:jc w:val="both"/>
        <w:rPr>
          <w:rFonts w:ascii="Times New Roman" w:hAnsi="Times New Roman" w:cs="Times New Roman"/>
          <w:b/>
        </w:rPr>
      </w:pPr>
      <w:bookmarkStart w:id="33" w:name="_Toc68721460"/>
      <w:r w:rsidRPr="00164120">
        <w:rPr>
          <w:rFonts w:ascii="Times New Roman" w:hAnsi="Times New Roman" w:cs="Times New Roman"/>
          <w:b/>
        </w:rPr>
        <w:t>3</w:t>
      </w:r>
      <w:r w:rsidR="00AF269E" w:rsidRPr="00164120">
        <w:rPr>
          <w:rFonts w:ascii="Times New Roman" w:hAnsi="Times New Roman" w:cs="Times New Roman"/>
          <w:b/>
        </w:rPr>
        <w:t>.3.1. VARIABLES INDEPENDIENTES</w:t>
      </w:r>
      <w:bookmarkEnd w:id="33"/>
    </w:p>
    <w:p w:rsidR="00164120" w:rsidRPr="00164120" w:rsidRDefault="00164120" w:rsidP="00D6756B">
      <w:pPr>
        <w:spacing w:line="480" w:lineRule="auto"/>
      </w:pPr>
    </w:p>
    <w:p w:rsidR="004D4A0D" w:rsidRDefault="00D810EA" w:rsidP="00D6756B">
      <w:pPr>
        <w:spacing w:line="480" w:lineRule="auto"/>
        <w:ind w:left="1418"/>
        <w:jc w:val="both"/>
        <w:rPr>
          <w:rFonts w:ascii="Times New Roman" w:hAnsi="Times New Roman" w:cs="Times New Roman"/>
          <w:sz w:val="24"/>
          <w:szCs w:val="24"/>
        </w:rPr>
      </w:pPr>
      <w:r w:rsidRPr="00A07E8A">
        <w:rPr>
          <w:rFonts w:ascii="Times New Roman" w:hAnsi="Times New Roman" w:cs="Times New Roman"/>
          <w:sz w:val="24"/>
          <w:szCs w:val="24"/>
        </w:rPr>
        <w:t>Indicadores de gestión de procesos y financieros.</w:t>
      </w:r>
    </w:p>
    <w:p w:rsidR="00C9152C" w:rsidRPr="00A07E8A" w:rsidRDefault="00C9152C" w:rsidP="00D6756B">
      <w:pPr>
        <w:spacing w:line="480" w:lineRule="auto"/>
        <w:ind w:left="1418"/>
        <w:jc w:val="both"/>
        <w:rPr>
          <w:rFonts w:ascii="Times New Roman" w:hAnsi="Times New Roman" w:cs="Times New Roman"/>
          <w:sz w:val="24"/>
          <w:szCs w:val="24"/>
        </w:rPr>
      </w:pPr>
    </w:p>
    <w:p w:rsidR="00AF269E" w:rsidRDefault="00164120" w:rsidP="00D6756B">
      <w:pPr>
        <w:pStyle w:val="Ttulo3"/>
        <w:spacing w:line="480" w:lineRule="auto"/>
        <w:ind w:left="851"/>
        <w:rPr>
          <w:rFonts w:ascii="Times New Roman" w:hAnsi="Times New Roman" w:cs="Times New Roman"/>
          <w:b/>
        </w:rPr>
      </w:pPr>
      <w:bookmarkStart w:id="34" w:name="_Toc68721461"/>
      <w:r w:rsidRPr="00164120">
        <w:rPr>
          <w:rFonts w:ascii="Times New Roman" w:hAnsi="Times New Roman" w:cs="Times New Roman"/>
          <w:b/>
        </w:rPr>
        <w:t>3</w:t>
      </w:r>
      <w:r w:rsidR="00AF269E" w:rsidRPr="00164120">
        <w:rPr>
          <w:rFonts w:ascii="Times New Roman" w:hAnsi="Times New Roman" w:cs="Times New Roman"/>
          <w:b/>
        </w:rPr>
        <w:t>.3.2. VARIABLES INTERVINIENTES</w:t>
      </w:r>
      <w:bookmarkEnd w:id="34"/>
    </w:p>
    <w:p w:rsidR="00164120" w:rsidRPr="00164120" w:rsidRDefault="00164120" w:rsidP="00D6756B">
      <w:pPr>
        <w:spacing w:line="480" w:lineRule="auto"/>
      </w:pPr>
    </w:p>
    <w:p w:rsidR="00D810EA" w:rsidRDefault="00D810EA" w:rsidP="00D6756B">
      <w:pPr>
        <w:spacing w:line="480" w:lineRule="auto"/>
        <w:ind w:left="1418"/>
        <w:jc w:val="both"/>
        <w:rPr>
          <w:rFonts w:ascii="Times New Roman" w:hAnsi="Times New Roman" w:cs="Times New Roman"/>
          <w:sz w:val="24"/>
          <w:szCs w:val="24"/>
        </w:rPr>
      </w:pPr>
      <w:r w:rsidRPr="00A07E8A">
        <w:rPr>
          <w:rFonts w:ascii="Times New Roman" w:hAnsi="Times New Roman" w:cs="Times New Roman"/>
          <w:sz w:val="24"/>
          <w:szCs w:val="24"/>
        </w:rPr>
        <w:t>Metodología OLAP de Inteligencia de Negocios.</w:t>
      </w:r>
    </w:p>
    <w:p w:rsidR="00164120" w:rsidRDefault="00164120" w:rsidP="00D6756B">
      <w:pPr>
        <w:spacing w:line="480" w:lineRule="auto"/>
        <w:ind w:left="1418"/>
        <w:jc w:val="both"/>
        <w:rPr>
          <w:rFonts w:ascii="Times New Roman" w:hAnsi="Times New Roman" w:cs="Times New Roman"/>
          <w:sz w:val="24"/>
          <w:szCs w:val="24"/>
        </w:rPr>
      </w:pPr>
    </w:p>
    <w:p w:rsidR="00AF269E" w:rsidRDefault="00164120" w:rsidP="00D6756B">
      <w:pPr>
        <w:pStyle w:val="Ttulo3"/>
        <w:spacing w:line="480" w:lineRule="auto"/>
        <w:ind w:left="851"/>
        <w:rPr>
          <w:rFonts w:ascii="Times New Roman" w:hAnsi="Times New Roman" w:cs="Times New Roman"/>
          <w:b/>
        </w:rPr>
      </w:pPr>
      <w:bookmarkStart w:id="35" w:name="_Toc68721462"/>
      <w:r w:rsidRPr="00164120">
        <w:rPr>
          <w:rFonts w:ascii="Times New Roman" w:hAnsi="Times New Roman" w:cs="Times New Roman"/>
          <w:b/>
        </w:rPr>
        <w:t>3</w:t>
      </w:r>
      <w:r w:rsidR="00AF269E" w:rsidRPr="00164120">
        <w:rPr>
          <w:rFonts w:ascii="Times New Roman" w:hAnsi="Times New Roman" w:cs="Times New Roman"/>
          <w:b/>
        </w:rPr>
        <w:t>.3.3. VARIABLE DEPENDIENTES</w:t>
      </w:r>
      <w:bookmarkEnd w:id="35"/>
    </w:p>
    <w:p w:rsidR="00164120" w:rsidRPr="00164120" w:rsidRDefault="00164120" w:rsidP="00D6756B">
      <w:pPr>
        <w:spacing w:line="480" w:lineRule="auto"/>
      </w:pPr>
    </w:p>
    <w:p w:rsidR="00164120" w:rsidRDefault="00D810EA" w:rsidP="00D6756B">
      <w:pPr>
        <w:spacing w:line="480" w:lineRule="auto"/>
        <w:ind w:left="1418"/>
        <w:jc w:val="both"/>
        <w:rPr>
          <w:rFonts w:ascii="Times New Roman" w:hAnsi="Times New Roman" w:cs="Times New Roman"/>
          <w:sz w:val="24"/>
          <w:szCs w:val="24"/>
        </w:rPr>
      </w:pPr>
      <w:r w:rsidRPr="00A07E8A">
        <w:rPr>
          <w:rFonts w:ascii="Times New Roman" w:hAnsi="Times New Roman" w:cs="Times New Roman"/>
          <w:sz w:val="24"/>
          <w:szCs w:val="24"/>
        </w:rPr>
        <w:lastRenderedPageBreak/>
        <w:t>Gestión Financiera y de Procesos.</w:t>
      </w:r>
    </w:p>
    <w:p w:rsidR="00D6756B" w:rsidRPr="00A07E8A" w:rsidRDefault="00D6756B" w:rsidP="00D6756B">
      <w:pPr>
        <w:spacing w:line="480" w:lineRule="auto"/>
        <w:ind w:left="1418"/>
        <w:jc w:val="both"/>
        <w:rPr>
          <w:rFonts w:ascii="Times New Roman" w:hAnsi="Times New Roman" w:cs="Times New Roman"/>
          <w:sz w:val="24"/>
          <w:szCs w:val="24"/>
        </w:rPr>
      </w:pPr>
    </w:p>
    <w:p w:rsidR="00F32A95" w:rsidRPr="00164120" w:rsidRDefault="00164120" w:rsidP="00E06802">
      <w:pPr>
        <w:pStyle w:val="Ttulo3"/>
        <w:ind w:left="851"/>
        <w:jc w:val="both"/>
        <w:rPr>
          <w:rFonts w:ascii="Times New Roman" w:hAnsi="Times New Roman" w:cs="Times New Roman"/>
          <w:b/>
        </w:rPr>
      </w:pPr>
      <w:bookmarkStart w:id="36" w:name="_Toc68721463"/>
      <w:r w:rsidRPr="00164120">
        <w:rPr>
          <w:rFonts w:ascii="Times New Roman" w:hAnsi="Times New Roman" w:cs="Times New Roman"/>
          <w:b/>
        </w:rPr>
        <w:t>3</w:t>
      </w:r>
      <w:r w:rsidR="00F32A95" w:rsidRPr="00164120">
        <w:rPr>
          <w:rFonts w:ascii="Times New Roman" w:hAnsi="Times New Roman" w:cs="Times New Roman"/>
          <w:b/>
        </w:rPr>
        <w:t>.</w:t>
      </w:r>
      <w:r w:rsidR="00D5127F">
        <w:rPr>
          <w:rFonts w:ascii="Times New Roman" w:hAnsi="Times New Roman" w:cs="Times New Roman"/>
          <w:b/>
        </w:rPr>
        <w:t>3.</w:t>
      </w:r>
      <w:r w:rsidR="00F32A95" w:rsidRPr="00164120">
        <w:rPr>
          <w:rFonts w:ascii="Times New Roman" w:hAnsi="Times New Roman" w:cs="Times New Roman"/>
          <w:b/>
        </w:rPr>
        <w:t>4</w:t>
      </w:r>
      <w:r w:rsidRPr="00164120">
        <w:rPr>
          <w:rFonts w:ascii="Times New Roman" w:hAnsi="Times New Roman" w:cs="Times New Roman"/>
          <w:b/>
        </w:rPr>
        <w:t>.</w:t>
      </w:r>
      <w:r w:rsidR="00F32A95" w:rsidRPr="00164120">
        <w:rPr>
          <w:rFonts w:ascii="Times New Roman" w:hAnsi="Times New Roman" w:cs="Times New Roman"/>
          <w:b/>
        </w:rPr>
        <w:t xml:space="preserve"> OPERACIONALIZACIÓN DE LAS VARIABLES</w:t>
      </w:r>
      <w:bookmarkEnd w:id="36"/>
    </w:p>
    <w:p w:rsidR="008B65C4" w:rsidRPr="00A07E8A" w:rsidRDefault="008B65C4" w:rsidP="00AF269E">
      <w:pPr>
        <w:spacing w:line="480" w:lineRule="auto"/>
        <w:jc w:val="both"/>
        <w:rPr>
          <w:rFonts w:ascii="Times New Roman" w:hAnsi="Times New Roman" w:cs="Times New Roman"/>
          <w:sz w:val="24"/>
          <w:szCs w:val="24"/>
        </w:rPr>
      </w:pPr>
    </w:p>
    <w:p w:rsidR="008B65C4" w:rsidRPr="00A07E8A" w:rsidRDefault="008B65C4" w:rsidP="00AF269E">
      <w:pPr>
        <w:spacing w:line="480" w:lineRule="auto"/>
        <w:jc w:val="both"/>
        <w:rPr>
          <w:rFonts w:ascii="Times New Roman" w:hAnsi="Times New Roman" w:cs="Times New Roman"/>
          <w:sz w:val="24"/>
          <w:szCs w:val="24"/>
        </w:rPr>
      </w:pPr>
    </w:p>
    <w:p w:rsidR="00B10DE5" w:rsidRDefault="00B10DE5" w:rsidP="00F32A95">
      <w:pPr>
        <w:spacing w:line="480" w:lineRule="auto"/>
        <w:jc w:val="center"/>
        <w:rPr>
          <w:rFonts w:ascii="Times New Roman" w:hAnsi="Times New Roman" w:cs="Times New Roman"/>
          <w:sz w:val="24"/>
          <w:szCs w:val="24"/>
        </w:rPr>
        <w:sectPr w:rsidR="00B10DE5" w:rsidSect="00B10DE5">
          <w:footerReference w:type="default" r:id="rId14"/>
          <w:pgSz w:w="11906" w:h="16838"/>
          <w:pgMar w:top="1417" w:right="1701" w:bottom="1417" w:left="1701" w:header="708" w:footer="708" w:gutter="0"/>
          <w:pgNumType w:start="1"/>
          <w:cols w:space="720"/>
          <w:titlePg/>
          <w:docGrid w:linePitch="299"/>
        </w:sectPr>
      </w:pPr>
    </w:p>
    <w:tbl>
      <w:tblPr>
        <w:tblStyle w:val="Tablaconcuadrcula"/>
        <w:tblW w:w="14312" w:type="dxa"/>
        <w:tblLook w:val="04A0" w:firstRow="1" w:lastRow="0" w:firstColumn="1" w:lastColumn="0" w:noHBand="0" w:noVBand="1"/>
      </w:tblPr>
      <w:tblGrid>
        <w:gridCol w:w="1577"/>
        <w:gridCol w:w="1443"/>
        <w:gridCol w:w="2796"/>
        <w:gridCol w:w="3399"/>
        <w:gridCol w:w="5097"/>
      </w:tblGrid>
      <w:tr w:rsidR="008B65C4" w:rsidRPr="00A07E8A" w:rsidTr="00B10DE5">
        <w:tc>
          <w:tcPr>
            <w:tcW w:w="3020" w:type="dxa"/>
            <w:gridSpan w:val="2"/>
            <w:vAlign w:val="center"/>
          </w:tcPr>
          <w:p w:rsidR="008B65C4" w:rsidRPr="00A07E8A" w:rsidRDefault="008B65C4"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lastRenderedPageBreak/>
              <w:t>VARIABLES</w:t>
            </w:r>
          </w:p>
        </w:tc>
        <w:tc>
          <w:tcPr>
            <w:tcW w:w="2796" w:type="dxa"/>
            <w:vAlign w:val="center"/>
          </w:tcPr>
          <w:p w:rsidR="008B65C4" w:rsidRPr="00A07E8A" w:rsidRDefault="008B65C4"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DIMENSIONES</w:t>
            </w:r>
          </w:p>
        </w:tc>
        <w:tc>
          <w:tcPr>
            <w:tcW w:w="3399" w:type="dxa"/>
            <w:vAlign w:val="center"/>
          </w:tcPr>
          <w:p w:rsidR="008B65C4" w:rsidRPr="00A07E8A" w:rsidRDefault="008B65C4"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INDICADORES</w:t>
            </w:r>
          </w:p>
        </w:tc>
        <w:tc>
          <w:tcPr>
            <w:tcW w:w="5097" w:type="dxa"/>
            <w:vAlign w:val="center"/>
          </w:tcPr>
          <w:p w:rsidR="008B65C4" w:rsidRPr="00A07E8A" w:rsidRDefault="008B65C4"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TÉCNICAS</w:t>
            </w:r>
          </w:p>
        </w:tc>
      </w:tr>
      <w:tr w:rsidR="00662561" w:rsidRPr="00A07E8A" w:rsidTr="00B10DE5">
        <w:trPr>
          <w:trHeight w:val="1136"/>
        </w:trPr>
        <w:tc>
          <w:tcPr>
            <w:tcW w:w="1577" w:type="dxa"/>
            <w:vMerge w:val="restart"/>
            <w:vAlign w:val="center"/>
          </w:tcPr>
          <w:p w:rsidR="00FE3C77" w:rsidRPr="00A07E8A" w:rsidRDefault="00FE3C77" w:rsidP="003A53EB">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Independiente</w:t>
            </w:r>
          </w:p>
        </w:tc>
        <w:tc>
          <w:tcPr>
            <w:tcW w:w="1443" w:type="dxa"/>
            <w:vMerge w:val="restart"/>
            <w:vAlign w:val="center"/>
          </w:tcPr>
          <w:p w:rsidR="00FE3C77" w:rsidRPr="00A07E8A" w:rsidRDefault="00FE3C77" w:rsidP="003A53EB">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Indicador de Gestión de Procesos</w:t>
            </w:r>
          </w:p>
        </w:tc>
        <w:tc>
          <w:tcPr>
            <w:tcW w:w="2796" w:type="dxa"/>
            <w:vMerge w:val="restart"/>
            <w:vAlign w:val="center"/>
          </w:tcPr>
          <w:p w:rsidR="00FE3C77" w:rsidRPr="00A07E8A" w:rsidRDefault="00FE3C77" w:rsidP="003A53EB">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Control de los procesos internos del área Legal</w:t>
            </w:r>
          </w:p>
        </w:tc>
        <w:tc>
          <w:tcPr>
            <w:tcW w:w="3399" w:type="dxa"/>
            <w:vAlign w:val="center"/>
          </w:tcPr>
          <w:p w:rsidR="00FE3C77" w:rsidRPr="00A07E8A" w:rsidRDefault="00FE3C77"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Encuesta área de Soporte</w:t>
            </w:r>
          </w:p>
        </w:tc>
        <w:tc>
          <w:tcPr>
            <w:tcW w:w="5097" w:type="dxa"/>
            <w:vMerge w:val="restart"/>
            <w:vAlign w:val="center"/>
          </w:tcPr>
          <w:p w:rsidR="00FE3C77" w:rsidRPr="00A07E8A" w:rsidRDefault="00FE3C77" w:rsidP="003A53EB">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Encuestas entre áreas</w:t>
            </w:r>
          </w:p>
        </w:tc>
      </w:tr>
      <w:tr w:rsidR="00662561" w:rsidRPr="00A07E8A" w:rsidTr="00B10DE5">
        <w:tc>
          <w:tcPr>
            <w:tcW w:w="1577" w:type="dxa"/>
            <w:vMerge/>
            <w:vAlign w:val="center"/>
          </w:tcPr>
          <w:p w:rsidR="00FE3C77" w:rsidRPr="00A07E8A" w:rsidRDefault="00FE3C77" w:rsidP="00F32A95">
            <w:pPr>
              <w:spacing w:line="480" w:lineRule="auto"/>
              <w:jc w:val="center"/>
              <w:rPr>
                <w:rFonts w:ascii="Times New Roman" w:hAnsi="Times New Roman" w:cs="Times New Roman"/>
                <w:sz w:val="24"/>
                <w:szCs w:val="24"/>
              </w:rPr>
            </w:pPr>
          </w:p>
        </w:tc>
        <w:tc>
          <w:tcPr>
            <w:tcW w:w="1443" w:type="dxa"/>
            <w:vMerge/>
            <w:vAlign w:val="center"/>
          </w:tcPr>
          <w:p w:rsidR="00FE3C77" w:rsidRPr="00A07E8A" w:rsidRDefault="00FE3C77" w:rsidP="00F32A95">
            <w:pPr>
              <w:spacing w:line="480" w:lineRule="auto"/>
              <w:jc w:val="center"/>
              <w:rPr>
                <w:rFonts w:ascii="Times New Roman" w:hAnsi="Times New Roman" w:cs="Times New Roman"/>
                <w:sz w:val="24"/>
                <w:szCs w:val="24"/>
              </w:rPr>
            </w:pPr>
          </w:p>
        </w:tc>
        <w:tc>
          <w:tcPr>
            <w:tcW w:w="2796" w:type="dxa"/>
            <w:vMerge/>
            <w:vAlign w:val="center"/>
          </w:tcPr>
          <w:p w:rsidR="00FE3C77" w:rsidRPr="00A07E8A" w:rsidRDefault="00FE3C77" w:rsidP="00F32A95">
            <w:pPr>
              <w:spacing w:line="480" w:lineRule="auto"/>
              <w:jc w:val="center"/>
              <w:rPr>
                <w:rFonts w:ascii="Times New Roman" w:hAnsi="Times New Roman" w:cs="Times New Roman"/>
                <w:sz w:val="24"/>
                <w:szCs w:val="24"/>
              </w:rPr>
            </w:pPr>
          </w:p>
        </w:tc>
        <w:tc>
          <w:tcPr>
            <w:tcW w:w="3399" w:type="dxa"/>
            <w:vAlign w:val="center"/>
          </w:tcPr>
          <w:p w:rsidR="00FE3C77" w:rsidRPr="00A07E8A" w:rsidRDefault="00FE3C77"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Encuesta área Registros Públicos</w:t>
            </w:r>
          </w:p>
        </w:tc>
        <w:tc>
          <w:tcPr>
            <w:tcW w:w="5097" w:type="dxa"/>
            <w:vMerge/>
            <w:vAlign w:val="center"/>
          </w:tcPr>
          <w:p w:rsidR="00FE3C77" w:rsidRPr="00A07E8A" w:rsidRDefault="00FE3C77" w:rsidP="00F32A95">
            <w:pPr>
              <w:spacing w:line="480" w:lineRule="auto"/>
              <w:jc w:val="center"/>
              <w:rPr>
                <w:rFonts w:ascii="Times New Roman" w:hAnsi="Times New Roman" w:cs="Times New Roman"/>
                <w:sz w:val="24"/>
                <w:szCs w:val="24"/>
              </w:rPr>
            </w:pPr>
          </w:p>
        </w:tc>
      </w:tr>
      <w:tr w:rsidR="00662561" w:rsidRPr="00A07E8A" w:rsidTr="00B10DE5">
        <w:trPr>
          <w:trHeight w:val="180"/>
        </w:trPr>
        <w:tc>
          <w:tcPr>
            <w:tcW w:w="1577" w:type="dxa"/>
            <w:vMerge/>
            <w:vAlign w:val="center"/>
          </w:tcPr>
          <w:p w:rsidR="00FE3C77" w:rsidRPr="00A07E8A" w:rsidRDefault="00FE3C77" w:rsidP="00F32A95">
            <w:pPr>
              <w:spacing w:line="480" w:lineRule="auto"/>
              <w:jc w:val="center"/>
              <w:rPr>
                <w:rFonts w:ascii="Times New Roman" w:hAnsi="Times New Roman" w:cs="Times New Roman"/>
                <w:sz w:val="24"/>
                <w:szCs w:val="24"/>
              </w:rPr>
            </w:pPr>
          </w:p>
        </w:tc>
        <w:tc>
          <w:tcPr>
            <w:tcW w:w="1443" w:type="dxa"/>
            <w:vMerge/>
            <w:vAlign w:val="center"/>
          </w:tcPr>
          <w:p w:rsidR="00FE3C77" w:rsidRPr="00A07E8A" w:rsidRDefault="00FE3C77" w:rsidP="00F32A95">
            <w:pPr>
              <w:spacing w:line="480" w:lineRule="auto"/>
              <w:jc w:val="center"/>
              <w:rPr>
                <w:rFonts w:ascii="Times New Roman" w:hAnsi="Times New Roman" w:cs="Times New Roman"/>
                <w:sz w:val="24"/>
                <w:szCs w:val="24"/>
              </w:rPr>
            </w:pPr>
          </w:p>
        </w:tc>
        <w:tc>
          <w:tcPr>
            <w:tcW w:w="2796" w:type="dxa"/>
            <w:vMerge/>
            <w:vAlign w:val="center"/>
          </w:tcPr>
          <w:p w:rsidR="00FE3C77" w:rsidRPr="00A07E8A" w:rsidRDefault="00FE3C77" w:rsidP="00F32A95">
            <w:pPr>
              <w:spacing w:line="480" w:lineRule="auto"/>
              <w:jc w:val="center"/>
              <w:rPr>
                <w:rFonts w:ascii="Times New Roman" w:hAnsi="Times New Roman" w:cs="Times New Roman"/>
                <w:sz w:val="24"/>
                <w:szCs w:val="24"/>
              </w:rPr>
            </w:pPr>
          </w:p>
        </w:tc>
        <w:tc>
          <w:tcPr>
            <w:tcW w:w="3399" w:type="dxa"/>
            <w:vAlign w:val="center"/>
          </w:tcPr>
          <w:p w:rsidR="00FE3C77" w:rsidRPr="00A07E8A" w:rsidRDefault="00FE3C77"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Encuesta área de Toma de Firmas</w:t>
            </w:r>
          </w:p>
        </w:tc>
        <w:tc>
          <w:tcPr>
            <w:tcW w:w="5097" w:type="dxa"/>
            <w:vMerge/>
            <w:vAlign w:val="center"/>
          </w:tcPr>
          <w:p w:rsidR="00FE3C77" w:rsidRPr="00A07E8A" w:rsidRDefault="00FE3C77" w:rsidP="00F32A95">
            <w:pPr>
              <w:spacing w:line="480" w:lineRule="auto"/>
              <w:jc w:val="center"/>
              <w:rPr>
                <w:rFonts w:ascii="Times New Roman" w:hAnsi="Times New Roman" w:cs="Times New Roman"/>
                <w:sz w:val="24"/>
                <w:szCs w:val="24"/>
              </w:rPr>
            </w:pPr>
          </w:p>
        </w:tc>
      </w:tr>
      <w:tr w:rsidR="00662561" w:rsidRPr="00A07E8A" w:rsidTr="00B10DE5">
        <w:trPr>
          <w:trHeight w:val="747"/>
        </w:trPr>
        <w:tc>
          <w:tcPr>
            <w:tcW w:w="1577" w:type="dxa"/>
            <w:vMerge/>
            <w:vAlign w:val="center"/>
          </w:tcPr>
          <w:p w:rsidR="00FE3C77" w:rsidRPr="00A07E8A" w:rsidRDefault="00FE3C77" w:rsidP="00F32A95">
            <w:pPr>
              <w:spacing w:line="480" w:lineRule="auto"/>
              <w:jc w:val="center"/>
              <w:rPr>
                <w:rFonts w:ascii="Times New Roman" w:hAnsi="Times New Roman" w:cs="Times New Roman"/>
                <w:sz w:val="24"/>
                <w:szCs w:val="24"/>
              </w:rPr>
            </w:pPr>
          </w:p>
        </w:tc>
        <w:tc>
          <w:tcPr>
            <w:tcW w:w="1443" w:type="dxa"/>
            <w:vMerge/>
            <w:vAlign w:val="center"/>
          </w:tcPr>
          <w:p w:rsidR="00FE3C77" w:rsidRPr="00A07E8A" w:rsidRDefault="00FE3C77" w:rsidP="00F32A95">
            <w:pPr>
              <w:spacing w:line="480" w:lineRule="auto"/>
              <w:jc w:val="center"/>
              <w:rPr>
                <w:rFonts w:ascii="Times New Roman" w:hAnsi="Times New Roman" w:cs="Times New Roman"/>
                <w:sz w:val="24"/>
                <w:szCs w:val="24"/>
              </w:rPr>
            </w:pPr>
          </w:p>
        </w:tc>
        <w:tc>
          <w:tcPr>
            <w:tcW w:w="2796" w:type="dxa"/>
            <w:vMerge/>
            <w:vAlign w:val="center"/>
          </w:tcPr>
          <w:p w:rsidR="00FE3C77" w:rsidRPr="00A07E8A" w:rsidRDefault="00FE3C77" w:rsidP="00F32A95">
            <w:pPr>
              <w:spacing w:line="480" w:lineRule="auto"/>
              <w:jc w:val="center"/>
              <w:rPr>
                <w:rFonts w:ascii="Times New Roman" w:hAnsi="Times New Roman" w:cs="Times New Roman"/>
                <w:sz w:val="24"/>
                <w:szCs w:val="24"/>
              </w:rPr>
            </w:pPr>
          </w:p>
        </w:tc>
        <w:tc>
          <w:tcPr>
            <w:tcW w:w="3399" w:type="dxa"/>
            <w:vAlign w:val="center"/>
          </w:tcPr>
          <w:p w:rsidR="00FE3C77" w:rsidRPr="00A07E8A" w:rsidRDefault="00FE3C77"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Encuesta área de Confrontación</w:t>
            </w:r>
          </w:p>
        </w:tc>
        <w:tc>
          <w:tcPr>
            <w:tcW w:w="5097" w:type="dxa"/>
            <w:vMerge/>
            <w:vAlign w:val="center"/>
          </w:tcPr>
          <w:p w:rsidR="00FE3C77" w:rsidRPr="00A07E8A" w:rsidRDefault="00FE3C77" w:rsidP="00F32A95">
            <w:pPr>
              <w:spacing w:line="480" w:lineRule="auto"/>
              <w:jc w:val="center"/>
              <w:rPr>
                <w:rFonts w:ascii="Times New Roman" w:hAnsi="Times New Roman" w:cs="Times New Roman"/>
                <w:sz w:val="24"/>
                <w:szCs w:val="24"/>
              </w:rPr>
            </w:pPr>
          </w:p>
        </w:tc>
      </w:tr>
      <w:tr w:rsidR="00662561" w:rsidRPr="00A07E8A" w:rsidTr="00B10DE5">
        <w:trPr>
          <w:trHeight w:val="180"/>
        </w:trPr>
        <w:tc>
          <w:tcPr>
            <w:tcW w:w="1577" w:type="dxa"/>
            <w:vMerge/>
            <w:vAlign w:val="center"/>
          </w:tcPr>
          <w:p w:rsidR="00FE3C77" w:rsidRPr="00A07E8A" w:rsidRDefault="00FE3C77" w:rsidP="00F32A95">
            <w:pPr>
              <w:spacing w:line="480" w:lineRule="auto"/>
              <w:jc w:val="center"/>
              <w:rPr>
                <w:rFonts w:ascii="Times New Roman" w:hAnsi="Times New Roman" w:cs="Times New Roman"/>
                <w:sz w:val="24"/>
                <w:szCs w:val="24"/>
              </w:rPr>
            </w:pPr>
          </w:p>
        </w:tc>
        <w:tc>
          <w:tcPr>
            <w:tcW w:w="1443" w:type="dxa"/>
            <w:vMerge/>
            <w:vAlign w:val="center"/>
          </w:tcPr>
          <w:p w:rsidR="00FE3C77" w:rsidRPr="00A07E8A" w:rsidRDefault="00FE3C77" w:rsidP="00F32A95">
            <w:pPr>
              <w:spacing w:line="480" w:lineRule="auto"/>
              <w:jc w:val="center"/>
              <w:rPr>
                <w:rFonts w:ascii="Times New Roman" w:hAnsi="Times New Roman" w:cs="Times New Roman"/>
                <w:sz w:val="24"/>
                <w:szCs w:val="24"/>
              </w:rPr>
            </w:pPr>
          </w:p>
        </w:tc>
        <w:tc>
          <w:tcPr>
            <w:tcW w:w="2796" w:type="dxa"/>
            <w:vAlign w:val="center"/>
          </w:tcPr>
          <w:p w:rsidR="00FE3C77" w:rsidRPr="00A07E8A" w:rsidRDefault="00FE3C77"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Medir las observaciones de los documentos gestionados por abogado/equipo</w:t>
            </w:r>
          </w:p>
        </w:tc>
        <w:tc>
          <w:tcPr>
            <w:tcW w:w="3399" w:type="dxa"/>
            <w:vAlign w:val="center"/>
          </w:tcPr>
          <w:p w:rsidR="00FE3C77" w:rsidRPr="00A07E8A" w:rsidRDefault="00FE3C77"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Documentos observados por procesos internos</w:t>
            </w:r>
          </w:p>
        </w:tc>
        <w:tc>
          <w:tcPr>
            <w:tcW w:w="5097" w:type="dxa"/>
            <w:vAlign w:val="center"/>
          </w:tcPr>
          <w:p w:rsidR="00FE3C77" w:rsidRPr="00A07E8A" w:rsidRDefault="00FE3C77"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Medir la cantidad de</w:t>
            </w:r>
            <w:r w:rsidR="005F0F6F" w:rsidRPr="00A07E8A">
              <w:rPr>
                <w:rFonts w:ascii="Times New Roman" w:hAnsi="Times New Roman" w:cs="Times New Roman"/>
                <w:sz w:val="24"/>
                <w:szCs w:val="24"/>
              </w:rPr>
              <w:t xml:space="preserve"> documentos</w:t>
            </w:r>
            <w:r w:rsidRPr="00A07E8A">
              <w:rPr>
                <w:rFonts w:ascii="Times New Roman" w:hAnsi="Times New Roman" w:cs="Times New Roman"/>
                <w:sz w:val="24"/>
                <w:szCs w:val="24"/>
              </w:rPr>
              <w:t xml:space="preserve"> observados</w:t>
            </w:r>
          </w:p>
        </w:tc>
      </w:tr>
      <w:tr w:rsidR="00662561" w:rsidRPr="00A07E8A" w:rsidTr="00B10DE5">
        <w:trPr>
          <w:trHeight w:val="3116"/>
        </w:trPr>
        <w:tc>
          <w:tcPr>
            <w:tcW w:w="1577" w:type="dxa"/>
            <w:vMerge/>
            <w:vAlign w:val="center"/>
          </w:tcPr>
          <w:p w:rsidR="00FE3C77" w:rsidRPr="00A07E8A" w:rsidRDefault="00FE3C77" w:rsidP="00F32A95">
            <w:pPr>
              <w:spacing w:line="480" w:lineRule="auto"/>
              <w:jc w:val="center"/>
              <w:rPr>
                <w:rFonts w:ascii="Times New Roman" w:hAnsi="Times New Roman" w:cs="Times New Roman"/>
                <w:sz w:val="24"/>
                <w:szCs w:val="24"/>
              </w:rPr>
            </w:pPr>
          </w:p>
        </w:tc>
        <w:tc>
          <w:tcPr>
            <w:tcW w:w="1443" w:type="dxa"/>
            <w:vMerge w:val="restart"/>
            <w:vAlign w:val="center"/>
          </w:tcPr>
          <w:p w:rsidR="00FE3C77" w:rsidRPr="00A07E8A" w:rsidRDefault="00FE3C77" w:rsidP="003A53EB">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Indicador de Gestión Financiera</w:t>
            </w:r>
          </w:p>
          <w:p w:rsidR="00FE3C77" w:rsidRPr="00A07E8A" w:rsidRDefault="00FE3C77" w:rsidP="00F32A95">
            <w:pPr>
              <w:spacing w:line="480" w:lineRule="auto"/>
              <w:jc w:val="center"/>
              <w:rPr>
                <w:rFonts w:ascii="Times New Roman" w:hAnsi="Times New Roman" w:cs="Times New Roman"/>
                <w:sz w:val="24"/>
                <w:szCs w:val="24"/>
              </w:rPr>
            </w:pPr>
          </w:p>
          <w:p w:rsidR="00FE3C77" w:rsidRPr="00A07E8A" w:rsidRDefault="00FE3C77" w:rsidP="00F32A95">
            <w:pPr>
              <w:spacing w:line="480" w:lineRule="auto"/>
              <w:jc w:val="center"/>
              <w:rPr>
                <w:rFonts w:ascii="Times New Roman" w:hAnsi="Times New Roman" w:cs="Times New Roman"/>
                <w:sz w:val="24"/>
                <w:szCs w:val="24"/>
              </w:rPr>
            </w:pPr>
          </w:p>
        </w:tc>
        <w:tc>
          <w:tcPr>
            <w:tcW w:w="2796" w:type="dxa"/>
            <w:vMerge w:val="restart"/>
            <w:vAlign w:val="center"/>
          </w:tcPr>
          <w:p w:rsidR="00FE3C77" w:rsidRPr="00A07E8A" w:rsidRDefault="00FE3C77"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Control de procesos del área de Créditos y Cobranzas: Facturas al crédito con más de 120 días sin pago por abogado.</w:t>
            </w:r>
          </w:p>
        </w:tc>
        <w:tc>
          <w:tcPr>
            <w:tcW w:w="3399" w:type="dxa"/>
            <w:vAlign w:val="center"/>
          </w:tcPr>
          <w:p w:rsidR="00FE3C77" w:rsidRPr="00A07E8A" w:rsidRDefault="00FE3C77"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Suma de los montos de las facturas a crédito sin cobrar por cliente mayor a 120 días</w:t>
            </w:r>
          </w:p>
        </w:tc>
        <w:tc>
          <w:tcPr>
            <w:tcW w:w="5097" w:type="dxa"/>
            <w:vAlign w:val="center"/>
          </w:tcPr>
          <w:p w:rsidR="00FE3C77" w:rsidRPr="00A07E8A" w:rsidRDefault="00FE3C77"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Cálculo matemático en base a la relación de los montos sin cobrar y el total.</w:t>
            </w:r>
          </w:p>
        </w:tc>
      </w:tr>
      <w:tr w:rsidR="00662561" w:rsidRPr="00A07E8A" w:rsidTr="00B10DE5">
        <w:trPr>
          <w:trHeight w:val="3260"/>
        </w:trPr>
        <w:tc>
          <w:tcPr>
            <w:tcW w:w="1577" w:type="dxa"/>
            <w:vMerge/>
            <w:vAlign w:val="center"/>
          </w:tcPr>
          <w:p w:rsidR="00FE3C77" w:rsidRPr="00A07E8A" w:rsidRDefault="00FE3C77" w:rsidP="00F32A95">
            <w:pPr>
              <w:spacing w:line="480" w:lineRule="auto"/>
              <w:jc w:val="center"/>
              <w:rPr>
                <w:rFonts w:ascii="Times New Roman" w:hAnsi="Times New Roman" w:cs="Times New Roman"/>
                <w:sz w:val="24"/>
                <w:szCs w:val="24"/>
              </w:rPr>
            </w:pPr>
          </w:p>
        </w:tc>
        <w:tc>
          <w:tcPr>
            <w:tcW w:w="1443" w:type="dxa"/>
            <w:vMerge/>
            <w:vAlign w:val="center"/>
          </w:tcPr>
          <w:p w:rsidR="00FE3C77" w:rsidRPr="00A07E8A" w:rsidRDefault="00FE3C77" w:rsidP="00F32A95">
            <w:pPr>
              <w:spacing w:line="480" w:lineRule="auto"/>
              <w:jc w:val="center"/>
              <w:rPr>
                <w:rFonts w:ascii="Times New Roman" w:hAnsi="Times New Roman" w:cs="Times New Roman"/>
                <w:sz w:val="24"/>
                <w:szCs w:val="24"/>
              </w:rPr>
            </w:pPr>
          </w:p>
        </w:tc>
        <w:tc>
          <w:tcPr>
            <w:tcW w:w="2796" w:type="dxa"/>
            <w:vMerge/>
            <w:vAlign w:val="center"/>
          </w:tcPr>
          <w:p w:rsidR="00FE3C77" w:rsidRPr="00A07E8A" w:rsidRDefault="00FE3C77" w:rsidP="00F32A95">
            <w:pPr>
              <w:spacing w:line="480" w:lineRule="auto"/>
              <w:jc w:val="center"/>
              <w:rPr>
                <w:rFonts w:ascii="Times New Roman" w:hAnsi="Times New Roman" w:cs="Times New Roman"/>
                <w:sz w:val="24"/>
                <w:szCs w:val="24"/>
              </w:rPr>
            </w:pPr>
          </w:p>
        </w:tc>
        <w:tc>
          <w:tcPr>
            <w:tcW w:w="3399" w:type="dxa"/>
            <w:vAlign w:val="center"/>
          </w:tcPr>
          <w:p w:rsidR="00FE3C77" w:rsidRPr="00A07E8A" w:rsidRDefault="00FE3C77"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Cantidad de facturas a crédito sin cobrar por cliente mayor a 120 días</w:t>
            </w:r>
          </w:p>
        </w:tc>
        <w:tc>
          <w:tcPr>
            <w:tcW w:w="5097" w:type="dxa"/>
            <w:vAlign w:val="center"/>
          </w:tcPr>
          <w:p w:rsidR="00FE3C77" w:rsidRPr="00A07E8A" w:rsidRDefault="00FE3C77"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Cálculo matemático en base a la relación de facturas sin cobrar y el total.</w:t>
            </w:r>
          </w:p>
        </w:tc>
      </w:tr>
      <w:tr w:rsidR="00662561" w:rsidRPr="00A07E8A" w:rsidTr="00B10DE5">
        <w:trPr>
          <w:trHeight w:val="935"/>
        </w:trPr>
        <w:tc>
          <w:tcPr>
            <w:tcW w:w="1577" w:type="dxa"/>
            <w:vMerge/>
            <w:vAlign w:val="center"/>
          </w:tcPr>
          <w:p w:rsidR="00FE3C77" w:rsidRPr="00A07E8A" w:rsidRDefault="00FE3C77" w:rsidP="00F32A95">
            <w:pPr>
              <w:spacing w:line="480" w:lineRule="auto"/>
              <w:jc w:val="center"/>
              <w:rPr>
                <w:rFonts w:ascii="Times New Roman" w:hAnsi="Times New Roman" w:cs="Times New Roman"/>
                <w:sz w:val="24"/>
                <w:szCs w:val="24"/>
              </w:rPr>
            </w:pPr>
          </w:p>
        </w:tc>
        <w:tc>
          <w:tcPr>
            <w:tcW w:w="1443" w:type="dxa"/>
            <w:vMerge/>
            <w:vAlign w:val="center"/>
          </w:tcPr>
          <w:p w:rsidR="00FE3C77" w:rsidRPr="00A07E8A" w:rsidRDefault="00FE3C77" w:rsidP="00F32A95">
            <w:pPr>
              <w:spacing w:line="480" w:lineRule="auto"/>
              <w:jc w:val="center"/>
              <w:rPr>
                <w:rFonts w:ascii="Times New Roman" w:hAnsi="Times New Roman" w:cs="Times New Roman"/>
                <w:sz w:val="24"/>
                <w:szCs w:val="24"/>
              </w:rPr>
            </w:pPr>
          </w:p>
        </w:tc>
        <w:tc>
          <w:tcPr>
            <w:tcW w:w="2796" w:type="dxa"/>
            <w:vMerge w:val="restart"/>
            <w:vAlign w:val="center"/>
          </w:tcPr>
          <w:p w:rsidR="00FE3C77" w:rsidRPr="00A07E8A" w:rsidRDefault="00FE3C77"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Eficiencia de facturación de clientes corporativos vs clientes calle</w:t>
            </w:r>
          </w:p>
        </w:tc>
        <w:tc>
          <w:tcPr>
            <w:tcW w:w="3399" w:type="dxa"/>
            <w:vAlign w:val="center"/>
          </w:tcPr>
          <w:p w:rsidR="00FE3C77" w:rsidRPr="00A07E8A" w:rsidRDefault="00FE3C77"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Facturación total vs facturación clientes corporativos</w:t>
            </w:r>
          </w:p>
        </w:tc>
        <w:tc>
          <w:tcPr>
            <w:tcW w:w="5097" w:type="dxa"/>
            <w:vAlign w:val="center"/>
          </w:tcPr>
          <w:p w:rsidR="00FE3C77" w:rsidRPr="00A07E8A" w:rsidRDefault="00FE3C77"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Seguimiento de la facturación de clientes corporativos</w:t>
            </w:r>
          </w:p>
        </w:tc>
      </w:tr>
      <w:tr w:rsidR="00662561" w:rsidRPr="00A07E8A" w:rsidTr="00B10DE5">
        <w:trPr>
          <w:trHeight w:val="1210"/>
        </w:trPr>
        <w:tc>
          <w:tcPr>
            <w:tcW w:w="1577" w:type="dxa"/>
            <w:vMerge/>
            <w:vAlign w:val="center"/>
          </w:tcPr>
          <w:p w:rsidR="00FE3C77" w:rsidRPr="00A07E8A" w:rsidRDefault="00FE3C77" w:rsidP="00F32A95">
            <w:pPr>
              <w:spacing w:line="480" w:lineRule="auto"/>
              <w:jc w:val="center"/>
              <w:rPr>
                <w:rFonts w:ascii="Times New Roman" w:hAnsi="Times New Roman" w:cs="Times New Roman"/>
                <w:sz w:val="24"/>
                <w:szCs w:val="24"/>
              </w:rPr>
            </w:pPr>
          </w:p>
        </w:tc>
        <w:tc>
          <w:tcPr>
            <w:tcW w:w="1443" w:type="dxa"/>
            <w:vMerge/>
            <w:vAlign w:val="center"/>
          </w:tcPr>
          <w:p w:rsidR="00FE3C77" w:rsidRPr="00A07E8A" w:rsidRDefault="00FE3C77" w:rsidP="00F32A95">
            <w:pPr>
              <w:spacing w:line="480" w:lineRule="auto"/>
              <w:jc w:val="center"/>
              <w:rPr>
                <w:rFonts w:ascii="Times New Roman" w:hAnsi="Times New Roman" w:cs="Times New Roman"/>
                <w:sz w:val="24"/>
                <w:szCs w:val="24"/>
              </w:rPr>
            </w:pPr>
          </w:p>
        </w:tc>
        <w:tc>
          <w:tcPr>
            <w:tcW w:w="2796" w:type="dxa"/>
            <w:vMerge/>
            <w:vAlign w:val="center"/>
          </w:tcPr>
          <w:p w:rsidR="00FE3C77" w:rsidRPr="00A07E8A" w:rsidRDefault="00FE3C77" w:rsidP="00F32A95">
            <w:pPr>
              <w:spacing w:line="480" w:lineRule="auto"/>
              <w:jc w:val="center"/>
              <w:rPr>
                <w:rFonts w:ascii="Times New Roman" w:hAnsi="Times New Roman" w:cs="Times New Roman"/>
                <w:sz w:val="24"/>
                <w:szCs w:val="24"/>
              </w:rPr>
            </w:pPr>
          </w:p>
        </w:tc>
        <w:tc>
          <w:tcPr>
            <w:tcW w:w="3399" w:type="dxa"/>
            <w:vAlign w:val="center"/>
          </w:tcPr>
          <w:p w:rsidR="00FE3C77" w:rsidRPr="00A07E8A" w:rsidRDefault="00FE3C77"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Facturación total vs facturación clientes calle</w:t>
            </w:r>
          </w:p>
        </w:tc>
        <w:tc>
          <w:tcPr>
            <w:tcW w:w="5097" w:type="dxa"/>
            <w:vAlign w:val="center"/>
          </w:tcPr>
          <w:p w:rsidR="00FE3C77" w:rsidRPr="00A07E8A" w:rsidRDefault="00FE3C77"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Seguimiento de la facturación de clientes calle</w:t>
            </w:r>
          </w:p>
        </w:tc>
      </w:tr>
      <w:tr w:rsidR="00662561" w:rsidRPr="00A07E8A" w:rsidTr="006F3105">
        <w:tc>
          <w:tcPr>
            <w:tcW w:w="1577" w:type="dxa"/>
            <w:vMerge/>
            <w:vAlign w:val="center"/>
          </w:tcPr>
          <w:p w:rsidR="00FE3C77" w:rsidRPr="00A07E8A" w:rsidRDefault="00FE3C77" w:rsidP="00F32A95">
            <w:pPr>
              <w:spacing w:line="480" w:lineRule="auto"/>
              <w:jc w:val="center"/>
              <w:rPr>
                <w:rFonts w:ascii="Times New Roman" w:hAnsi="Times New Roman" w:cs="Times New Roman"/>
                <w:sz w:val="24"/>
                <w:szCs w:val="24"/>
              </w:rPr>
            </w:pPr>
          </w:p>
        </w:tc>
        <w:tc>
          <w:tcPr>
            <w:tcW w:w="1443" w:type="dxa"/>
            <w:vMerge/>
            <w:vAlign w:val="center"/>
          </w:tcPr>
          <w:p w:rsidR="00FE3C77" w:rsidRPr="00A07E8A" w:rsidRDefault="00FE3C77" w:rsidP="00F32A95">
            <w:pPr>
              <w:spacing w:line="480" w:lineRule="auto"/>
              <w:jc w:val="center"/>
              <w:rPr>
                <w:rFonts w:ascii="Times New Roman" w:hAnsi="Times New Roman" w:cs="Times New Roman"/>
                <w:sz w:val="24"/>
                <w:szCs w:val="24"/>
              </w:rPr>
            </w:pPr>
          </w:p>
        </w:tc>
        <w:tc>
          <w:tcPr>
            <w:tcW w:w="2796" w:type="dxa"/>
            <w:vAlign w:val="center"/>
          </w:tcPr>
          <w:p w:rsidR="00FE3C77" w:rsidRPr="00A07E8A" w:rsidRDefault="00FE3C77"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Producción mensual</w:t>
            </w:r>
          </w:p>
        </w:tc>
        <w:tc>
          <w:tcPr>
            <w:tcW w:w="3399" w:type="dxa"/>
            <w:vAlign w:val="center"/>
          </w:tcPr>
          <w:p w:rsidR="00FE3C77" w:rsidRPr="00A07E8A" w:rsidRDefault="00FE3C77" w:rsidP="006F3105">
            <w:pPr>
              <w:jc w:val="center"/>
              <w:rPr>
                <w:rFonts w:ascii="Times New Roman" w:hAnsi="Times New Roman" w:cs="Times New Roman"/>
                <w:sz w:val="24"/>
                <w:szCs w:val="24"/>
              </w:rPr>
            </w:pPr>
            <w:r w:rsidRPr="00A07E8A">
              <w:rPr>
                <w:rFonts w:ascii="Times New Roman" w:hAnsi="Times New Roman" w:cs="Times New Roman"/>
                <w:color w:val="000000"/>
                <w:sz w:val="24"/>
                <w:szCs w:val="24"/>
              </w:rPr>
              <w:t>Producción Mensual vs Meta Mensual</w:t>
            </w:r>
          </w:p>
        </w:tc>
        <w:tc>
          <w:tcPr>
            <w:tcW w:w="5097" w:type="dxa"/>
            <w:vAlign w:val="center"/>
          </w:tcPr>
          <w:p w:rsidR="00FE3C77" w:rsidRPr="00A07E8A" w:rsidRDefault="00FE3C77"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Evaluar el rendimiento financiero por personas/equipos de trabajo</w:t>
            </w:r>
          </w:p>
        </w:tc>
      </w:tr>
      <w:tr w:rsidR="00662561" w:rsidRPr="00A07E8A" w:rsidTr="00B10DE5">
        <w:tc>
          <w:tcPr>
            <w:tcW w:w="1577" w:type="dxa"/>
            <w:vMerge/>
            <w:vAlign w:val="center"/>
          </w:tcPr>
          <w:p w:rsidR="00FE3C77" w:rsidRPr="00A07E8A" w:rsidRDefault="00FE3C77" w:rsidP="00F32A95">
            <w:pPr>
              <w:spacing w:line="480" w:lineRule="auto"/>
              <w:jc w:val="center"/>
              <w:rPr>
                <w:rFonts w:ascii="Times New Roman" w:hAnsi="Times New Roman" w:cs="Times New Roman"/>
                <w:sz w:val="24"/>
                <w:szCs w:val="24"/>
              </w:rPr>
            </w:pPr>
          </w:p>
        </w:tc>
        <w:tc>
          <w:tcPr>
            <w:tcW w:w="1443" w:type="dxa"/>
            <w:vMerge/>
            <w:vAlign w:val="center"/>
          </w:tcPr>
          <w:p w:rsidR="00FE3C77" w:rsidRPr="00A07E8A" w:rsidRDefault="00FE3C77" w:rsidP="00F32A95">
            <w:pPr>
              <w:spacing w:line="480" w:lineRule="auto"/>
              <w:jc w:val="center"/>
              <w:rPr>
                <w:rFonts w:ascii="Times New Roman" w:hAnsi="Times New Roman" w:cs="Times New Roman"/>
                <w:sz w:val="24"/>
                <w:szCs w:val="24"/>
              </w:rPr>
            </w:pPr>
          </w:p>
        </w:tc>
        <w:tc>
          <w:tcPr>
            <w:tcW w:w="2796" w:type="dxa"/>
            <w:vMerge w:val="restart"/>
            <w:vAlign w:val="center"/>
          </w:tcPr>
          <w:p w:rsidR="00FE3C77" w:rsidRPr="00A07E8A" w:rsidRDefault="00FE3C77"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Producción acumulada mensual</w:t>
            </w:r>
          </w:p>
        </w:tc>
        <w:tc>
          <w:tcPr>
            <w:tcW w:w="3399" w:type="dxa"/>
            <w:vAlign w:val="center"/>
          </w:tcPr>
          <w:p w:rsidR="00FE3C77" w:rsidRPr="00A07E8A" w:rsidRDefault="00FE3C77" w:rsidP="00F32A95">
            <w:pPr>
              <w:jc w:val="center"/>
              <w:rPr>
                <w:rFonts w:ascii="Times New Roman" w:hAnsi="Times New Roman" w:cs="Times New Roman"/>
                <w:color w:val="000000"/>
                <w:sz w:val="24"/>
                <w:szCs w:val="24"/>
              </w:rPr>
            </w:pPr>
            <w:r w:rsidRPr="00A07E8A">
              <w:rPr>
                <w:rFonts w:ascii="Times New Roman" w:hAnsi="Times New Roman" w:cs="Times New Roman"/>
                <w:color w:val="000000"/>
                <w:sz w:val="24"/>
                <w:szCs w:val="24"/>
              </w:rPr>
              <w:t>Participación por servicio</w:t>
            </w:r>
          </w:p>
        </w:tc>
        <w:tc>
          <w:tcPr>
            <w:tcW w:w="5097" w:type="dxa"/>
            <w:vAlign w:val="center"/>
          </w:tcPr>
          <w:p w:rsidR="00FE3C77" w:rsidRPr="00A07E8A" w:rsidRDefault="00FE3C77"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Seguimiento del crecimiento por servicio</w:t>
            </w:r>
          </w:p>
        </w:tc>
      </w:tr>
      <w:tr w:rsidR="00662561" w:rsidRPr="00A07E8A" w:rsidTr="00B10DE5">
        <w:tc>
          <w:tcPr>
            <w:tcW w:w="1577" w:type="dxa"/>
            <w:vMerge/>
            <w:vAlign w:val="center"/>
          </w:tcPr>
          <w:p w:rsidR="00FE3C77" w:rsidRPr="00A07E8A" w:rsidRDefault="00FE3C77" w:rsidP="00F32A95">
            <w:pPr>
              <w:spacing w:line="480" w:lineRule="auto"/>
              <w:jc w:val="center"/>
              <w:rPr>
                <w:rFonts w:ascii="Times New Roman" w:hAnsi="Times New Roman" w:cs="Times New Roman"/>
                <w:sz w:val="24"/>
                <w:szCs w:val="24"/>
              </w:rPr>
            </w:pPr>
          </w:p>
        </w:tc>
        <w:tc>
          <w:tcPr>
            <w:tcW w:w="1443" w:type="dxa"/>
            <w:vMerge/>
            <w:vAlign w:val="center"/>
          </w:tcPr>
          <w:p w:rsidR="00FE3C77" w:rsidRPr="00A07E8A" w:rsidRDefault="00FE3C77" w:rsidP="00F32A95">
            <w:pPr>
              <w:spacing w:line="480" w:lineRule="auto"/>
              <w:jc w:val="center"/>
              <w:rPr>
                <w:rFonts w:ascii="Times New Roman" w:hAnsi="Times New Roman" w:cs="Times New Roman"/>
                <w:sz w:val="24"/>
                <w:szCs w:val="24"/>
              </w:rPr>
            </w:pPr>
          </w:p>
        </w:tc>
        <w:tc>
          <w:tcPr>
            <w:tcW w:w="2796" w:type="dxa"/>
            <w:vMerge/>
            <w:vAlign w:val="center"/>
          </w:tcPr>
          <w:p w:rsidR="00FE3C77" w:rsidRPr="00A07E8A" w:rsidRDefault="00FE3C77" w:rsidP="00F32A95">
            <w:pPr>
              <w:spacing w:line="480" w:lineRule="auto"/>
              <w:jc w:val="center"/>
              <w:rPr>
                <w:rFonts w:ascii="Times New Roman" w:hAnsi="Times New Roman" w:cs="Times New Roman"/>
                <w:sz w:val="24"/>
                <w:szCs w:val="24"/>
              </w:rPr>
            </w:pPr>
          </w:p>
        </w:tc>
        <w:tc>
          <w:tcPr>
            <w:tcW w:w="3399" w:type="dxa"/>
            <w:vAlign w:val="center"/>
          </w:tcPr>
          <w:p w:rsidR="00FE3C77" w:rsidRPr="00A07E8A" w:rsidRDefault="00FE3C77" w:rsidP="00F32A95">
            <w:pPr>
              <w:jc w:val="center"/>
              <w:rPr>
                <w:rFonts w:ascii="Times New Roman" w:hAnsi="Times New Roman" w:cs="Times New Roman"/>
                <w:color w:val="000000"/>
                <w:sz w:val="24"/>
                <w:szCs w:val="24"/>
              </w:rPr>
            </w:pPr>
            <w:r w:rsidRPr="00A07E8A">
              <w:rPr>
                <w:rFonts w:ascii="Times New Roman" w:hAnsi="Times New Roman" w:cs="Times New Roman"/>
                <w:color w:val="000000"/>
                <w:sz w:val="24"/>
                <w:szCs w:val="24"/>
              </w:rPr>
              <w:t>Crecimiento por servicio</w:t>
            </w:r>
          </w:p>
        </w:tc>
        <w:tc>
          <w:tcPr>
            <w:tcW w:w="5097" w:type="dxa"/>
            <w:vAlign w:val="center"/>
          </w:tcPr>
          <w:p w:rsidR="00FE3C77" w:rsidRPr="00A07E8A" w:rsidRDefault="00FE3C77"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Medir el crecimiento por servicio vs años anteriores</w:t>
            </w:r>
          </w:p>
        </w:tc>
      </w:tr>
      <w:tr w:rsidR="00662561" w:rsidRPr="00A07E8A" w:rsidTr="00B10DE5">
        <w:tc>
          <w:tcPr>
            <w:tcW w:w="1577" w:type="dxa"/>
            <w:vMerge/>
            <w:vAlign w:val="center"/>
          </w:tcPr>
          <w:p w:rsidR="00FE3C77" w:rsidRPr="00A07E8A" w:rsidRDefault="00FE3C77" w:rsidP="00F32A95">
            <w:pPr>
              <w:spacing w:line="480" w:lineRule="auto"/>
              <w:jc w:val="center"/>
              <w:rPr>
                <w:rFonts w:ascii="Times New Roman" w:hAnsi="Times New Roman" w:cs="Times New Roman"/>
                <w:sz w:val="24"/>
                <w:szCs w:val="24"/>
              </w:rPr>
            </w:pPr>
          </w:p>
        </w:tc>
        <w:tc>
          <w:tcPr>
            <w:tcW w:w="1443" w:type="dxa"/>
            <w:vMerge/>
            <w:vAlign w:val="center"/>
          </w:tcPr>
          <w:p w:rsidR="00FE3C77" w:rsidRPr="00A07E8A" w:rsidRDefault="00FE3C77" w:rsidP="00F32A95">
            <w:pPr>
              <w:spacing w:line="480" w:lineRule="auto"/>
              <w:jc w:val="center"/>
              <w:rPr>
                <w:rFonts w:ascii="Times New Roman" w:hAnsi="Times New Roman" w:cs="Times New Roman"/>
                <w:sz w:val="24"/>
                <w:szCs w:val="24"/>
              </w:rPr>
            </w:pPr>
          </w:p>
        </w:tc>
        <w:tc>
          <w:tcPr>
            <w:tcW w:w="2796" w:type="dxa"/>
            <w:vMerge/>
            <w:vAlign w:val="center"/>
          </w:tcPr>
          <w:p w:rsidR="00FE3C77" w:rsidRPr="00A07E8A" w:rsidRDefault="00FE3C77" w:rsidP="00F32A95">
            <w:pPr>
              <w:spacing w:line="480" w:lineRule="auto"/>
              <w:jc w:val="center"/>
              <w:rPr>
                <w:rFonts w:ascii="Times New Roman" w:hAnsi="Times New Roman" w:cs="Times New Roman"/>
                <w:sz w:val="24"/>
                <w:szCs w:val="24"/>
              </w:rPr>
            </w:pPr>
          </w:p>
        </w:tc>
        <w:tc>
          <w:tcPr>
            <w:tcW w:w="3399" w:type="dxa"/>
            <w:vAlign w:val="center"/>
          </w:tcPr>
          <w:p w:rsidR="00FE3C77" w:rsidRPr="00A07E8A" w:rsidRDefault="00FE3C77" w:rsidP="00F32A95">
            <w:pPr>
              <w:jc w:val="center"/>
              <w:rPr>
                <w:rFonts w:ascii="Times New Roman" w:hAnsi="Times New Roman" w:cs="Times New Roman"/>
                <w:color w:val="000000"/>
                <w:sz w:val="24"/>
                <w:szCs w:val="24"/>
              </w:rPr>
            </w:pPr>
            <w:r w:rsidRPr="00A07E8A">
              <w:rPr>
                <w:rFonts w:ascii="Times New Roman" w:hAnsi="Times New Roman" w:cs="Times New Roman"/>
                <w:color w:val="000000"/>
                <w:sz w:val="24"/>
                <w:szCs w:val="24"/>
              </w:rPr>
              <w:t>Crecimiento total</w:t>
            </w:r>
          </w:p>
        </w:tc>
        <w:tc>
          <w:tcPr>
            <w:tcW w:w="5097" w:type="dxa"/>
            <w:vAlign w:val="center"/>
          </w:tcPr>
          <w:p w:rsidR="00FE3C77" w:rsidRPr="00A07E8A" w:rsidRDefault="00FE3C77"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Medir el crecimiento total vs años anteriores</w:t>
            </w:r>
          </w:p>
        </w:tc>
      </w:tr>
      <w:tr w:rsidR="00662561" w:rsidRPr="00A07E8A" w:rsidTr="00B10DE5">
        <w:tc>
          <w:tcPr>
            <w:tcW w:w="1577" w:type="dxa"/>
            <w:vMerge w:val="restart"/>
            <w:vAlign w:val="center"/>
          </w:tcPr>
          <w:p w:rsidR="00C31657" w:rsidRPr="00A07E8A" w:rsidRDefault="00C31657" w:rsidP="003A53EB">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Dependiente</w:t>
            </w:r>
          </w:p>
        </w:tc>
        <w:tc>
          <w:tcPr>
            <w:tcW w:w="1443" w:type="dxa"/>
            <w:vMerge w:val="restart"/>
            <w:vAlign w:val="center"/>
          </w:tcPr>
          <w:p w:rsidR="00C31657" w:rsidRPr="00A07E8A" w:rsidRDefault="00C31657" w:rsidP="003A53EB">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Gestión de Procesos</w:t>
            </w:r>
          </w:p>
        </w:tc>
        <w:tc>
          <w:tcPr>
            <w:tcW w:w="2796" w:type="dxa"/>
            <w:vAlign w:val="center"/>
          </w:tcPr>
          <w:p w:rsidR="00C31657" w:rsidRPr="00A07E8A" w:rsidRDefault="00C31657"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Tiempo del proyecto</w:t>
            </w:r>
          </w:p>
        </w:tc>
        <w:tc>
          <w:tcPr>
            <w:tcW w:w="3399" w:type="dxa"/>
            <w:vAlign w:val="center"/>
          </w:tcPr>
          <w:p w:rsidR="00C31657" w:rsidRPr="00A07E8A" w:rsidRDefault="00C31657" w:rsidP="00F32A95">
            <w:pPr>
              <w:jc w:val="center"/>
              <w:rPr>
                <w:rFonts w:ascii="Times New Roman" w:hAnsi="Times New Roman" w:cs="Times New Roman"/>
                <w:color w:val="000000"/>
                <w:sz w:val="24"/>
                <w:szCs w:val="24"/>
              </w:rPr>
            </w:pPr>
            <w:r w:rsidRPr="00A07E8A">
              <w:rPr>
                <w:rFonts w:ascii="Times New Roman" w:hAnsi="Times New Roman" w:cs="Times New Roman"/>
                <w:color w:val="000000"/>
                <w:sz w:val="24"/>
                <w:szCs w:val="24"/>
              </w:rPr>
              <w:t>Tiempo real del proyecto</w:t>
            </w:r>
          </w:p>
        </w:tc>
        <w:tc>
          <w:tcPr>
            <w:tcW w:w="5097" w:type="dxa"/>
            <w:vAlign w:val="center"/>
          </w:tcPr>
          <w:p w:rsidR="00C31657" w:rsidRPr="00A07E8A" w:rsidRDefault="00C31657"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Observación</w:t>
            </w:r>
          </w:p>
        </w:tc>
      </w:tr>
      <w:tr w:rsidR="00662561" w:rsidRPr="00A07E8A" w:rsidTr="00B10DE5">
        <w:tc>
          <w:tcPr>
            <w:tcW w:w="1577" w:type="dxa"/>
            <w:vMerge/>
            <w:vAlign w:val="center"/>
          </w:tcPr>
          <w:p w:rsidR="00C31657" w:rsidRPr="00A07E8A" w:rsidRDefault="00C31657" w:rsidP="00F32A95">
            <w:pPr>
              <w:spacing w:line="480" w:lineRule="auto"/>
              <w:jc w:val="center"/>
              <w:rPr>
                <w:rFonts w:ascii="Times New Roman" w:hAnsi="Times New Roman" w:cs="Times New Roman"/>
                <w:sz w:val="24"/>
                <w:szCs w:val="24"/>
              </w:rPr>
            </w:pPr>
          </w:p>
        </w:tc>
        <w:tc>
          <w:tcPr>
            <w:tcW w:w="1443" w:type="dxa"/>
            <w:vMerge/>
            <w:vAlign w:val="center"/>
          </w:tcPr>
          <w:p w:rsidR="00C31657" w:rsidRPr="00A07E8A" w:rsidRDefault="00C31657" w:rsidP="00F32A95">
            <w:pPr>
              <w:spacing w:line="480" w:lineRule="auto"/>
              <w:jc w:val="center"/>
              <w:rPr>
                <w:rFonts w:ascii="Times New Roman" w:hAnsi="Times New Roman" w:cs="Times New Roman"/>
                <w:sz w:val="24"/>
                <w:szCs w:val="24"/>
              </w:rPr>
            </w:pPr>
          </w:p>
        </w:tc>
        <w:tc>
          <w:tcPr>
            <w:tcW w:w="2796" w:type="dxa"/>
            <w:vAlign w:val="center"/>
          </w:tcPr>
          <w:p w:rsidR="00C31657" w:rsidRPr="00A07E8A" w:rsidRDefault="00C31657"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Costo del Proyecto</w:t>
            </w:r>
          </w:p>
        </w:tc>
        <w:tc>
          <w:tcPr>
            <w:tcW w:w="3399" w:type="dxa"/>
            <w:vAlign w:val="center"/>
          </w:tcPr>
          <w:p w:rsidR="00C31657" w:rsidRPr="00A07E8A" w:rsidRDefault="00C31657" w:rsidP="00F32A95">
            <w:pPr>
              <w:jc w:val="center"/>
              <w:rPr>
                <w:rFonts w:ascii="Times New Roman" w:hAnsi="Times New Roman" w:cs="Times New Roman"/>
                <w:color w:val="000000"/>
                <w:sz w:val="24"/>
                <w:szCs w:val="24"/>
              </w:rPr>
            </w:pPr>
            <w:r w:rsidRPr="00A07E8A">
              <w:rPr>
                <w:rFonts w:ascii="Times New Roman" w:hAnsi="Times New Roman" w:cs="Times New Roman"/>
                <w:color w:val="000000"/>
                <w:sz w:val="24"/>
                <w:szCs w:val="24"/>
              </w:rPr>
              <w:t>Monto real del proyecto</w:t>
            </w:r>
          </w:p>
        </w:tc>
        <w:tc>
          <w:tcPr>
            <w:tcW w:w="5097" w:type="dxa"/>
            <w:vAlign w:val="center"/>
          </w:tcPr>
          <w:p w:rsidR="00C31657" w:rsidRPr="00A07E8A" w:rsidRDefault="00C31657"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Observación</w:t>
            </w:r>
          </w:p>
        </w:tc>
      </w:tr>
      <w:tr w:rsidR="00662561" w:rsidRPr="00A07E8A" w:rsidTr="00B10DE5">
        <w:trPr>
          <w:trHeight w:val="447"/>
        </w:trPr>
        <w:tc>
          <w:tcPr>
            <w:tcW w:w="1577" w:type="dxa"/>
            <w:vMerge/>
            <w:vAlign w:val="center"/>
          </w:tcPr>
          <w:p w:rsidR="00C31657" w:rsidRPr="00A07E8A" w:rsidRDefault="00C31657" w:rsidP="00F32A95">
            <w:pPr>
              <w:spacing w:line="480" w:lineRule="auto"/>
              <w:jc w:val="center"/>
              <w:rPr>
                <w:rFonts w:ascii="Times New Roman" w:hAnsi="Times New Roman" w:cs="Times New Roman"/>
                <w:sz w:val="24"/>
                <w:szCs w:val="24"/>
              </w:rPr>
            </w:pPr>
          </w:p>
        </w:tc>
        <w:tc>
          <w:tcPr>
            <w:tcW w:w="1443" w:type="dxa"/>
            <w:vMerge/>
            <w:vAlign w:val="center"/>
          </w:tcPr>
          <w:p w:rsidR="00C31657" w:rsidRPr="00A07E8A" w:rsidRDefault="00C31657" w:rsidP="00F32A95">
            <w:pPr>
              <w:spacing w:line="480" w:lineRule="auto"/>
              <w:jc w:val="center"/>
              <w:rPr>
                <w:rFonts w:ascii="Times New Roman" w:hAnsi="Times New Roman" w:cs="Times New Roman"/>
                <w:sz w:val="24"/>
                <w:szCs w:val="24"/>
              </w:rPr>
            </w:pPr>
          </w:p>
        </w:tc>
        <w:tc>
          <w:tcPr>
            <w:tcW w:w="2796" w:type="dxa"/>
            <w:vMerge w:val="restart"/>
            <w:vAlign w:val="center"/>
          </w:tcPr>
          <w:p w:rsidR="00C31657" w:rsidRPr="00A07E8A" w:rsidRDefault="00C31657"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Desempeño</w:t>
            </w:r>
          </w:p>
        </w:tc>
        <w:tc>
          <w:tcPr>
            <w:tcW w:w="3399" w:type="dxa"/>
            <w:vAlign w:val="center"/>
          </w:tcPr>
          <w:p w:rsidR="00C31657" w:rsidRPr="00A07E8A" w:rsidRDefault="00C31657" w:rsidP="00F32A95">
            <w:pPr>
              <w:jc w:val="center"/>
              <w:rPr>
                <w:rFonts w:ascii="Times New Roman" w:hAnsi="Times New Roman" w:cs="Times New Roman"/>
                <w:color w:val="000000"/>
                <w:sz w:val="24"/>
                <w:szCs w:val="24"/>
              </w:rPr>
            </w:pPr>
            <w:r w:rsidRPr="00A07E8A">
              <w:rPr>
                <w:rFonts w:ascii="Times New Roman" w:hAnsi="Times New Roman" w:cs="Times New Roman"/>
                <w:color w:val="000000"/>
                <w:sz w:val="24"/>
                <w:szCs w:val="24"/>
              </w:rPr>
              <w:t>Desempeño según costo</w:t>
            </w:r>
          </w:p>
        </w:tc>
        <w:tc>
          <w:tcPr>
            <w:tcW w:w="5097" w:type="dxa"/>
            <w:vAlign w:val="center"/>
          </w:tcPr>
          <w:p w:rsidR="00C31657" w:rsidRPr="00A07E8A" w:rsidRDefault="00C31657"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Cálculo matemátic</w:t>
            </w:r>
            <w:r w:rsidR="00662561" w:rsidRPr="00A07E8A">
              <w:rPr>
                <w:rFonts w:ascii="Times New Roman" w:hAnsi="Times New Roman" w:cs="Times New Roman"/>
                <w:sz w:val="24"/>
                <w:szCs w:val="24"/>
              </w:rPr>
              <w:t>o</w:t>
            </w:r>
          </w:p>
        </w:tc>
      </w:tr>
      <w:tr w:rsidR="00662561" w:rsidRPr="00A07E8A" w:rsidTr="00B10DE5">
        <w:trPr>
          <w:trHeight w:val="447"/>
        </w:trPr>
        <w:tc>
          <w:tcPr>
            <w:tcW w:w="1577" w:type="dxa"/>
            <w:vMerge/>
            <w:vAlign w:val="center"/>
          </w:tcPr>
          <w:p w:rsidR="00C31657" w:rsidRPr="00A07E8A" w:rsidRDefault="00C31657" w:rsidP="00F32A95">
            <w:pPr>
              <w:spacing w:line="480" w:lineRule="auto"/>
              <w:jc w:val="center"/>
              <w:rPr>
                <w:rFonts w:ascii="Times New Roman" w:hAnsi="Times New Roman" w:cs="Times New Roman"/>
                <w:sz w:val="24"/>
                <w:szCs w:val="24"/>
              </w:rPr>
            </w:pPr>
          </w:p>
        </w:tc>
        <w:tc>
          <w:tcPr>
            <w:tcW w:w="1443" w:type="dxa"/>
            <w:vMerge/>
            <w:vAlign w:val="center"/>
          </w:tcPr>
          <w:p w:rsidR="00C31657" w:rsidRPr="00A07E8A" w:rsidRDefault="00C31657" w:rsidP="00F32A95">
            <w:pPr>
              <w:spacing w:line="480" w:lineRule="auto"/>
              <w:jc w:val="center"/>
              <w:rPr>
                <w:rFonts w:ascii="Times New Roman" w:hAnsi="Times New Roman" w:cs="Times New Roman"/>
                <w:sz w:val="24"/>
                <w:szCs w:val="24"/>
              </w:rPr>
            </w:pPr>
          </w:p>
        </w:tc>
        <w:tc>
          <w:tcPr>
            <w:tcW w:w="2796" w:type="dxa"/>
            <w:vMerge/>
            <w:vAlign w:val="center"/>
          </w:tcPr>
          <w:p w:rsidR="00C31657" w:rsidRPr="00A07E8A" w:rsidRDefault="00C31657" w:rsidP="00F32A95">
            <w:pPr>
              <w:spacing w:line="480" w:lineRule="auto"/>
              <w:jc w:val="center"/>
              <w:rPr>
                <w:rFonts w:ascii="Times New Roman" w:hAnsi="Times New Roman" w:cs="Times New Roman"/>
                <w:sz w:val="24"/>
                <w:szCs w:val="24"/>
              </w:rPr>
            </w:pPr>
          </w:p>
        </w:tc>
        <w:tc>
          <w:tcPr>
            <w:tcW w:w="3399" w:type="dxa"/>
            <w:vAlign w:val="center"/>
          </w:tcPr>
          <w:p w:rsidR="00C31657" w:rsidRPr="00A07E8A" w:rsidRDefault="00C31657" w:rsidP="00F32A95">
            <w:pPr>
              <w:jc w:val="center"/>
              <w:rPr>
                <w:rFonts w:ascii="Times New Roman" w:hAnsi="Times New Roman" w:cs="Times New Roman"/>
                <w:color w:val="000000"/>
                <w:sz w:val="24"/>
                <w:szCs w:val="24"/>
              </w:rPr>
            </w:pPr>
            <w:r w:rsidRPr="00A07E8A">
              <w:rPr>
                <w:rFonts w:ascii="Times New Roman" w:hAnsi="Times New Roman" w:cs="Times New Roman"/>
                <w:color w:val="000000"/>
                <w:sz w:val="24"/>
                <w:szCs w:val="24"/>
              </w:rPr>
              <w:t>Desempeño según cronograma</w:t>
            </w:r>
          </w:p>
        </w:tc>
        <w:tc>
          <w:tcPr>
            <w:tcW w:w="5097" w:type="dxa"/>
            <w:vAlign w:val="center"/>
          </w:tcPr>
          <w:p w:rsidR="00C31657" w:rsidRPr="00A07E8A" w:rsidRDefault="00C31657"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Cálculo matemático</w:t>
            </w:r>
          </w:p>
        </w:tc>
      </w:tr>
      <w:tr w:rsidR="00F32A95" w:rsidRPr="00A07E8A" w:rsidTr="00B10DE5">
        <w:trPr>
          <w:cantSplit/>
          <w:trHeight w:val="3864"/>
        </w:trPr>
        <w:tc>
          <w:tcPr>
            <w:tcW w:w="1577" w:type="dxa"/>
            <w:vAlign w:val="center"/>
          </w:tcPr>
          <w:p w:rsidR="00F32A95" w:rsidRPr="00A07E8A" w:rsidRDefault="00F32A95" w:rsidP="003A53EB">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lastRenderedPageBreak/>
              <w:t>Intervinientes</w:t>
            </w:r>
          </w:p>
        </w:tc>
        <w:tc>
          <w:tcPr>
            <w:tcW w:w="1443" w:type="dxa"/>
            <w:vAlign w:val="center"/>
          </w:tcPr>
          <w:p w:rsidR="00F32A95" w:rsidRPr="00A07E8A" w:rsidRDefault="00F32A95"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Metodología de manejo de información basada en la inteligencia de negocios.</w:t>
            </w:r>
          </w:p>
        </w:tc>
        <w:tc>
          <w:tcPr>
            <w:tcW w:w="2796" w:type="dxa"/>
            <w:vAlign w:val="center"/>
          </w:tcPr>
          <w:p w:rsidR="00F32A95" w:rsidRPr="00A07E8A" w:rsidRDefault="00F32A95"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Gestión de la Notaría</w:t>
            </w:r>
          </w:p>
        </w:tc>
        <w:tc>
          <w:tcPr>
            <w:tcW w:w="3399" w:type="dxa"/>
            <w:vAlign w:val="center"/>
          </w:tcPr>
          <w:p w:rsidR="00F32A95" w:rsidRPr="00A07E8A" w:rsidRDefault="00F32A95" w:rsidP="00F32A95">
            <w:pPr>
              <w:jc w:val="center"/>
              <w:rPr>
                <w:rFonts w:ascii="Times New Roman" w:hAnsi="Times New Roman" w:cs="Times New Roman"/>
                <w:color w:val="000000"/>
                <w:sz w:val="24"/>
                <w:szCs w:val="24"/>
              </w:rPr>
            </w:pPr>
            <w:r w:rsidRPr="00A07E8A">
              <w:rPr>
                <w:rFonts w:ascii="Times New Roman" w:hAnsi="Times New Roman" w:cs="Times New Roman"/>
                <w:color w:val="000000"/>
                <w:sz w:val="24"/>
                <w:szCs w:val="24"/>
              </w:rPr>
              <w:t>Mejora en toma de decisiones</w:t>
            </w:r>
          </w:p>
        </w:tc>
        <w:tc>
          <w:tcPr>
            <w:tcW w:w="5097" w:type="dxa"/>
            <w:vAlign w:val="center"/>
          </w:tcPr>
          <w:p w:rsidR="00F32A95" w:rsidRPr="00A07E8A" w:rsidRDefault="00F32A95" w:rsidP="00F32A95">
            <w:pPr>
              <w:spacing w:line="480" w:lineRule="auto"/>
              <w:jc w:val="center"/>
              <w:rPr>
                <w:rFonts w:ascii="Times New Roman" w:hAnsi="Times New Roman" w:cs="Times New Roman"/>
                <w:sz w:val="24"/>
                <w:szCs w:val="24"/>
              </w:rPr>
            </w:pPr>
            <w:r w:rsidRPr="00A07E8A">
              <w:rPr>
                <w:rFonts w:ascii="Times New Roman" w:hAnsi="Times New Roman" w:cs="Times New Roman"/>
                <w:sz w:val="24"/>
                <w:szCs w:val="24"/>
              </w:rPr>
              <w:t>Método OLAP</w:t>
            </w:r>
          </w:p>
        </w:tc>
      </w:tr>
    </w:tbl>
    <w:p w:rsidR="00B10DE5" w:rsidRDefault="00B10DE5" w:rsidP="003A53EB">
      <w:pPr>
        <w:pStyle w:val="Prrafodelista"/>
        <w:numPr>
          <w:ilvl w:val="0"/>
          <w:numId w:val="20"/>
        </w:numPr>
        <w:spacing w:line="480" w:lineRule="auto"/>
        <w:ind w:left="1134" w:hanging="283"/>
        <w:jc w:val="both"/>
        <w:rPr>
          <w:rFonts w:ascii="Times New Roman" w:hAnsi="Times New Roman" w:cs="Times New Roman"/>
          <w:sz w:val="24"/>
          <w:szCs w:val="24"/>
        </w:rPr>
        <w:sectPr w:rsidR="00B10DE5" w:rsidSect="00C9152C">
          <w:pgSz w:w="16838" w:h="11906" w:orient="landscape"/>
          <w:pgMar w:top="1701" w:right="1418" w:bottom="1701" w:left="1418" w:header="709" w:footer="709" w:gutter="0"/>
          <w:cols w:space="720"/>
        </w:sectPr>
      </w:pPr>
    </w:p>
    <w:p w:rsidR="00F32A95" w:rsidRDefault="00F32A95" w:rsidP="003A53EB">
      <w:pPr>
        <w:pStyle w:val="Prrafodelista"/>
        <w:numPr>
          <w:ilvl w:val="0"/>
          <w:numId w:val="20"/>
        </w:numPr>
        <w:spacing w:line="480" w:lineRule="auto"/>
        <w:ind w:left="1134" w:hanging="283"/>
        <w:jc w:val="both"/>
        <w:rPr>
          <w:rFonts w:ascii="Times New Roman" w:hAnsi="Times New Roman" w:cs="Times New Roman"/>
          <w:sz w:val="24"/>
          <w:szCs w:val="24"/>
        </w:rPr>
      </w:pPr>
      <w:r w:rsidRPr="003A53EB">
        <w:rPr>
          <w:rFonts w:ascii="Times New Roman" w:hAnsi="Times New Roman" w:cs="Times New Roman"/>
          <w:sz w:val="24"/>
          <w:szCs w:val="24"/>
        </w:rPr>
        <w:lastRenderedPageBreak/>
        <w:t>DEFI</w:t>
      </w:r>
      <w:r w:rsidR="00FB41A6">
        <w:rPr>
          <w:rFonts w:ascii="Times New Roman" w:hAnsi="Times New Roman" w:cs="Times New Roman"/>
          <w:sz w:val="24"/>
          <w:szCs w:val="24"/>
        </w:rPr>
        <w:t>NICIÓN DE INDICADORES EVALUADOS</w:t>
      </w:r>
    </w:p>
    <w:p w:rsidR="00FB41A6" w:rsidRPr="003A53EB" w:rsidRDefault="00FB41A6" w:rsidP="00FB41A6">
      <w:pPr>
        <w:pStyle w:val="Prrafodelista"/>
        <w:spacing w:line="480" w:lineRule="auto"/>
        <w:ind w:left="1134"/>
        <w:jc w:val="both"/>
        <w:rPr>
          <w:rFonts w:ascii="Times New Roman" w:hAnsi="Times New Roman" w:cs="Times New Roman"/>
          <w:sz w:val="24"/>
          <w:szCs w:val="24"/>
        </w:rPr>
      </w:pPr>
    </w:p>
    <w:p w:rsidR="00F32A95" w:rsidRDefault="00F32A95" w:rsidP="003A53EB">
      <w:pPr>
        <w:pStyle w:val="Prrafodelista"/>
        <w:numPr>
          <w:ilvl w:val="0"/>
          <w:numId w:val="17"/>
        </w:numPr>
        <w:spacing w:line="480" w:lineRule="auto"/>
        <w:ind w:left="1560" w:hanging="284"/>
        <w:jc w:val="both"/>
        <w:rPr>
          <w:rFonts w:ascii="Times New Roman" w:hAnsi="Times New Roman" w:cs="Times New Roman"/>
          <w:sz w:val="24"/>
          <w:szCs w:val="24"/>
        </w:rPr>
      </w:pPr>
      <w:r w:rsidRPr="003A53EB">
        <w:rPr>
          <w:rFonts w:ascii="Times New Roman" w:hAnsi="Times New Roman" w:cs="Times New Roman"/>
          <w:sz w:val="24"/>
          <w:szCs w:val="24"/>
        </w:rPr>
        <w:t>Encuestas a las áreas de: Soporte, Registros Públicos, Toma de Firmas y Confrontación. Se realizan encuestas bimensuales (en puntos).</w:t>
      </w:r>
    </w:p>
    <w:p w:rsidR="003A53EB" w:rsidRPr="003A53EB" w:rsidRDefault="003A53EB" w:rsidP="003A53EB">
      <w:pPr>
        <w:pStyle w:val="Prrafodelista"/>
        <w:spacing w:line="480" w:lineRule="auto"/>
        <w:jc w:val="both"/>
        <w:rPr>
          <w:rFonts w:ascii="Times New Roman" w:hAnsi="Times New Roman" w:cs="Times New Roman"/>
          <w:sz w:val="24"/>
          <w:szCs w:val="24"/>
        </w:rPr>
      </w:pPr>
    </w:p>
    <w:p w:rsidR="00F32A95" w:rsidRDefault="005F0F6F" w:rsidP="003A53EB">
      <w:pPr>
        <w:pStyle w:val="Prrafodelista"/>
        <w:spacing w:line="480" w:lineRule="auto"/>
        <w:ind w:left="1560" w:firstLine="11"/>
        <w:jc w:val="both"/>
        <w:rPr>
          <w:rFonts w:ascii="Times New Roman" w:hAnsi="Times New Roman" w:cs="Times New Roman"/>
          <w:sz w:val="24"/>
          <w:szCs w:val="24"/>
        </w:rPr>
      </w:pPr>
      <w:r w:rsidRPr="00A07E8A">
        <w:rPr>
          <w:rFonts w:ascii="Times New Roman" w:hAnsi="Times New Roman" w:cs="Times New Roman"/>
          <w:sz w:val="24"/>
          <w:szCs w:val="24"/>
        </w:rPr>
        <w:t>Análisis:</w:t>
      </w:r>
    </w:p>
    <w:p w:rsidR="003A53EB" w:rsidRPr="00A07E8A" w:rsidRDefault="003A53EB" w:rsidP="003A53EB">
      <w:pPr>
        <w:pStyle w:val="Prrafodelista"/>
        <w:spacing w:line="480" w:lineRule="auto"/>
        <w:ind w:left="1560" w:firstLine="11"/>
        <w:jc w:val="both"/>
        <w:rPr>
          <w:rFonts w:ascii="Times New Roman" w:hAnsi="Times New Roman" w:cs="Times New Roman"/>
          <w:sz w:val="24"/>
          <w:szCs w:val="24"/>
        </w:rPr>
      </w:pPr>
    </w:p>
    <w:tbl>
      <w:tblPr>
        <w:tblStyle w:val="Tablaconcuadrcula"/>
        <w:tblW w:w="0" w:type="auto"/>
        <w:tblInd w:w="1440" w:type="dxa"/>
        <w:tblLook w:val="04A0" w:firstRow="1" w:lastRow="0" w:firstColumn="1" w:lastColumn="0" w:noHBand="0" w:noVBand="1"/>
      </w:tblPr>
      <w:tblGrid>
        <w:gridCol w:w="1107"/>
        <w:gridCol w:w="5947"/>
      </w:tblGrid>
      <w:tr w:rsidR="00F32A95" w:rsidRPr="00A07E8A" w:rsidTr="00F32A95">
        <w:tc>
          <w:tcPr>
            <w:tcW w:w="1107" w:type="dxa"/>
          </w:tcPr>
          <w:p w:rsidR="00F32A95" w:rsidRPr="00A07E8A" w:rsidRDefault="00F32A95" w:rsidP="00273683">
            <w:pPr>
              <w:pStyle w:val="Prrafodelista"/>
              <w:spacing w:line="480" w:lineRule="auto"/>
              <w:ind w:left="0"/>
              <w:jc w:val="both"/>
              <w:rPr>
                <w:rFonts w:ascii="Times New Roman" w:hAnsi="Times New Roman" w:cs="Times New Roman"/>
                <w:sz w:val="24"/>
                <w:szCs w:val="24"/>
              </w:rPr>
            </w:pPr>
            <w:r w:rsidRPr="00A07E8A">
              <w:rPr>
                <w:rFonts w:ascii="Times New Roman" w:hAnsi="Times New Roman" w:cs="Times New Roman"/>
                <w:sz w:val="24"/>
                <w:szCs w:val="24"/>
              </w:rPr>
              <w:t xml:space="preserve"> Si</w:t>
            </w:r>
          </w:p>
        </w:tc>
        <w:tc>
          <w:tcPr>
            <w:tcW w:w="5947" w:type="dxa"/>
          </w:tcPr>
          <w:p w:rsidR="00F32A95" w:rsidRPr="00A07E8A" w:rsidRDefault="00F32A95" w:rsidP="00273683">
            <w:pPr>
              <w:pStyle w:val="Prrafodelista"/>
              <w:spacing w:line="480" w:lineRule="auto"/>
              <w:ind w:left="0"/>
              <w:jc w:val="both"/>
              <w:rPr>
                <w:rFonts w:ascii="Times New Roman" w:hAnsi="Times New Roman" w:cs="Times New Roman"/>
                <w:sz w:val="24"/>
                <w:szCs w:val="24"/>
              </w:rPr>
            </w:pPr>
            <w:r w:rsidRPr="00A07E8A">
              <w:rPr>
                <w:rFonts w:ascii="Times New Roman" w:hAnsi="Times New Roman" w:cs="Times New Roman"/>
                <w:sz w:val="24"/>
                <w:szCs w:val="24"/>
              </w:rPr>
              <w:t>Promedio de la encuesta &gt; 4 puntos</w:t>
            </w:r>
          </w:p>
        </w:tc>
      </w:tr>
      <w:tr w:rsidR="00F32A95" w:rsidRPr="00A07E8A" w:rsidTr="00F32A95">
        <w:tc>
          <w:tcPr>
            <w:tcW w:w="1107" w:type="dxa"/>
          </w:tcPr>
          <w:p w:rsidR="00F32A95" w:rsidRPr="00A07E8A" w:rsidRDefault="00F32A95" w:rsidP="00273683">
            <w:pPr>
              <w:pStyle w:val="Prrafodelista"/>
              <w:spacing w:line="480" w:lineRule="auto"/>
              <w:ind w:left="0"/>
              <w:jc w:val="both"/>
              <w:rPr>
                <w:rFonts w:ascii="Times New Roman" w:hAnsi="Times New Roman" w:cs="Times New Roman"/>
                <w:sz w:val="24"/>
                <w:szCs w:val="24"/>
              </w:rPr>
            </w:pPr>
            <w:r w:rsidRPr="00A07E8A">
              <w:rPr>
                <w:rFonts w:ascii="Times New Roman" w:hAnsi="Times New Roman" w:cs="Times New Roman"/>
                <w:sz w:val="24"/>
                <w:szCs w:val="24"/>
              </w:rPr>
              <w:t>Entonces</w:t>
            </w:r>
          </w:p>
        </w:tc>
        <w:tc>
          <w:tcPr>
            <w:tcW w:w="5947" w:type="dxa"/>
          </w:tcPr>
          <w:p w:rsidR="00F32A95" w:rsidRPr="00A07E8A" w:rsidRDefault="00F32A95" w:rsidP="00273683">
            <w:pPr>
              <w:pStyle w:val="Prrafodelista"/>
              <w:spacing w:line="480" w:lineRule="auto"/>
              <w:ind w:left="0"/>
              <w:jc w:val="both"/>
              <w:rPr>
                <w:rFonts w:ascii="Times New Roman" w:hAnsi="Times New Roman" w:cs="Times New Roman"/>
                <w:sz w:val="24"/>
                <w:szCs w:val="24"/>
              </w:rPr>
            </w:pPr>
            <w:r w:rsidRPr="00A07E8A">
              <w:rPr>
                <w:rFonts w:ascii="Times New Roman" w:hAnsi="Times New Roman" w:cs="Times New Roman"/>
                <w:sz w:val="24"/>
                <w:szCs w:val="24"/>
              </w:rPr>
              <w:t>Se asegura la calidad y cumplimiento de procesos internos del área Legal</w:t>
            </w:r>
          </w:p>
        </w:tc>
      </w:tr>
      <w:tr w:rsidR="00F32A95" w:rsidRPr="00A07E8A" w:rsidTr="00F32A95">
        <w:tc>
          <w:tcPr>
            <w:tcW w:w="1107" w:type="dxa"/>
          </w:tcPr>
          <w:p w:rsidR="00F32A95" w:rsidRPr="00A07E8A" w:rsidRDefault="00F32A95" w:rsidP="00273683">
            <w:pPr>
              <w:pStyle w:val="Prrafodelista"/>
              <w:spacing w:line="480" w:lineRule="auto"/>
              <w:ind w:left="0"/>
              <w:jc w:val="both"/>
              <w:rPr>
                <w:rFonts w:ascii="Times New Roman" w:hAnsi="Times New Roman" w:cs="Times New Roman"/>
                <w:sz w:val="24"/>
                <w:szCs w:val="24"/>
              </w:rPr>
            </w:pPr>
            <w:r w:rsidRPr="00A07E8A">
              <w:rPr>
                <w:rFonts w:ascii="Times New Roman" w:hAnsi="Times New Roman" w:cs="Times New Roman"/>
                <w:sz w:val="24"/>
                <w:szCs w:val="24"/>
              </w:rPr>
              <w:t>Por lo Tanto</w:t>
            </w:r>
          </w:p>
        </w:tc>
        <w:tc>
          <w:tcPr>
            <w:tcW w:w="5947" w:type="dxa"/>
          </w:tcPr>
          <w:p w:rsidR="00F32A95" w:rsidRPr="00A07E8A" w:rsidRDefault="00F32A95" w:rsidP="00273683">
            <w:pPr>
              <w:pStyle w:val="Prrafodelista"/>
              <w:spacing w:line="480" w:lineRule="auto"/>
              <w:ind w:left="0"/>
              <w:jc w:val="both"/>
              <w:rPr>
                <w:rFonts w:ascii="Times New Roman" w:hAnsi="Times New Roman" w:cs="Times New Roman"/>
                <w:sz w:val="24"/>
                <w:szCs w:val="24"/>
              </w:rPr>
            </w:pPr>
            <w:r w:rsidRPr="00A07E8A">
              <w:rPr>
                <w:rFonts w:ascii="Times New Roman" w:hAnsi="Times New Roman" w:cs="Times New Roman"/>
                <w:sz w:val="24"/>
                <w:szCs w:val="24"/>
              </w:rPr>
              <w:t>Nivel de satisfacción del cliente interno con un cumplimiento mínimo del 70%</w:t>
            </w:r>
          </w:p>
        </w:tc>
      </w:tr>
    </w:tbl>
    <w:p w:rsidR="004A7B82" w:rsidRDefault="004A7B82" w:rsidP="004A7B82">
      <w:pPr>
        <w:pStyle w:val="Prrafodelista"/>
        <w:spacing w:line="480" w:lineRule="auto"/>
        <w:jc w:val="both"/>
        <w:rPr>
          <w:rFonts w:ascii="Times New Roman" w:hAnsi="Times New Roman" w:cs="Times New Roman"/>
          <w:sz w:val="24"/>
          <w:szCs w:val="24"/>
        </w:rPr>
      </w:pPr>
    </w:p>
    <w:p w:rsidR="00F32A95" w:rsidRDefault="00F32A95" w:rsidP="004A7B82">
      <w:pPr>
        <w:pStyle w:val="Prrafodelista"/>
        <w:numPr>
          <w:ilvl w:val="0"/>
          <w:numId w:val="17"/>
        </w:numPr>
        <w:spacing w:line="480" w:lineRule="auto"/>
        <w:ind w:left="1560" w:hanging="284"/>
        <w:jc w:val="both"/>
        <w:rPr>
          <w:rFonts w:ascii="Times New Roman" w:hAnsi="Times New Roman" w:cs="Times New Roman"/>
          <w:sz w:val="24"/>
          <w:szCs w:val="24"/>
        </w:rPr>
      </w:pPr>
      <w:r w:rsidRPr="00A07E8A">
        <w:rPr>
          <w:rFonts w:ascii="Times New Roman" w:hAnsi="Times New Roman" w:cs="Times New Roman"/>
          <w:sz w:val="24"/>
          <w:szCs w:val="24"/>
        </w:rPr>
        <w:t xml:space="preserve">Documentos observados por procesos </w:t>
      </w:r>
      <w:r w:rsidR="005F0F6F" w:rsidRPr="00A07E8A">
        <w:rPr>
          <w:rFonts w:ascii="Times New Roman" w:hAnsi="Times New Roman" w:cs="Times New Roman"/>
          <w:sz w:val="24"/>
          <w:szCs w:val="24"/>
        </w:rPr>
        <w:t>internos:</w:t>
      </w:r>
      <w:r w:rsidRPr="00A07E8A">
        <w:rPr>
          <w:rFonts w:ascii="Times New Roman" w:hAnsi="Times New Roman" w:cs="Times New Roman"/>
          <w:sz w:val="24"/>
          <w:szCs w:val="24"/>
        </w:rPr>
        <w:t xml:space="preserve"> Se</w:t>
      </w:r>
      <w:r w:rsidR="005F0F6F" w:rsidRPr="00A07E8A">
        <w:rPr>
          <w:rFonts w:ascii="Times New Roman" w:hAnsi="Times New Roman" w:cs="Times New Roman"/>
          <w:sz w:val="24"/>
          <w:szCs w:val="24"/>
        </w:rPr>
        <w:t xml:space="preserve"> ven</w:t>
      </w:r>
      <w:r w:rsidRPr="00A07E8A">
        <w:rPr>
          <w:rFonts w:ascii="Times New Roman" w:hAnsi="Times New Roman" w:cs="Times New Roman"/>
          <w:sz w:val="24"/>
          <w:szCs w:val="24"/>
        </w:rPr>
        <w:t xml:space="preserve"> las observaciones de los documentos gestionados por abogado/equipo</w:t>
      </w:r>
      <w:r w:rsidR="005F0F6F" w:rsidRPr="00A07E8A">
        <w:rPr>
          <w:rFonts w:ascii="Times New Roman" w:hAnsi="Times New Roman" w:cs="Times New Roman"/>
          <w:sz w:val="24"/>
          <w:szCs w:val="24"/>
        </w:rPr>
        <w:t xml:space="preserve"> (en porcentaje).</w:t>
      </w:r>
    </w:p>
    <w:p w:rsidR="004A7B82" w:rsidRPr="00A07E8A" w:rsidRDefault="004A7B82" w:rsidP="004A7B82">
      <w:pPr>
        <w:pStyle w:val="Prrafodelista"/>
        <w:spacing w:line="480" w:lineRule="auto"/>
        <w:jc w:val="both"/>
        <w:rPr>
          <w:rFonts w:ascii="Times New Roman" w:hAnsi="Times New Roman" w:cs="Times New Roman"/>
          <w:sz w:val="24"/>
          <w:szCs w:val="24"/>
        </w:rPr>
      </w:pPr>
    </w:p>
    <w:p w:rsidR="005F0F6F" w:rsidRPr="00A07E8A" w:rsidRDefault="005F0F6F" w:rsidP="004A7B82">
      <w:pPr>
        <w:pStyle w:val="Prrafodelista"/>
        <w:spacing w:line="480" w:lineRule="auto"/>
        <w:ind w:left="1560"/>
        <w:jc w:val="both"/>
        <w:rPr>
          <w:rFonts w:ascii="Times New Roman" w:hAnsi="Times New Roman" w:cs="Times New Roman"/>
          <w:sz w:val="24"/>
          <w:szCs w:val="24"/>
        </w:rPr>
      </w:pPr>
      <w:r w:rsidRPr="00A07E8A">
        <w:rPr>
          <w:rFonts w:ascii="Times New Roman" w:hAnsi="Times New Roman" w:cs="Times New Roman"/>
          <w:sz w:val="24"/>
          <w:szCs w:val="24"/>
        </w:rPr>
        <w:t xml:space="preserve">Fórmula: </w:t>
      </w:r>
    </w:p>
    <w:p w:rsidR="005F0F6F" w:rsidRPr="00A07E8A" w:rsidRDefault="005F0F6F" w:rsidP="00FB41A6">
      <w:pPr>
        <w:pStyle w:val="Prrafodelista"/>
        <w:spacing w:line="480" w:lineRule="auto"/>
        <w:ind w:left="1843"/>
        <w:jc w:val="both"/>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Cantidad de documentos ingresados observados</m:t>
              </m:r>
            </m:num>
            <m:den>
              <m:r>
                <w:rPr>
                  <w:rFonts w:ascii="Cambria Math" w:hAnsi="Cambria Math" w:cs="Times New Roman"/>
                  <w:sz w:val="24"/>
                  <w:szCs w:val="24"/>
                </w:rPr>
                <m:t>Cantidad de documentos ingresados</m:t>
              </m:r>
            </m:den>
          </m:f>
          <m:r>
            <w:rPr>
              <w:rFonts w:ascii="Cambria Math" w:hAnsi="Cambria Math" w:cs="Times New Roman"/>
              <w:sz w:val="24"/>
              <w:szCs w:val="24"/>
            </w:rPr>
            <m:t>)*100</m:t>
          </m:r>
        </m:oMath>
      </m:oMathPara>
    </w:p>
    <w:p w:rsidR="005F0F6F" w:rsidRDefault="005F0F6F" w:rsidP="004A7B82">
      <w:pPr>
        <w:pStyle w:val="Prrafodelista"/>
        <w:spacing w:line="480" w:lineRule="auto"/>
        <w:ind w:left="1560"/>
        <w:jc w:val="both"/>
        <w:rPr>
          <w:rFonts w:ascii="Times New Roman" w:hAnsi="Times New Roman" w:cs="Times New Roman"/>
          <w:sz w:val="24"/>
          <w:szCs w:val="24"/>
        </w:rPr>
      </w:pPr>
      <w:r w:rsidRPr="00A07E8A">
        <w:rPr>
          <w:rFonts w:ascii="Times New Roman" w:hAnsi="Times New Roman" w:cs="Times New Roman"/>
          <w:sz w:val="24"/>
          <w:szCs w:val="24"/>
        </w:rPr>
        <w:t>Análisis:</w:t>
      </w:r>
    </w:p>
    <w:p w:rsidR="004A7B82" w:rsidRPr="00A07E8A" w:rsidRDefault="004A7B82" w:rsidP="00273683">
      <w:pPr>
        <w:pStyle w:val="Prrafodelista"/>
        <w:spacing w:line="480" w:lineRule="auto"/>
        <w:jc w:val="both"/>
        <w:rPr>
          <w:rFonts w:ascii="Times New Roman" w:hAnsi="Times New Roman" w:cs="Times New Roman"/>
          <w:sz w:val="24"/>
          <w:szCs w:val="24"/>
        </w:rPr>
      </w:pPr>
    </w:p>
    <w:tbl>
      <w:tblPr>
        <w:tblStyle w:val="Tablaconcuadrcula"/>
        <w:tblW w:w="0" w:type="auto"/>
        <w:tblInd w:w="1440" w:type="dxa"/>
        <w:tblLook w:val="04A0" w:firstRow="1" w:lastRow="0" w:firstColumn="1" w:lastColumn="0" w:noHBand="0" w:noVBand="1"/>
      </w:tblPr>
      <w:tblGrid>
        <w:gridCol w:w="1107"/>
        <w:gridCol w:w="5947"/>
      </w:tblGrid>
      <w:tr w:rsidR="005F0F6F" w:rsidRPr="00A07E8A" w:rsidTr="00DE272F">
        <w:tc>
          <w:tcPr>
            <w:tcW w:w="1107" w:type="dxa"/>
          </w:tcPr>
          <w:p w:rsidR="005F0F6F" w:rsidRPr="00A07E8A" w:rsidRDefault="005F0F6F" w:rsidP="00273683">
            <w:pPr>
              <w:pStyle w:val="Prrafodelista"/>
              <w:spacing w:line="480" w:lineRule="auto"/>
              <w:ind w:left="0"/>
              <w:jc w:val="both"/>
              <w:rPr>
                <w:rFonts w:ascii="Times New Roman" w:hAnsi="Times New Roman" w:cs="Times New Roman"/>
                <w:sz w:val="24"/>
                <w:szCs w:val="24"/>
              </w:rPr>
            </w:pPr>
            <w:r w:rsidRPr="00A07E8A">
              <w:rPr>
                <w:rFonts w:ascii="Times New Roman" w:hAnsi="Times New Roman" w:cs="Times New Roman"/>
                <w:sz w:val="24"/>
                <w:szCs w:val="24"/>
              </w:rPr>
              <w:t xml:space="preserve"> Si</w:t>
            </w:r>
          </w:p>
        </w:tc>
        <w:tc>
          <w:tcPr>
            <w:tcW w:w="5947" w:type="dxa"/>
          </w:tcPr>
          <w:p w:rsidR="005F0F6F" w:rsidRPr="00A07E8A" w:rsidRDefault="005F0F6F" w:rsidP="00273683">
            <w:pPr>
              <w:pStyle w:val="Prrafodelista"/>
              <w:spacing w:line="480" w:lineRule="auto"/>
              <w:ind w:left="0"/>
              <w:jc w:val="both"/>
              <w:rPr>
                <w:rFonts w:ascii="Times New Roman" w:hAnsi="Times New Roman" w:cs="Times New Roman"/>
                <w:sz w:val="24"/>
                <w:szCs w:val="24"/>
              </w:rPr>
            </w:pPr>
            <w:r w:rsidRPr="00A07E8A">
              <w:rPr>
                <w:rFonts w:ascii="Times New Roman" w:hAnsi="Times New Roman" w:cs="Times New Roman"/>
                <w:sz w:val="24"/>
                <w:szCs w:val="24"/>
              </w:rPr>
              <w:t>Documentos observados por procesos internos ≤ 4</w:t>
            </w:r>
            <w:r w:rsidR="00470552" w:rsidRPr="00A07E8A">
              <w:rPr>
                <w:rFonts w:ascii="Times New Roman" w:hAnsi="Times New Roman" w:cs="Times New Roman"/>
                <w:sz w:val="24"/>
                <w:szCs w:val="24"/>
              </w:rPr>
              <w:t>%</w:t>
            </w:r>
          </w:p>
        </w:tc>
      </w:tr>
      <w:tr w:rsidR="005F0F6F" w:rsidRPr="00A07E8A" w:rsidTr="00DE272F">
        <w:tc>
          <w:tcPr>
            <w:tcW w:w="1107" w:type="dxa"/>
          </w:tcPr>
          <w:p w:rsidR="005F0F6F" w:rsidRPr="00A07E8A" w:rsidRDefault="005F0F6F" w:rsidP="00273683">
            <w:pPr>
              <w:pStyle w:val="Prrafodelista"/>
              <w:spacing w:line="480" w:lineRule="auto"/>
              <w:ind w:left="0"/>
              <w:jc w:val="both"/>
              <w:rPr>
                <w:rFonts w:ascii="Times New Roman" w:hAnsi="Times New Roman" w:cs="Times New Roman"/>
                <w:sz w:val="24"/>
                <w:szCs w:val="24"/>
              </w:rPr>
            </w:pPr>
            <w:r w:rsidRPr="00A07E8A">
              <w:rPr>
                <w:rFonts w:ascii="Times New Roman" w:hAnsi="Times New Roman" w:cs="Times New Roman"/>
                <w:sz w:val="24"/>
                <w:szCs w:val="24"/>
              </w:rPr>
              <w:t>Entonces</w:t>
            </w:r>
          </w:p>
        </w:tc>
        <w:tc>
          <w:tcPr>
            <w:tcW w:w="5947" w:type="dxa"/>
          </w:tcPr>
          <w:p w:rsidR="005F0F6F" w:rsidRPr="00A07E8A" w:rsidRDefault="005F0F6F" w:rsidP="00273683">
            <w:pPr>
              <w:pStyle w:val="Prrafodelista"/>
              <w:spacing w:line="480" w:lineRule="auto"/>
              <w:ind w:left="0"/>
              <w:jc w:val="both"/>
              <w:rPr>
                <w:rFonts w:ascii="Times New Roman" w:hAnsi="Times New Roman" w:cs="Times New Roman"/>
                <w:sz w:val="24"/>
                <w:szCs w:val="24"/>
              </w:rPr>
            </w:pPr>
            <w:r w:rsidRPr="00A07E8A">
              <w:rPr>
                <w:rFonts w:ascii="Times New Roman" w:hAnsi="Times New Roman" w:cs="Times New Roman"/>
                <w:sz w:val="24"/>
                <w:szCs w:val="24"/>
              </w:rPr>
              <w:t>Se asegura la cantidad mínima de documentos observados mensuales.</w:t>
            </w:r>
          </w:p>
        </w:tc>
      </w:tr>
      <w:tr w:rsidR="005F0F6F" w:rsidRPr="00A07E8A" w:rsidTr="00DE272F">
        <w:tc>
          <w:tcPr>
            <w:tcW w:w="1107" w:type="dxa"/>
          </w:tcPr>
          <w:p w:rsidR="005F0F6F" w:rsidRPr="00A07E8A" w:rsidRDefault="005F0F6F" w:rsidP="00273683">
            <w:pPr>
              <w:pStyle w:val="Prrafodelista"/>
              <w:spacing w:line="480" w:lineRule="auto"/>
              <w:ind w:left="0"/>
              <w:jc w:val="both"/>
              <w:rPr>
                <w:rFonts w:ascii="Times New Roman" w:hAnsi="Times New Roman" w:cs="Times New Roman"/>
                <w:sz w:val="24"/>
                <w:szCs w:val="24"/>
              </w:rPr>
            </w:pPr>
            <w:r w:rsidRPr="00A07E8A">
              <w:rPr>
                <w:rFonts w:ascii="Times New Roman" w:hAnsi="Times New Roman" w:cs="Times New Roman"/>
                <w:sz w:val="24"/>
                <w:szCs w:val="24"/>
              </w:rPr>
              <w:lastRenderedPageBreak/>
              <w:t>Por lo Tanto</w:t>
            </w:r>
          </w:p>
        </w:tc>
        <w:tc>
          <w:tcPr>
            <w:tcW w:w="5947" w:type="dxa"/>
          </w:tcPr>
          <w:p w:rsidR="005F0F6F" w:rsidRPr="00A07E8A" w:rsidRDefault="005F0F6F" w:rsidP="004A7B82">
            <w:pPr>
              <w:pStyle w:val="Prrafodelista"/>
              <w:spacing w:line="480" w:lineRule="auto"/>
              <w:ind w:left="0"/>
              <w:jc w:val="both"/>
              <w:rPr>
                <w:rFonts w:ascii="Times New Roman" w:hAnsi="Times New Roman" w:cs="Times New Roman"/>
                <w:sz w:val="24"/>
                <w:szCs w:val="24"/>
              </w:rPr>
            </w:pPr>
            <w:r w:rsidRPr="00A07E8A">
              <w:rPr>
                <w:rFonts w:ascii="Times New Roman" w:hAnsi="Times New Roman" w:cs="Times New Roman"/>
                <w:sz w:val="24"/>
                <w:szCs w:val="24"/>
              </w:rPr>
              <w:t xml:space="preserve">Los equipos </w:t>
            </w:r>
            <w:r w:rsidR="004A7B82">
              <w:rPr>
                <w:rFonts w:ascii="Times New Roman" w:hAnsi="Times New Roman" w:cs="Times New Roman"/>
                <w:sz w:val="24"/>
                <w:szCs w:val="24"/>
              </w:rPr>
              <w:t>o</w:t>
            </w:r>
            <w:r w:rsidRPr="00A07E8A">
              <w:rPr>
                <w:rFonts w:ascii="Times New Roman" w:hAnsi="Times New Roman" w:cs="Times New Roman"/>
                <w:sz w:val="24"/>
                <w:szCs w:val="24"/>
              </w:rPr>
              <w:t xml:space="preserve"> abogados están trabajando eficientemente.</w:t>
            </w:r>
          </w:p>
        </w:tc>
      </w:tr>
    </w:tbl>
    <w:p w:rsidR="005F0F6F" w:rsidRPr="00A07E8A" w:rsidRDefault="005F0F6F" w:rsidP="00273683">
      <w:pPr>
        <w:pStyle w:val="Prrafodelista"/>
        <w:spacing w:line="480" w:lineRule="auto"/>
        <w:jc w:val="both"/>
        <w:rPr>
          <w:rFonts w:ascii="Times New Roman" w:hAnsi="Times New Roman" w:cs="Times New Roman"/>
          <w:sz w:val="24"/>
          <w:szCs w:val="24"/>
        </w:rPr>
      </w:pPr>
    </w:p>
    <w:p w:rsidR="005F0F6F" w:rsidRDefault="005F0F6F" w:rsidP="00D6756B">
      <w:pPr>
        <w:pStyle w:val="Prrafodelista"/>
        <w:numPr>
          <w:ilvl w:val="0"/>
          <w:numId w:val="17"/>
        </w:numPr>
        <w:spacing w:line="480" w:lineRule="auto"/>
        <w:ind w:left="1560" w:hanging="284"/>
        <w:jc w:val="both"/>
        <w:rPr>
          <w:rFonts w:ascii="Times New Roman" w:hAnsi="Times New Roman" w:cs="Times New Roman"/>
          <w:sz w:val="24"/>
          <w:szCs w:val="24"/>
        </w:rPr>
      </w:pPr>
      <w:r w:rsidRPr="00A07E8A">
        <w:rPr>
          <w:rFonts w:ascii="Times New Roman" w:hAnsi="Times New Roman" w:cs="Times New Roman"/>
          <w:sz w:val="24"/>
          <w:szCs w:val="24"/>
        </w:rPr>
        <w:t xml:space="preserve">Suma de los montos de las facturas a crédito sin cobrar por cliente mayor a 120 días: </w:t>
      </w:r>
      <w:r w:rsidR="00470552" w:rsidRPr="00A07E8A">
        <w:rPr>
          <w:rFonts w:ascii="Times New Roman" w:hAnsi="Times New Roman" w:cs="Times New Roman"/>
          <w:sz w:val="24"/>
          <w:szCs w:val="24"/>
        </w:rPr>
        <w:t>Monitorea</w:t>
      </w:r>
      <w:r w:rsidRPr="00A07E8A">
        <w:rPr>
          <w:rFonts w:ascii="Times New Roman" w:hAnsi="Times New Roman" w:cs="Times New Roman"/>
          <w:sz w:val="24"/>
          <w:szCs w:val="24"/>
        </w:rPr>
        <w:t xml:space="preserve"> los montos de facturas a créditos con más de 120 días sin cobrar </w:t>
      </w:r>
      <w:r w:rsidR="00470552" w:rsidRPr="00A07E8A">
        <w:rPr>
          <w:rFonts w:ascii="Times New Roman" w:hAnsi="Times New Roman" w:cs="Times New Roman"/>
          <w:sz w:val="24"/>
          <w:szCs w:val="24"/>
        </w:rPr>
        <w:t xml:space="preserve">de manera mensual </w:t>
      </w:r>
      <w:r w:rsidRPr="00A07E8A">
        <w:rPr>
          <w:rFonts w:ascii="Times New Roman" w:hAnsi="Times New Roman" w:cs="Times New Roman"/>
          <w:sz w:val="24"/>
          <w:szCs w:val="24"/>
        </w:rPr>
        <w:t>(en porcentaje).</w:t>
      </w:r>
    </w:p>
    <w:p w:rsidR="00D6756B" w:rsidRPr="00A07E8A" w:rsidRDefault="00D6756B" w:rsidP="00D6756B">
      <w:pPr>
        <w:pStyle w:val="Prrafodelista"/>
        <w:spacing w:line="480" w:lineRule="auto"/>
        <w:ind w:left="1560"/>
        <w:jc w:val="both"/>
        <w:rPr>
          <w:rFonts w:ascii="Times New Roman" w:hAnsi="Times New Roman" w:cs="Times New Roman"/>
          <w:sz w:val="24"/>
          <w:szCs w:val="24"/>
        </w:rPr>
      </w:pPr>
    </w:p>
    <w:p w:rsidR="005F0F6F" w:rsidRPr="00A07E8A" w:rsidRDefault="005F0F6F" w:rsidP="00D6756B">
      <w:pPr>
        <w:pStyle w:val="Prrafodelista"/>
        <w:spacing w:line="480" w:lineRule="auto"/>
        <w:ind w:left="1560"/>
        <w:rPr>
          <w:rFonts w:ascii="Times New Roman" w:hAnsi="Times New Roman" w:cs="Times New Roman"/>
          <w:sz w:val="24"/>
          <w:szCs w:val="24"/>
        </w:rPr>
      </w:pPr>
      <w:r w:rsidRPr="00A07E8A">
        <w:rPr>
          <w:rFonts w:ascii="Times New Roman" w:hAnsi="Times New Roman" w:cs="Times New Roman"/>
          <w:sz w:val="24"/>
          <w:szCs w:val="24"/>
        </w:rPr>
        <w:t>Fórmula:</w:t>
      </w:r>
    </w:p>
    <w:p w:rsidR="005F0F6F" w:rsidRPr="00FB41A6" w:rsidRDefault="005F0F6F" w:rsidP="00FB41A6">
      <w:pPr>
        <w:pStyle w:val="Prrafodelista"/>
        <w:spacing w:line="480" w:lineRule="auto"/>
        <w:ind w:left="1560"/>
        <w:jc w:val="center"/>
        <w:rPr>
          <w:rFonts w:ascii="Cambria Math" w:hAnsi="Cambria Math" w:cs="Times New Roman"/>
          <w:sz w:val="24"/>
          <w:szCs w:val="24"/>
        </w:rPr>
      </w:pP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Suma de los montos de las facturas a crédito mayor 120 días sin pagar</m:t>
            </m:r>
          </m:num>
          <m:den>
            <m:r>
              <w:rPr>
                <w:rFonts w:ascii="Cambria Math" w:hAnsi="Cambria Math" w:cs="Times New Roman"/>
                <w:sz w:val="24"/>
                <w:szCs w:val="24"/>
              </w:rPr>
              <m:t>Suma del monto de las facturas a créditos</m:t>
            </m:r>
          </m:den>
        </m:f>
      </m:oMath>
      <w:r w:rsidR="00273683" w:rsidRPr="00FB41A6">
        <w:rPr>
          <w:rFonts w:ascii="Cambria Math" w:hAnsi="Cambria Math" w:cs="Times New Roman"/>
          <w:sz w:val="24"/>
          <w:szCs w:val="24"/>
        </w:rPr>
        <w:t>*100</w:t>
      </w:r>
      <w:r w:rsidRPr="00FB41A6">
        <w:rPr>
          <w:rFonts w:ascii="Cambria Math" w:hAnsi="Cambria Math" w:cs="Times New Roman"/>
          <w:sz w:val="24"/>
          <w:szCs w:val="24"/>
        </w:rPr>
        <w:t>)</w:t>
      </w:r>
    </w:p>
    <w:p w:rsidR="005F0F6F" w:rsidRDefault="005F0F6F" w:rsidP="00FB41A6">
      <w:pPr>
        <w:pStyle w:val="Prrafodelista"/>
        <w:spacing w:line="480" w:lineRule="auto"/>
        <w:ind w:left="1560"/>
        <w:jc w:val="both"/>
        <w:rPr>
          <w:rFonts w:ascii="Times New Roman" w:hAnsi="Times New Roman" w:cs="Times New Roman"/>
          <w:sz w:val="24"/>
          <w:szCs w:val="24"/>
        </w:rPr>
      </w:pPr>
      <w:r w:rsidRPr="00A07E8A">
        <w:rPr>
          <w:rFonts w:ascii="Times New Roman" w:hAnsi="Times New Roman" w:cs="Times New Roman"/>
          <w:sz w:val="24"/>
          <w:szCs w:val="24"/>
        </w:rPr>
        <w:t>Análisis:</w:t>
      </w:r>
    </w:p>
    <w:p w:rsidR="00FB41A6" w:rsidRPr="00A07E8A" w:rsidRDefault="00FB41A6" w:rsidP="00273683">
      <w:pPr>
        <w:pStyle w:val="Prrafodelista"/>
        <w:spacing w:line="480" w:lineRule="auto"/>
        <w:jc w:val="both"/>
        <w:rPr>
          <w:rFonts w:ascii="Times New Roman" w:hAnsi="Times New Roman" w:cs="Times New Roman"/>
          <w:sz w:val="24"/>
          <w:szCs w:val="24"/>
        </w:rPr>
      </w:pPr>
    </w:p>
    <w:tbl>
      <w:tblPr>
        <w:tblStyle w:val="Tablaconcuadrcula"/>
        <w:tblW w:w="0" w:type="auto"/>
        <w:tblInd w:w="1440" w:type="dxa"/>
        <w:tblLook w:val="04A0" w:firstRow="1" w:lastRow="0" w:firstColumn="1" w:lastColumn="0" w:noHBand="0" w:noVBand="1"/>
      </w:tblPr>
      <w:tblGrid>
        <w:gridCol w:w="1107"/>
        <w:gridCol w:w="5947"/>
      </w:tblGrid>
      <w:tr w:rsidR="005F0F6F" w:rsidRPr="00A07E8A" w:rsidTr="00DE272F">
        <w:tc>
          <w:tcPr>
            <w:tcW w:w="1107" w:type="dxa"/>
          </w:tcPr>
          <w:p w:rsidR="005F0F6F" w:rsidRPr="00A07E8A" w:rsidRDefault="005F0F6F" w:rsidP="00273683">
            <w:pPr>
              <w:pStyle w:val="Prrafodelista"/>
              <w:spacing w:line="480" w:lineRule="auto"/>
              <w:ind w:left="0"/>
              <w:jc w:val="both"/>
              <w:rPr>
                <w:rFonts w:ascii="Times New Roman" w:hAnsi="Times New Roman" w:cs="Times New Roman"/>
                <w:sz w:val="24"/>
                <w:szCs w:val="24"/>
              </w:rPr>
            </w:pPr>
            <w:r w:rsidRPr="00A07E8A">
              <w:rPr>
                <w:rFonts w:ascii="Times New Roman" w:hAnsi="Times New Roman" w:cs="Times New Roman"/>
                <w:sz w:val="24"/>
                <w:szCs w:val="24"/>
              </w:rPr>
              <w:t xml:space="preserve"> Si</w:t>
            </w:r>
          </w:p>
        </w:tc>
        <w:tc>
          <w:tcPr>
            <w:tcW w:w="5947" w:type="dxa"/>
          </w:tcPr>
          <w:p w:rsidR="005F0F6F" w:rsidRPr="00A07E8A" w:rsidRDefault="00470552" w:rsidP="00273683">
            <w:pPr>
              <w:pStyle w:val="Prrafodelista"/>
              <w:spacing w:line="480" w:lineRule="auto"/>
              <w:ind w:left="0"/>
              <w:jc w:val="both"/>
              <w:rPr>
                <w:rFonts w:ascii="Times New Roman" w:hAnsi="Times New Roman" w:cs="Times New Roman"/>
                <w:sz w:val="24"/>
                <w:szCs w:val="24"/>
              </w:rPr>
            </w:pPr>
            <w:r w:rsidRPr="00A07E8A">
              <w:rPr>
                <w:rFonts w:ascii="Times New Roman" w:hAnsi="Times New Roman" w:cs="Times New Roman"/>
                <w:sz w:val="24"/>
                <w:szCs w:val="24"/>
              </w:rPr>
              <w:t>Suma de los montos de las facturas a crédito sin cobrar por cliente mayor a 120 días ≤ 1%</w:t>
            </w:r>
          </w:p>
        </w:tc>
      </w:tr>
      <w:tr w:rsidR="005F0F6F" w:rsidRPr="00A07E8A" w:rsidTr="00DE272F">
        <w:tc>
          <w:tcPr>
            <w:tcW w:w="1107" w:type="dxa"/>
          </w:tcPr>
          <w:p w:rsidR="005F0F6F" w:rsidRPr="00A07E8A" w:rsidRDefault="005F0F6F" w:rsidP="00273683">
            <w:pPr>
              <w:pStyle w:val="Prrafodelista"/>
              <w:spacing w:line="480" w:lineRule="auto"/>
              <w:ind w:left="0"/>
              <w:jc w:val="both"/>
              <w:rPr>
                <w:rFonts w:ascii="Times New Roman" w:hAnsi="Times New Roman" w:cs="Times New Roman"/>
                <w:sz w:val="24"/>
                <w:szCs w:val="24"/>
              </w:rPr>
            </w:pPr>
            <w:r w:rsidRPr="00A07E8A">
              <w:rPr>
                <w:rFonts w:ascii="Times New Roman" w:hAnsi="Times New Roman" w:cs="Times New Roman"/>
                <w:sz w:val="24"/>
                <w:szCs w:val="24"/>
              </w:rPr>
              <w:t>Entonces</w:t>
            </w:r>
          </w:p>
        </w:tc>
        <w:tc>
          <w:tcPr>
            <w:tcW w:w="5947" w:type="dxa"/>
          </w:tcPr>
          <w:p w:rsidR="005F0F6F" w:rsidRPr="00A07E8A" w:rsidRDefault="00470552" w:rsidP="00273683">
            <w:pPr>
              <w:pStyle w:val="Prrafodelista"/>
              <w:spacing w:line="480" w:lineRule="auto"/>
              <w:ind w:left="0"/>
              <w:jc w:val="both"/>
              <w:rPr>
                <w:rFonts w:ascii="Times New Roman" w:hAnsi="Times New Roman" w:cs="Times New Roman"/>
                <w:sz w:val="24"/>
                <w:szCs w:val="24"/>
              </w:rPr>
            </w:pPr>
            <w:r w:rsidRPr="00A07E8A">
              <w:rPr>
                <w:rFonts w:ascii="Times New Roman" w:hAnsi="Times New Roman" w:cs="Times New Roman"/>
                <w:sz w:val="24"/>
                <w:szCs w:val="24"/>
              </w:rPr>
              <w:t>El del monto de las facturas a crédito que pasan los 120 días sin cobrar equivalen al 1% del monto de las facturas a crédito.</w:t>
            </w:r>
          </w:p>
        </w:tc>
      </w:tr>
      <w:tr w:rsidR="005F0F6F" w:rsidRPr="00A07E8A" w:rsidTr="00DE272F">
        <w:tc>
          <w:tcPr>
            <w:tcW w:w="1107" w:type="dxa"/>
          </w:tcPr>
          <w:p w:rsidR="005F0F6F" w:rsidRPr="00A07E8A" w:rsidRDefault="005F0F6F" w:rsidP="00273683">
            <w:pPr>
              <w:pStyle w:val="Prrafodelista"/>
              <w:spacing w:line="480" w:lineRule="auto"/>
              <w:ind w:left="0"/>
              <w:jc w:val="both"/>
              <w:rPr>
                <w:rFonts w:ascii="Times New Roman" w:hAnsi="Times New Roman" w:cs="Times New Roman"/>
                <w:sz w:val="24"/>
                <w:szCs w:val="24"/>
              </w:rPr>
            </w:pPr>
            <w:r w:rsidRPr="00A07E8A">
              <w:rPr>
                <w:rFonts w:ascii="Times New Roman" w:hAnsi="Times New Roman" w:cs="Times New Roman"/>
                <w:sz w:val="24"/>
                <w:szCs w:val="24"/>
              </w:rPr>
              <w:t>Por lo Tanto</w:t>
            </w:r>
          </w:p>
        </w:tc>
        <w:tc>
          <w:tcPr>
            <w:tcW w:w="5947" w:type="dxa"/>
          </w:tcPr>
          <w:p w:rsidR="005F0F6F" w:rsidRPr="00A07E8A" w:rsidRDefault="00470552" w:rsidP="00273683">
            <w:pPr>
              <w:pStyle w:val="Prrafodelista"/>
              <w:spacing w:line="480" w:lineRule="auto"/>
              <w:ind w:left="0"/>
              <w:jc w:val="both"/>
              <w:rPr>
                <w:rFonts w:ascii="Times New Roman" w:hAnsi="Times New Roman" w:cs="Times New Roman"/>
                <w:sz w:val="24"/>
                <w:szCs w:val="24"/>
              </w:rPr>
            </w:pPr>
            <w:r w:rsidRPr="00A07E8A">
              <w:rPr>
                <w:rFonts w:ascii="Times New Roman" w:hAnsi="Times New Roman" w:cs="Times New Roman"/>
                <w:sz w:val="24"/>
                <w:szCs w:val="24"/>
              </w:rPr>
              <w:t>Los montos de crédito sin cobrar no sobrepasan el 1% del total de facturas.</w:t>
            </w:r>
          </w:p>
        </w:tc>
      </w:tr>
    </w:tbl>
    <w:p w:rsidR="005F0F6F" w:rsidRPr="00A07E8A" w:rsidRDefault="005F0F6F" w:rsidP="00273683">
      <w:pPr>
        <w:pStyle w:val="Prrafodelista"/>
        <w:spacing w:line="480" w:lineRule="auto"/>
        <w:jc w:val="both"/>
        <w:rPr>
          <w:rFonts w:ascii="Times New Roman" w:hAnsi="Times New Roman" w:cs="Times New Roman"/>
          <w:sz w:val="24"/>
          <w:szCs w:val="24"/>
        </w:rPr>
      </w:pPr>
    </w:p>
    <w:p w:rsidR="00470552" w:rsidRDefault="00470552" w:rsidP="00FB41A6">
      <w:pPr>
        <w:pStyle w:val="Prrafodelista"/>
        <w:numPr>
          <w:ilvl w:val="0"/>
          <w:numId w:val="17"/>
        </w:numPr>
        <w:spacing w:line="480" w:lineRule="auto"/>
        <w:ind w:left="1560"/>
        <w:jc w:val="both"/>
        <w:rPr>
          <w:rFonts w:ascii="Times New Roman" w:hAnsi="Times New Roman" w:cs="Times New Roman"/>
          <w:sz w:val="24"/>
          <w:szCs w:val="24"/>
        </w:rPr>
      </w:pPr>
      <w:r w:rsidRPr="00A07E8A">
        <w:rPr>
          <w:rFonts w:ascii="Times New Roman" w:hAnsi="Times New Roman" w:cs="Times New Roman"/>
          <w:sz w:val="24"/>
          <w:szCs w:val="24"/>
        </w:rPr>
        <w:t>Cantidad de facturas a crédito sin cobrar por cliente mayor a 120 días: Indica la cantidad de facturas a créditos con más de 120 días sin cobrar de manera mensual (en porcentaje).</w:t>
      </w:r>
    </w:p>
    <w:p w:rsidR="00FB41A6" w:rsidRPr="00A07E8A" w:rsidRDefault="00FB41A6" w:rsidP="00FB41A6">
      <w:pPr>
        <w:pStyle w:val="Prrafodelista"/>
        <w:spacing w:line="480" w:lineRule="auto"/>
        <w:jc w:val="both"/>
        <w:rPr>
          <w:rFonts w:ascii="Times New Roman" w:hAnsi="Times New Roman" w:cs="Times New Roman"/>
          <w:sz w:val="24"/>
          <w:szCs w:val="24"/>
        </w:rPr>
      </w:pPr>
    </w:p>
    <w:p w:rsidR="00470552" w:rsidRPr="00A07E8A" w:rsidRDefault="00470552" w:rsidP="00FB41A6">
      <w:pPr>
        <w:pStyle w:val="Prrafodelista"/>
        <w:spacing w:line="480" w:lineRule="auto"/>
        <w:ind w:left="1560"/>
        <w:jc w:val="both"/>
        <w:rPr>
          <w:rFonts w:ascii="Times New Roman" w:hAnsi="Times New Roman" w:cs="Times New Roman"/>
          <w:sz w:val="24"/>
          <w:szCs w:val="24"/>
        </w:rPr>
      </w:pPr>
      <w:r w:rsidRPr="00A07E8A">
        <w:rPr>
          <w:rFonts w:ascii="Times New Roman" w:hAnsi="Times New Roman" w:cs="Times New Roman"/>
          <w:sz w:val="24"/>
          <w:szCs w:val="24"/>
        </w:rPr>
        <w:t>Fórmula:</w:t>
      </w:r>
    </w:p>
    <w:p w:rsidR="00470552" w:rsidRPr="00A07E8A" w:rsidRDefault="005150FD" w:rsidP="00FB41A6">
      <w:pPr>
        <w:pStyle w:val="Prrafodelista"/>
        <w:spacing w:line="480" w:lineRule="auto"/>
        <w:ind w:left="1985"/>
        <w:jc w:val="both"/>
        <w:rPr>
          <w:rFonts w:ascii="Times New Roman" w:hAnsi="Times New Roman" w:cs="Times New Roman"/>
          <w:sz w:val="24"/>
          <w:szCs w:val="24"/>
        </w:rPr>
      </w:pP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Cantidad de facturas a crédito mayor 120 días sin pagar</m:t>
                </m:r>
              </m:num>
              <m:den>
                <m:r>
                  <w:rPr>
                    <w:rFonts w:ascii="Cambria Math" w:hAnsi="Cambria Math" w:cs="Times New Roman"/>
                    <w:sz w:val="24"/>
                    <w:szCs w:val="24"/>
                  </w:rPr>
                  <m:t>Cantidad de facturas emitidas</m:t>
                </m:r>
              </m:den>
            </m:f>
          </m:e>
        </m:d>
        <m:r>
          <w:rPr>
            <w:rFonts w:ascii="Cambria Math" w:hAnsi="Cambria Math" w:cs="Times New Roman"/>
            <w:sz w:val="24"/>
            <w:szCs w:val="24"/>
          </w:rPr>
          <m:t>*100</m:t>
        </m:r>
      </m:oMath>
      <w:r w:rsidR="00470552" w:rsidRPr="00A07E8A">
        <w:rPr>
          <w:rFonts w:ascii="Times New Roman" w:hAnsi="Times New Roman" w:cs="Times New Roman"/>
          <w:sz w:val="24"/>
          <w:szCs w:val="24"/>
        </w:rPr>
        <w:t>%</w:t>
      </w:r>
    </w:p>
    <w:p w:rsidR="00470552" w:rsidRDefault="00470552" w:rsidP="00D429CA">
      <w:pPr>
        <w:pStyle w:val="Prrafodelista"/>
        <w:spacing w:line="480" w:lineRule="auto"/>
        <w:ind w:left="1560"/>
        <w:jc w:val="both"/>
        <w:rPr>
          <w:rFonts w:ascii="Times New Roman" w:hAnsi="Times New Roman" w:cs="Times New Roman"/>
          <w:sz w:val="24"/>
          <w:szCs w:val="24"/>
        </w:rPr>
      </w:pPr>
      <w:r w:rsidRPr="00A07E8A">
        <w:rPr>
          <w:rFonts w:ascii="Times New Roman" w:hAnsi="Times New Roman" w:cs="Times New Roman"/>
          <w:sz w:val="24"/>
          <w:szCs w:val="24"/>
        </w:rPr>
        <w:lastRenderedPageBreak/>
        <w:t>Análisis:</w:t>
      </w:r>
    </w:p>
    <w:p w:rsidR="00D429CA" w:rsidRPr="00A07E8A" w:rsidRDefault="00D429CA" w:rsidP="00470552">
      <w:pPr>
        <w:pStyle w:val="Prrafodelista"/>
        <w:spacing w:line="480" w:lineRule="auto"/>
        <w:jc w:val="both"/>
        <w:rPr>
          <w:rFonts w:ascii="Times New Roman" w:hAnsi="Times New Roman" w:cs="Times New Roman"/>
          <w:sz w:val="24"/>
          <w:szCs w:val="24"/>
        </w:rPr>
      </w:pPr>
    </w:p>
    <w:tbl>
      <w:tblPr>
        <w:tblStyle w:val="Tablaconcuadrcula"/>
        <w:tblW w:w="0" w:type="auto"/>
        <w:tblInd w:w="1440" w:type="dxa"/>
        <w:tblLook w:val="04A0" w:firstRow="1" w:lastRow="0" w:firstColumn="1" w:lastColumn="0" w:noHBand="0" w:noVBand="1"/>
      </w:tblPr>
      <w:tblGrid>
        <w:gridCol w:w="1107"/>
        <w:gridCol w:w="5947"/>
      </w:tblGrid>
      <w:tr w:rsidR="00470552" w:rsidRPr="00A07E8A" w:rsidTr="00DE272F">
        <w:tc>
          <w:tcPr>
            <w:tcW w:w="1107" w:type="dxa"/>
          </w:tcPr>
          <w:p w:rsidR="00470552" w:rsidRPr="00A07E8A" w:rsidRDefault="00470552" w:rsidP="00DE272F">
            <w:pPr>
              <w:pStyle w:val="Prrafodelista"/>
              <w:spacing w:line="480" w:lineRule="auto"/>
              <w:ind w:left="0"/>
              <w:jc w:val="both"/>
              <w:rPr>
                <w:rFonts w:ascii="Times New Roman" w:hAnsi="Times New Roman" w:cs="Times New Roman"/>
                <w:sz w:val="24"/>
                <w:szCs w:val="24"/>
              </w:rPr>
            </w:pPr>
            <w:r w:rsidRPr="00A07E8A">
              <w:rPr>
                <w:rFonts w:ascii="Times New Roman" w:hAnsi="Times New Roman" w:cs="Times New Roman"/>
                <w:sz w:val="24"/>
                <w:szCs w:val="24"/>
              </w:rPr>
              <w:t xml:space="preserve"> Si</w:t>
            </w:r>
          </w:p>
        </w:tc>
        <w:tc>
          <w:tcPr>
            <w:tcW w:w="5947" w:type="dxa"/>
          </w:tcPr>
          <w:p w:rsidR="00470552" w:rsidRPr="00A07E8A" w:rsidRDefault="00470552" w:rsidP="00DE272F">
            <w:pPr>
              <w:pStyle w:val="Prrafodelista"/>
              <w:spacing w:line="480" w:lineRule="auto"/>
              <w:ind w:left="0"/>
              <w:jc w:val="both"/>
              <w:rPr>
                <w:rFonts w:ascii="Times New Roman" w:hAnsi="Times New Roman" w:cs="Times New Roman"/>
                <w:sz w:val="24"/>
                <w:szCs w:val="24"/>
              </w:rPr>
            </w:pPr>
            <w:r w:rsidRPr="00A07E8A">
              <w:rPr>
                <w:rFonts w:ascii="Times New Roman" w:hAnsi="Times New Roman" w:cs="Times New Roman"/>
                <w:sz w:val="24"/>
                <w:szCs w:val="24"/>
              </w:rPr>
              <w:t>Cantidad de facturas a crédito sin cobrar por cliente mayor a 120 días ≤ 3%</w:t>
            </w:r>
          </w:p>
        </w:tc>
      </w:tr>
      <w:tr w:rsidR="00470552" w:rsidRPr="00A07E8A" w:rsidTr="00DE272F">
        <w:tc>
          <w:tcPr>
            <w:tcW w:w="1107" w:type="dxa"/>
          </w:tcPr>
          <w:p w:rsidR="00470552" w:rsidRPr="00A07E8A" w:rsidRDefault="00470552" w:rsidP="00DE272F">
            <w:pPr>
              <w:pStyle w:val="Prrafodelista"/>
              <w:spacing w:line="480" w:lineRule="auto"/>
              <w:ind w:left="0"/>
              <w:jc w:val="both"/>
              <w:rPr>
                <w:rFonts w:ascii="Times New Roman" w:hAnsi="Times New Roman" w:cs="Times New Roman"/>
                <w:sz w:val="24"/>
                <w:szCs w:val="24"/>
              </w:rPr>
            </w:pPr>
            <w:r w:rsidRPr="00A07E8A">
              <w:rPr>
                <w:rFonts w:ascii="Times New Roman" w:hAnsi="Times New Roman" w:cs="Times New Roman"/>
                <w:sz w:val="24"/>
                <w:szCs w:val="24"/>
              </w:rPr>
              <w:t>Entonces</w:t>
            </w:r>
          </w:p>
        </w:tc>
        <w:tc>
          <w:tcPr>
            <w:tcW w:w="5947" w:type="dxa"/>
          </w:tcPr>
          <w:p w:rsidR="00470552" w:rsidRPr="00A07E8A" w:rsidRDefault="00470552" w:rsidP="00DE272F">
            <w:pPr>
              <w:pStyle w:val="Prrafodelista"/>
              <w:spacing w:line="480" w:lineRule="auto"/>
              <w:ind w:left="0"/>
              <w:jc w:val="both"/>
              <w:rPr>
                <w:rFonts w:ascii="Times New Roman" w:hAnsi="Times New Roman" w:cs="Times New Roman"/>
                <w:sz w:val="24"/>
                <w:szCs w:val="24"/>
              </w:rPr>
            </w:pPr>
            <w:r w:rsidRPr="00A07E8A">
              <w:rPr>
                <w:rFonts w:ascii="Times New Roman" w:hAnsi="Times New Roman" w:cs="Times New Roman"/>
                <w:sz w:val="24"/>
                <w:szCs w:val="24"/>
              </w:rPr>
              <w:t>La cantidad de facturas a crédito que pasan los 120 días sin cobrar equivalen al 3% de las facturas a crédito.</w:t>
            </w:r>
          </w:p>
        </w:tc>
      </w:tr>
      <w:tr w:rsidR="00470552" w:rsidRPr="00A07E8A" w:rsidTr="00DE272F">
        <w:tc>
          <w:tcPr>
            <w:tcW w:w="1107" w:type="dxa"/>
          </w:tcPr>
          <w:p w:rsidR="00470552" w:rsidRPr="00A07E8A" w:rsidRDefault="00470552" w:rsidP="00DE272F">
            <w:pPr>
              <w:pStyle w:val="Prrafodelista"/>
              <w:spacing w:line="480" w:lineRule="auto"/>
              <w:ind w:left="0"/>
              <w:jc w:val="both"/>
              <w:rPr>
                <w:rFonts w:ascii="Times New Roman" w:hAnsi="Times New Roman" w:cs="Times New Roman"/>
                <w:sz w:val="24"/>
                <w:szCs w:val="24"/>
              </w:rPr>
            </w:pPr>
            <w:r w:rsidRPr="00A07E8A">
              <w:rPr>
                <w:rFonts w:ascii="Times New Roman" w:hAnsi="Times New Roman" w:cs="Times New Roman"/>
                <w:sz w:val="24"/>
                <w:szCs w:val="24"/>
              </w:rPr>
              <w:t>Por lo Tanto</w:t>
            </w:r>
          </w:p>
        </w:tc>
        <w:tc>
          <w:tcPr>
            <w:tcW w:w="5947" w:type="dxa"/>
          </w:tcPr>
          <w:p w:rsidR="00470552" w:rsidRPr="00A07E8A" w:rsidRDefault="00470552" w:rsidP="00DE272F">
            <w:pPr>
              <w:pStyle w:val="Prrafodelista"/>
              <w:spacing w:line="480" w:lineRule="auto"/>
              <w:ind w:left="0"/>
              <w:jc w:val="both"/>
              <w:rPr>
                <w:rFonts w:ascii="Times New Roman" w:hAnsi="Times New Roman" w:cs="Times New Roman"/>
                <w:sz w:val="24"/>
                <w:szCs w:val="24"/>
              </w:rPr>
            </w:pPr>
            <w:r w:rsidRPr="00A07E8A">
              <w:rPr>
                <w:rFonts w:ascii="Times New Roman" w:hAnsi="Times New Roman" w:cs="Times New Roman"/>
                <w:sz w:val="24"/>
                <w:szCs w:val="24"/>
              </w:rPr>
              <w:t>Los montos de crédito sin cobrar equivalen al 3% de facturas emitidas por lo que hay que acelerar el cobro.</w:t>
            </w:r>
          </w:p>
        </w:tc>
      </w:tr>
    </w:tbl>
    <w:p w:rsidR="00470552" w:rsidRPr="00A07E8A" w:rsidRDefault="00470552" w:rsidP="00D429CA">
      <w:pPr>
        <w:pStyle w:val="Prrafodelista"/>
        <w:spacing w:line="480" w:lineRule="auto"/>
        <w:jc w:val="both"/>
        <w:rPr>
          <w:rFonts w:ascii="Times New Roman" w:hAnsi="Times New Roman" w:cs="Times New Roman"/>
          <w:sz w:val="24"/>
          <w:szCs w:val="24"/>
        </w:rPr>
      </w:pPr>
    </w:p>
    <w:p w:rsidR="00470552" w:rsidRPr="00A07E8A" w:rsidRDefault="00470552" w:rsidP="00D429CA">
      <w:pPr>
        <w:pStyle w:val="Prrafodelista"/>
        <w:numPr>
          <w:ilvl w:val="0"/>
          <w:numId w:val="17"/>
        </w:numPr>
        <w:spacing w:line="480" w:lineRule="auto"/>
        <w:ind w:left="1560"/>
        <w:jc w:val="both"/>
        <w:rPr>
          <w:rFonts w:ascii="Times New Roman" w:eastAsia="Times New Roman" w:hAnsi="Times New Roman" w:cs="Times New Roman"/>
          <w:color w:val="000000"/>
          <w:sz w:val="24"/>
          <w:szCs w:val="24"/>
        </w:rPr>
      </w:pPr>
      <w:r w:rsidRPr="00A07E8A">
        <w:rPr>
          <w:rFonts w:ascii="Times New Roman" w:hAnsi="Times New Roman" w:cs="Times New Roman"/>
          <w:sz w:val="24"/>
          <w:szCs w:val="24"/>
        </w:rPr>
        <w:t xml:space="preserve">Facturación total vs facturación clientes corporativos: </w:t>
      </w:r>
      <w:r w:rsidRPr="00A07E8A">
        <w:rPr>
          <w:rFonts w:ascii="Times New Roman" w:eastAsia="Times New Roman" w:hAnsi="Times New Roman" w:cs="Times New Roman"/>
          <w:color w:val="000000"/>
          <w:sz w:val="24"/>
          <w:szCs w:val="24"/>
        </w:rPr>
        <w:t>Seguimiento de la facturación de clientes corporativos de manera mensual (en porcentaje).</w:t>
      </w:r>
    </w:p>
    <w:p w:rsidR="00D429CA" w:rsidRDefault="00D429CA" w:rsidP="00273683">
      <w:pPr>
        <w:pStyle w:val="Prrafodelista"/>
        <w:spacing w:line="480" w:lineRule="auto"/>
        <w:jc w:val="both"/>
        <w:rPr>
          <w:rFonts w:ascii="Times New Roman" w:hAnsi="Times New Roman" w:cs="Times New Roman"/>
          <w:sz w:val="24"/>
          <w:szCs w:val="24"/>
        </w:rPr>
      </w:pPr>
    </w:p>
    <w:p w:rsidR="00470552" w:rsidRPr="00A07E8A" w:rsidRDefault="00470552" w:rsidP="00D429CA">
      <w:pPr>
        <w:pStyle w:val="Prrafodelista"/>
        <w:spacing w:line="480" w:lineRule="auto"/>
        <w:ind w:left="1560"/>
        <w:jc w:val="both"/>
        <w:rPr>
          <w:rFonts w:ascii="Times New Roman" w:eastAsia="Times New Roman" w:hAnsi="Times New Roman" w:cs="Times New Roman"/>
          <w:color w:val="000000"/>
          <w:sz w:val="24"/>
          <w:szCs w:val="24"/>
        </w:rPr>
      </w:pPr>
      <w:r w:rsidRPr="00A07E8A">
        <w:rPr>
          <w:rFonts w:ascii="Times New Roman" w:hAnsi="Times New Roman" w:cs="Times New Roman"/>
          <w:sz w:val="24"/>
          <w:szCs w:val="24"/>
        </w:rPr>
        <w:t>Fórmula:</w:t>
      </w:r>
    </w:p>
    <w:p w:rsidR="00470552" w:rsidRPr="00D429CA" w:rsidRDefault="005150FD" w:rsidP="00273683">
      <w:pPr>
        <w:pStyle w:val="Prrafodelista"/>
        <w:spacing w:line="480" w:lineRule="auto"/>
        <w:jc w:val="both"/>
        <w:rPr>
          <w:rFonts w:ascii="Times New Roman" w:eastAsia="Times New Roman" w:hAnsi="Times New Roman" w:cs="Times New Roman"/>
          <w:color w:val="000000"/>
          <w:sz w:val="24"/>
          <w:szCs w:val="24"/>
        </w:rPr>
      </w:pPr>
      <m:oMathPara>
        <m:oMath>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Facturación clientes corporativos</m:t>
                  </m:r>
                </m:num>
                <m:den>
                  <m:r>
                    <w:rPr>
                      <w:rFonts w:ascii="Cambria Math" w:eastAsia="Times New Roman" w:hAnsi="Cambria Math" w:cs="Times New Roman"/>
                      <w:color w:val="000000"/>
                      <w:sz w:val="24"/>
                      <w:szCs w:val="24"/>
                    </w:rPr>
                    <m:t>Facturación total</m:t>
                  </m:r>
                </m:den>
              </m:f>
            </m:e>
          </m:d>
          <m:r>
            <w:rPr>
              <w:rFonts w:ascii="Cambria Math" w:eastAsia="Times New Roman" w:hAnsi="Cambria Math" w:cs="Times New Roman"/>
              <w:color w:val="000000"/>
              <w:sz w:val="24"/>
              <w:szCs w:val="24"/>
            </w:rPr>
            <m:t>*100%</m:t>
          </m:r>
        </m:oMath>
      </m:oMathPara>
    </w:p>
    <w:p w:rsidR="00D429CA" w:rsidRPr="00A07E8A" w:rsidRDefault="00D429CA" w:rsidP="00273683">
      <w:pPr>
        <w:pStyle w:val="Prrafodelista"/>
        <w:spacing w:line="480" w:lineRule="auto"/>
        <w:jc w:val="both"/>
        <w:rPr>
          <w:rFonts w:ascii="Times New Roman" w:eastAsia="Times New Roman" w:hAnsi="Times New Roman" w:cs="Times New Roman"/>
          <w:color w:val="000000"/>
          <w:sz w:val="24"/>
          <w:szCs w:val="24"/>
        </w:rPr>
      </w:pPr>
    </w:p>
    <w:p w:rsidR="00273683" w:rsidRPr="00A07E8A" w:rsidRDefault="00273683" w:rsidP="00A16457">
      <w:pPr>
        <w:pStyle w:val="Prrafodelista"/>
        <w:spacing w:line="480" w:lineRule="auto"/>
        <w:ind w:left="1560"/>
        <w:jc w:val="both"/>
        <w:rPr>
          <w:rFonts w:ascii="Times New Roman" w:hAnsi="Times New Roman" w:cs="Times New Roman"/>
          <w:sz w:val="24"/>
          <w:szCs w:val="24"/>
        </w:rPr>
      </w:pPr>
      <w:r w:rsidRPr="00A07E8A">
        <w:rPr>
          <w:rFonts w:ascii="Times New Roman" w:hAnsi="Times New Roman" w:cs="Times New Roman"/>
          <w:sz w:val="24"/>
          <w:szCs w:val="24"/>
        </w:rPr>
        <w:t>Análisis: Se realiza de manera conjunta con el indicador Facturación total vs facturación clientes calle para observar a que parte de la facturación total corresponde cada facturación.</w:t>
      </w:r>
    </w:p>
    <w:p w:rsidR="00273683" w:rsidRPr="00A07E8A" w:rsidRDefault="00273683" w:rsidP="00273683">
      <w:pPr>
        <w:pStyle w:val="Prrafodelista"/>
        <w:spacing w:line="480" w:lineRule="auto"/>
        <w:jc w:val="both"/>
        <w:rPr>
          <w:rFonts w:ascii="Times New Roman" w:eastAsia="Times New Roman" w:hAnsi="Times New Roman" w:cs="Times New Roman"/>
          <w:color w:val="000000"/>
          <w:sz w:val="24"/>
          <w:szCs w:val="24"/>
        </w:rPr>
      </w:pPr>
    </w:p>
    <w:p w:rsidR="00273683" w:rsidRDefault="00273683" w:rsidP="00D429CA">
      <w:pPr>
        <w:pStyle w:val="Prrafodelista"/>
        <w:numPr>
          <w:ilvl w:val="0"/>
          <w:numId w:val="17"/>
        </w:numPr>
        <w:spacing w:line="480" w:lineRule="auto"/>
        <w:ind w:left="1560"/>
        <w:jc w:val="both"/>
        <w:rPr>
          <w:rFonts w:ascii="Times New Roman" w:eastAsia="Times New Roman" w:hAnsi="Times New Roman" w:cs="Times New Roman"/>
          <w:color w:val="000000"/>
          <w:sz w:val="24"/>
          <w:szCs w:val="24"/>
        </w:rPr>
      </w:pPr>
      <w:r w:rsidRPr="00A07E8A">
        <w:rPr>
          <w:rFonts w:ascii="Times New Roman" w:hAnsi="Times New Roman" w:cs="Times New Roman"/>
          <w:sz w:val="24"/>
          <w:szCs w:val="24"/>
        </w:rPr>
        <w:t xml:space="preserve">Facturación total vs facturación clientes calle: </w:t>
      </w:r>
      <w:r w:rsidRPr="00A07E8A">
        <w:rPr>
          <w:rFonts w:ascii="Times New Roman" w:eastAsia="Times New Roman" w:hAnsi="Times New Roman" w:cs="Times New Roman"/>
          <w:color w:val="000000"/>
          <w:sz w:val="24"/>
          <w:szCs w:val="24"/>
        </w:rPr>
        <w:t>Seguimiento de la facturación de clientes calle de manera mensual (en porcentaje).</w:t>
      </w:r>
    </w:p>
    <w:p w:rsidR="00A16457" w:rsidRPr="00A07E8A" w:rsidRDefault="00A16457" w:rsidP="00A16457">
      <w:pPr>
        <w:pStyle w:val="Prrafodelista"/>
        <w:spacing w:line="480" w:lineRule="auto"/>
        <w:ind w:left="1560"/>
        <w:jc w:val="both"/>
        <w:rPr>
          <w:rFonts w:ascii="Times New Roman" w:eastAsia="Times New Roman" w:hAnsi="Times New Roman" w:cs="Times New Roman"/>
          <w:color w:val="000000"/>
          <w:sz w:val="24"/>
          <w:szCs w:val="24"/>
        </w:rPr>
      </w:pPr>
    </w:p>
    <w:p w:rsidR="00273683" w:rsidRPr="00A07E8A" w:rsidRDefault="00273683" w:rsidP="00D429CA">
      <w:pPr>
        <w:pStyle w:val="Prrafodelista"/>
        <w:spacing w:line="480" w:lineRule="auto"/>
        <w:ind w:left="1560"/>
        <w:jc w:val="both"/>
        <w:rPr>
          <w:rFonts w:ascii="Times New Roman" w:eastAsia="Times New Roman" w:hAnsi="Times New Roman" w:cs="Times New Roman"/>
          <w:color w:val="000000"/>
          <w:sz w:val="24"/>
          <w:szCs w:val="24"/>
        </w:rPr>
      </w:pPr>
      <w:r w:rsidRPr="00A07E8A">
        <w:rPr>
          <w:rFonts w:ascii="Times New Roman" w:hAnsi="Times New Roman" w:cs="Times New Roman"/>
          <w:sz w:val="24"/>
          <w:szCs w:val="24"/>
        </w:rPr>
        <w:t>Fórmula:</w:t>
      </w:r>
      <w:r w:rsidRPr="00A07E8A">
        <w:rPr>
          <w:rFonts w:ascii="Times New Roman" w:eastAsia="Times New Roman" w:hAnsi="Times New Roman" w:cs="Times New Roman"/>
          <w:color w:val="000000"/>
          <w:sz w:val="24"/>
          <w:szCs w:val="24"/>
        </w:rPr>
        <w:t xml:space="preserve"> </w:t>
      </w:r>
    </w:p>
    <w:p w:rsidR="00273683" w:rsidRPr="00A07E8A" w:rsidRDefault="005150FD" w:rsidP="00273683">
      <w:pPr>
        <w:pStyle w:val="Prrafodelista"/>
        <w:spacing w:line="480" w:lineRule="auto"/>
        <w:jc w:val="both"/>
        <w:rPr>
          <w:rFonts w:ascii="Times New Roman" w:eastAsia="Times New Roman" w:hAnsi="Times New Roman" w:cs="Times New Roman"/>
          <w:color w:val="000000"/>
          <w:sz w:val="24"/>
          <w:szCs w:val="24"/>
        </w:rPr>
      </w:pPr>
      <m:oMathPara>
        <m:oMath>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Facturación clientes calle</m:t>
                  </m:r>
                </m:num>
                <m:den>
                  <m:r>
                    <w:rPr>
                      <w:rFonts w:ascii="Cambria Math" w:eastAsia="Times New Roman" w:hAnsi="Cambria Math" w:cs="Times New Roman"/>
                      <w:color w:val="000000"/>
                      <w:sz w:val="24"/>
                      <w:szCs w:val="24"/>
                    </w:rPr>
                    <m:t>Facturación total</m:t>
                  </m:r>
                </m:den>
              </m:f>
            </m:e>
          </m:d>
          <m:r>
            <w:rPr>
              <w:rFonts w:ascii="Cambria Math" w:eastAsia="Times New Roman" w:hAnsi="Cambria Math" w:cs="Times New Roman"/>
              <w:color w:val="000000"/>
              <w:sz w:val="24"/>
              <w:szCs w:val="24"/>
            </w:rPr>
            <m:t>*100%</m:t>
          </m:r>
        </m:oMath>
      </m:oMathPara>
    </w:p>
    <w:p w:rsidR="00273683" w:rsidRDefault="00273683" w:rsidP="00A16457">
      <w:pPr>
        <w:pStyle w:val="Prrafodelista"/>
        <w:spacing w:line="480" w:lineRule="auto"/>
        <w:ind w:left="1560"/>
        <w:jc w:val="both"/>
        <w:rPr>
          <w:rFonts w:ascii="Times New Roman" w:hAnsi="Times New Roman" w:cs="Times New Roman"/>
          <w:sz w:val="24"/>
          <w:szCs w:val="24"/>
        </w:rPr>
      </w:pPr>
      <w:r w:rsidRPr="00A07E8A">
        <w:rPr>
          <w:rFonts w:ascii="Times New Roman" w:hAnsi="Times New Roman" w:cs="Times New Roman"/>
          <w:sz w:val="24"/>
          <w:szCs w:val="24"/>
        </w:rPr>
        <w:lastRenderedPageBreak/>
        <w:t>Análisis: Se realiza de manera conjunta con el indicador Facturación total vs facturación clientes corporativos para observar a que parte de la facturación total corresponde cada facturación.</w:t>
      </w:r>
    </w:p>
    <w:p w:rsidR="00A16457" w:rsidRPr="00A07E8A" w:rsidRDefault="00A16457" w:rsidP="00273683">
      <w:pPr>
        <w:pStyle w:val="Prrafodelista"/>
        <w:spacing w:line="480" w:lineRule="auto"/>
        <w:jc w:val="both"/>
        <w:rPr>
          <w:rFonts w:ascii="Times New Roman" w:hAnsi="Times New Roman" w:cs="Times New Roman"/>
          <w:sz w:val="24"/>
          <w:szCs w:val="24"/>
        </w:rPr>
      </w:pPr>
    </w:p>
    <w:p w:rsidR="00273683" w:rsidRPr="00A16457" w:rsidRDefault="00273683" w:rsidP="00A16457">
      <w:pPr>
        <w:pStyle w:val="Prrafodelista"/>
        <w:numPr>
          <w:ilvl w:val="0"/>
          <w:numId w:val="17"/>
        </w:numPr>
        <w:spacing w:line="480" w:lineRule="auto"/>
        <w:ind w:left="1560"/>
        <w:rPr>
          <w:rFonts w:ascii="Times New Roman" w:hAnsi="Times New Roman" w:cs="Times New Roman"/>
          <w:color w:val="000000"/>
          <w:sz w:val="24"/>
          <w:szCs w:val="24"/>
        </w:rPr>
      </w:pPr>
      <w:r w:rsidRPr="00A07E8A">
        <w:rPr>
          <w:rFonts w:ascii="Times New Roman" w:hAnsi="Times New Roman" w:cs="Times New Roman"/>
          <w:color w:val="000000"/>
          <w:sz w:val="24"/>
          <w:szCs w:val="24"/>
        </w:rPr>
        <w:t xml:space="preserve">Producción Mensual vs Meta Mensual: </w:t>
      </w:r>
      <w:r w:rsidRPr="00A07E8A">
        <w:rPr>
          <w:rFonts w:ascii="Times New Roman" w:hAnsi="Times New Roman" w:cs="Times New Roman"/>
          <w:sz w:val="24"/>
          <w:szCs w:val="24"/>
        </w:rPr>
        <w:t>Evalúa el rendimiento financiero por personas/equipos de trabajo de manera mensual (en porcentaje).</w:t>
      </w:r>
    </w:p>
    <w:p w:rsidR="00A16457" w:rsidRPr="00A07E8A" w:rsidRDefault="00A16457" w:rsidP="00A16457">
      <w:pPr>
        <w:pStyle w:val="Prrafodelista"/>
        <w:spacing w:line="480" w:lineRule="auto"/>
        <w:rPr>
          <w:rFonts w:ascii="Times New Roman" w:hAnsi="Times New Roman" w:cs="Times New Roman"/>
          <w:color w:val="000000"/>
          <w:sz w:val="24"/>
          <w:szCs w:val="24"/>
        </w:rPr>
      </w:pPr>
    </w:p>
    <w:p w:rsidR="00273683" w:rsidRPr="00A07E8A" w:rsidRDefault="00273683" w:rsidP="00A16457">
      <w:pPr>
        <w:pStyle w:val="Prrafodelista"/>
        <w:spacing w:line="480" w:lineRule="auto"/>
        <w:ind w:left="1560"/>
        <w:rPr>
          <w:rFonts w:ascii="Times New Roman" w:hAnsi="Times New Roman" w:cs="Times New Roman"/>
          <w:sz w:val="24"/>
          <w:szCs w:val="24"/>
        </w:rPr>
      </w:pPr>
      <w:r w:rsidRPr="00A07E8A">
        <w:rPr>
          <w:rFonts w:ascii="Times New Roman" w:hAnsi="Times New Roman" w:cs="Times New Roman"/>
          <w:sz w:val="24"/>
          <w:szCs w:val="24"/>
        </w:rPr>
        <w:t>Fórmula:</w:t>
      </w:r>
    </w:p>
    <w:p w:rsidR="00273683" w:rsidRPr="00A16457" w:rsidRDefault="005150FD" w:rsidP="00273683">
      <w:pPr>
        <w:pStyle w:val="Prrafodelista"/>
        <w:spacing w:line="480" w:lineRule="auto"/>
        <w:rPr>
          <w:rFonts w:ascii="Times New Roman" w:hAnsi="Times New Roman" w:cs="Times New Roman"/>
          <w:color w:val="000000"/>
          <w:sz w:val="24"/>
          <w:szCs w:val="24"/>
        </w:rPr>
      </w:pPr>
      <m:oMathPara>
        <m:oMath>
          <m:d>
            <m:dPr>
              <m:ctrlPr>
                <w:rPr>
                  <w:rFonts w:ascii="Cambria Math" w:hAnsi="Cambria Math" w:cs="Times New Roman"/>
                  <w:i/>
                  <w:color w:val="000000"/>
                  <w:sz w:val="24"/>
                  <w:szCs w:val="24"/>
                </w:rPr>
              </m:ctrlPr>
            </m:dPr>
            <m:e>
              <m:f>
                <m:fPr>
                  <m:ctrlPr>
                    <w:rPr>
                      <w:rFonts w:ascii="Cambria Math" w:hAnsi="Cambria Math" w:cs="Times New Roman"/>
                      <w:i/>
                      <w:color w:val="000000"/>
                      <w:sz w:val="24"/>
                      <w:szCs w:val="24"/>
                    </w:rPr>
                  </m:ctrlPr>
                </m:fPr>
                <m:num>
                  <m:r>
                    <w:rPr>
                      <w:rFonts w:ascii="Cambria Math" w:hAnsi="Cambria Math" w:cs="Times New Roman"/>
                      <w:color w:val="000000"/>
                      <w:sz w:val="24"/>
                      <w:szCs w:val="24"/>
                    </w:rPr>
                    <m:t>Producción mensual individual</m:t>
                  </m:r>
                </m:num>
                <m:den>
                  <m:r>
                    <w:rPr>
                      <w:rFonts w:ascii="Cambria Math" w:hAnsi="Cambria Math" w:cs="Times New Roman"/>
                      <w:color w:val="000000"/>
                      <w:sz w:val="24"/>
                      <w:szCs w:val="24"/>
                    </w:rPr>
                    <m:t>Meta Mensual</m:t>
                  </m:r>
                </m:den>
              </m:f>
            </m:e>
          </m:d>
          <m:r>
            <w:rPr>
              <w:rFonts w:ascii="Cambria Math" w:hAnsi="Cambria Math" w:cs="Times New Roman"/>
              <w:color w:val="000000"/>
              <w:sz w:val="24"/>
              <w:szCs w:val="24"/>
            </w:rPr>
            <m:t>*100%</m:t>
          </m:r>
        </m:oMath>
      </m:oMathPara>
    </w:p>
    <w:p w:rsidR="00A16457" w:rsidRPr="00A07E8A" w:rsidRDefault="00A16457" w:rsidP="00273683">
      <w:pPr>
        <w:pStyle w:val="Prrafodelista"/>
        <w:spacing w:line="480" w:lineRule="auto"/>
        <w:rPr>
          <w:rFonts w:ascii="Times New Roman" w:hAnsi="Times New Roman" w:cs="Times New Roman"/>
          <w:color w:val="000000"/>
          <w:sz w:val="24"/>
          <w:szCs w:val="24"/>
        </w:rPr>
      </w:pPr>
    </w:p>
    <w:p w:rsidR="00470552" w:rsidRPr="00A16457" w:rsidRDefault="00273683" w:rsidP="00A16457">
      <w:pPr>
        <w:pStyle w:val="Prrafodelista"/>
        <w:numPr>
          <w:ilvl w:val="0"/>
          <w:numId w:val="17"/>
        </w:numPr>
        <w:spacing w:line="480" w:lineRule="auto"/>
        <w:ind w:left="1560"/>
        <w:jc w:val="both"/>
        <w:rPr>
          <w:rFonts w:ascii="Times New Roman" w:hAnsi="Times New Roman" w:cs="Times New Roman"/>
          <w:sz w:val="24"/>
          <w:szCs w:val="24"/>
        </w:rPr>
      </w:pPr>
      <w:r w:rsidRPr="00A07E8A">
        <w:rPr>
          <w:rFonts w:ascii="Times New Roman" w:hAnsi="Times New Roman" w:cs="Times New Roman"/>
          <w:color w:val="000000"/>
          <w:sz w:val="24"/>
          <w:szCs w:val="24"/>
        </w:rPr>
        <w:t>Participación por servicio: Es el acumulado de enero a la fecha por servicio (en soles) de manera mensual.</w:t>
      </w:r>
    </w:p>
    <w:p w:rsidR="00A16457" w:rsidRPr="00A07E8A" w:rsidRDefault="00A16457" w:rsidP="00A16457">
      <w:pPr>
        <w:pStyle w:val="Prrafodelista"/>
        <w:spacing w:line="480" w:lineRule="auto"/>
        <w:jc w:val="both"/>
        <w:rPr>
          <w:rFonts w:ascii="Times New Roman" w:hAnsi="Times New Roman" w:cs="Times New Roman"/>
          <w:sz w:val="24"/>
          <w:szCs w:val="24"/>
        </w:rPr>
      </w:pPr>
    </w:p>
    <w:p w:rsidR="00273683" w:rsidRDefault="00273683" w:rsidP="00A16457">
      <w:pPr>
        <w:pStyle w:val="Prrafodelista"/>
        <w:numPr>
          <w:ilvl w:val="0"/>
          <w:numId w:val="17"/>
        </w:numPr>
        <w:spacing w:line="480" w:lineRule="auto"/>
        <w:ind w:left="1560"/>
        <w:jc w:val="both"/>
        <w:rPr>
          <w:rFonts w:ascii="Times New Roman" w:hAnsi="Times New Roman" w:cs="Times New Roman"/>
          <w:sz w:val="24"/>
          <w:szCs w:val="24"/>
        </w:rPr>
      </w:pPr>
      <w:r w:rsidRPr="00A07E8A">
        <w:rPr>
          <w:rFonts w:ascii="Times New Roman" w:hAnsi="Times New Roman" w:cs="Times New Roman"/>
          <w:sz w:val="24"/>
          <w:szCs w:val="24"/>
        </w:rPr>
        <w:t>Crecimiento por servicio: Mide el crecimiento por servicio y lo contrasta con años anteriores</w:t>
      </w:r>
      <w:r w:rsidR="00552474" w:rsidRPr="00A07E8A">
        <w:rPr>
          <w:rFonts w:ascii="Times New Roman" w:hAnsi="Times New Roman" w:cs="Times New Roman"/>
          <w:sz w:val="24"/>
          <w:szCs w:val="24"/>
        </w:rPr>
        <w:t xml:space="preserve"> (en porcentaje)</w:t>
      </w:r>
      <w:r w:rsidRPr="00A07E8A">
        <w:rPr>
          <w:rFonts w:ascii="Times New Roman" w:hAnsi="Times New Roman" w:cs="Times New Roman"/>
          <w:sz w:val="24"/>
          <w:szCs w:val="24"/>
        </w:rPr>
        <w:t>.</w:t>
      </w:r>
    </w:p>
    <w:p w:rsidR="00A16457" w:rsidRPr="00A07E8A" w:rsidRDefault="00A16457" w:rsidP="00A16457">
      <w:pPr>
        <w:pStyle w:val="Prrafodelista"/>
        <w:spacing w:line="480" w:lineRule="auto"/>
        <w:ind w:left="1560"/>
        <w:jc w:val="both"/>
        <w:rPr>
          <w:rFonts w:ascii="Times New Roman" w:hAnsi="Times New Roman" w:cs="Times New Roman"/>
          <w:sz w:val="24"/>
          <w:szCs w:val="24"/>
        </w:rPr>
      </w:pPr>
    </w:p>
    <w:p w:rsidR="00A16457" w:rsidRPr="00A07E8A" w:rsidRDefault="00273683" w:rsidP="00A16457">
      <w:pPr>
        <w:pStyle w:val="Prrafodelista"/>
        <w:spacing w:line="480" w:lineRule="auto"/>
        <w:ind w:left="1560"/>
        <w:jc w:val="both"/>
        <w:rPr>
          <w:rFonts w:ascii="Times New Roman" w:hAnsi="Times New Roman" w:cs="Times New Roman"/>
          <w:sz w:val="24"/>
          <w:szCs w:val="24"/>
        </w:rPr>
      </w:pPr>
      <w:r w:rsidRPr="00A07E8A">
        <w:rPr>
          <w:rFonts w:ascii="Times New Roman" w:hAnsi="Times New Roman" w:cs="Times New Roman"/>
          <w:sz w:val="24"/>
          <w:szCs w:val="24"/>
        </w:rPr>
        <w:t>Fórmula:</w:t>
      </w:r>
    </w:p>
    <w:p w:rsidR="00273683" w:rsidRPr="00A07E8A" w:rsidRDefault="005150FD" w:rsidP="00273683">
      <w:pPr>
        <w:pStyle w:val="Prrafodelista"/>
        <w:spacing w:line="480" w:lineRule="auto"/>
        <w:jc w:val="both"/>
        <w:rPr>
          <w:rFonts w:ascii="Times New Roman" w:hAnsi="Times New Roman" w:cs="Times New Roman"/>
          <w:sz w:val="24"/>
          <w:szCs w:val="24"/>
        </w:rPr>
      </w:pPr>
      <m:oMathPara>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Acumulado de enero a la fecha por servicio - b</m:t>
                  </m:r>
                </m:num>
                <m:den>
                  <m:r>
                    <w:rPr>
                      <w:rFonts w:ascii="Cambria Math" w:hAnsi="Cambria Math" w:cs="Times New Roman"/>
                      <w:sz w:val="24"/>
                      <w:szCs w:val="24"/>
                    </w:rPr>
                    <m:t>Acumulado de enero a la fecha del año a comparar por servicio</m:t>
                  </m:r>
                </m:den>
              </m:f>
            </m:e>
          </m:d>
          <m:r>
            <w:rPr>
              <w:rFonts w:ascii="Cambria Math" w:hAnsi="Cambria Math" w:cs="Times New Roman"/>
              <w:sz w:val="24"/>
              <w:szCs w:val="24"/>
            </w:rPr>
            <m:t>.100%</m:t>
          </m:r>
        </m:oMath>
      </m:oMathPara>
    </w:p>
    <w:p w:rsidR="00A16457" w:rsidRDefault="00A16457" w:rsidP="00273683">
      <w:pPr>
        <w:pStyle w:val="Prrafodelista"/>
        <w:spacing w:line="480" w:lineRule="auto"/>
        <w:jc w:val="both"/>
        <w:rPr>
          <w:rFonts w:ascii="Times New Roman" w:hAnsi="Times New Roman" w:cs="Times New Roman"/>
          <w:sz w:val="24"/>
          <w:szCs w:val="24"/>
        </w:rPr>
      </w:pPr>
    </w:p>
    <w:p w:rsidR="00552474" w:rsidRDefault="00552474" w:rsidP="00A16457">
      <w:pPr>
        <w:pStyle w:val="Prrafodelista"/>
        <w:spacing w:line="480" w:lineRule="auto"/>
        <w:ind w:left="1560"/>
        <w:jc w:val="both"/>
        <w:rPr>
          <w:rFonts w:ascii="Times New Roman" w:hAnsi="Times New Roman" w:cs="Times New Roman"/>
          <w:sz w:val="24"/>
          <w:szCs w:val="24"/>
        </w:rPr>
      </w:pPr>
      <w:r w:rsidRPr="00A07E8A">
        <w:rPr>
          <w:rFonts w:ascii="Times New Roman" w:hAnsi="Times New Roman" w:cs="Times New Roman"/>
          <w:sz w:val="24"/>
          <w:szCs w:val="24"/>
        </w:rPr>
        <w:t xml:space="preserve">Donde: </w:t>
      </w:r>
    </w:p>
    <w:p w:rsidR="00A16457" w:rsidRPr="00A07E8A" w:rsidRDefault="00A16457" w:rsidP="00A16457">
      <w:pPr>
        <w:pStyle w:val="Prrafodelista"/>
        <w:spacing w:line="480" w:lineRule="auto"/>
        <w:jc w:val="both"/>
        <w:rPr>
          <w:rFonts w:ascii="Times New Roman" w:hAnsi="Times New Roman" w:cs="Times New Roman"/>
          <w:sz w:val="24"/>
          <w:szCs w:val="24"/>
        </w:rPr>
      </w:pPr>
    </w:p>
    <w:p w:rsidR="00552474" w:rsidRDefault="00552474" w:rsidP="00A16457">
      <w:pPr>
        <w:pStyle w:val="Prrafodelista"/>
        <w:spacing w:line="480" w:lineRule="auto"/>
        <w:ind w:left="1843"/>
        <w:jc w:val="both"/>
        <w:rPr>
          <w:rFonts w:ascii="Times New Roman" w:hAnsi="Times New Roman" w:cs="Times New Roman"/>
          <w:sz w:val="24"/>
          <w:szCs w:val="24"/>
        </w:rPr>
      </w:pPr>
      <w:r w:rsidRPr="00A07E8A">
        <w:rPr>
          <w:rFonts w:ascii="Times New Roman" w:hAnsi="Times New Roman" w:cs="Times New Roman"/>
          <w:sz w:val="24"/>
          <w:szCs w:val="24"/>
        </w:rPr>
        <w:t>b: Acumulado de enero a la fecha del año a comparar por servicio</w:t>
      </w:r>
    </w:p>
    <w:p w:rsidR="00A16457" w:rsidRPr="00A07E8A" w:rsidRDefault="00A16457" w:rsidP="00A16457">
      <w:pPr>
        <w:pStyle w:val="Prrafodelista"/>
        <w:spacing w:line="480" w:lineRule="auto"/>
        <w:jc w:val="both"/>
        <w:rPr>
          <w:rFonts w:ascii="Times New Roman" w:hAnsi="Times New Roman" w:cs="Times New Roman"/>
          <w:sz w:val="24"/>
          <w:szCs w:val="24"/>
        </w:rPr>
      </w:pPr>
    </w:p>
    <w:p w:rsidR="00552474" w:rsidRDefault="00552474" w:rsidP="00A16457">
      <w:pPr>
        <w:pStyle w:val="Prrafodelista"/>
        <w:numPr>
          <w:ilvl w:val="0"/>
          <w:numId w:val="17"/>
        </w:numPr>
        <w:spacing w:line="480" w:lineRule="auto"/>
        <w:ind w:left="1560"/>
        <w:jc w:val="both"/>
        <w:rPr>
          <w:rFonts w:ascii="Times New Roman" w:hAnsi="Times New Roman" w:cs="Times New Roman"/>
          <w:sz w:val="24"/>
          <w:szCs w:val="24"/>
        </w:rPr>
      </w:pPr>
      <w:r w:rsidRPr="00A07E8A">
        <w:rPr>
          <w:rFonts w:ascii="Times New Roman" w:hAnsi="Times New Roman" w:cs="Times New Roman"/>
          <w:sz w:val="24"/>
          <w:szCs w:val="24"/>
        </w:rPr>
        <w:lastRenderedPageBreak/>
        <w:t>Crecimiento total: Mide el crecimiento total vs años anteriores (en porcentaje).</w:t>
      </w:r>
    </w:p>
    <w:p w:rsidR="00A16457" w:rsidRPr="00A07E8A" w:rsidRDefault="00A16457" w:rsidP="00A16457">
      <w:pPr>
        <w:pStyle w:val="Prrafodelista"/>
        <w:spacing w:line="480" w:lineRule="auto"/>
        <w:ind w:left="1560"/>
        <w:jc w:val="both"/>
        <w:rPr>
          <w:rFonts w:ascii="Times New Roman" w:hAnsi="Times New Roman" w:cs="Times New Roman"/>
          <w:sz w:val="24"/>
          <w:szCs w:val="24"/>
        </w:rPr>
      </w:pPr>
    </w:p>
    <w:p w:rsidR="00552474" w:rsidRPr="00A07E8A" w:rsidRDefault="00A16457" w:rsidP="00A16457">
      <w:pPr>
        <w:pStyle w:val="Prrafodelista"/>
        <w:spacing w:line="48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     </w:t>
      </w:r>
      <w:r w:rsidR="00552474" w:rsidRPr="00A07E8A">
        <w:rPr>
          <w:rFonts w:ascii="Times New Roman" w:hAnsi="Times New Roman" w:cs="Times New Roman"/>
          <w:sz w:val="24"/>
          <w:szCs w:val="24"/>
        </w:rPr>
        <w:t xml:space="preserve">Fórmula: </w:t>
      </w:r>
      <m:oMath>
        <m:r>
          <m:rPr>
            <m:sty m:val="p"/>
          </m:rPr>
          <w:rPr>
            <w:rFonts w:ascii="Cambria Math" w:hAnsi="Cambria Math" w:cs="Times New Roman"/>
            <w:sz w:val="24"/>
            <w:szCs w:val="24"/>
          </w:rPr>
          <w:br/>
        </m:r>
      </m:oMath>
      <m:oMathPara>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Acumulado de enero a la fecha total - c</m:t>
                  </m:r>
                </m:num>
                <m:den>
                  <m:r>
                    <w:rPr>
                      <w:rFonts w:ascii="Cambria Math" w:hAnsi="Cambria Math" w:cs="Times New Roman"/>
                      <w:sz w:val="24"/>
                      <w:szCs w:val="24"/>
                    </w:rPr>
                    <m:t>Acumulado de enero a la fecha del año a comparar total</m:t>
                  </m:r>
                </m:den>
              </m:f>
            </m:e>
          </m:d>
          <m:r>
            <w:rPr>
              <w:rFonts w:ascii="Cambria Math" w:hAnsi="Cambria Math" w:cs="Times New Roman"/>
              <w:sz w:val="24"/>
              <w:szCs w:val="24"/>
            </w:rPr>
            <m:t>*100%</m:t>
          </m:r>
        </m:oMath>
      </m:oMathPara>
    </w:p>
    <w:p w:rsidR="008E4CEE" w:rsidRDefault="008E4CEE" w:rsidP="00552474">
      <w:pPr>
        <w:pStyle w:val="Prrafodelista"/>
        <w:spacing w:line="480" w:lineRule="auto"/>
        <w:jc w:val="both"/>
        <w:rPr>
          <w:rFonts w:ascii="Times New Roman" w:hAnsi="Times New Roman" w:cs="Times New Roman"/>
          <w:sz w:val="24"/>
          <w:szCs w:val="24"/>
        </w:rPr>
      </w:pPr>
    </w:p>
    <w:p w:rsidR="00552474" w:rsidRPr="00A07E8A" w:rsidRDefault="00552474" w:rsidP="008E4CEE">
      <w:pPr>
        <w:pStyle w:val="Prrafodelista"/>
        <w:spacing w:line="480" w:lineRule="auto"/>
        <w:ind w:left="1560"/>
        <w:jc w:val="both"/>
        <w:rPr>
          <w:rFonts w:ascii="Times New Roman" w:hAnsi="Times New Roman" w:cs="Times New Roman"/>
          <w:sz w:val="24"/>
          <w:szCs w:val="24"/>
        </w:rPr>
      </w:pPr>
      <w:r w:rsidRPr="00A07E8A">
        <w:rPr>
          <w:rFonts w:ascii="Times New Roman" w:hAnsi="Times New Roman" w:cs="Times New Roman"/>
          <w:sz w:val="24"/>
          <w:szCs w:val="24"/>
        </w:rPr>
        <w:t xml:space="preserve">Donde: </w:t>
      </w:r>
    </w:p>
    <w:p w:rsidR="00552474" w:rsidRDefault="00552474" w:rsidP="008E4CEE">
      <w:pPr>
        <w:pStyle w:val="Prrafodelista"/>
        <w:spacing w:line="480" w:lineRule="auto"/>
        <w:ind w:left="1843"/>
        <w:jc w:val="both"/>
        <w:rPr>
          <w:rFonts w:ascii="Times New Roman" w:hAnsi="Times New Roman" w:cs="Times New Roman"/>
          <w:sz w:val="24"/>
          <w:szCs w:val="24"/>
        </w:rPr>
      </w:pPr>
      <w:r w:rsidRPr="00A07E8A">
        <w:rPr>
          <w:rFonts w:ascii="Times New Roman" w:hAnsi="Times New Roman" w:cs="Times New Roman"/>
          <w:sz w:val="24"/>
          <w:szCs w:val="24"/>
        </w:rPr>
        <w:t>c: Acumulado de enero a la fecha del año a comparar total.</w:t>
      </w:r>
    </w:p>
    <w:p w:rsidR="00713F41" w:rsidRPr="00A07E8A" w:rsidRDefault="00713F41" w:rsidP="008E4CEE">
      <w:pPr>
        <w:pStyle w:val="Prrafodelista"/>
        <w:spacing w:line="480" w:lineRule="auto"/>
        <w:ind w:left="1843"/>
        <w:jc w:val="both"/>
        <w:rPr>
          <w:rFonts w:ascii="Times New Roman" w:hAnsi="Times New Roman" w:cs="Times New Roman"/>
          <w:sz w:val="24"/>
          <w:szCs w:val="24"/>
        </w:rPr>
      </w:pPr>
    </w:p>
    <w:p w:rsidR="00402DFA" w:rsidRPr="001817B7" w:rsidRDefault="00713F41" w:rsidP="00E06802">
      <w:pPr>
        <w:pStyle w:val="Ttulo2"/>
        <w:spacing w:line="480" w:lineRule="auto"/>
        <w:ind w:left="426"/>
        <w:jc w:val="both"/>
        <w:rPr>
          <w:rFonts w:ascii="Times New Roman" w:hAnsi="Times New Roman" w:cs="Times New Roman"/>
          <w:b/>
          <w:sz w:val="24"/>
          <w:szCs w:val="24"/>
        </w:rPr>
      </w:pPr>
      <w:bookmarkStart w:id="37" w:name="_Toc68721464"/>
      <w:r w:rsidRPr="001817B7">
        <w:rPr>
          <w:rFonts w:ascii="Times New Roman" w:hAnsi="Times New Roman" w:cs="Times New Roman"/>
          <w:b/>
          <w:sz w:val="24"/>
          <w:szCs w:val="24"/>
        </w:rPr>
        <w:t>3</w:t>
      </w:r>
      <w:r w:rsidR="00402DFA" w:rsidRPr="001817B7">
        <w:rPr>
          <w:rFonts w:ascii="Times New Roman" w:hAnsi="Times New Roman" w:cs="Times New Roman"/>
          <w:b/>
          <w:sz w:val="24"/>
          <w:szCs w:val="24"/>
        </w:rPr>
        <w:t>.4</w:t>
      </w:r>
      <w:r w:rsidRPr="001817B7">
        <w:rPr>
          <w:rFonts w:ascii="Times New Roman" w:hAnsi="Times New Roman" w:cs="Times New Roman"/>
          <w:b/>
          <w:sz w:val="24"/>
          <w:szCs w:val="24"/>
        </w:rPr>
        <w:t>.</w:t>
      </w:r>
      <w:r w:rsidR="00402DFA" w:rsidRPr="001817B7">
        <w:rPr>
          <w:rFonts w:ascii="Times New Roman" w:hAnsi="Times New Roman" w:cs="Times New Roman"/>
          <w:b/>
          <w:sz w:val="24"/>
          <w:szCs w:val="24"/>
        </w:rPr>
        <w:t xml:space="preserve"> TIPO</w:t>
      </w:r>
      <w:bookmarkEnd w:id="37"/>
    </w:p>
    <w:p w:rsidR="00713F41" w:rsidRPr="00713F41" w:rsidRDefault="00713F41" w:rsidP="00713F41"/>
    <w:p w:rsidR="00402DFA" w:rsidRDefault="00402DFA" w:rsidP="00FF65BD">
      <w:pPr>
        <w:spacing w:line="480" w:lineRule="auto"/>
        <w:ind w:left="851"/>
        <w:jc w:val="both"/>
        <w:rPr>
          <w:rFonts w:ascii="Times New Roman" w:hAnsi="Times New Roman" w:cs="Times New Roman"/>
          <w:sz w:val="24"/>
          <w:szCs w:val="24"/>
        </w:rPr>
      </w:pPr>
      <w:r w:rsidRPr="00A07E8A">
        <w:rPr>
          <w:rFonts w:ascii="Times New Roman" w:hAnsi="Times New Roman" w:cs="Times New Roman"/>
          <w:sz w:val="24"/>
          <w:szCs w:val="24"/>
        </w:rPr>
        <w:t>La investigación que motiva este plan de tesis es de tipo aplicativa. Debido a que se están aplicando metodologías ya propuestas por otros investigadores en un</w:t>
      </w:r>
      <w:r w:rsidR="00F36BF1" w:rsidRPr="00A07E8A">
        <w:rPr>
          <w:rFonts w:ascii="Times New Roman" w:hAnsi="Times New Roman" w:cs="Times New Roman"/>
          <w:sz w:val="24"/>
          <w:szCs w:val="24"/>
        </w:rPr>
        <w:t xml:space="preserve">a </w:t>
      </w:r>
      <w:r w:rsidR="00115D00" w:rsidRPr="00A07E8A">
        <w:rPr>
          <w:rFonts w:ascii="Times New Roman" w:hAnsi="Times New Roman" w:cs="Times New Roman"/>
          <w:sz w:val="24"/>
          <w:szCs w:val="24"/>
        </w:rPr>
        <w:t>coyuntura</w:t>
      </w:r>
      <w:r w:rsidR="00F36BF1" w:rsidRPr="00A07E8A">
        <w:rPr>
          <w:rFonts w:ascii="Times New Roman" w:hAnsi="Times New Roman" w:cs="Times New Roman"/>
          <w:sz w:val="24"/>
          <w:szCs w:val="24"/>
        </w:rPr>
        <w:t xml:space="preserve"> particular como es el caso de la Notaría Rosales Sepúlveda. </w:t>
      </w:r>
      <w:r w:rsidR="00115D00" w:rsidRPr="00A07E8A">
        <w:rPr>
          <w:rFonts w:ascii="Times New Roman" w:hAnsi="Times New Roman" w:cs="Times New Roman"/>
          <w:sz w:val="24"/>
          <w:szCs w:val="24"/>
        </w:rPr>
        <w:t>En este caso, se aplicará la Inteligencia de Negocios por medio de la metodología OLAP para facilitar el uso de indicadores de gestión de procesos y financieros en cada uno de los pasos de la investigación: Recolección de Data, Proceso ETL, Mantenimiento, Construcción y Análisis de Resultados.</w:t>
      </w:r>
    </w:p>
    <w:p w:rsidR="00FF65BD" w:rsidRPr="00A07E8A" w:rsidRDefault="00FF65BD" w:rsidP="00FF65BD">
      <w:pPr>
        <w:spacing w:line="480" w:lineRule="auto"/>
        <w:ind w:left="851"/>
        <w:jc w:val="both"/>
        <w:rPr>
          <w:rFonts w:ascii="Times New Roman" w:hAnsi="Times New Roman" w:cs="Times New Roman"/>
          <w:sz w:val="24"/>
          <w:szCs w:val="24"/>
        </w:rPr>
      </w:pPr>
    </w:p>
    <w:p w:rsidR="00F36BF1" w:rsidRPr="001817B7" w:rsidRDefault="00FF65BD" w:rsidP="00E06802">
      <w:pPr>
        <w:pStyle w:val="Ttulo2"/>
        <w:spacing w:line="480" w:lineRule="auto"/>
        <w:ind w:left="426"/>
        <w:jc w:val="both"/>
        <w:rPr>
          <w:rFonts w:ascii="Times New Roman" w:hAnsi="Times New Roman" w:cs="Times New Roman"/>
          <w:b/>
          <w:sz w:val="24"/>
          <w:szCs w:val="24"/>
        </w:rPr>
      </w:pPr>
      <w:bookmarkStart w:id="38" w:name="_Toc68721465"/>
      <w:r w:rsidRPr="001817B7">
        <w:rPr>
          <w:rFonts w:ascii="Times New Roman" w:hAnsi="Times New Roman" w:cs="Times New Roman"/>
          <w:b/>
          <w:sz w:val="24"/>
          <w:szCs w:val="24"/>
        </w:rPr>
        <w:t>3</w:t>
      </w:r>
      <w:r w:rsidR="00F36BF1" w:rsidRPr="001817B7">
        <w:rPr>
          <w:rFonts w:ascii="Times New Roman" w:hAnsi="Times New Roman" w:cs="Times New Roman"/>
          <w:b/>
          <w:sz w:val="24"/>
          <w:szCs w:val="24"/>
        </w:rPr>
        <w:t>.5</w:t>
      </w:r>
      <w:r w:rsidRPr="001817B7">
        <w:rPr>
          <w:rFonts w:ascii="Times New Roman" w:hAnsi="Times New Roman" w:cs="Times New Roman"/>
          <w:b/>
          <w:sz w:val="24"/>
          <w:szCs w:val="24"/>
        </w:rPr>
        <w:t>.</w:t>
      </w:r>
      <w:r w:rsidR="00F36BF1" w:rsidRPr="001817B7">
        <w:rPr>
          <w:rFonts w:ascii="Times New Roman" w:hAnsi="Times New Roman" w:cs="Times New Roman"/>
          <w:b/>
          <w:sz w:val="24"/>
          <w:szCs w:val="24"/>
        </w:rPr>
        <w:t xml:space="preserve"> POBLACIÓN</w:t>
      </w:r>
      <w:bookmarkEnd w:id="38"/>
    </w:p>
    <w:p w:rsidR="00FF65BD" w:rsidRPr="00FF65BD" w:rsidRDefault="00FF65BD" w:rsidP="00FF65BD"/>
    <w:p w:rsidR="00F36BF1" w:rsidRDefault="000A3546" w:rsidP="00FF65BD">
      <w:p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La población es la notaría Rosales Sepúlveda</w:t>
      </w:r>
      <w:r w:rsidR="00722797">
        <w:rPr>
          <w:rFonts w:ascii="Times New Roman" w:hAnsi="Times New Roman" w:cs="Times New Roman"/>
          <w:sz w:val="24"/>
          <w:szCs w:val="24"/>
        </w:rPr>
        <w:t>,</w:t>
      </w:r>
      <w:r>
        <w:rPr>
          <w:rFonts w:ascii="Times New Roman" w:hAnsi="Times New Roman" w:cs="Times New Roman"/>
          <w:sz w:val="24"/>
          <w:szCs w:val="24"/>
        </w:rPr>
        <w:t xml:space="preserve"> que está ubicada en la avenida Juan de Arona 707 en el distrito de San Isidro.</w:t>
      </w:r>
    </w:p>
    <w:p w:rsidR="00F36BF1" w:rsidRPr="001817B7" w:rsidRDefault="00694AE3" w:rsidP="00E06802">
      <w:pPr>
        <w:pStyle w:val="Ttulo2"/>
        <w:spacing w:line="480" w:lineRule="auto"/>
        <w:ind w:left="426"/>
        <w:jc w:val="both"/>
        <w:rPr>
          <w:rFonts w:ascii="Times New Roman" w:hAnsi="Times New Roman" w:cs="Times New Roman"/>
          <w:b/>
          <w:sz w:val="24"/>
          <w:szCs w:val="24"/>
        </w:rPr>
      </w:pPr>
      <w:bookmarkStart w:id="39" w:name="_Toc68721466"/>
      <w:r w:rsidRPr="001817B7">
        <w:rPr>
          <w:rFonts w:ascii="Times New Roman" w:hAnsi="Times New Roman" w:cs="Times New Roman"/>
          <w:b/>
          <w:sz w:val="24"/>
          <w:szCs w:val="24"/>
        </w:rPr>
        <w:lastRenderedPageBreak/>
        <w:t>3</w:t>
      </w:r>
      <w:r w:rsidR="00F36BF1" w:rsidRPr="001817B7">
        <w:rPr>
          <w:rFonts w:ascii="Times New Roman" w:hAnsi="Times New Roman" w:cs="Times New Roman"/>
          <w:b/>
          <w:sz w:val="24"/>
          <w:szCs w:val="24"/>
        </w:rPr>
        <w:t>.6. UNIVERSO SOCIAL</w:t>
      </w:r>
      <w:bookmarkEnd w:id="39"/>
    </w:p>
    <w:p w:rsidR="00694AE3" w:rsidRPr="00694AE3" w:rsidRDefault="00694AE3" w:rsidP="00694AE3"/>
    <w:p w:rsidR="00F36BF1" w:rsidRPr="00A07E8A" w:rsidRDefault="00F36BF1" w:rsidP="00694AE3">
      <w:pPr>
        <w:spacing w:line="480" w:lineRule="auto"/>
        <w:ind w:left="851"/>
        <w:jc w:val="both"/>
        <w:rPr>
          <w:rFonts w:ascii="Times New Roman" w:hAnsi="Times New Roman" w:cs="Times New Roman"/>
          <w:sz w:val="24"/>
          <w:szCs w:val="24"/>
        </w:rPr>
      </w:pPr>
      <w:r w:rsidRPr="00A07E8A">
        <w:rPr>
          <w:rFonts w:ascii="Times New Roman" w:hAnsi="Times New Roman" w:cs="Times New Roman"/>
          <w:sz w:val="24"/>
          <w:szCs w:val="24"/>
        </w:rPr>
        <w:t xml:space="preserve">Profesionales: Ingenieros de </w:t>
      </w:r>
      <w:r w:rsidR="004F36C2">
        <w:rPr>
          <w:rFonts w:ascii="Times New Roman" w:hAnsi="Times New Roman" w:cs="Times New Roman"/>
          <w:sz w:val="24"/>
          <w:szCs w:val="24"/>
        </w:rPr>
        <w:t>Sistemas,</w:t>
      </w:r>
      <w:r w:rsidRPr="00A07E8A">
        <w:rPr>
          <w:rFonts w:ascii="Times New Roman" w:hAnsi="Times New Roman" w:cs="Times New Roman"/>
          <w:sz w:val="24"/>
          <w:szCs w:val="24"/>
        </w:rPr>
        <w:t xml:space="preserve"> administradores</w:t>
      </w:r>
      <w:r w:rsidR="004F36C2">
        <w:rPr>
          <w:rFonts w:ascii="Times New Roman" w:hAnsi="Times New Roman" w:cs="Times New Roman"/>
          <w:sz w:val="24"/>
          <w:szCs w:val="24"/>
        </w:rPr>
        <w:t>, gerentes</w:t>
      </w:r>
      <w:r w:rsidRPr="00A07E8A">
        <w:rPr>
          <w:rFonts w:ascii="Times New Roman" w:hAnsi="Times New Roman" w:cs="Times New Roman"/>
          <w:sz w:val="24"/>
          <w:szCs w:val="24"/>
        </w:rPr>
        <w:t xml:space="preserve">. </w:t>
      </w:r>
    </w:p>
    <w:p w:rsidR="00F36BF1" w:rsidRDefault="00F36BF1" w:rsidP="00694AE3">
      <w:pPr>
        <w:spacing w:line="480" w:lineRule="auto"/>
        <w:ind w:left="851"/>
        <w:jc w:val="both"/>
        <w:rPr>
          <w:rFonts w:ascii="Times New Roman" w:hAnsi="Times New Roman" w:cs="Times New Roman"/>
          <w:sz w:val="24"/>
          <w:szCs w:val="24"/>
        </w:rPr>
      </w:pPr>
      <w:r w:rsidRPr="00A07E8A">
        <w:rPr>
          <w:rFonts w:ascii="Times New Roman" w:hAnsi="Times New Roman" w:cs="Times New Roman"/>
          <w:sz w:val="24"/>
          <w:szCs w:val="24"/>
        </w:rPr>
        <w:t>Investigadores: Científicos de data, estadísticos, ingenieros orientados a la investigación.</w:t>
      </w:r>
    </w:p>
    <w:p w:rsidR="00694AE3" w:rsidRPr="00A07E8A" w:rsidRDefault="00694AE3" w:rsidP="00AF269E">
      <w:pPr>
        <w:spacing w:line="480" w:lineRule="auto"/>
        <w:jc w:val="both"/>
        <w:rPr>
          <w:rFonts w:ascii="Times New Roman" w:hAnsi="Times New Roman" w:cs="Times New Roman"/>
          <w:sz w:val="24"/>
          <w:szCs w:val="24"/>
        </w:rPr>
      </w:pPr>
    </w:p>
    <w:p w:rsidR="00F36BF1" w:rsidRPr="001817B7" w:rsidRDefault="004F36C2" w:rsidP="00E06802">
      <w:pPr>
        <w:pStyle w:val="Ttulo2"/>
        <w:spacing w:line="480" w:lineRule="auto"/>
        <w:ind w:left="426"/>
        <w:jc w:val="both"/>
        <w:rPr>
          <w:rFonts w:ascii="Times New Roman" w:hAnsi="Times New Roman" w:cs="Times New Roman"/>
          <w:b/>
          <w:sz w:val="24"/>
          <w:szCs w:val="24"/>
        </w:rPr>
      </w:pPr>
      <w:bookmarkStart w:id="40" w:name="_Toc68721467"/>
      <w:r w:rsidRPr="001817B7">
        <w:rPr>
          <w:rFonts w:ascii="Times New Roman" w:hAnsi="Times New Roman" w:cs="Times New Roman"/>
          <w:b/>
          <w:sz w:val="24"/>
          <w:szCs w:val="24"/>
        </w:rPr>
        <w:t>3.</w:t>
      </w:r>
      <w:r w:rsidR="00F36BF1" w:rsidRPr="001817B7">
        <w:rPr>
          <w:rFonts w:ascii="Times New Roman" w:hAnsi="Times New Roman" w:cs="Times New Roman"/>
          <w:b/>
          <w:sz w:val="24"/>
          <w:szCs w:val="24"/>
        </w:rPr>
        <w:t>7. MUESTRA</w:t>
      </w:r>
      <w:bookmarkEnd w:id="40"/>
    </w:p>
    <w:p w:rsidR="004F36C2" w:rsidRPr="004F36C2" w:rsidRDefault="004F36C2" w:rsidP="004F36C2"/>
    <w:p w:rsidR="004F36C2" w:rsidRDefault="00F36BF1" w:rsidP="004F36C2">
      <w:pPr>
        <w:spacing w:line="480" w:lineRule="auto"/>
        <w:ind w:left="851"/>
        <w:jc w:val="both"/>
        <w:rPr>
          <w:rFonts w:ascii="Times New Roman" w:hAnsi="Times New Roman" w:cs="Times New Roman"/>
          <w:sz w:val="24"/>
          <w:szCs w:val="24"/>
        </w:rPr>
      </w:pPr>
      <w:r w:rsidRPr="00A07E8A">
        <w:rPr>
          <w:rFonts w:ascii="Times New Roman" w:hAnsi="Times New Roman" w:cs="Times New Roman"/>
          <w:sz w:val="24"/>
          <w:szCs w:val="24"/>
        </w:rPr>
        <w:t xml:space="preserve">La data </w:t>
      </w:r>
      <w:r w:rsidR="004F36C2">
        <w:rPr>
          <w:rFonts w:ascii="Times New Roman" w:hAnsi="Times New Roman" w:cs="Times New Roman"/>
          <w:sz w:val="24"/>
          <w:szCs w:val="24"/>
        </w:rPr>
        <w:t>contenida en la base de datos relacional</w:t>
      </w:r>
      <w:r w:rsidRPr="00A07E8A">
        <w:rPr>
          <w:rFonts w:ascii="Times New Roman" w:hAnsi="Times New Roman" w:cs="Times New Roman"/>
          <w:sz w:val="24"/>
          <w:szCs w:val="24"/>
        </w:rPr>
        <w:t xml:space="preserve"> perteneciente a la Notaría Rosales Sepúl</w:t>
      </w:r>
      <w:r w:rsidR="004F36C2">
        <w:rPr>
          <w:rFonts w:ascii="Times New Roman" w:hAnsi="Times New Roman" w:cs="Times New Roman"/>
          <w:sz w:val="24"/>
          <w:szCs w:val="24"/>
        </w:rPr>
        <w:t>veda entre los años 2017 – 2020, así como, data contenida en archivos de formato CSV.</w:t>
      </w:r>
    </w:p>
    <w:p w:rsidR="004F36C2" w:rsidRDefault="004F36C2" w:rsidP="004F36C2">
      <w:pPr>
        <w:spacing w:line="480" w:lineRule="auto"/>
        <w:ind w:left="851"/>
        <w:jc w:val="both"/>
        <w:rPr>
          <w:rFonts w:ascii="Times New Roman" w:hAnsi="Times New Roman" w:cs="Times New Roman"/>
          <w:sz w:val="24"/>
          <w:szCs w:val="24"/>
        </w:rPr>
      </w:pPr>
    </w:p>
    <w:p w:rsidR="004F36C2" w:rsidRDefault="004F36C2" w:rsidP="004F36C2">
      <w:pPr>
        <w:spacing w:line="480" w:lineRule="auto"/>
        <w:ind w:left="851"/>
        <w:jc w:val="both"/>
        <w:rPr>
          <w:rFonts w:ascii="Times New Roman" w:hAnsi="Times New Roman" w:cs="Times New Roman"/>
          <w:sz w:val="24"/>
          <w:szCs w:val="24"/>
        </w:rPr>
      </w:pPr>
    </w:p>
    <w:p w:rsidR="004F36C2" w:rsidRDefault="004F36C2" w:rsidP="004F36C2">
      <w:pPr>
        <w:spacing w:line="480" w:lineRule="auto"/>
        <w:ind w:left="851"/>
        <w:jc w:val="both"/>
        <w:rPr>
          <w:rFonts w:ascii="Times New Roman" w:hAnsi="Times New Roman" w:cs="Times New Roman"/>
          <w:sz w:val="24"/>
          <w:szCs w:val="24"/>
        </w:rPr>
      </w:pPr>
    </w:p>
    <w:p w:rsidR="004F36C2" w:rsidRDefault="004F36C2" w:rsidP="004F36C2">
      <w:pPr>
        <w:spacing w:line="480" w:lineRule="auto"/>
        <w:ind w:left="851"/>
        <w:jc w:val="both"/>
        <w:rPr>
          <w:rFonts w:ascii="Times New Roman" w:hAnsi="Times New Roman" w:cs="Times New Roman"/>
          <w:sz w:val="24"/>
          <w:szCs w:val="24"/>
        </w:rPr>
      </w:pPr>
    </w:p>
    <w:p w:rsidR="004F36C2" w:rsidRDefault="004F36C2" w:rsidP="004F36C2">
      <w:pPr>
        <w:spacing w:line="480" w:lineRule="auto"/>
        <w:ind w:left="851"/>
        <w:jc w:val="both"/>
        <w:rPr>
          <w:rFonts w:ascii="Times New Roman" w:hAnsi="Times New Roman" w:cs="Times New Roman"/>
          <w:sz w:val="24"/>
          <w:szCs w:val="24"/>
        </w:rPr>
      </w:pPr>
    </w:p>
    <w:p w:rsidR="004F36C2" w:rsidRDefault="004F36C2" w:rsidP="004F36C2">
      <w:pPr>
        <w:spacing w:line="480" w:lineRule="auto"/>
        <w:ind w:left="851"/>
        <w:jc w:val="both"/>
        <w:rPr>
          <w:rFonts w:ascii="Times New Roman" w:hAnsi="Times New Roman" w:cs="Times New Roman"/>
          <w:sz w:val="24"/>
          <w:szCs w:val="24"/>
        </w:rPr>
      </w:pPr>
    </w:p>
    <w:p w:rsidR="004F36C2" w:rsidRDefault="004F36C2" w:rsidP="004F36C2">
      <w:pPr>
        <w:spacing w:line="480" w:lineRule="auto"/>
        <w:ind w:left="851"/>
        <w:jc w:val="both"/>
        <w:rPr>
          <w:rFonts w:ascii="Times New Roman" w:hAnsi="Times New Roman" w:cs="Times New Roman"/>
          <w:sz w:val="24"/>
          <w:szCs w:val="24"/>
        </w:rPr>
      </w:pPr>
    </w:p>
    <w:p w:rsidR="004F36C2" w:rsidRDefault="004F36C2" w:rsidP="004F36C2">
      <w:pPr>
        <w:spacing w:line="480" w:lineRule="auto"/>
        <w:ind w:left="851"/>
        <w:jc w:val="both"/>
        <w:rPr>
          <w:rFonts w:ascii="Times New Roman" w:hAnsi="Times New Roman" w:cs="Times New Roman"/>
          <w:sz w:val="24"/>
          <w:szCs w:val="24"/>
        </w:rPr>
      </w:pPr>
    </w:p>
    <w:p w:rsidR="004F36C2" w:rsidRDefault="004F36C2" w:rsidP="004F36C2">
      <w:pPr>
        <w:spacing w:line="480" w:lineRule="auto"/>
        <w:ind w:left="851"/>
        <w:jc w:val="both"/>
        <w:rPr>
          <w:rFonts w:ascii="Times New Roman" w:hAnsi="Times New Roman" w:cs="Times New Roman"/>
          <w:sz w:val="24"/>
          <w:szCs w:val="24"/>
        </w:rPr>
      </w:pPr>
    </w:p>
    <w:p w:rsidR="004F36C2" w:rsidRDefault="004F36C2" w:rsidP="004F36C2">
      <w:pPr>
        <w:spacing w:line="480" w:lineRule="auto"/>
        <w:ind w:left="851"/>
        <w:jc w:val="both"/>
        <w:rPr>
          <w:rFonts w:ascii="Times New Roman" w:hAnsi="Times New Roman" w:cs="Times New Roman"/>
          <w:sz w:val="24"/>
          <w:szCs w:val="24"/>
        </w:rPr>
      </w:pPr>
    </w:p>
    <w:p w:rsidR="004F36C2" w:rsidRPr="00A07E8A" w:rsidRDefault="004F36C2" w:rsidP="004F36C2">
      <w:pPr>
        <w:spacing w:line="480" w:lineRule="auto"/>
        <w:ind w:left="851"/>
        <w:jc w:val="both"/>
        <w:rPr>
          <w:rFonts w:ascii="Times New Roman" w:hAnsi="Times New Roman" w:cs="Times New Roman"/>
          <w:sz w:val="24"/>
          <w:szCs w:val="24"/>
        </w:rPr>
      </w:pPr>
    </w:p>
    <w:p w:rsidR="00F36BF1" w:rsidRDefault="00D25AD5" w:rsidP="00E06802">
      <w:pPr>
        <w:pStyle w:val="Ttulo1"/>
        <w:spacing w:line="480" w:lineRule="auto"/>
        <w:jc w:val="both"/>
        <w:rPr>
          <w:rFonts w:ascii="Times New Roman" w:hAnsi="Times New Roman" w:cs="Times New Roman"/>
          <w:b/>
          <w:sz w:val="24"/>
          <w:szCs w:val="24"/>
        </w:rPr>
      </w:pPr>
      <w:bookmarkStart w:id="41" w:name="_Toc68721468"/>
      <w:r w:rsidRPr="004F36C2">
        <w:rPr>
          <w:rFonts w:ascii="Times New Roman" w:hAnsi="Times New Roman" w:cs="Times New Roman"/>
          <w:b/>
          <w:sz w:val="24"/>
          <w:szCs w:val="24"/>
        </w:rPr>
        <w:lastRenderedPageBreak/>
        <w:t>IV. MÉTODO</w:t>
      </w:r>
      <w:bookmarkEnd w:id="41"/>
    </w:p>
    <w:p w:rsidR="004F36C2" w:rsidRPr="004F36C2" w:rsidRDefault="004F36C2" w:rsidP="00E06802">
      <w:pPr>
        <w:jc w:val="both"/>
        <w:rPr>
          <w:lang w:val="en-US"/>
        </w:rPr>
      </w:pPr>
    </w:p>
    <w:p w:rsidR="00D25AD5" w:rsidRPr="004379EE" w:rsidRDefault="000B1153" w:rsidP="00E06802">
      <w:pPr>
        <w:pStyle w:val="Ttulo2"/>
        <w:spacing w:line="480" w:lineRule="auto"/>
        <w:ind w:left="426"/>
        <w:jc w:val="both"/>
        <w:rPr>
          <w:rFonts w:ascii="Times New Roman" w:hAnsi="Times New Roman" w:cs="Times New Roman"/>
          <w:b/>
          <w:sz w:val="24"/>
          <w:szCs w:val="24"/>
        </w:rPr>
      </w:pPr>
      <w:bookmarkStart w:id="42" w:name="_Toc68721469"/>
      <w:r w:rsidRPr="004379EE">
        <w:rPr>
          <w:rFonts w:ascii="Times New Roman" w:hAnsi="Times New Roman" w:cs="Times New Roman"/>
          <w:b/>
          <w:sz w:val="24"/>
          <w:szCs w:val="24"/>
        </w:rPr>
        <w:t>4</w:t>
      </w:r>
      <w:r w:rsidR="00D25AD5" w:rsidRPr="004379EE">
        <w:rPr>
          <w:rFonts w:ascii="Times New Roman" w:hAnsi="Times New Roman" w:cs="Times New Roman"/>
          <w:b/>
          <w:sz w:val="24"/>
          <w:szCs w:val="24"/>
        </w:rPr>
        <w:t>.1</w:t>
      </w:r>
      <w:r w:rsidRPr="004379EE">
        <w:rPr>
          <w:rFonts w:ascii="Times New Roman" w:hAnsi="Times New Roman" w:cs="Times New Roman"/>
          <w:b/>
          <w:sz w:val="24"/>
          <w:szCs w:val="24"/>
        </w:rPr>
        <w:t>.</w:t>
      </w:r>
      <w:r w:rsidR="00D25AD5" w:rsidRPr="004379EE">
        <w:rPr>
          <w:rFonts w:ascii="Times New Roman" w:hAnsi="Times New Roman" w:cs="Times New Roman"/>
          <w:b/>
          <w:sz w:val="24"/>
          <w:szCs w:val="24"/>
        </w:rPr>
        <w:t xml:space="preserve"> DISEÑO DE LA INVESTIGACIÓN</w:t>
      </w:r>
      <w:bookmarkEnd w:id="42"/>
    </w:p>
    <w:p w:rsidR="000B1153" w:rsidRPr="000B1153" w:rsidRDefault="000B1153" w:rsidP="00E06802">
      <w:pPr>
        <w:spacing w:line="480" w:lineRule="auto"/>
        <w:jc w:val="both"/>
      </w:pPr>
    </w:p>
    <w:p w:rsidR="000B1153" w:rsidRDefault="00BA3092" w:rsidP="00E06802">
      <w:pPr>
        <w:spacing w:line="480" w:lineRule="auto"/>
        <w:ind w:left="851"/>
        <w:jc w:val="both"/>
        <w:rPr>
          <w:rFonts w:ascii="Times New Roman" w:hAnsi="Times New Roman" w:cs="Times New Roman"/>
          <w:sz w:val="24"/>
          <w:szCs w:val="24"/>
        </w:rPr>
      </w:pPr>
      <w:r w:rsidRPr="00A07E8A">
        <w:rPr>
          <w:rFonts w:ascii="Times New Roman" w:hAnsi="Times New Roman" w:cs="Times New Roman"/>
          <w:sz w:val="24"/>
          <w:szCs w:val="24"/>
        </w:rPr>
        <w:t>Por ser un proyecto de Inteligencia de Negocios, nuestra investigación tendrá los siguientes pasos:</w:t>
      </w:r>
    </w:p>
    <w:p w:rsidR="000B1153" w:rsidRPr="00A07E8A" w:rsidRDefault="000B1153" w:rsidP="000B1153">
      <w:pPr>
        <w:spacing w:line="480" w:lineRule="auto"/>
        <w:ind w:left="426"/>
        <w:jc w:val="both"/>
        <w:rPr>
          <w:rFonts w:ascii="Times New Roman" w:hAnsi="Times New Roman" w:cs="Times New Roman"/>
          <w:sz w:val="24"/>
          <w:szCs w:val="24"/>
        </w:rPr>
      </w:pPr>
    </w:p>
    <w:p w:rsidR="00D25AD5" w:rsidRPr="00A07E8A" w:rsidRDefault="00BA3092" w:rsidP="000B1153">
      <w:pPr>
        <w:pStyle w:val="Prrafodelista"/>
        <w:numPr>
          <w:ilvl w:val="0"/>
          <w:numId w:val="14"/>
        </w:numPr>
        <w:spacing w:line="480" w:lineRule="auto"/>
        <w:ind w:left="1560"/>
        <w:jc w:val="both"/>
        <w:rPr>
          <w:rFonts w:ascii="Times New Roman" w:hAnsi="Times New Roman" w:cs="Times New Roman"/>
          <w:sz w:val="24"/>
          <w:szCs w:val="24"/>
        </w:rPr>
      </w:pPr>
      <w:r w:rsidRPr="00A07E8A">
        <w:rPr>
          <w:rFonts w:ascii="Times New Roman" w:hAnsi="Times New Roman" w:cs="Times New Roman"/>
          <w:sz w:val="24"/>
          <w:szCs w:val="24"/>
        </w:rPr>
        <w:t xml:space="preserve">Recolección de Data: </w:t>
      </w:r>
      <w:r w:rsidR="00D25AD5" w:rsidRPr="00A07E8A">
        <w:rPr>
          <w:rFonts w:ascii="Times New Roman" w:hAnsi="Times New Roman" w:cs="Times New Roman"/>
          <w:sz w:val="24"/>
          <w:szCs w:val="24"/>
        </w:rPr>
        <w:t>Utilizar las diversas fuentes de información de la Notaría Rosales Sepúlveda e iniciar la recolección de data.</w:t>
      </w:r>
    </w:p>
    <w:p w:rsidR="00D25AD5" w:rsidRPr="00A07E8A" w:rsidRDefault="00CA5AC8" w:rsidP="000B1153">
      <w:pPr>
        <w:pStyle w:val="Prrafodelista"/>
        <w:numPr>
          <w:ilvl w:val="0"/>
          <w:numId w:val="14"/>
        </w:numPr>
        <w:spacing w:line="480" w:lineRule="auto"/>
        <w:ind w:left="1560"/>
        <w:jc w:val="both"/>
        <w:rPr>
          <w:rFonts w:ascii="Times New Roman" w:hAnsi="Times New Roman" w:cs="Times New Roman"/>
          <w:sz w:val="24"/>
          <w:szCs w:val="24"/>
        </w:rPr>
      </w:pPr>
      <w:r w:rsidRPr="00A07E8A">
        <w:rPr>
          <w:rFonts w:ascii="Times New Roman" w:hAnsi="Times New Roman" w:cs="Times New Roman"/>
          <w:sz w:val="24"/>
          <w:szCs w:val="24"/>
        </w:rPr>
        <w:t>Proceso de Extracción, Transformación y Carga (ETL):  Realizar el tratamiento de datos útiles acorde a los objetivos de la investigación. Dentro del tratamiento se encuentran los siguientes pasos: Extracción, Limpieza, Transformación, Integración y Actualización.</w:t>
      </w:r>
    </w:p>
    <w:p w:rsidR="00115D00" w:rsidRPr="00A07E8A" w:rsidRDefault="00115D00" w:rsidP="000B1153">
      <w:pPr>
        <w:pStyle w:val="Prrafodelista"/>
        <w:numPr>
          <w:ilvl w:val="0"/>
          <w:numId w:val="14"/>
        </w:numPr>
        <w:spacing w:line="480" w:lineRule="auto"/>
        <w:ind w:left="1560"/>
        <w:jc w:val="both"/>
        <w:rPr>
          <w:rFonts w:ascii="Times New Roman" w:hAnsi="Times New Roman" w:cs="Times New Roman"/>
          <w:sz w:val="24"/>
          <w:szCs w:val="24"/>
        </w:rPr>
      </w:pPr>
      <w:r w:rsidRPr="00A07E8A">
        <w:rPr>
          <w:rFonts w:ascii="Times New Roman" w:hAnsi="Times New Roman" w:cs="Times New Roman"/>
          <w:sz w:val="24"/>
          <w:szCs w:val="24"/>
        </w:rPr>
        <w:t xml:space="preserve">Mantenimiento: Punto en el cual se mantiene la calidad y rendimiento </w:t>
      </w:r>
      <w:r w:rsidR="00D6756B" w:rsidRPr="00A07E8A">
        <w:rPr>
          <w:rFonts w:ascii="Times New Roman" w:hAnsi="Times New Roman" w:cs="Times New Roman"/>
          <w:sz w:val="24"/>
          <w:szCs w:val="24"/>
        </w:rPr>
        <w:t>de la data</w:t>
      </w:r>
      <w:r w:rsidRPr="00A07E8A">
        <w:rPr>
          <w:rFonts w:ascii="Times New Roman" w:hAnsi="Times New Roman" w:cs="Times New Roman"/>
          <w:sz w:val="24"/>
          <w:szCs w:val="24"/>
        </w:rPr>
        <w:t xml:space="preserve"> </w:t>
      </w:r>
      <w:proofErr w:type="spellStart"/>
      <w:r w:rsidRPr="00A07E8A">
        <w:rPr>
          <w:rFonts w:ascii="Times New Roman" w:hAnsi="Times New Roman" w:cs="Times New Roman"/>
          <w:sz w:val="24"/>
          <w:szCs w:val="24"/>
        </w:rPr>
        <w:t>warehouse</w:t>
      </w:r>
      <w:proofErr w:type="spellEnd"/>
      <w:r w:rsidRPr="00A07E8A">
        <w:rPr>
          <w:rFonts w:ascii="Times New Roman" w:hAnsi="Times New Roman" w:cs="Times New Roman"/>
          <w:sz w:val="24"/>
          <w:szCs w:val="24"/>
        </w:rPr>
        <w:t xml:space="preserve"> utilizado por la organización a través del tiempo.</w:t>
      </w:r>
    </w:p>
    <w:p w:rsidR="00D25AD5" w:rsidRPr="00A07E8A" w:rsidRDefault="00D25AD5" w:rsidP="000B1153">
      <w:pPr>
        <w:pStyle w:val="Prrafodelista"/>
        <w:numPr>
          <w:ilvl w:val="0"/>
          <w:numId w:val="14"/>
        </w:numPr>
        <w:spacing w:line="480" w:lineRule="auto"/>
        <w:ind w:left="1560"/>
        <w:jc w:val="both"/>
        <w:rPr>
          <w:rFonts w:ascii="Times New Roman" w:hAnsi="Times New Roman" w:cs="Times New Roman"/>
          <w:sz w:val="24"/>
        </w:rPr>
      </w:pPr>
      <w:r w:rsidRPr="00A07E8A">
        <w:rPr>
          <w:rFonts w:ascii="Times New Roman" w:hAnsi="Times New Roman" w:cs="Times New Roman"/>
          <w:sz w:val="24"/>
        </w:rPr>
        <w:t>Construcción</w:t>
      </w:r>
      <w:r w:rsidR="00CA5AC8" w:rsidRPr="00A07E8A">
        <w:rPr>
          <w:rFonts w:ascii="Times New Roman" w:hAnsi="Times New Roman" w:cs="Times New Roman"/>
          <w:sz w:val="24"/>
        </w:rPr>
        <w:t>: Se armará</w:t>
      </w:r>
      <w:r w:rsidRPr="00A07E8A">
        <w:rPr>
          <w:rFonts w:ascii="Times New Roman" w:hAnsi="Times New Roman" w:cs="Times New Roman"/>
          <w:sz w:val="24"/>
        </w:rPr>
        <w:t xml:space="preserve"> el Cubo OLAP con los datos tratados para posteriormente aplicar los indicadores de gestión de procesos y financieros.</w:t>
      </w:r>
    </w:p>
    <w:p w:rsidR="00AF269E" w:rsidRPr="000B1153" w:rsidRDefault="00D25AD5" w:rsidP="000B1153">
      <w:pPr>
        <w:pStyle w:val="Prrafodelista"/>
        <w:numPr>
          <w:ilvl w:val="0"/>
          <w:numId w:val="14"/>
        </w:numPr>
        <w:spacing w:line="480" w:lineRule="auto"/>
        <w:ind w:left="1560"/>
        <w:jc w:val="both"/>
        <w:rPr>
          <w:rFonts w:ascii="Times New Roman" w:hAnsi="Times New Roman" w:cs="Times New Roman"/>
          <w:sz w:val="24"/>
          <w:szCs w:val="24"/>
        </w:rPr>
      </w:pPr>
      <w:r w:rsidRPr="000B1153">
        <w:rPr>
          <w:rFonts w:ascii="Times New Roman" w:hAnsi="Times New Roman" w:cs="Times New Roman"/>
          <w:sz w:val="24"/>
        </w:rPr>
        <w:t>Análisis de Resultados</w:t>
      </w:r>
      <w:r w:rsidR="00CA5AC8" w:rsidRPr="000B1153">
        <w:rPr>
          <w:rFonts w:ascii="Times New Roman" w:hAnsi="Times New Roman" w:cs="Times New Roman"/>
          <w:sz w:val="24"/>
        </w:rPr>
        <w:t>: Evaluación del proceso de inteligencia de negocios y del uso de indicadores en la mejora de la gestión de la Notaría</w:t>
      </w:r>
      <w:r w:rsidR="000B1153">
        <w:rPr>
          <w:rFonts w:ascii="Times New Roman" w:hAnsi="Times New Roman" w:cs="Times New Roman"/>
          <w:sz w:val="24"/>
        </w:rPr>
        <w:t xml:space="preserve"> Rosales Sepúlveda.</w:t>
      </w:r>
    </w:p>
    <w:p w:rsidR="000B1153" w:rsidRPr="000B1153" w:rsidRDefault="000B1153" w:rsidP="000B1153">
      <w:pPr>
        <w:pStyle w:val="Prrafodelista"/>
        <w:spacing w:line="480" w:lineRule="auto"/>
        <w:jc w:val="both"/>
        <w:rPr>
          <w:rFonts w:ascii="Times New Roman" w:hAnsi="Times New Roman" w:cs="Times New Roman"/>
          <w:sz w:val="24"/>
          <w:szCs w:val="24"/>
        </w:rPr>
      </w:pPr>
    </w:p>
    <w:p w:rsidR="00115D00" w:rsidRPr="004379EE" w:rsidRDefault="000B1153" w:rsidP="00E06802">
      <w:pPr>
        <w:pStyle w:val="Ttulo2"/>
        <w:spacing w:line="480" w:lineRule="auto"/>
        <w:ind w:left="426"/>
        <w:jc w:val="both"/>
        <w:rPr>
          <w:rFonts w:ascii="Times New Roman" w:hAnsi="Times New Roman" w:cs="Times New Roman"/>
          <w:b/>
          <w:sz w:val="24"/>
          <w:szCs w:val="24"/>
        </w:rPr>
      </w:pPr>
      <w:bookmarkStart w:id="43" w:name="_Toc68721470"/>
      <w:r w:rsidRPr="004379EE">
        <w:rPr>
          <w:rFonts w:ascii="Times New Roman" w:hAnsi="Times New Roman" w:cs="Times New Roman"/>
          <w:b/>
          <w:sz w:val="24"/>
          <w:szCs w:val="24"/>
        </w:rPr>
        <w:t>4</w:t>
      </w:r>
      <w:r w:rsidR="00115D00" w:rsidRPr="004379EE">
        <w:rPr>
          <w:rFonts w:ascii="Times New Roman" w:hAnsi="Times New Roman" w:cs="Times New Roman"/>
          <w:b/>
          <w:sz w:val="24"/>
          <w:szCs w:val="24"/>
        </w:rPr>
        <w:t>.2</w:t>
      </w:r>
      <w:r w:rsidRPr="004379EE">
        <w:rPr>
          <w:rFonts w:ascii="Times New Roman" w:hAnsi="Times New Roman" w:cs="Times New Roman"/>
          <w:b/>
          <w:sz w:val="24"/>
          <w:szCs w:val="24"/>
        </w:rPr>
        <w:t>.</w:t>
      </w:r>
      <w:r w:rsidR="00115D00" w:rsidRPr="004379EE">
        <w:rPr>
          <w:rFonts w:ascii="Times New Roman" w:hAnsi="Times New Roman" w:cs="Times New Roman"/>
          <w:b/>
          <w:sz w:val="24"/>
          <w:szCs w:val="24"/>
        </w:rPr>
        <w:t xml:space="preserve"> ES</w:t>
      </w:r>
      <w:r w:rsidRPr="004379EE">
        <w:rPr>
          <w:rFonts w:ascii="Times New Roman" w:hAnsi="Times New Roman" w:cs="Times New Roman"/>
          <w:b/>
          <w:sz w:val="24"/>
          <w:szCs w:val="24"/>
        </w:rPr>
        <w:t>TRATEGIA DE PRUEBA DE HIPÓTESIS</w:t>
      </w:r>
      <w:bookmarkEnd w:id="43"/>
    </w:p>
    <w:p w:rsidR="00B9403E" w:rsidRPr="00B9403E" w:rsidRDefault="00B9403E" w:rsidP="00B9403E"/>
    <w:p w:rsidR="008710E9" w:rsidRPr="00A07E8A" w:rsidRDefault="008710E9" w:rsidP="00B9403E">
      <w:pPr>
        <w:pStyle w:val="Prrafodelista"/>
        <w:numPr>
          <w:ilvl w:val="0"/>
          <w:numId w:val="15"/>
        </w:numPr>
        <w:spacing w:line="480" w:lineRule="auto"/>
        <w:ind w:left="1276"/>
        <w:jc w:val="both"/>
        <w:rPr>
          <w:rFonts w:ascii="Times New Roman" w:hAnsi="Times New Roman" w:cs="Times New Roman"/>
          <w:sz w:val="24"/>
          <w:szCs w:val="24"/>
        </w:rPr>
      </w:pPr>
      <w:r w:rsidRPr="00A07E8A">
        <w:rPr>
          <w:rFonts w:ascii="Times New Roman" w:hAnsi="Times New Roman" w:cs="Times New Roman"/>
          <w:sz w:val="24"/>
          <w:szCs w:val="24"/>
        </w:rPr>
        <w:t>Recolección de Data</w:t>
      </w:r>
    </w:p>
    <w:p w:rsidR="00B9403E" w:rsidRDefault="008710E9" w:rsidP="00B9403E">
      <w:pPr>
        <w:pStyle w:val="Prrafodelista"/>
        <w:numPr>
          <w:ilvl w:val="1"/>
          <w:numId w:val="15"/>
        </w:numPr>
        <w:spacing w:line="480" w:lineRule="auto"/>
        <w:ind w:left="1560" w:hanging="284"/>
        <w:jc w:val="both"/>
        <w:rPr>
          <w:rFonts w:ascii="Times New Roman" w:hAnsi="Times New Roman" w:cs="Times New Roman"/>
          <w:sz w:val="24"/>
          <w:szCs w:val="24"/>
        </w:rPr>
      </w:pPr>
      <w:r w:rsidRPr="00A07E8A">
        <w:rPr>
          <w:rFonts w:ascii="Times New Roman" w:hAnsi="Times New Roman" w:cs="Times New Roman"/>
          <w:sz w:val="24"/>
          <w:szCs w:val="24"/>
        </w:rPr>
        <w:lastRenderedPageBreak/>
        <w:t>Determinar la información a recolectar y las fuentes de donde provendrá.</w:t>
      </w:r>
    </w:p>
    <w:p w:rsidR="008710E9" w:rsidRPr="00A07E8A" w:rsidRDefault="008710E9" w:rsidP="00B9403E">
      <w:pPr>
        <w:pStyle w:val="Prrafodelista"/>
        <w:spacing w:line="480" w:lineRule="auto"/>
        <w:ind w:left="1560"/>
        <w:jc w:val="both"/>
        <w:rPr>
          <w:rFonts w:ascii="Times New Roman" w:hAnsi="Times New Roman" w:cs="Times New Roman"/>
          <w:sz w:val="24"/>
          <w:szCs w:val="24"/>
        </w:rPr>
      </w:pPr>
      <w:r w:rsidRPr="00A07E8A">
        <w:rPr>
          <w:rFonts w:ascii="Times New Roman" w:hAnsi="Times New Roman" w:cs="Times New Roman"/>
          <w:sz w:val="24"/>
          <w:szCs w:val="24"/>
        </w:rPr>
        <w:t xml:space="preserve"> </w:t>
      </w:r>
    </w:p>
    <w:p w:rsidR="00B9403E" w:rsidRPr="00B9403E" w:rsidRDefault="008710E9" w:rsidP="002F619F">
      <w:pPr>
        <w:pStyle w:val="Prrafodelista"/>
        <w:numPr>
          <w:ilvl w:val="0"/>
          <w:numId w:val="15"/>
        </w:numPr>
        <w:spacing w:line="480" w:lineRule="auto"/>
        <w:ind w:left="1276"/>
        <w:jc w:val="both"/>
        <w:rPr>
          <w:rFonts w:ascii="Times New Roman" w:hAnsi="Times New Roman" w:cs="Times New Roman"/>
          <w:sz w:val="24"/>
          <w:szCs w:val="24"/>
        </w:rPr>
      </w:pPr>
      <w:r w:rsidRPr="00B9403E">
        <w:rPr>
          <w:rFonts w:ascii="Times New Roman" w:hAnsi="Times New Roman" w:cs="Times New Roman"/>
          <w:sz w:val="24"/>
          <w:szCs w:val="24"/>
        </w:rPr>
        <w:t>Proceso ETL</w:t>
      </w:r>
    </w:p>
    <w:p w:rsidR="008710E9" w:rsidRPr="00A07E8A" w:rsidRDefault="008710E9" w:rsidP="00B9403E">
      <w:pPr>
        <w:pStyle w:val="Prrafodelista"/>
        <w:numPr>
          <w:ilvl w:val="1"/>
          <w:numId w:val="15"/>
        </w:numPr>
        <w:spacing w:line="480" w:lineRule="auto"/>
        <w:ind w:left="1560" w:hanging="284"/>
        <w:jc w:val="both"/>
        <w:rPr>
          <w:rFonts w:ascii="Times New Roman" w:hAnsi="Times New Roman" w:cs="Times New Roman"/>
          <w:sz w:val="24"/>
          <w:szCs w:val="24"/>
        </w:rPr>
      </w:pPr>
      <w:r w:rsidRPr="00A07E8A">
        <w:rPr>
          <w:rFonts w:ascii="Times New Roman" w:hAnsi="Times New Roman" w:cs="Times New Roman"/>
          <w:sz w:val="24"/>
          <w:szCs w:val="24"/>
        </w:rPr>
        <w:t xml:space="preserve">Asegurar la alta calidad de los datos recolectados. </w:t>
      </w:r>
    </w:p>
    <w:p w:rsidR="008710E9" w:rsidRPr="00A07E8A" w:rsidRDefault="008710E9" w:rsidP="00B9403E">
      <w:pPr>
        <w:pStyle w:val="Prrafodelista"/>
        <w:numPr>
          <w:ilvl w:val="1"/>
          <w:numId w:val="15"/>
        </w:numPr>
        <w:spacing w:line="480" w:lineRule="auto"/>
        <w:ind w:left="1560" w:hanging="284"/>
        <w:jc w:val="both"/>
        <w:rPr>
          <w:rFonts w:ascii="Times New Roman" w:hAnsi="Times New Roman" w:cs="Times New Roman"/>
          <w:sz w:val="24"/>
          <w:szCs w:val="24"/>
        </w:rPr>
      </w:pPr>
      <w:r w:rsidRPr="00A07E8A">
        <w:rPr>
          <w:rFonts w:ascii="Times New Roman" w:hAnsi="Times New Roman" w:cs="Times New Roman"/>
          <w:sz w:val="24"/>
          <w:szCs w:val="24"/>
        </w:rPr>
        <w:t>Minimizar el pase de error de la recolección a la construcción del almacén de datos.</w:t>
      </w:r>
    </w:p>
    <w:p w:rsidR="008710E9" w:rsidRDefault="008710E9" w:rsidP="00B9403E">
      <w:pPr>
        <w:pStyle w:val="Prrafodelista"/>
        <w:numPr>
          <w:ilvl w:val="1"/>
          <w:numId w:val="15"/>
        </w:numPr>
        <w:spacing w:line="480" w:lineRule="auto"/>
        <w:ind w:left="1560" w:hanging="284"/>
        <w:jc w:val="both"/>
        <w:rPr>
          <w:rFonts w:ascii="Times New Roman" w:hAnsi="Times New Roman" w:cs="Times New Roman"/>
          <w:sz w:val="24"/>
          <w:szCs w:val="24"/>
        </w:rPr>
      </w:pPr>
      <w:r w:rsidRPr="00A07E8A">
        <w:rPr>
          <w:rFonts w:ascii="Times New Roman" w:hAnsi="Times New Roman" w:cs="Times New Roman"/>
          <w:sz w:val="24"/>
          <w:szCs w:val="24"/>
        </w:rPr>
        <w:t xml:space="preserve">Realizar el debido tratamiento a los datos para asegurar el correcto mantenimiento del almacén de datos. </w:t>
      </w:r>
    </w:p>
    <w:p w:rsidR="00B9403E" w:rsidRPr="00A07E8A" w:rsidRDefault="00B9403E" w:rsidP="00B9403E">
      <w:pPr>
        <w:pStyle w:val="Prrafodelista"/>
        <w:spacing w:line="480" w:lineRule="auto"/>
        <w:ind w:left="1560"/>
        <w:jc w:val="both"/>
        <w:rPr>
          <w:rFonts w:ascii="Times New Roman" w:hAnsi="Times New Roman" w:cs="Times New Roman"/>
          <w:sz w:val="24"/>
          <w:szCs w:val="24"/>
        </w:rPr>
      </w:pPr>
    </w:p>
    <w:p w:rsidR="00B9403E" w:rsidRPr="00B9403E" w:rsidRDefault="008710E9" w:rsidP="002F619F">
      <w:pPr>
        <w:pStyle w:val="Prrafodelista"/>
        <w:numPr>
          <w:ilvl w:val="0"/>
          <w:numId w:val="15"/>
        </w:numPr>
        <w:spacing w:line="480" w:lineRule="auto"/>
        <w:ind w:left="1276"/>
        <w:jc w:val="both"/>
        <w:rPr>
          <w:rFonts w:ascii="Times New Roman" w:hAnsi="Times New Roman" w:cs="Times New Roman"/>
          <w:sz w:val="24"/>
          <w:szCs w:val="24"/>
        </w:rPr>
      </w:pPr>
      <w:r w:rsidRPr="00B9403E">
        <w:rPr>
          <w:rFonts w:ascii="Times New Roman" w:hAnsi="Times New Roman" w:cs="Times New Roman"/>
          <w:sz w:val="24"/>
          <w:szCs w:val="24"/>
        </w:rPr>
        <w:t>Construcción</w:t>
      </w:r>
    </w:p>
    <w:p w:rsidR="008710E9" w:rsidRDefault="008710E9" w:rsidP="00B9403E">
      <w:pPr>
        <w:pStyle w:val="Prrafodelista"/>
        <w:numPr>
          <w:ilvl w:val="1"/>
          <w:numId w:val="15"/>
        </w:numPr>
        <w:spacing w:line="480" w:lineRule="auto"/>
        <w:ind w:left="1560" w:hanging="284"/>
        <w:jc w:val="both"/>
        <w:rPr>
          <w:rFonts w:ascii="Times New Roman" w:hAnsi="Times New Roman" w:cs="Times New Roman"/>
          <w:sz w:val="24"/>
          <w:szCs w:val="24"/>
        </w:rPr>
      </w:pPr>
      <w:r w:rsidRPr="00A07E8A">
        <w:rPr>
          <w:rFonts w:ascii="Times New Roman" w:hAnsi="Times New Roman" w:cs="Times New Roman"/>
          <w:sz w:val="24"/>
          <w:szCs w:val="24"/>
        </w:rPr>
        <w:t xml:space="preserve">Cuantificar el estado de nuestros procesos con precisión mediante los indicadores. </w:t>
      </w:r>
    </w:p>
    <w:p w:rsidR="00B9403E" w:rsidRPr="00A07E8A" w:rsidRDefault="00B9403E" w:rsidP="00B9403E">
      <w:pPr>
        <w:pStyle w:val="Prrafodelista"/>
        <w:spacing w:line="480" w:lineRule="auto"/>
        <w:ind w:left="1560"/>
        <w:jc w:val="both"/>
        <w:rPr>
          <w:rFonts w:ascii="Times New Roman" w:hAnsi="Times New Roman" w:cs="Times New Roman"/>
          <w:sz w:val="24"/>
          <w:szCs w:val="24"/>
        </w:rPr>
      </w:pPr>
    </w:p>
    <w:p w:rsidR="008710E9" w:rsidRPr="00A07E8A" w:rsidRDefault="008710E9" w:rsidP="00B9403E">
      <w:pPr>
        <w:pStyle w:val="Prrafodelista"/>
        <w:numPr>
          <w:ilvl w:val="0"/>
          <w:numId w:val="15"/>
        </w:numPr>
        <w:spacing w:line="480" w:lineRule="auto"/>
        <w:ind w:left="1276"/>
        <w:jc w:val="both"/>
        <w:rPr>
          <w:rFonts w:ascii="Times New Roman" w:hAnsi="Times New Roman" w:cs="Times New Roman"/>
          <w:sz w:val="24"/>
          <w:szCs w:val="24"/>
        </w:rPr>
      </w:pPr>
      <w:r w:rsidRPr="00A07E8A">
        <w:rPr>
          <w:rFonts w:ascii="Times New Roman" w:hAnsi="Times New Roman" w:cs="Times New Roman"/>
          <w:sz w:val="24"/>
          <w:szCs w:val="24"/>
        </w:rPr>
        <w:t>Análisis de datos</w:t>
      </w:r>
    </w:p>
    <w:p w:rsidR="008710E9" w:rsidRDefault="008710E9" w:rsidP="00B9403E">
      <w:pPr>
        <w:pStyle w:val="Prrafodelista"/>
        <w:numPr>
          <w:ilvl w:val="1"/>
          <w:numId w:val="15"/>
        </w:numPr>
        <w:spacing w:line="480" w:lineRule="auto"/>
        <w:ind w:left="1560" w:hanging="284"/>
        <w:jc w:val="both"/>
        <w:rPr>
          <w:rFonts w:ascii="Times New Roman" w:hAnsi="Times New Roman" w:cs="Times New Roman"/>
          <w:sz w:val="24"/>
          <w:szCs w:val="24"/>
        </w:rPr>
      </w:pPr>
      <w:r w:rsidRPr="00A07E8A">
        <w:rPr>
          <w:rFonts w:ascii="Times New Roman" w:hAnsi="Times New Roman" w:cs="Times New Roman"/>
          <w:sz w:val="24"/>
          <w:szCs w:val="24"/>
        </w:rPr>
        <w:t>Determinar el efecto del uso de indicadores e inteligencia de negocios en la organización.</w:t>
      </w:r>
    </w:p>
    <w:p w:rsidR="00B9403E" w:rsidRPr="00A07E8A" w:rsidRDefault="00B9403E" w:rsidP="00B9403E">
      <w:pPr>
        <w:pStyle w:val="Prrafodelista"/>
        <w:spacing w:line="480" w:lineRule="auto"/>
        <w:ind w:left="1560"/>
        <w:jc w:val="both"/>
        <w:rPr>
          <w:rFonts w:ascii="Times New Roman" w:hAnsi="Times New Roman" w:cs="Times New Roman"/>
          <w:sz w:val="24"/>
          <w:szCs w:val="24"/>
        </w:rPr>
      </w:pPr>
    </w:p>
    <w:p w:rsidR="008710E9" w:rsidRPr="004379EE" w:rsidRDefault="0086202B" w:rsidP="00E06802">
      <w:pPr>
        <w:pStyle w:val="Ttulo2"/>
        <w:spacing w:line="480" w:lineRule="auto"/>
        <w:ind w:left="426"/>
        <w:jc w:val="both"/>
        <w:rPr>
          <w:rFonts w:ascii="Times New Roman" w:hAnsi="Times New Roman" w:cs="Times New Roman"/>
          <w:b/>
          <w:sz w:val="24"/>
          <w:szCs w:val="24"/>
        </w:rPr>
      </w:pPr>
      <w:bookmarkStart w:id="44" w:name="_Toc68721471"/>
      <w:r w:rsidRPr="004379EE">
        <w:rPr>
          <w:rFonts w:ascii="Times New Roman" w:hAnsi="Times New Roman" w:cs="Times New Roman"/>
          <w:b/>
          <w:sz w:val="24"/>
          <w:szCs w:val="24"/>
        </w:rPr>
        <w:t>4.3. TÉCNICAS DE RECOLECCIÓN DE DATOS</w:t>
      </w:r>
      <w:bookmarkEnd w:id="44"/>
    </w:p>
    <w:p w:rsidR="0086202B" w:rsidRPr="0086202B" w:rsidRDefault="0086202B" w:rsidP="00E06802">
      <w:pPr>
        <w:jc w:val="both"/>
      </w:pPr>
    </w:p>
    <w:p w:rsidR="008710E9" w:rsidRDefault="0086202B" w:rsidP="00E06802">
      <w:pPr>
        <w:pStyle w:val="Ttulo3"/>
        <w:spacing w:line="480" w:lineRule="auto"/>
        <w:ind w:left="851"/>
        <w:jc w:val="both"/>
        <w:rPr>
          <w:rFonts w:ascii="Times New Roman" w:hAnsi="Times New Roman" w:cs="Times New Roman"/>
          <w:b/>
        </w:rPr>
      </w:pPr>
      <w:bookmarkStart w:id="45" w:name="_Toc68721472"/>
      <w:r w:rsidRPr="0086202B">
        <w:rPr>
          <w:rFonts w:ascii="Times New Roman" w:hAnsi="Times New Roman" w:cs="Times New Roman"/>
          <w:b/>
        </w:rPr>
        <w:t>4</w:t>
      </w:r>
      <w:r w:rsidR="008710E9" w:rsidRPr="0086202B">
        <w:rPr>
          <w:rFonts w:ascii="Times New Roman" w:hAnsi="Times New Roman" w:cs="Times New Roman"/>
          <w:b/>
        </w:rPr>
        <w:t>.3.1.  INSTRUMENTOS DE COLECCIÓN DE DATOS</w:t>
      </w:r>
      <w:bookmarkEnd w:id="45"/>
    </w:p>
    <w:p w:rsidR="0086202B" w:rsidRPr="0086202B" w:rsidRDefault="0086202B" w:rsidP="0086202B"/>
    <w:p w:rsidR="008710E9" w:rsidRPr="00A07E8A" w:rsidRDefault="008710E9" w:rsidP="0086202B">
      <w:pPr>
        <w:spacing w:line="480" w:lineRule="auto"/>
        <w:ind w:left="1560"/>
        <w:jc w:val="both"/>
        <w:rPr>
          <w:rFonts w:ascii="Times New Roman" w:hAnsi="Times New Roman" w:cs="Times New Roman"/>
          <w:sz w:val="24"/>
          <w:szCs w:val="24"/>
        </w:rPr>
      </w:pPr>
      <w:r w:rsidRPr="00A07E8A">
        <w:rPr>
          <w:rFonts w:ascii="Times New Roman" w:hAnsi="Times New Roman" w:cs="Times New Roman"/>
          <w:sz w:val="24"/>
          <w:szCs w:val="24"/>
        </w:rPr>
        <w:t>Los datos a utilizar serán obtenidos de manera interna y seleccionados mediante un árbol de indicadores dependiendo si son de gestión financiera o de gestión de procesos internos</w:t>
      </w:r>
      <w:r w:rsidR="00662561" w:rsidRPr="00A07E8A">
        <w:rPr>
          <w:rFonts w:ascii="Times New Roman" w:hAnsi="Times New Roman" w:cs="Times New Roman"/>
          <w:sz w:val="24"/>
          <w:szCs w:val="24"/>
        </w:rPr>
        <w:t xml:space="preserve"> que luego serán añadidos al cubo OLAP</w:t>
      </w:r>
      <w:r w:rsidRPr="00A07E8A">
        <w:rPr>
          <w:rFonts w:ascii="Times New Roman" w:hAnsi="Times New Roman" w:cs="Times New Roman"/>
          <w:sz w:val="24"/>
          <w:szCs w:val="24"/>
        </w:rPr>
        <w:t>. Para ello se realizarán:</w:t>
      </w:r>
    </w:p>
    <w:p w:rsidR="008710E9" w:rsidRPr="00A07E8A" w:rsidRDefault="008710E9" w:rsidP="0086202B">
      <w:pPr>
        <w:pStyle w:val="Prrafodelista"/>
        <w:numPr>
          <w:ilvl w:val="0"/>
          <w:numId w:val="16"/>
        </w:numPr>
        <w:spacing w:line="480" w:lineRule="auto"/>
        <w:ind w:left="1560"/>
        <w:jc w:val="both"/>
        <w:rPr>
          <w:rFonts w:ascii="Times New Roman" w:hAnsi="Times New Roman" w:cs="Times New Roman"/>
          <w:sz w:val="24"/>
          <w:szCs w:val="24"/>
        </w:rPr>
      </w:pPr>
      <w:r w:rsidRPr="00A07E8A">
        <w:rPr>
          <w:rFonts w:ascii="Times New Roman" w:hAnsi="Times New Roman" w:cs="Times New Roman"/>
          <w:sz w:val="24"/>
          <w:szCs w:val="24"/>
        </w:rPr>
        <w:lastRenderedPageBreak/>
        <w:t xml:space="preserve">Encuestas: Se aplicarán encuestas a las diversas áreas de la organización para </w:t>
      </w:r>
      <w:r w:rsidR="00662561" w:rsidRPr="00A07E8A">
        <w:rPr>
          <w:rFonts w:ascii="Times New Roman" w:hAnsi="Times New Roman" w:cs="Times New Roman"/>
          <w:sz w:val="24"/>
          <w:szCs w:val="24"/>
        </w:rPr>
        <w:t xml:space="preserve">controlar los procesos internos. </w:t>
      </w:r>
    </w:p>
    <w:p w:rsidR="00662561" w:rsidRPr="00A07E8A" w:rsidRDefault="00662561" w:rsidP="0086202B">
      <w:pPr>
        <w:pStyle w:val="Prrafodelista"/>
        <w:numPr>
          <w:ilvl w:val="0"/>
          <w:numId w:val="16"/>
        </w:numPr>
        <w:spacing w:line="480" w:lineRule="auto"/>
        <w:ind w:left="1560"/>
        <w:jc w:val="both"/>
        <w:rPr>
          <w:rFonts w:ascii="Times New Roman" w:hAnsi="Times New Roman" w:cs="Times New Roman"/>
          <w:sz w:val="24"/>
          <w:szCs w:val="24"/>
        </w:rPr>
      </w:pPr>
      <w:r w:rsidRPr="00A07E8A">
        <w:rPr>
          <w:rFonts w:ascii="Times New Roman" w:hAnsi="Times New Roman" w:cs="Times New Roman"/>
          <w:sz w:val="24"/>
          <w:szCs w:val="24"/>
        </w:rPr>
        <w:t xml:space="preserve">Número de documentos: El número de documentos emitidos por cada área organizacional también se utilizará para la gestión de procesos internos. </w:t>
      </w:r>
    </w:p>
    <w:p w:rsidR="00552474" w:rsidRDefault="00662561" w:rsidP="0086202B">
      <w:pPr>
        <w:pStyle w:val="Prrafodelista"/>
        <w:numPr>
          <w:ilvl w:val="0"/>
          <w:numId w:val="16"/>
        </w:numPr>
        <w:spacing w:line="480" w:lineRule="auto"/>
        <w:ind w:left="1560"/>
        <w:jc w:val="both"/>
        <w:rPr>
          <w:rFonts w:ascii="Times New Roman" w:hAnsi="Times New Roman" w:cs="Times New Roman"/>
          <w:sz w:val="24"/>
          <w:szCs w:val="24"/>
        </w:rPr>
      </w:pPr>
      <w:r w:rsidRPr="00A07E8A">
        <w:rPr>
          <w:rFonts w:ascii="Times New Roman" w:hAnsi="Times New Roman" w:cs="Times New Roman"/>
          <w:sz w:val="24"/>
          <w:szCs w:val="24"/>
        </w:rPr>
        <w:t>Financieros: Se utilizarán tanto los ingresos como créditos dependiendo del indicador a utilizar.</w:t>
      </w:r>
    </w:p>
    <w:p w:rsidR="0086202B" w:rsidRDefault="0086202B" w:rsidP="0086202B">
      <w:pPr>
        <w:spacing w:line="480" w:lineRule="auto"/>
        <w:jc w:val="both"/>
        <w:rPr>
          <w:rFonts w:ascii="Times New Roman" w:hAnsi="Times New Roman" w:cs="Times New Roman"/>
          <w:sz w:val="24"/>
          <w:szCs w:val="24"/>
        </w:rPr>
      </w:pPr>
    </w:p>
    <w:p w:rsidR="00996E53" w:rsidRDefault="00996E53" w:rsidP="00996E53">
      <w:pPr>
        <w:rPr>
          <w:rFonts w:ascii="Times New Roman" w:hAnsi="Times New Roman" w:cs="Times New Roman"/>
          <w:sz w:val="24"/>
          <w:szCs w:val="24"/>
        </w:rPr>
      </w:pPr>
    </w:p>
    <w:p w:rsidR="006F4990" w:rsidRPr="00996E53" w:rsidRDefault="006F4990" w:rsidP="00996E53">
      <w:pPr>
        <w:rPr>
          <w:rFonts w:ascii="Times New Roman" w:hAnsi="Times New Roman" w:cs="Times New Roman"/>
          <w:sz w:val="24"/>
          <w:szCs w:val="24"/>
        </w:rPr>
      </w:pPr>
      <w:r w:rsidRPr="00996E53">
        <w:rPr>
          <w:rFonts w:ascii="Times New Roman" w:hAnsi="Times New Roman" w:cs="Times New Roman"/>
          <w:sz w:val="24"/>
          <w:szCs w:val="24"/>
        </w:rPr>
        <w:br w:type="page"/>
      </w:r>
    </w:p>
    <w:p w:rsidR="00996E53" w:rsidRDefault="00996E53" w:rsidP="00996E53">
      <w:pPr>
        <w:pStyle w:val="Ttulo1"/>
        <w:rPr>
          <w:rFonts w:ascii="Times New Roman" w:hAnsi="Times New Roman" w:cs="Times New Roman"/>
          <w:b/>
          <w:sz w:val="24"/>
        </w:rPr>
        <w:sectPr w:rsidR="00996E53" w:rsidSect="00C9152C">
          <w:pgSz w:w="11906" w:h="16838"/>
          <w:pgMar w:top="1417" w:right="1701" w:bottom="1417" w:left="1701" w:header="708" w:footer="708" w:gutter="0"/>
          <w:cols w:space="720"/>
        </w:sectPr>
      </w:pPr>
    </w:p>
    <w:p w:rsidR="002B1C1F" w:rsidRDefault="00996E53" w:rsidP="002B1C1F">
      <w:pPr>
        <w:pStyle w:val="Ttulo1"/>
        <w:spacing w:line="480" w:lineRule="auto"/>
        <w:jc w:val="both"/>
        <w:rPr>
          <w:rFonts w:ascii="Times New Roman" w:hAnsi="Times New Roman" w:cs="Times New Roman"/>
          <w:b/>
          <w:sz w:val="24"/>
        </w:rPr>
      </w:pPr>
      <w:bookmarkStart w:id="46" w:name="_Toc68721473"/>
      <w:r w:rsidRPr="00996E53">
        <w:rPr>
          <w:rFonts w:ascii="Times New Roman" w:hAnsi="Times New Roman" w:cs="Times New Roman"/>
          <w:b/>
          <w:sz w:val="24"/>
        </w:rPr>
        <w:lastRenderedPageBreak/>
        <w:t>V. CRONOGRAMA</w:t>
      </w:r>
      <w:bookmarkEnd w:id="46"/>
    </w:p>
    <w:p w:rsidR="002B1C1F" w:rsidRPr="002B1C1F" w:rsidRDefault="002B1C1F" w:rsidP="002B1C1F">
      <w:pPr>
        <w:rPr>
          <w:lang w:val="en-US"/>
        </w:rPr>
      </w:pPr>
    </w:p>
    <w:p w:rsidR="002B1C1F" w:rsidRDefault="002B1C1F" w:rsidP="00996E53">
      <w:pPr>
        <w:rPr>
          <w:noProof/>
        </w:rPr>
      </w:pPr>
      <w:r>
        <w:rPr>
          <w:noProof/>
        </w:rPr>
        <w:drawing>
          <wp:inline distT="0" distB="0" distL="0" distR="0" wp14:anchorId="0DDDAD81" wp14:editId="275C54A9">
            <wp:extent cx="8891270" cy="4000500"/>
            <wp:effectExtent l="19050" t="19050" r="24130" b="19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91270" cy="4000500"/>
                    </a:xfrm>
                    <a:prstGeom prst="rect">
                      <a:avLst/>
                    </a:prstGeom>
                    <a:ln>
                      <a:solidFill>
                        <a:schemeClr val="tx1"/>
                      </a:solidFill>
                    </a:ln>
                  </pic:spPr>
                </pic:pic>
              </a:graphicData>
            </a:graphic>
          </wp:inline>
        </w:drawing>
      </w:r>
    </w:p>
    <w:p w:rsidR="00996E53" w:rsidRDefault="00996E53" w:rsidP="00996E53">
      <w:pPr>
        <w:rPr>
          <w:lang w:val="en-US"/>
        </w:rPr>
      </w:pPr>
    </w:p>
    <w:p w:rsidR="00996E53" w:rsidRPr="006611A6" w:rsidRDefault="00996E53" w:rsidP="00996E53">
      <w:pPr>
        <w:jc w:val="center"/>
        <w:rPr>
          <w:rFonts w:ascii="Times New Roman" w:hAnsi="Times New Roman" w:cs="Times New Roman"/>
          <w:sz w:val="18"/>
        </w:rPr>
      </w:pPr>
      <w:r w:rsidRPr="006611A6">
        <w:rPr>
          <w:rFonts w:ascii="Times New Roman" w:hAnsi="Times New Roman" w:cs="Times New Roman"/>
          <w:sz w:val="18"/>
        </w:rPr>
        <w:t>Figura 4. Cronograma de Tesis (Fuente: Elaboración propia)</w:t>
      </w:r>
    </w:p>
    <w:p w:rsidR="00996E53" w:rsidRDefault="00996E53" w:rsidP="0086202B">
      <w:pPr>
        <w:spacing w:line="480" w:lineRule="auto"/>
        <w:jc w:val="both"/>
        <w:rPr>
          <w:rFonts w:ascii="Times New Roman" w:hAnsi="Times New Roman" w:cs="Times New Roman"/>
          <w:sz w:val="24"/>
          <w:szCs w:val="24"/>
        </w:rPr>
        <w:sectPr w:rsidR="00996E53" w:rsidSect="00C9152C">
          <w:pgSz w:w="16838" w:h="11906" w:orient="landscape"/>
          <w:pgMar w:top="1701" w:right="1418" w:bottom="1701" w:left="1418" w:header="709" w:footer="709" w:gutter="0"/>
          <w:cols w:space="720"/>
        </w:sectPr>
      </w:pPr>
    </w:p>
    <w:p w:rsidR="00996E53" w:rsidRDefault="007F67A8" w:rsidP="00E06802">
      <w:pPr>
        <w:pStyle w:val="Ttulo1"/>
        <w:spacing w:line="480" w:lineRule="auto"/>
        <w:jc w:val="both"/>
        <w:rPr>
          <w:rFonts w:ascii="Times New Roman" w:hAnsi="Times New Roman" w:cs="Times New Roman"/>
          <w:b/>
          <w:sz w:val="24"/>
        </w:rPr>
      </w:pPr>
      <w:bookmarkStart w:id="47" w:name="_Toc68721474"/>
      <w:r w:rsidRPr="007F67A8">
        <w:rPr>
          <w:rFonts w:ascii="Times New Roman" w:hAnsi="Times New Roman" w:cs="Times New Roman"/>
          <w:b/>
          <w:sz w:val="24"/>
        </w:rPr>
        <w:lastRenderedPageBreak/>
        <w:t>VI. PRESUPUESTO</w:t>
      </w:r>
      <w:bookmarkEnd w:id="47"/>
    </w:p>
    <w:p w:rsidR="007F67A8" w:rsidRDefault="007F67A8" w:rsidP="007F67A8">
      <w:pPr>
        <w:rPr>
          <w:lang w:val="es-ES"/>
        </w:rPr>
      </w:pPr>
    </w:p>
    <w:tbl>
      <w:tblPr>
        <w:tblW w:w="10055" w:type="dxa"/>
        <w:tblInd w:w="-10" w:type="dxa"/>
        <w:tblCellMar>
          <w:left w:w="70" w:type="dxa"/>
          <w:right w:w="70" w:type="dxa"/>
        </w:tblCellMar>
        <w:tblLook w:val="04A0" w:firstRow="1" w:lastRow="0" w:firstColumn="1" w:lastColumn="0" w:noHBand="0" w:noVBand="1"/>
      </w:tblPr>
      <w:tblGrid>
        <w:gridCol w:w="2860"/>
        <w:gridCol w:w="2804"/>
        <w:gridCol w:w="1379"/>
        <w:gridCol w:w="3012"/>
      </w:tblGrid>
      <w:tr w:rsidR="007F67A8" w:rsidRPr="007F67A8" w:rsidTr="006A56E8">
        <w:trPr>
          <w:trHeight w:val="330"/>
        </w:trPr>
        <w:tc>
          <w:tcPr>
            <w:tcW w:w="10055" w:type="dxa"/>
            <w:gridSpan w:val="4"/>
            <w:tcBorders>
              <w:top w:val="single" w:sz="8" w:space="0" w:color="auto"/>
              <w:left w:val="single" w:sz="8" w:space="0" w:color="auto"/>
              <w:bottom w:val="single" w:sz="8" w:space="0" w:color="auto"/>
              <w:right w:val="single" w:sz="8" w:space="0" w:color="000000"/>
            </w:tcBorders>
            <w:shd w:val="clear" w:color="000000" w:fill="AEAAAA"/>
            <w:noWrap/>
            <w:vAlign w:val="center"/>
            <w:hideMark/>
          </w:tcPr>
          <w:p w:rsidR="007F67A8" w:rsidRPr="007F67A8" w:rsidRDefault="007F67A8" w:rsidP="007F67A8">
            <w:pPr>
              <w:spacing w:after="0" w:line="240" w:lineRule="auto"/>
              <w:jc w:val="center"/>
              <w:rPr>
                <w:rFonts w:ascii="Times New Roman" w:eastAsia="Times New Roman" w:hAnsi="Times New Roman" w:cs="Times New Roman"/>
                <w:b/>
                <w:bCs/>
                <w:i/>
                <w:iCs/>
                <w:color w:val="FFFFFF"/>
                <w:sz w:val="24"/>
                <w:szCs w:val="24"/>
              </w:rPr>
            </w:pPr>
            <w:r w:rsidRPr="007F67A8">
              <w:rPr>
                <w:rFonts w:ascii="Times New Roman" w:eastAsia="Times New Roman" w:hAnsi="Times New Roman" w:cs="Times New Roman"/>
                <w:b/>
                <w:bCs/>
                <w:i/>
                <w:iCs/>
                <w:color w:val="FFFFFF"/>
                <w:sz w:val="24"/>
                <w:szCs w:val="24"/>
              </w:rPr>
              <w:t>PRESUPUESTO</w:t>
            </w:r>
          </w:p>
        </w:tc>
      </w:tr>
      <w:tr w:rsidR="007F67A8" w:rsidRPr="007F67A8" w:rsidTr="006A56E8">
        <w:trPr>
          <w:trHeight w:val="330"/>
        </w:trPr>
        <w:tc>
          <w:tcPr>
            <w:tcW w:w="5664" w:type="dxa"/>
            <w:gridSpan w:val="2"/>
            <w:tcBorders>
              <w:top w:val="single" w:sz="8" w:space="0" w:color="auto"/>
              <w:left w:val="single" w:sz="8" w:space="0" w:color="auto"/>
              <w:bottom w:val="single" w:sz="8" w:space="0" w:color="auto"/>
              <w:right w:val="single" w:sz="8" w:space="0" w:color="000000"/>
            </w:tcBorders>
            <w:shd w:val="clear" w:color="000000" w:fill="E7E6E6"/>
            <w:noWrap/>
            <w:vAlign w:val="center"/>
            <w:hideMark/>
          </w:tcPr>
          <w:p w:rsidR="007F67A8" w:rsidRPr="007F67A8" w:rsidRDefault="007F67A8" w:rsidP="007F67A8">
            <w:pPr>
              <w:spacing w:after="0" w:line="240" w:lineRule="auto"/>
              <w:jc w:val="center"/>
              <w:rPr>
                <w:rFonts w:ascii="Times New Roman" w:eastAsia="Times New Roman" w:hAnsi="Times New Roman" w:cs="Times New Roman"/>
                <w:b/>
                <w:bCs/>
                <w:i/>
                <w:iCs/>
                <w:color w:val="000000"/>
                <w:sz w:val="24"/>
                <w:szCs w:val="24"/>
              </w:rPr>
            </w:pPr>
            <w:r w:rsidRPr="007F67A8">
              <w:rPr>
                <w:rFonts w:ascii="Times New Roman" w:eastAsia="Times New Roman" w:hAnsi="Times New Roman" w:cs="Times New Roman"/>
                <w:b/>
                <w:bCs/>
                <w:i/>
                <w:iCs/>
                <w:color w:val="000000"/>
                <w:sz w:val="24"/>
                <w:szCs w:val="24"/>
              </w:rPr>
              <w:t>CONCEPTO</w:t>
            </w:r>
          </w:p>
        </w:tc>
        <w:tc>
          <w:tcPr>
            <w:tcW w:w="1379" w:type="dxa"/>
            <w:tcBorders>
              <w:top w:val="nil"/>
              <w:left w:val="nil"/>
              <w:bottom w:val="single" w:sz="8" w:space="0" w:color="auto"/>
              <w:right w:val="single" w:sz="8" w:space="0" w:color="auto"/>
            </w:tcBorders>
            <w:shd w:val="clear" w:color="000000" w:fill="E7E6E6"/>
            <w:noWrap/>
            <w:vAlign w:val="center"/>
            <w:hideMark/>
          </w:tcPr>
          <w:p w:rsidR="007F67A8" w:rsidRPr="007F67A8" w:rsidRDefault="007F67A8" w:rsidP="007F67A8">
            <w:pPr>
              <w:spacing w:after="0" w:line="240" w:lineRule="auto"/>
              <w:jc w:val="center"/>
              <w:rPr>
                <w:rFonts w:ascii="Times New Roman" w:eastAsia="Times New Roman" w:hAnsi="Times New Roman" w:cs="Times New Roman"/>
                <w:b/>
                <w:bCs/>
                <w:i/>
                <w:iCs/>
                <w:color w:val="000000"/>
                <w:sz w:val="24"/>
                <w:szCs w:val="24"/>
              </w:rPr>
            </w:pPr>
            <w:r w:rsidRPr="007F67A8">
              <w:rPr>
                <w:rFonts w:ascii="Times New Roman" w:eastAsia="Times New Roman" w:hAnsi="Times New Roman" w:cs="Times New Roman"/>
                <w:b/>
                <w:bCs/>
                <w:i/>
                <w:iCs/>
                <w:color w:val="000000"/>
                <w:sz w:val="24"/>
                <w:szCs w:val="24"/>
              </w:rPr>
              <w:t>MONTO S/.</w:t>
            </w:r>
          </w:p>
        </w:tc>
        <w:tc>
          <w:tcPr>
            <w:tcW w:w="3012" w:type="dxa"/>
            <w:tcBorders>
              <w:top w:val="nil"/>
              <w:left w:val="nil"/>
              <w:bottom w:val="single" w:sz="8" w:space="0" w:color="auto"/>
              <w:right w:val="single" w:sz="8" w:space="0" w:color="auto"/>
            </w:tcBorders>
            <w:shd w:val="clear" w:color="000000" w:fill="E7E6E6"/>
            <w:noWrap/>
            <w:vAlign w:val="center"/>
            <w:hideMark/>
          </w:tcPr>
          <w:p w:rsidR="007F67A8" w:rsidRPr="007F67A8" w:rsidRDefault="007F67A8" w:rsidP="007F67A8">
            <w:pPr>
              <w:spacing w:after="0" w:line="240" w:lineRule="auto"/>
              <w:jc w:val="center"/>
              <w:rPr>
                <w:rFonts w:ascii="Times New Roman" w:eastAsia="Times New Roman" w:hAnsi="Times New Roman" w:cs="Times New Roman"/>
                <w:b/>
                <w:bCs/>
                <w:i/>
                <w:iCs/>
                <w:color w:val="000000"/>
                <w:sz w:val="24"/>
                <w:szCs w:val="24"/>
              </w:rPr>
            </w:pPr>
            <w:r w:rsidRPr="007F67A8">
              <w:rPr>
                <w:rFonts w:ascii="Times New Roman" w:eastAsia="Times New Roman" w:hAnsi="Times New Roman" w:cs="Times New Roman"/>
                <w:b/>
                <w:bCs/>
                <w:i/>
                <w:iCs/>
                <w:color w:val="000000"/>
                <w:sz w:val="24"/>
                <w:szCs w:val="24"/>
              </w:rPr>
              <w:t>CONSIDERACIONES</w:t>
            </w:r>
          </w:p>
        </w:tc>
      </w:tr>
      <w:tr w:rsidR="007F67A8" w:rsidRPr="007F67A8" w:rsidTr="006A56E8">
        <w:trPr>
          <w:trHeight w:val="315"/>
        </w:trPr>
        <w:tc>
          <w:tcPr>
            <w:tcW w:w="286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F67A8" w:rsidRPr="007F67A8" w:rsidRDefault="007F67A8" w:rsidP="007F67A8">
            <w:pPr>
              <w:spacing w:after="0" w:line="240" w:lineRule="auto"/>
              <w:rPr>
                <w:rFonts w:ascii="Times New Roman" w:eastAsia="Times New Roman" w:hAnsi="Times New Roman" w:cs="Times New Roman"/>
                <w:b/>
                <w:bCs/>
                <w:color w:val="000000"/>
                <w:sz w:val="24"/>
                <w:szCs w:val="24"/>
              </w:rPr>
            </w:pPr>
            <w:r w:rsidRPr="007F67A8">
              <w:rPr>
                <w:rFonts w:ascii="Times New Roman" w:eastAsia="Times New Roman" w:hAnsi="Times New Roman" w:cs="Times New Roman"/>
                <w:b/>
                <w:bCs/>
                <w:color w:val="000000"/>
                <w:sz w:val="24"/>
                <w:szCs w:val="24"/>
              </w:rPr>
              <w:t>1.Personal</w:t>
            </w:r>
          </w:p>
        </w:tc>
        <w:tc>
          <w:tcPr>
            <w:tcW w:w="2804" w:type="dxa"/>
            <w:tcBorders>
              <w:top w:val="nil"/>
              <w:left w:val="nil"/>
              <w:bottom w:val="nil"/>
              <w:right w:val="single" w:sz="8" w:space="0" w:color="auto"/>
            </w:tcBorders>
            <w:shd w:val="clear" w:color="auto" w:fill="auto"/>
            <w:vAlign w:val="center"/>
            <w:hideMark/>
          </w:tcPr>
          <w:p w:rsidR="007F67A8" w:rsidRPr="007F67A8" w:rsidRDefault="007F67A8" w:rsidP="007F67A8">
            <w:pPr>
              <w:spacing w:after="0" w:line="240" w:lineRule="auto"/>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Consultor</w:t>
            </w:r>
          </w:p>
        </w:tc>
        <w:tc>
          <w:tcPr>
            <w:tcW w:w="1379" w:type="dxa"/>
            <w:tcBorders>
              <w:top w:val="nil"/>
              <w:left w:val="nil"/>
              <w:bottom w:val="nil"/>
              <w:right w:val="single" w:sz="8" w:space="0" w:color="auto"/>
            </w:tcBorders>
            <w:shd w:val="clear" w:color="auto" w:fill="auto"/>
            <w:vAlign w:val="center"/>
            <w:hideMark/>
          </w:tcPr>
          <w:p w:rsidR="007F67A8" w:rsidRPr="007F67A8" w:rsidRDefault="007F67A8" w:rsidP="007F67A8">
            <w:pPr>
              <w:spacing w:after="0" w:line="240" w:lineRule="auto"/>
              <w:jc w:val="right"/>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 xml:space="preserve"> S/  2,000.00 </w:t>
            </w:r>
          </w:p>
        </w:tc>
        <w:tc>
          <w:tcPr>
            <w:tcW w:w="3012" w:type="dxa"/>
            <w:tcBorders>
              <w:top w:val="nil"/>
              <w:left w:val="nil"/>
              <w:bottom w:val="nil"/>
              <w:right w:val="single" w:sz="8" w:space="0" w:color="auto"/>
            </w:tcBorders>
            <w:shd w:val="clear" w:color="auto" w:fill="auto"/>
            <w:noWrap/>
            <w:vAlign w:val="bottom"/>
            <w:hideMark/>
          </w:tcPr>
          <w:p w:rsidR="007F67A8" w:rsidRPr="007F67A8" w:rsidRDefault="007F67A8" w:rsidP="007F67A8">
            <w:pPr>
              <w:spacing w:after="0" w:line="240" w:lineRule="auto"/>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 </w:t>
            </w:r>
          </w:p>
        </w:tc>
      </w:tr>
      <w:tr w:rsidR="007F67A8" w:rsidRPr="007F67A8" w:rsidTr="006A56E8">
        <w:trPr>
          <w:trHeight w:val="330"/>
        </w:trPr>
        <w:tc>
          <w:tcPr>
            <w:tcW w:w="2860" w:type="dxa"/>
            <w:vMerge/>
            <w:tcBorders>
              <w:top w:val="nil"/>
              <w:left w:val="single" w:sz="8" w:space="0" w:color="auto"/>
              <w:bottom w:val="single" w:sz="8" w:space="0" w:color="000000"/>
              <w:right w:val="single" w:sz="8" w:space="0" w:color="auto"/>
            </w:tcBorders>
            <w:vAlign w:val="center"/>
            <w:hideMark/>
          </w:tcPr>
          <w:p w:rsidR="007F67A8" w:rsidRPr="007F67A8" w:rsidRDefault="007F67A8" w:rsidP="007F67A8">
            <w:pPr>
              <w:spacing w:after="0" w:line="240" w:lineRule="auto"/>
              <w:rPr>
                <w:rFonts w:ascii="Times New Roman" w:eastAsia="Times New Roman" w:hAnsi="Times New Roman" w:cs="Times New Roman"/>
                <w:b/>
                <w:bCs/>
                <w:color w:val="000000"/>
                <w:sz w:val="24"/>
                <w:szCs w:val="24"/>
              </w:rPr>
            </w:pPr>
          </w:p>
        </w:tc>
        <w:tc>
          <w:tcPr>
            <w:tcW w:w="2804" w:type="dxa"/>
            <w:tcBorders>
              <w:top w:val="nil"/>
              <w:left w:val="nil"/>
              <w:bottom w:val="single" w:sz="8" w:space="0" w:color="auto"/>
              <w:right w:val="single" w:sz="8" w:space="0" w:color="auto"/>
            </w:tcBorders>
            <w:shd w:val="clear" w:color="auto" w:fill="auto"/>
            <w:vAlign w:val="center"/>
            <w:hideMark/>
          </w:tcPr>
          <w:p w:rsidR="007F67A8" w:rsidRPr="007F67A8" w:rsidRDefault="007F67A8" w:rsidP="007F67A8">
            <w:pPr>
              <w:spacing w:after="0" w:line="240" w:lineRule="auto"/>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Personal de apoyo</w:t>
            </w:r>
          </w:p>
        </w:tc>
        <w:tc>
          <w:tcPr>
            <w:tcW w:w="1379" w:type="dxa"/>
            <w:tcBorders>
              <w:top w:val="nil"/>
              <w:left w:val="nil"/>
              <w:bottom w:val="single" w:sz="8" w:space="0" w:color="auto"/>
              <w:right w:val="single" w:sz="8" w:space="0" w:color="auto"/>
            </w:tcBorders>
            <w:shd w:val="clear" w:color="auto" w:fill="auto"/>
            <w:vAlign w:val="center"/>
            <w:hideMark/>
          </w:tcPr>
          <w:p w:rsidR="007F67A8" w:rsidRPr="007F67A8" w:rsidRDefault="007F67A8" w:rsidP="007F67A8">
            <w:pPr>
              <w:spacing w:after="0" w:line="240" w:lineRule="auto"/>
              <w:jc w:val="right"/>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 xml:space="preserve"> S/     950.00 </w:t>
            </w:r>
          </w:p>
        </w:tc>
        <w:tc>
          <w:tcPr>
            <w:tcW w:w="3012" w:type="dxa"/>
            <w:tcBorders>
              <w:top w:val="nil"/>
              <w:left w:val="nil"/>
              <w:bottom w:val="single" w:sz="8" w:space="0" w:color="auto"/>
              <w:right w:val="single" w:sz="8" w:space="0" w:color="auto"/>
            </w:tcBorders>
            <w:shd w:val="clear" w:color="auto" w:fill="auto"/>
            <w:noWrap/>
            <w:vAlign w:val="bottom"/>
            <w:hideMark/>
          </w:tcPr>
          <w:p w:rsidR="007F67A8" w:rsidRPr="007F67A8" w:rsidRDefault="007F67A8" w:rsidP="007F67A8">
            <w:pPr>
              <w:spacing w:after="0" w:line="240" w:lineRule="auto"/>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 </w:t>
            </w:r>
          </w:p>
        </w:tc>
      </w:tr>
      <w:tr w:rsidR="007F67A8" w:rsidRPr="007F67A8" w:rsidTr="006A56E8">
        <w:trPr>
          <w:trHeight w:val="633"/>
        </w:trPr>
        <w:tc>
          <w:tcPr>
            <w:tcW w:w="2860" w:type="dxa"/>
            <w:tcBorders>
              <w:top w:val="nil"/>
              <w:left w:val="single" w:sz="8" w:space="0" w:color="auto"/>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rPr>
                <w:rFonts w:ascii="Times New Roman" w:eastAsia="Times New Roman" w:hAnsi="Times New Roman" w:cs="Times New Roman"/>
                <w:b/>
                <w:bCs/>
                <w:color w:val="000000"/>
                <w:sz w:val="24"/>
                <w:szCs w:val="24"/>
              </w:rPr>
            </w:pPr>
            <w:r w:rsidRPr="007F67A8">
              <w:rPr>
                <w:rFonts w:ascii="Times New Roman" w:eastAsia="Times New Roman" w:hAnsi="Times New Roman" w:cs="Times New Roman"/>
                <w:b/>
                <w:bCs/>
                <w:color w:val="000000"/>
                <w:sz w:val="24"/>
                <w:szCs w:val="24"/>
              </w:rPr>
              <w:t>2. Materiales</w:t>
            </w:r>
          </w:p>
        </w:tc>
        <w:tc>
          <w:tcPr>
            <w:tcW w:w="2804" w:type="dxa"/>
            <w:tcBorders>
              <w:top w:val="nil"/>
              <w:left w:val="nil"/>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Útiles de escritorio</w:t>
            </w:r>
          </w:p>
        </w:tc>
        <w:tc>
          <w:tcPr>
            <w:tcW w:w="1379" w:type="dxa"/>
            <w:tcBorders>
              <w:top w:val="nil"/>
              <w:left w:val="nil"/>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jc w:val="right"/>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 xml:space="preserve"> S/             -   </w:t>
            </w:r>
          </w:p>
        </w:tc>
        <w:tc>
          <w:tcPr>
            <w:tcW w:w="3012" w:type="dxa"/>
            <w:tcBorders>
              <w:top w:val="nil"/>
              <w:left w:val="nil"/>
              <w:bottom w:val="single" w:sz="8" w:space="0" w:color="auto"/>
              <w:right w:val="single" w:sz="8" w:space="0" w:color="auto"/>
            </w:tcBorders>
            <w:shd w:val="clear" w:color="auto" w:fill="auto"/>
            <w:vAlign w:val="bottom"/>
            <w:hideMark/>
          </w:tcPr>
          <w:p w:rsidR="007F67A8" w:rsidRPr="007F67A8" w:rsidRDefault="007F67A8" w:rsidP="007F67A8">
            <w:pPr>
              <w:spacing w:after="0" w:line="240" w:lineRule="auto"/>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Se utilizaran los recursos de la Notaria Rosales Sepúlveda</w:t>
            </w:r>
          </w:p>
        </w:tc>
      </w:tr>
      <w:tr w:rsidR="007F67A8" w:rsidRPr="007F67A8" w:rsidTr="006A56E8">
        <w:trPr>
          <w:trHeight w:val="645"/>
        </w:trPr>
        <w:tc>
          <w:tcPr>
            <w:tcW w:w="2860" w:type="dxa"/>
            <w:tcBorders>
              <w:top w:val="nil"/>
              <w:left w:val="single" w:sz="8" w:space="0" w:color="auto"/>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rPr>
                <w:rFonts w:ascii="Times New Roman" w:eastAsia="Times New Roman" w:hAnsi="Times New Roman" w:cs="Times New Roman"/>
                <w:b/>
                <w:bCs/>
                <w:color w:val="000000"/>
                <w:sz w:val="24"/>
                <w:szCs w:val="24"/>
              </w:rPr>
            </w:pPr>
            <w:r w:rsidRPr="007F67A8">
              <w:rPr>
                <w:rFonts w:ascii="Times New Roman" w:eastAsia="Times New Roman" w:hAnsi="Times New Roman" w:cs="Times New Roman"/>
                <w:b/>
                <w:bCs/>
                <w:color w:val="000000"/>
                <w:sz w:val="24"/>
                <w:szCs w:val="24"/>
              </w:rPr>
              <w:t>3. Equipos de computo</w:t>
            </w:r>
          </w:p>
        </w:tc>
        <w:tc>
          <w:tcPr>
            <w:tcW w:w="2804" w:type="dxa"/>
            <w:tcBorders>
              <w:top w:val="nil"/>
              <w:left w:val="nil"/>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PC, Servidor</w:t>
            </w:r>
          </w:p>
        </w:tc>
        <w:tc>
          <w:tcPr>
            <w:tcW w:w="1379" w:type="dxa"/>
            <w:tcBorders>
              <w:top w:val="nil"/>
              <w:left w:val="nil"/>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jc w:val="right"/>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 xml:space="preserve"> S/             -   </w:t>
            </w:r>
          </w:p>
        </w:tc>
        <w:tc>
          <w:tcPr>
            <w:tcW w:w="3012" w:type="dxa"/>
            <w:tcBorders>
              <w:top w:val="nil"/>
              <w:left w:val="nil"/>
              <w:bottom w:val="single" w:sz="8" w:space="0" w:color="auto"/>
              <w:right w:val="single" w:sz="8" w:space="0" w:color="auto"/>
            </w:tcBorders>
            <w:shd w:val="clear" w:color="auto" w:fill="auto"/>
            <w:vAlign w:val="bottom"/>
            <w:hideMark/>
          </w:tcPr>
          <w:p w:rsidR="007F67A8" w:rsidRPr="007F67A8" w:rsidRDefault="007F67A8" w:rsidP="007F67A8">
            <w:pPr>
              <w:spacing w:after="0" w:line="240" w:lineRule="auto"/>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Sera provisto por la Notaria Rosales Sepúlveda</w:t>
            </w:r>
          </w:p>
        </w:tc>
      </w:tr>
      <w:tr w:rsidR="007F67A8" w:rsidRPr="007F67A8" w:rsidTr="006A56E8">
        <w:trPr>
          <w:trHeight w:val="645"/>
        </w:trPr>
        <w:tc>
          <w:tcPr>
            <w:tcW w:w="2860" w:type="dxa"/>
            <w:tcBorders>
              <w:top w:val="nil"/>
              <w:left w:val="single" w:sz="8" w:space="0" w:color="auto"/>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rPr>
                <w:rFonts w:ascii="Times New Roman" w:eastAsia="Times New Roman" w:hAnsi="Times New Roman" w:cs="Times New Roman"/>
                <w:b/>
                <w:bCs/>
                <w:color w:val="000000"/>
                <w:sz w:val="24"/>
                <w:szCs w:val="24"/>
              </w:rPr>
            </w:pPr>
            <w:r w:rsidRPr="007F67A8">
              <w:rPr>
                <w:rFonts w:ascii="Times New Roman" w:eastAsia="Times New Roman" w:hAnsi="Times New Roman" w:cs="Times New Roman"/>
                <w:b/>
                <w:bCs/>
                <w:color w:val="000000"/>
                <w:sz w:val="24"/>
                <w:szCs w:val="24"/>
              </w:rPr>
              <w:t>4. Servicios</w:t>
            </w:r>
          </w:p>
        </w:tc>
        <w:tc>
          <w:tcPr>
            <w:tcW w:w="2804" w:type="dxa"/>
            <w:tcBorders>
              <w:top w:val="nil"/>
              <w:left w:val="nil"/>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Luz, agua, internet, copias</w:t>
            </w:r>
          </w:p>
        </w:tc>
        <w:tc>
          <w:tcPr>
            <w:tcW w:w="1379" w:type="dxa"/>
            <w:tcBorders>
              <w:top w:val="nil"/>
              <w:left w:val="nil"/>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jc w:val="right"/>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 xml:space="preserve"> S/             -   </w:t>
            </w:r>
          </w:p>
        </w:tc>
        <w:tc>
          <w:tcPr>
            <w:tcW w:w="3012" w:type="dxa"/>
            <w:tcBorders>
              <w:top w:val="nil"/>
              <w:left w:val="nil"/>
              <w:bottom w:val="single" w:sz="8" w:space="0" w:color="auto"/>
              <w:right w:val="single" w:sz="8" w:space="0" w:color="auto"/>
            </w:tcBorders>
            <w:shd w:val="clear" w:color="auto" w:fill="auto"/>
            <w:vAlign w:val="bottom"/>
            <w:hideMark/>
          </w:tcPr>
          <w:p w:rsidR="007F67A8" w:rsidRPr="007F67A8" w:rsidRDefault="007F67A8" w:rsidP="007F67A8">
            <w:pPr>
              <w:spacing w:after="0" w:line="240" w:lineRule="auto"/>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Se utilizaran los recursos de la Notaria Rosales Sepúlveda</w:t>
            </w:r>
          </w:p>
        </w:tc>
      </w:tr>
      <w:tr w:rsidR="007F67A8" w:rsidRPr="007F67A8" w:rsidTr="006A56E8">
        <w:trPr>
          <w:trHeight w:val="344"/>
        </w:trPr>
        <w:tc>
          <w:tcPr>
            <w:tcW w:w="2860" w:type="dxa"/>
            <w:tcBorders>
              <w:top w:val="nil"/>
              <w:left w:val="single" w:sz="8" w:space="0" w:color="auto"/>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rPr>
                <w:rFonts w:ascii="Times New Roman" w:eastAsia="Times New Roman" w:hAnsi="Times New Roman" w:cs="Times New Roman"/>
                <w:b/>
                <w:bCs/>
                <w:color w:val="000000"/>
                <w:sz w:val="24"/>
                <w:szCs w:val="24"/>
              </w:rPr>
            </w:pPr>
            <w:r w:rsidRPr="007F67A8">
              <w:rPr>
                <w:rFonts w:ascii="Times New Roman" w:eastAsia="Times New Roman" w:hAnsi="Times New Roman" w:cs="Times New Roman"/>
                <w:b/>
                <w:bCs/>
                <w:color w:val="000000"/>
                <w:sz w:val="24"/>
                <w:szCs w:val="24"/>
              </w:rPr>
              <w:t>5. Otros costos</w:t>
            </w:r>
          </w:p>
        </w:tc>
        <w:tc>
          <w:tcPr>
            <w:tcW w:w="2804" w:type="dxa"/>
            <w:tcBorders>
              <w:top w:val="nil"/>
              <w:left w:val="nil"/>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Refrigerio, transporte, otros</w:t>
            </w:r>
          </w:p>
        </w:tc>
        <w:tc>
          <w:tcPr>
            <w:tcW w:w="1379" w:type="dxa"/>
            <w:tcBorders>
              <w:top w:val="nil"/>
              <w:left w:val="nil"/>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jc w:val="right"/>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 xml:space="preserve"> S/     700.00 </w:t>
            </w:r>
          </w:p>
        </w:tc>
        <w:tc>
          <w:tcPr>
            <w:tcW w:w="3012" w:type="dxa"/>
            <w:tcBorders>
              <w:top w:val="nil"/>
              <w:left w:val="nil"/>
              <w:bottom w:val="single" w:sz="8" w:space="0" w:color="auto"/>
              <w:right w:val="single" w:sz="8" w:space="0" w:color="auto"/>
            </w:tcBorders>
            <w:shd w:val="clear" w:color="auto" w:fill="auto"/>
            <w:noWrap/>
            <w:vAlign w:val="bottom"/>
            <w:hideMark/>
          </w:tcPr>
          <w:p w:rsidR="007F67A8" w:rsidRPr="007F67A8" w:rsidRDefault="007F67A8" w:rsidP="007F67A8">
            <w:pPr>
              <w:spacing w:after="0" w:line="240" w:lineRule="auto"/>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 </w:t>
            </w:r>
          </w:p>
        </w:tc>
      </w:tr>
      <w:tr w:rsidR="007F67A8" w:rsidRPr="007F67A8" w:rsidTr="006A56E8">
        <w:trPr>
          <w:trHeight w:val="330"/>
        </w:trPr>
        <w:tc>
          <w:tcPr>
            <w:tcW w:w="5664" w:type="dxa"/>
            <w:gridSpan w:val="2"/>
            <w:tcBorders>
              <w:top w:val="single" w:sz="8" w:space="0" w:color="auto"/>
              <w:left w:val="single" w:sz="8" w:space="0" w:color="auto"/>
              <w:bottom w:val="single" w:sz="8" w:space="0" w:color="auto"/>
              <w:right w:val="single" w:sz="8" w:space="0" w:color="000000"/>
            </w:tcBorders>
            <w:shd w:val="clear" w:color="000000" w:fill="BFBFBF"/>
            <w:noWrap/>
            <w:vAlign w:val="center"/>
            <w:hideMark/>
          </w:tcPr>
          <w:p w:rsidR="007F67A8" w:rsidRPr="007F67A8" w:rsidRDefault="007F67A8" w:rsidP="007F67A8">
            <w:pPr>
              <w:spacing w:after="0" w:line="240" w:lineRule="auto"/>
              <w:jc w:val="center"/>
              <w:rPr>
                <w:rFonts w:ascii="Times New Roman" w:eastAsia="Times New Roman" w:hAnsi="Times New Roman" w:cs="Times New Roman"/>
                <w:b/>
                <w:bCs/>
                <w:i/>
                <w:iCs/>
                <w:color w:val="000000"/>
                <w:sz w:val="24"/>
                <w:szCs w:val="24"/>
              </w:rPr>
            </w:pPr>
            <w:r w:rsidRPr="007F67A8">
              <w:rPr>
                <w:rFonts w:ascii="Times New Roman" w:eastAsia="Times New Roman" w:hAnsi="Times New Roman" w:cs="Times New Roman"/>
                <w:b/>
                <w:bCs/>
                <w:i/>
                <w:iCs/>
                <w:color w:val="000000"/>
                <w:sz w:val="24"/>
                <w:szCs w:val="24"/>
              </w:rPr>
              <w:t>LINEA BASE</w:t>
            </w:r>
          </w:p>
        </w:tc>
        <w:tc>
          <w:tcPr>
            <w:tcW w:w="1379" w:type="dxa"/>
            <w:tcBorders>
              <w:top w:val="nil"/>
              <w:left w:val="nil"/>
              <w:bottom w:val="single" w:sz="8" w:space="0" w:color="auto"/>
              <w:right w:val="single" w:sz="8" w:space="0" w:color="auto"/>
            </w:tcBorders>
            <w:shd w:val="clear" w:color="000000" w:fill="BFBFBF"/>
            <w:noWrap/>
            <w:vAlign w:val="center"/>
            <w:hideMark/>
          </w:tcPr>
          <w:p w:rsidR="007F67A8" w:rsidRPr="007F67A8" w:rsidRDefault="007F67A8" w:rsidP="007F67A8">
            <w:pPr>
              <w:spacing w:after="0" w:line="240" w:lineRule="auto"/>
              <w:jc w:val="right"/>
              <w:rPr>
                <w:rFonts w:ascii="Times New Roman" w:eastAsia="Times New Roman" w:hAnsi="Times New Roman" w:cs="Times New Roman"/>
                <w:b/>
                <w:bCs/>
                <w:i/>
                <w:iCs/>
                <w:color w:val="000000"/>
                <w:sz w:val="24"/>
                <w:szCs w:val="24"/>
              </w:rPr>
            </w:pPr>
            <w:r w:rsidRPr="007F67A8">
              <w:rPr>
                <w:rFonts w:ascii="Times New Roman" w:eastAsia="Times New Roman" w:hAnsi="Times New Roman" w:cs="Times New Roman"/>
                <w:b/>
                <w:bCs/>
                <w:i/>
                <w:iCs/>
                <w:color w:val="000000"/>
                <w:sz w:val="24"/>
                <w:szCs w:val="24"/>
              </w:rPr>
              <w:t xml:space="preserve"> S/  3,650.00 </w:t>
            </w:r>
          </w:p>
        </w:tc>
        <w:tc>
          <w:tcPr>
            <w:tcW w:w="3012" w:type="dxa"/>
            <w:tcBorders>
              <w:top w:val="nil"/>
              <w:left w:val="nil"/>
              <w:bottom w:val="single" w:sz="8" w:space="0" w:color="auto"/>
              <w:right w:val="single" w:sz="8" w:space="0" w:color="auto"/>
            </w:tcBorders>
            <w:shd w:val="clear" w:color="000000" w:fill="BFBFBF"/>
            <w:noWrap/>
            <w:vAlign w:val="bottom"/>
            <w:hideMark/>
          </w:tcPr>
          <w:p w:rsidR="007F67A8" w:rsidRPr="007F67A8" w:rsidRDefault="007F67A8" w:rsidP="007F67A8">
            <w:pPr>
              <w:spacing w:after="0" w:line="240" w:lineRule="auto"/>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 </w:t>
            </w:r>
          </w:p>
        </w:tc>
      </w:tr>
      <w:tr w:rsidR="007F67A8" w:rsidRPr="007F67A8" w:rsidTr="006A56E8">
        <w:trPr>
          <w:trHeight w:val="330"/>
        </w:trPr>
        <w:tc>
          <w:tcPr>
            <w:tcW w:w="2860" w:type="dxa"/>
            <w:tcBorders>
              <w:top w:val="nil"/>
              <w:left w:val="single" w:sz="8" w:space="0" w:color="auto"/>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rPr>
                <w:rFonts w:ascii="Times New Roman" w:eastAsia="Times New Roman" w:hAnsi="Times New Roman" w:cs="Times New Roman"/>
                <w:b/>
                <w:bCs/>
                <w:color w:val="000000"/>
                <w:sz w:val="24"/>
                <w:szCs w:val="24"/>
              </w:rPr>
            </w:pPr>
            <w:r w:rsidRPr="007F67A8">
              <w:rPr>
                <w:rFonts w:ascii="Times New Roman" w:eastAsia="Times New Roman" w:hAnsi="Times New Roman" w:cs="Times New Roman"/>
                <w:b/>
                <w:bCs/>
                <w:color w:val="000000"/>
                <w:sz w:val="24"/>
                <w:szCs w:val="24"/>
              </w:rPr>
              <w:t>6. Reserva de contingencia</w:t>
            </w:r>
          </w:p>
        </w:tc>
        <w:tc>
          <w:tcPr>
            <w:tcW w:w="2804" w:type="dxa"/>
            <w:tcBorders>
              <w:top w:val="nil"/>
              <w:left w:val="nil"/>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 </w:t>
            </w:r>
          </w:p>
        </w:tc>
        <w:tc>
          <w:tcPr>
            <w:tcW w:w="1379" w:type="dxa"/>
            <w:tcBorders>
              <w:top w:val="nil"/>
              <w:left w:val="nil"/>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jc w:val="right"/>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 xml:space="preserve"> S/     800.</w:t>
            </w:r>
            <w:bookmarkStart w:id="48" w:name="_GoBack"/>
            <w:bookmarkEnd w:id="48"/>
            <w:r w:rsidRPr="007F67A8">
              <w:rPr>
                <w:rFonts w:ascii="Times New Roman" w:eastAsia="Times New Roman" w:hAnsi="Times New Roman" w:cs="Times New Roman"/>
                <w:color w:val="000000"/>
                <w:sz w:val="24"/>
                <w:szCs w:val="24"/>
              </w:rPr>
              <w:t xml:space="preserve">00 </w:t>
            </w:r>
          </w:p>
        </w:tc>
        <w:tc>
          <w:tcPr>
            <w:tcW w:w="3012" w:type="dxa"/>
            <w:tcBorders>
              <w:top w:val="nil"/>
              <w:left w:val="nil"/>
              <w:bottom w:val="single" w:sz="8" w:space="0" w:color="auto"/>
              <w:right w:val="single" w:sz="8" w:space="0" w:color="auto"/>
            </w:tcBorders>
            <w:shd w:val="clear" w:color="auto" w:fill="auto"/>
            <w:noWrap/>
            <w:vAlign w:val="bottom"/>
            <w:hideMark/>
          </w:tcPr>
          <w:p w:rsidR="007F67A8" w:rsidRPr="007F67A8" w:rsidRDefault="007F67A8" w:rsidP="007F67A8">
            <w:pPr>
              <w:spacing w:after="0" w:line="240" w:lineRule="auto"/>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 </w:t>
            </w:r>
          </w:p>
        </w:tc>
      </w:tr>
      <w:tr w:rsidR="007F67A8" w:rsidRPr="007F67A8" w:rsidTr="006A56E8">
        <w:trPr>
          <w:trHeight w:val="330"/>
        </w:trPr>
        <w:tc>
          <w:tcPr>
            <w:tcW w:w="2860" w:type="dxa"/>
            <w:tcBorders>
              <w:top w:val="nil"/>
              <w:left w:val="single" w:sz="8" w:space="0" w:color="auto"/>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rPr>
                <w:rFonts w:ascii="Times New Roman" w:eastAsia="Times New Roman" w:hAnsi="Times New Roman" w:cs="Times New Roman"/>
                <w:b/>
                <w:bCs/>
                <w:color w:val="000000"/>
                <w:sz w:val="24"/>
                <w:szCs w:val="24"/>
              </w:rPr>
            </w:pPr>
            <w:r w:rsidRPr="007F67A8">
              <w:rPr>
                <w:rFonts w:ascii="Times New Roman" w:eastAsia="Times New Roman" w:hAnsi="Times New Roman" w:cs="Times New Roman"/>
                <w:b/>
                <w:bCs/>
                <w:color w:val="000000"/>
                <w:sz w:val="24"/>
                <w:szCs w:val="24"/>
              </w:rPr>
              <w:t>7. Reserva de gestión</w:t>
            </w:r>
          </w:p>
        </w:tc>
        <w:tc>
          <w:tcPr>
            <w:tcW w:w="2804" w:type="dxa"/>
            <w:tcBorders>
              <w:top w:val="nil"/>
              <w:left w:val="nil"/>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 </w:t>
            </w:r>
          </w:p>
        </w:tc>
        <w:tc>
          <w:tcPr>
            <w:tcW w:w="1379" w:type="dxa"/>
            <w:tcBorders>
              <w:top w:val="nil"/>
              <w:left w:val="nil"/>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jc w:val="right"/>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 xml:space="preserve"> S/     800.00 </w:t>
            </w:r>
          </w:p>
        </w:tc>
        <w:tc>
          <w:tcPr>
            <w:tcW w:w="3012" w:type="dxa"/>
            <w:tcBorders>
              <w:top w:val="nil"/>
              <w:left w:val="nil"/>
              <w:bottom w:val="single" w:sz="8" w:space="0" w:color="auto"/>
              <w:right w:val="single" w:sz="8" w:space="0" w:color="auto"/>
            </w:tcBorders>
            <w:shd w:val="clear" w:color="auto" w:fill="auto"/>
            <w:noWrap/>
            <w:vAlign w:val="bottom"/>
            <w:hideMark/>
          </w:tcPr>
          <w:p w:rsidR="007F67A8" w:rsidRPr="007F67A8" w:rsidRDefault="007F67A8" w:rsidP="007F67A8">
            <w:pPr>
              <w:spacing w:after="0" w:line="240" w:lineRule="auto"/>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 </w:t>
            </w:r>
          </w:p>
        </w:tc>
      </w:tr>
      <w:tr w:rsidR="007F67A8" w:rsidRPr="007F67A8" w:rsidTr="006A56E8">
        <w:trPr>
          <w:trHeight w:val="330"/>
        </w:trPr>
        <w:tc>
          <w:tcPr>
            <w:tcW w:w="5664" w:type="dxa"/>
            <w:gridSpan w:val="2"/>
            <w:tcBorders>
              <w:top w:val="single" w:sz="8" w:space="0" w:color="auto"/>
              <w:left w:val="single" w:sz="8" w:space="0" w:color="auto"/>
              <w:bottom w:val="single" w:sz="8" w:space="0" w:color="auto"/>
              <w:right w:val="single" w:sz="8" w:space="0" w:color="000000"/>
            </w:tcBorders>
            <w:shd w:val="clear" w:color="000000" w:fill="BFBFBF"/>
            <w:noWrap/>
            <w:vAlign w:val="center"/>
            <w:hideMark/>
          </w:tcPr>
          <w:p w:rsidR="007F67A8" w:rsidRPr="007F67A8" w:rsidRDefault="007F67A8" w:rsidP="007F67A8">
            <w:pPr>
              <w:spacing w:after="0" w:line="240" w:lineRule="auto"/>
              <w:jc w:val="center"/>
              <w:rPr>
                <w:rFonts w:ascii="Times New Roman" w:eastAsia="Times New Roman" w:hAnsi="Times New Roman" w:cs="Times New Roman"/>
                <w:b/>
                <w:bCs/>
                <w:i/>
                <w:iCs/>
                <w:color w:val="000000"/>
                <w:sz w:val="24"/>
                <w:szCs w:val="24"/>
              </w:rPr>
            </w:pPr>
            <w:r w:rsidRPr="007F67A8">
              <w:rPr>
                <w:rFonts w:ascii="Times New Roman" w:eastAsia="Times New Roman" w:hAnsi="Times New Roman" w:cs="Times New Roman"/>
                <w:b/>
                <w:bCs/>
                <w:i/>
                <w:iCs/>
                <w:color w:val="000000"/>
                <w:sz w:val="24"/>
                <w:szCs w:val="24"/>
              </w:rPr>
              <w:t>TOTAL PRESUPUESTO</w:t>
            </w:r>
          </w:p>
        </w:tc>
        <w:tc>
          <w:tcPr>
            <w:tcW w:w="1379" w:type="dxa"/>
            <w:tcBorders>
              <w:top w:val="nil"/>
              <w:left w:val="nil"/>
              <w:bottom w:val="single" w:sz="8" w:space="0" w:color="auto"/>
              <w:right w:val="single" w:sz="8" w:space="0" w:color="auto"/>
            </w:tcBorders>
            <w:shd w:val="clear" w:color="000000" w:fill="BFBFBF"/>
            <w:noWrap/>
            <w:vAlign w:val="center"/>
            <w:hideMark/>
          </w:tcPr>
          <w:p w:rsidR="007F67A8" w:rsidRPr="007F67A8" w:rsidRDefault="007F67A8" w:rsidP="00881128">
            <w:pPr>
              <w:spacing w:after="0" w:line="240" w:lineRule="auto"/>
              <w:jc w:val="right"/>
              <w:rPr>
                <w:rFonts w:ascii="Times New Roman" w:eastAsia="Times New Roman" w:hAnsi="Times New Roman" w:cs="Times New Roman"/>
                <w:b/>
                <w:bCs/>
                <w:i/>
                <w:iCs/>
                <w:color w:val="000000"/>
                <w:sz w:val="24"/>
                <w:szCs w:val="24"/>
              </w:rPr>
            </w:pPr>
            <w:r w:rsidRPr="007F67A8">
              <w:rPr>
                <w:rFonts w:ascii="Times New Roman" w:eastAsia="Times New Roman" w:hAnsi="Times New Roman" w:cs="Times New Roman"/>
                <w:b/>
                <w:bCs/>
                <w:i/>
                <w:iCs/>
                <w:color w:val="000000"/>
                <w:sz w:val="24"/>
                <w:szCs w:val="24"/>
              </w:rPr>
              <w:t xml:space="preserve"> S/  </w:t>
            </w:r>
            <w:r w:rsidR="00881128">
              <w:rPr>
                <w:rFonts w:ascii="Times New Roman" w:eastAsia="Times New Roman" w:hAnsi="Times New Roman" w:cs="Times New Roman"/>
                <w:b/>
                <w:bCs/>
                <w:i/>
                <w:iCs/>
                <w:color w:val="000000"/>
                <w:sz w:val="24"/>
                <w:szCs w:val="24"/>
              </w:rPr>
              <w:t>5</w:t>
            </w:r>
            <w:r w:rsidRPr="007F67A8">
              <w:rPr>
                <w:rFonts w:ascii="Times New Roman" w:eastAsia="Times New Roman" w:hAnsi="Times New Roman" w:cs="Times New Roman"/>
                <w:b/>
                <w:bCs/>
                <w:i/>
                <w:iCs/>
                <w:color w:val="000000"/>
                <w:sz w:val="24"/>
                <w:szCs w:val="24"/>
              </w:rPr>
              <w:t>,</w:t>
            </w:r>
            <w:r w:rsidR="00881128">
              <w:rPr>
                <w:rFonts w:ascii="Times New Roman" w:eastAsia="Times New Roman" w:hAnsi="Times New Roman" w:cs="Times New Roman"/>
                <w:b/>
                <w:bCs/>
                <w:i/>
                <w:iCs/>
                <w:color w:val="000000"/>
                <w:sz w:val="24"/>
                <w:szCs w:val="24"/>
              </w:rPr>
              <w:t>25</w:t>
            </w:r>
            <w:r w:rsidRPr="007F67A8">
              <w:rPr>
                <w:rFonts w:ascii="Times New Roman" w:eastAsia="Times New Roman" w:hAnsi="Times New Roman" w:cs="Times New Roman"/>
                <w:b/>
                <w:bCs/>
                <w:i/>
                <w:iCs/>
                <w:color w:val="000000"/>
                <w:sz w:val="24"/>
                <w:szCs w:val="24"/>
              </w:rPr>
              <w:t xml:space="preserve">0.00 </w:t>
            </w:r>
          </w:p>
        </w:tc>
        <w:tc>
          <w:tcPr>
            <w:tcW w:w="3012" w:type="dxa"/>
            <w:tcBorders>
              <w:top w:val="nil"/>
              <w:left w:val="nil"/>
              <w:bottom w:val="single" w:sz="8" w:space="0" w:color="auto"/>
              <w:right w:val="single" w:sz="8" w:space="0" w:color="auto"/>
            </w:tcBorders>
            <w:shd w:val="clear" w:color="000000" w:fill="BFBFBF"/>
            <w:noWrap/>
            <w:vAlign w:val="bottom"/>
            <w:hideMark/>
          </w:tcPr>
          <w:p w:rsidR="007F67A8" w:rsidRPr="007F67A8" w:rsidRDefault="007F67A8" w:rsidP="007F67A8">
            <w:pPr>
              <w:spacing w:after="0" w:line="240" w:lineRule="auto"/>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 </w:t>
            </w:r>
          </w:p>
        </w:tc>
      </w:tr>
      <w:tr w:rsidR="007F67A8" w:rsidRPr="007F67A8" w:rsidTr="006A56E8">
        <w:trPr>
          <w:trHeight w:val="315"/>
        </w:trPr>
        <w:tc>
          <w:tcPr>
            <w:tcW w:w="2860" w:type="dxa"/>
            <w:tcBorders>
              <w:top w:val="nil"/>
              <w:left w:val="nil"/>
              <w:bottom w:val="nil"/>
              <w:right w:val="nil"/>
            </w:tcBorders>
            <w:shd w:val="clear" w:color="auto" w:fill="auto"/>
            <w:noWrap/>
            <w:vAlign w:val="center"/>
            <w:hideMark/>
          </w:tcPr>
          <w:p w:rsidR="007F67A8" w:rsidRPr="007F67A8" w:rsidRDefault="007F67A8" w:rsidP="007F67A8">
            <w:pPr>
              <w:spacing w:after="0" w:line="240" w:lineRule="auto"/>
              <w:rPr>
                <w:rFonts w:ascii="Times New Roman" w:eastAsia="Times New Roman" w:hAnsi="Times New Roman" w:cs="Times New Roman"/>
                <w:sz w:val="20"/>
                <w:szCs w:val="20"/>
              </w:rPr>
            </w:pPr>
          </w:p>
        </w:tc>
        <w:tc>
          <w:tcPr>
            <w:tcW w:w="2804" w:type="dxa"/>
            <w:tcBorders>
              <w:top w:val="nil"/>
              <w:left w:val="nil"/>
              <w:bottom w:val="nil"/>
              <w:right w:val="nil"/>
            </w:tcBorders>
            <w:shd w:val="clear" w:color="auto" w:fill="auto"/>
            <w:noWrap/>
            <w:vAlign w:val="bottom"/>
            <w:hideMark/>
          </w:tcPr>
          <w:p w:rsidR="007F67A8" w:rsidRPr="007F67A8" w:rsidRDefault="007F67A8" w:rsidP="007F67A8">
            <w:pPr>
              <w:spacing w:after="0" w:line="240" w:lineRule="auto"/>
              <w:rPr>
                <w:rFonts w:ascii="Times New Roman" w:eastAsia="Times New Roman" w:hAnsi="Times New Roman" w:cs="Times New Roman"/>
                <w:sz w:val="20"/>
                <w:szCs w:val="20"/>
              </w:rPr>
            </w:pPr>
          </w:p>
        </w:tc>
        <w:tc>
          <w:tcPr>
            <w:tcW w:w="1379" w:type="dxa"/>
            <w:tcBorders>
              <w:top w:val="nil"/>
              <w:left w:val="nil"/>
              <w:bottom w:val="nil"/>
              <w:right w:val="nil"/>
            </w:tcBorders>
            <w:shd w:val="clear" w:color="auto" w:fill="auto"/>
            <w:noWrap/>
            <w:vAlign w:val="bottom"/>
            <w:hideMark/>
          </w:tcPr>
          <w:p w:rsidR="007F67A8" w:rsidRPr="007F67A8" w:rsidRDefault="007F67A8" w:rsidP="007F67A8">
            <w:pPr>
              <w:spacing w:after="0" w:line="240" w:lineRule="auto"/>
              <w:rPr>
                <w:rFonts w:ascii="Times New Roman" w:eastAsia="Times New Roman" w:hAnsi="Times New Roman" w:cs="Times New Roman"/>
                <w:sz w:val="20"/>
                <w:szCs w:val="20"/>
              </w:rPr>
            </w:pPr>
          </w:p>
        </w:tc>
        <w:tc>
          <w:tcPr>
            <w:tcW w:w="3012" w:type="dxa"/>
            <w:tcBorders>
              <w:top w:val="nil"/>
              <w:left w:val="nil"/>
              <w:bottom w:val="nil"/>
              <w:right w:val="nil"/>
            </w:tcBorders>
            <w:shd w:val="clear" w:color="auto" w:fill="auto"/>
            <w:noWrap/>
            <w:vAlign w:val="bottom"/>
            <w:hideMark/>
          </w:tcPr>
          <w:p w:rsidR="007F67A8" w:rsidRPr="007F67A8" w:rsidRDefault="007F67A8" w:rsidP="007F67A8">
            <w:pPr>
              <w:spacing w:after="0" w:line="240" w:lineRule="auto"/>
              <w:rPr>
                <w:rFonts w:ascii="Times New Roman" w:eastAsia="Times New Roman" w:hAnsi="Times New Roman" w:cs="Times New Roman"/>
                <w:sz w:val="20"/>
                <w:szCs w:val="20"/>
              </w:rPr>
            </w:pPr>
          </w:p>
        </w:tc>
      </w:tr>
      <w:tr w:rsidR="007F67A8" w:rsidRPr="007F67A8" w:rsidTr="006A56E8">
        <w:trPr>
          <w:trHeight w:val="315"/>
        </w:trPr>
        <w:tc>
          <w:tcPr>
            <w:tcW w:w="2860" w:type="dxa"/>
            <w:tcBorders>
              <w:top w:val="nil"/>
              <w:left w:val="nil"/>
              <w:bottom w:val="nil"/>
              <w:right w:val="nil"/>
            </w:tcBorders>
            <w:shd w:val="clear" w:color="auto" w:fill="auto"/>
            <w:noWrap/>
            <w:vAlign w:val="center"/>
            <w:hideMark/>
          </w:tcPr>
          <w:p w:rsidR="007F67A8" w:rsidRPr="007F67A8" w:rsidRDefault="007F67A8" w:rsidP="007F67A8">
            <w:pPr>
              <w:spacing w:after="0" w:line="240" w:lineRule="auto"/>
              <w:rPr>
                <w:rFonts w:ascii="Times New Roman" w:eastAsia="Times New Roman" w:hAnsi="Times New Roman" w:cs="Times New Roman"/>
                <w:b/>
                <w:bCs/>
                <w:iCs/>
                <w:color w:val="000000"/>
                <w:sz w:val="24"/>
                <w:szCs w:val="24"/>
              </w:rPr>
            </w:pPr>
            <w:r w:rsidRPr="007F67A8">
              <w:rPr>
                <w:rFonts w:ascii="Times New Roman" w:eastAsia="Times New Roman" w:hAnsi="Times New Roman" w:cs="Times New Roman"/>
                <w:b/>
                <w:bCs/>
                <w:iCs/>
                <w:color w:val="000000"/>
                <w:sz w:val="24"/>
                <w:szCs w:val="24"/>
              </w:rPr>
              <w:t>División de los Costos</w:t>
            </w:r>
          </w:p>
        </w:tc>
        <w:tc>
          <w:tcPr>
            <w:tcW w:w="2804" w:type="dxa"/>
            <w:tcBorders>
              <w:top w:val="nil"/>
              <w:left w:val="nil"/>
              <w:bottom w:val="nil"/>
              <w:right w:val="nil"/>
            </w:tcBorders>
            <w:shd w:val="clear" w:color="auto" w:fill="auto"/>
            <w:noWrap/>
            <w:vAlign w:val="bottom"/>
            <w:hideMark/>
          </w:tcPr>
          <w:p w:rsidR="007F67A8" w:rsidRPr="007F67A8" w:rsidRDefault="007F67A8" w:rsidP="007F67A8">
            <w:pPr>
              <w:spacing w:after="0" w:line="240" w:lineRule="auto"/>
              <w:rPr>
                <w:rFonts w:eastAsia="Times New Roman"/>
                <w:b/>
                <w:bCs/>
                <w:i/>
                <w:iCs/>
                <w:color w:val="000000"/>
                <w:sz w:val="24"/>
                <w:szCs w:val="24"/>
              </w:rPr>
            </w:pPr>
          </w:p>
        </w:tc>
        <w:tc>
          <w:tcPr>
            <w:tcW w:w="1379" w:type="dxa"/>
            <w:tcBorders>
              <w:top w:val="nil"/>
              <w:left w:val="nil"/>
              <w:bottom w:val="nil"/>
              <w:right w:val="nil"/>
            </w:tcBorders>
            <w:shd w:val="clear" w:color="auto" w:fill="auto"/>
            <w:noWrap/>
            <w:vAlign w:val="bottom"/>
            <w:hideMark/>
          </w:tcPr>
          <w:p w:rsidR="007F67A8" w:rsidRPr="007F67A8" w:rsidRDefault="007F67A8" w:rsidP="007F67A8">
            <w:pPr>
              <w:spacing w:after="0" w:line="240" w:lineRule="auto"/>
              <w:rPr>
                <w:rFonts w:ascii="Times New Roman" w:eastAsia="Times New Roman" w:hAnsi="Times New Roman" w:cs="Times New Roman"/>
                <w:sz w:val="20"/>
                <w:szCs w:val="20"/>
              </w:rPr>
            </w:pPr>
          </w:p>
        </w:tc>
        <w:tc>
          <w:tcPr>
            <w:tcW w:w="3012" w:type="dxa"/>
            <w:tcBorders>
              <w:top w:val="nil"/>
              <w:left w:val="nil"/>
              <w:bottom w:val="nil"/>
              <w:right w:val="nil"/>
            </w:tcBorders>
            <w:shd w:val="clear" w:color="auto" w:fill="auto"/>
            <w:noWrap/>
            <w:vAlign w:val="bottom"/>
            <w:hideMark/>
          </w:tcPr>
          <w:p w:rsidR="007F67A8" w:rsidRPr="007F67A8" w:rsidRDefault="007F67A8" w:rsidP="007F67A8">
            <w:pPr>
              <w:spacing w:after="0" w:line="240" w:lineRule="auto"/>
              <w:rPr>
                <w:rFonts w:ascii="Times New Roman" w:eastAsia="Times New Roman" w:hAnsi="Times New Roman" w:cs="Times New Roman"/>
                <w:sz w:val="20"/>
                <w:szCs w:val="20"/>
              </w:rPr>
            </w:pPr>
          </w:p>
        </w:tc>
      </w:tr>
      <w:tr w:rsidR="007F67A8" w:rsidRPr="007F67A8" w:rsidTr="006A56E8">
        <w:trPr>
          <w:trHeight w:val="330"/>
        </w:trPr>
        <w:tc>
          <w:tcPr>
            <w:tcW w:w="2860" w:type="dxa"/>
            <w:tcBorders>
              <w:top w:val="nil"/>
              <w:left w:val="nil"/>
              <w:bottom w:val="nil"/>
              <w:right w:val="nil"/>
            </w:tcBorders>
            <w:shd w:val="clear" w:color="auto" w:fill="auto"/>
            <w:noWrap/>
            <w:vAlign w:val="bottom"/>
            <w:hideMark/>
          </w:tcPr>
          <w:p w:rsidR="007F67A8" w:rsidRPr="007F67A8" w:rsidRDefault="007F67A8" w:rsidP="007F67A8">
            <w:pPr>
              <w:spacing w:after="0" w:line="240" w:lineRule="auto"/>
              <w:rPr>
                <w:rFonts w:ascii="Times New Roman" w:eastAsia="Times New Roman" w:hAnsi="Times New Roman" w:cs="Times New Roman"/>
                <w:sz w:val="20"/>
                <w:szCs w:val="20"/>
              </w:rPr>
            </w:pPr>
          </w:p>
        </w:tc>
        <w:tc>
          <w:tcPr>
            <w:tcW w:w="2804" w:type="dxa"/>
            <w:tcBorders>
              <w:top w:val="nil"/>
              <w:left w:val="nil"/>
              <w:bottom w:val="nil"/>
              <w:right w:val="nil"/>
            </w:tcBorders>
            <w:shd w:val="clear" w:color="auto" w:fill="auto"/>
            <w:noWrap/>
            <w:vAlign w:val="bottom"/>
            <w:hideMark/>
          </w:tcPr>
          <w:p w:rsidR="007F67A8" w:rsidRPr="007F67A8" w:rsidRDefault="007F67A8" w:rsidP="007F67A8">
            <w:pPr>
              <w:spacing w:after="0" w:line="240" w:lineRule="auto"/>
              <w:rPr>
                <w:rFonts w:ascii="Times New Roman" w:eastAsia="Times New Roman" w:hAnsi="Times New Roman" w:cs="Times New Roman"/>
                <w:sz w:val="20"/>
                <w:szCs w:val="20"/>
              </w:rPr>
            </w:pPr>
          </w:p>
        </w:tc>
        <w:tc>
          <w:tcPr>
            <w:tcW w:w="1379" w:type="dxa"/>
            <w:tcBorders>
              <w:top w:val="nil"/>
              <w:left w:val="nil"/>
              <w:bottom w:val="nil"/>
              <w:right w:val="nil"/>
            </w:tcBorders>
            <w:shd w:val="clear" w:color="auto" w:fill="auto"/>
            <w:noWrap/>
            <w:vAlign w:val="bottom"/>
            <w:hideMark/>
          </w:tcPr>
          <w:p w:rsidR="007F67A8" w:rsidRPr="007F67A8" w:rsidRDefault="007F67A8" w:rsidP="007F67A8">
            <w:pPr>
              <w:spacing w:after="0" w:line="240" w:lineRule="auto"/>
              <w:rPr>
                <w:rFonts w:ascii="Times New Roman" w:eastAsia="Times New Roman" w:hAnsi="Times New Roman" w:cs="Times New Roman"/>
                <w:sz w:val="20"/>
                <w:szCs w:val="20"/>
              </w:rPr>
            </w:pPr>
          </w:p>
        </w:tc>
        <w:tc>
          <w:tcPr>
            <w:tcW w:w="3012" w:type="dxa"/>
            <w:tcBorders>
              <w:top w:val="nil"/>
              <w:left w:val="nil"/>
              <w:bottom w:val="nil"/>
              <w:right w:val="nil"/>
            </w:tcBorders>
            <w:shd w:val="clear" w:color="auto" w:fill="auto"/>
            <w:noWrap/>
            <w:vAlign w:val="bottom"/>
            <w:hideMark/>
          </w:tcPr>
          <w:p w:rsidR="007F67A8" w:rsidRPr="007F67A8" w:rsidRDefault="007F67A8" w:rsidP="007F67A8">
            <w:pPr>
              <w:spacing w:after="0" w:line="240" w:lineRule="auto"/>
              <w:rPr>
                <w:rFonts w:ascii="Times New Roman" w:eastAsia="Times New Roman" w:hAnsi="Times New Roman" w:cs="Times New Roman"/>
                <w:sz w:val="20"/>
                <w:szCs w:val="20"/>
              </w:rPr>
            </w:pPr>
          </w:p>
        </w:tc>
      </w:tr>
      <w:tr w:rsidR="007F67A8" w:rsidRPr="007F67A8" w:rsidTr="006A56E8">
        <w:trPr>
          <w:trHeight w:val="330"/>
        </w:trPr>
        <w:tc>
          <w:tcPr>
            <w:tcW w:w="10055" w:type="dxa"/>
            <w:gridSpan w:val="4"/>
            <w:tcBorders>
              <w:top w:val="single" w:sz="8" w:space="0" w:color="auto"/>
              <w:left w:val="single" w:sz="8" w:space="0" w:color="auto"/>
              <w:bottom w:val="single" w:sz="8" w:space="0" w:color="auto"/>
              <w:right w:val="single" w:sz="8" w:space="0" w:color="000000"/>
            </w:tcBorders>
            <w:shd w:val="clear" w:color="000000" w:fill="AEAAAA"/>
            <w:noWrap/>
            <w:vAlign w:val="center"/>
            <w:hideMark/>
          </w:tcPr>
          <w:p w:rsidR="007F67A8" w:rsidRPr="007F67A8" w:rsidRDefault="007F67A8" w:rsidP="007F67A8">
            <w:pPr>
              <w:spacing w:after="0" w:line="240" w:lineRule="auto"/>
              <w:jc w:val="center"/>
              <w:rPr>
                <w:rFonts w:ascii="Times New Roman" w:eastAsia="Times New Roman" w:hAnsi="Times New Roman" w:cs="Times New Roman"/>
                <w:b/>
                <w:bCs/>
                <w:i/>
                <w:iCs/>
                <w:color w:val="FFFFFF"/>
                <w:sz w:val="24"/>
                <w:szCs w:val="24"/>
              </w:rPr>
            </w:pPr>
            <w:r w:rsidRPr="007F67A8">
              <w:rPr>
                <w:rFonts w:ascii="Times New Roman" w:eastAsia="Times New Roman" w:hAnsi="Times New Roman" w:cs="Times New Roman"/>
                <w:b/>
                <w:bCs/>
                <w:i/>
                <w:iCs/>
                <w:color w:val="FFFFFF"/>
                <w:sz w:val="24"/>
                <w:szCs w:val="24"/>
              </w:rPr>
              <w:t>COSTOS VARIABLES</w:t>
            </w:r>
          </w:p>
        </w:tc>
      </w:tr>
      <w:tr w:rsidR="007F67A8" w:rsidRPr="007F67A8" w:rsidTr="006A56E8">
        <w:trPr>
          <w:trHeight w:val="330"/>
        </w:trPr>
        <w:tc>
          <w:tcPr>
            <w:tcW w:w="5664" w:type="dxa"/>
            <w:gridSpan w:val="2"/>
            <w:tcBorders>
              <w:top w:val="nil"/>
              <w:left w:val="single" w:sz="8" w:space="0" w:color="auto"/>
              <w:bottom w:val="single" w:sz="8" w:space="0" w:color="auto"/>
              <w:right w:val="single" w:sz="8" w:space="0" w:color="000000"/>
            </w:tcBorders>
            <w:shd w:val="clear" w:color="000000" w:fill="E7E6E6"/>
            <w:noWrap/>
            <w:vAlign w:val="center"/>
            <w:hideMark/>
          </w:tcPr>
          <w:p w:rsidR="007F67A8" w:rsidRPr="007F67A8" w:rsidRDefault="007F67A8" w:rsidP="007F67A8">
            <w:pPr>
              <w:spacing w:after="0" w:line="240" w:lineRule="auto"/>
              <w:jc w:val="center"/>
              <w:rPr>
                <w:rFonts w:ascii="Times New Roman" w:eastAsia="Times New Roman" w:hAnsi="Times New Roman" w:cs="Times New Roman"/>
                <w:b/>
                <w:bCs/>
                <w:i/>
                <w:iCs/>
                <w:color w:val="000000"/>
                <w:sz w:val="24"/>
                <w:szCs w:val="24"/>
              </w:rPr>
            </w:pPr>
            <w:r w:rsidRPr="007F67A8">
              <w:rPr>
                <w:rFonts w:ascii="Times New Roman" w:eastAsia="Times New Roman" w:hAnsi="Times New Roman" w:cs="Times New Roman"/>
                <w:b/>
                <w:bCs/>
                <w:i/>
                <w:iCs/>
                <w:color w:val="000000"/>
                <w:sz w:val="24"/>
                <w:szCs w:val="24"/>
              </w:rPr>
              <w:t>CONCEPTO</w:t>
            </w:r>
          </w:p>
        </w:tc>
        <w:tc>
          <w:tcPr>
            <w:tcW w:w="1379" w:type="dxa"/>
            <w:tcBorders>
              <w:top w:val="nil"/>
              <w:left w:val="nil"/>
              <w:bottom w:val="single" w:sz="8" w:space="0" w:color="auto"/>
              <w:right w:val="single" w:sz="8" w:space="0" w:color="auto"/>
            </w:tcBorders>
            <w:shd w:val="clear" w:color="000000" w:fill="E7E6E6"/>
            <w:noWrap/>
            <w:vAlign w:val="center"/>
            <w:hideMark/>
          </w:tcPr>
          <w:p w:rsidR="007F67A8" w:rsidRPr="007F67A8" w:rsidRDefault="007F67A8" w:rsidP="007F67A8">
            <w:pPr>
              <w:spacing w:after="0" w:line="240" w:lineRule="auto"/>
              <w:jc w:val="center"/>
              <w:rPr>
                <w:rFonts w:ascii="Times New Roman" w:eastAsia="Times New Roman" w:hAnsi="Times New Roman" w:cs="Times New Roman"/>
                <w:b/>
                <w:bCs/>
                <w:i/>
                <w:iCs/>
                <w:color w:val="000000"/>
                <w:sz w:val="24"/>
                <w:szCs w:val="24"/>
              </w:rPr>
            </w:pPr>
            <w:r w:rsidRPr="007F67A8">
              <w:rPr>
                <w:rFonts w:ascii="Times New Roman" w:eastAsia="Times New Roman" w:hAnsi="Times New Roman" w:cs="Times New Roman"/>
                <w:b/>
                <w:bCs/>
                <w:i/>
                <w:iCs/>
                <w:color w:val="000000"/>
                <w:sz w:val="24"/>
                <w:szCs w:val="24"/>
              </w:rPr>
              <w:t>MONTO S/.</w:t>
            </w:r>
          </w:p>
        </w:tc>
        <w:tc>
          <w:tcPr>
            <w:tcW w:w="3012" w:type="dxa"/>
            <w:tcBorders>
              <w:top w:val="nil"/>
              <w:left w:val="nil"/>
              <w:bottom w:val="single" w:sz="8" w:space="0" w:color="auto"/>
              <w:right w:val="single" w:sz="8" w:space="0" w:color="auto"/>
            </w:tcBorders>
            <w:shd w:val="clear" w:color="000000" w:fill="E7E6E6"/>
            <w:noWrap/>
            <w:vAlign w:val="center"/>
            <w:hideMark/>
          </w:tcPr>
          <w:p w:rsidR="007F67A8" w:rsidRPr="007F67A8" w:rsidRDefault="007F67A8" w:rsidP="007F67A8">
            <w:pPr>
              <w:spacing w:after="0" w:line="240" w:lineRule="auto"/>
              <w:jc w:val="center"/>
              <w:rPr>
                <w:rFonts w:ascii="Times New Roman" w:eastAsia="Times New Roman" w:hAnsi="Times New Roman" w:cs="Times New Roman"/>
                <w:b/>
                <w:bCs/>
                <w:i/>
                <w:iCs/>
                <w:color w:val="000000"/>
                <w:sz w:val="24"/>
                <w:szCs w:val="24"/>
              </w:rPr>
            </w:pPr>
            <w:r w:rsidRPr="007F67A8">
              <w:rPr>
                <w:rFonts w:ascii="Times New Roman" w:eastAsia="Times New Roman" w:hAnsi="Times New Roman" w:cs="Times New Roman"/>
                <w:b/>
                <w:bCs/>
                <w:i/>
                <w:iCs/>
                <w:color w:val="000000"/>
                <w:sz w:val="24"/>
                <w:szCs w:val="24"/>
              </w:rPr>
              <w:t>CONSIDERACIONES</w:t>
            </w:r>
          </w:p>
        </w:tc>
      </w:tr>
      <w:tr w:rsidR="007F67A8" w:rsidRPr="007F67A8" w:rsidTr="006A56E8">
        <w:trPr>
          <w:trHeight w:val="645"/>
        </w:trPr>
        <w:tc>
          <w:tcPr>
            <w:tcW w:w="2860" w:type="dxa"/>
            <w:tcBorders>
              <w:top w:val="nil"/>
              <w:left w:val="single" w:sz="8" w:space="0" w:color="auto"/>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rPr>
                <w:rFonts w:ascii="Times New Roman" w:eastAsia="Times New Roman" w:hAnsi="Times New Roman" w:cs="Times New Roman"/>
                <w:b/>
                <w:bCs/>
                <w:color w:val="000000"/>
                <w:sz w:val="24"/>
                <w:szCs w:val="24"/>
              </w:rPr>
            </w:pPr>
            <w:r w:rsidRPr="007F67A8">
              <w:rPr>
                <w:rFonts w:ascii="Times New Roman" w:eastAsia="Times New Roman" w:hAnsi="Times New Roman" w:cs="Times New Roman"/>
                <w:b/>
                <w:bCs/>
                <w:color w:val="000000"/>
                <w:sz w:val="24"/>
                <w:szCs w:val="24"/>
              </w:rPr>
              <w:t>1. Personal</w:t>
            </w:r>
          </w:p>
        </w:tc>
        <w:tc>
          <w:tcPr>
            <w:tcW w:w="2804" w:type="dxa"/>
            <w:tcBorders>
              <w:top w:val="nil"/>
              <w:left w:val="nil"/>
              <w:bottom w:val="single" w:sz="8" w:space="0" w:color="auto"/>
              <w:right w:val="single" w:sz="8" w:space="0" w:color="auto"/>
            </w:tcBorders>
            <w:shd w:val="clear" w:color="auto" w:fill="auto"/>
            <w:vAlign w:val="center"/>
            <w:hideMark/>
          </w:tcPr>
          <w:p w:rsidR="007F67A8" w:rsidRPr="007F67A8" w:rsidRDefault="007F67A8" w:rsidP="007F67A8">
            <w:pPr>
              <w:spacing w:after="0" w:line="240" w:lineRule="auto"/>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Consultor y Personal de apoyo</w:t>
            </w:r>
          </w:p>
        </w:tc>
        <w:tc>
          <w:tcPr>
            <w:tcW w:w="1379" w:type="dxa"/>
            <w:tcBorders>
              <w:top w:val="nil"/>
              <w:left w:val="nil"/>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jc w:val="right"/>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 xml:space="preserve"> S/  2,950.00 </w:t>
            </w:r>
          </w:p>
        </w:tc>
        <w:tc>
          <w:tcPr>
            <w:tcW w:w="3012" w:type="dxa"/>
            <w:tcBorders>
              <w:top w:val="nil"/>
              <w:left w:val="nil"/>
              <w:bottom w:val="single" w:sz="8" w:space="0" w:color="auto"/>
              <w:right w:val="single" w:sz="8" w:space="0" w:color="auto"/>
            </w:tcBorders>
            <w:shd w:val="clear" w:color="auto" w:fill="auto"/>
            <w:noWrap/>
            <w:vAlign w:val="bottom"/>
            <w:hideMark/>
          </w:tcPr>
          <w:p w:rsidR="007F67A8" w:rsidRPr="007F67A8" w:rsidRDefault="007F67A8" w:rsidP="007F67A8">
            <w:pPr>
              <w:spacing w:after="0" w:line="240" w:lineRule="auto"/>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 </w:t>
            </w:r>
          </w:p>
        </w:tc>
      </w:tr>
      <w:tr w:rsidR="007F67A8" w:rsidRPr="007F67A8" w:rsidTr="006A56E8">
        <w:trPr>
          <w:trHeight w:val="330"/>
        </w:trPr>
        <w:tc>
          <w:tcPr>
            <w:tcW w:w="5664" w:type="dxa"/>
            <w:gridSpan w:val="2"/>
            <w:tcBorders>
              <w:top w:val="single" w:sz="8" w:space="0" w:color="auto"/>
              <w:left w:val="single" w:sz="8" w:space="0" w:color="auto"/>
              <w:bottom w:val="single" w:sz="8" w:space="0" w:color="auto"/>
              <w:right w:val="single" w:sz="8" w:space="0" w:color="000000"/>
            </w:tcBorders>
            <w:shd w:val="clear" w:color="000000" w:fill="BFBFBF"/>
            <w:noWrap/>
            <w:vAlign w:val="center"/>
            <w:hideMark/>
          </w:tcPr>
          <w:p w:rsidR="007F67A8" w:rsidRPr="007F67A8" w:rsidRDefault="007F67A8" w:rsidP="007F67A8">
            <w:pPr>
              <w:spacing w:after="0" w:line="240" w:lineRule="auto"/>
              <w:jc w:val="center"/>
              <w:rPr>
                <w:rFonts w:ascii="Times New Roman" w:eastAsia="Times New Roman" w:hAnsi="Times New Roman" w:cs="Times New Roman"/>
                <w:b/>
                <w:bCs/>
                <w:i/>
                <w:iCs/>
                <w:color w:val="000000"/>
                <w:sz w:val="24"/>
                <w:szCs w:val="24"/>
              </w:rPr>
            </w:pPr>
            <w:r w:rsidRPr="007F67A8">
              <w:rPr>
                <w:rFonts w:ascii="Times New Roman" w:eastAsia="Times New Roman" w:hAnsi="Times New Roman" w:cs="Times New Roman"/>
                <w:b/>
                <w:bCs/>
                <w:i/>
                <w:iCs/>
                <w:color w:val="000000"/>
                <w:sz w:val="24"/>
                <w:szCs w:val="24"/>
              </w:rPr>
              <w:t>TOTAL COSTO VARIABLE</w:t>
            </w:r>
          </w:p>
        </w:tc>
        <w:tc>
          <w:tcPr>
            <w:tcW w:w="1379" w:type="dxa"/>
            <w:tcBorders>
              <w:top w:val="nil"/>
              <w:left w:val="nil"/>
              <w:bottom w:val="single" w:sz="8" w:space="0" w:color="auto"/>
              <w:right w:val="single" w:sz="8" w:space="0" w:color="auto"/>
            </w:tcBorders>
            <w:shd w:val="clear" w:color="000000" w:fill="BFBFBF"/>
            <w:noWrap/>
            <w:vAlign w:val="center"/>
            <w:hideMark/>
          </w:tcPr>
          <w:p w:rsidR="007F67A8" w:rsidRPr="007F67A8" w:rsidRDefault="007F67A8" w:rsidP="007F67A8">
            <w:pPr>
              <w:spacing w:after="0" w:line="240" w:lineRule="auto"/>
              <w:jc w:val="right"/>
              <w:rPr>
                <w:rFonts w:ascii="Times New Roman" w:eastAsia="Times New Roman" w:hAnsi="Times New Roman" w:cs="Times New Roman"/>
                <w:b/>
                <w:bCs/>
                <w:i/>
                <w:iCs/>
                <w:color w:val="000000"/>
                <w:sz w:val="24"/>
                <w:szCs w:val="24"/>
              </w:rPr>
            </w:pPr>
            <w:r w:rsidRPr="007F67A8">
              <w:rPr>
                <w:rFonts w:ascii="Times New Roman" w:eastAsia="Times New Roman" w:hAnsi="Times New Roman" w:cs="Times New Roman"/>
                <w:b/>
                <w:bCs/>
                <w:i/>
                <w:iCs/>
                <w:color w:val="000000"/>
                <w:sz w:val="24"/>
                <w:szCs w:val="24"/>
              </w:rPr>
              <w:t xml:space="preserve"> S/  2,950.00 </w:t>
            </w:r>
          </w:p>
        </w:tc>
        <w:tc>
          <w:tcPr>
            <w:tcW w:w="3012" w:type="dxa"/>
            <w:tcBorders>
              <w:top w:val="nil"/>
              <w:left w:val="nil"/>
              <w:bottom w:val="single" w:sz="8" w:space="0" w:color="auto"/>
              <w:right w:val="single" w:sz="8" w:space="0" w:color="auto"/>
            </w:tcBorders>
            <w:shd w:val="clear" w:color="000000" w:fill="BFBFBF"/>
            <w:noWrap/>
            <w:vAlign w:val="bottom"/>
            <w:hideMark/>
          </w:tcPr>
          <w:p w:rsidR="007F67A8" w:rsidRPr="007F67A8" w:rsidRDefault="007F67A8" w:rsidP="007F67A8">
            <w:pPr>
              <w:spacing w:after="0" w:line="240" w:lineRule="auto"/>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 </w:t>
            </w:r>
          </w:p>
        </w:tc>
      </w:tr>
      <w:tr w:rsidR="007F67A8" w:rsidRPr="007F67A8" w:rsidTr="006A56E8">
        <w:trPr>
          <w:trHeight w:val="330"/>
        </w:trPr>
        <w:tc>
          <w:tcPr>
            <w:tcW w:w="2860" w:type="dxa"/>
            <w:tcBorders>
              <w:top w:val="nil"/>
              <w:left w:val="nil"/>
              <w:bottom w:val="nil"/>
              <w:right w:val="nil"/>
            </w:tcBorders>
            <w:shd w:val="clear" w:color="auto" w:fill="auto"/>
            <w:noWrap/>
            <w:vAlign w:val="bottom"/>
            <w:hideMark/>
          </w:tcPr>
          <w:p w:rsidR="007F67A8" w:rsidRPr="007F67A8" w:rsidRDefault="007F67A8" w:rsidP="007F67A8">
            <w:pPr>
              <w:spacing w:after="0" w:line="240" w:lineRule="auto"/>
              <w:rPr>
                <w:rFonts w:ascii="Times New Roman" w:eastAsia="Times New Roman" w:hAnsi="Times New Roman" w:cs="Times New Roman"/>
                <w:sz w:val="20"/>
                <w:szCs w:val="20"/>
              </w:rPr>
            </w:pPr>
          </w:p>
        </w:tc>
        <w:tc>
          <w:tcPr>
            <w:tcW w:w="2804" w:type="dxa"/>
            <w:tcBorders>
              <w:top w:val="nil"/>
              <w:left w:val="nil"/>
              <w:bottom w:val="nil"/>
              <w:right w:val="nil"/>
            </w:tcBorders>
            <w:shd w:val="clear" w:color="auto" w:fill="auto"/>
            <w:noWrap/>
            <w:vAlign w:val="bottom"/>
            <w:hideMark/>
          </w:tcPr>
          <w:p w:rsidR="007F67A8" w:rsidRPr="007F67A8" w:rsidRDefault="007F67A8" w:rsidP="007F67A8">
            <w:pPr>
              <w:spacing w:after="0" w:line="240" w:lineRule="auto"/>
              <w:rPr>
                <w:rFonts w:ascii="Times New Roman" w:eastAsia="Times New Roman" w:hAnsi="Times New Roman" w:cs="Times New Roman"/>
                <w:sz w:val="20"/>
                <w:szCs w:val="20"/>
              </w:rPr>
            </w:pPr>
          </w:p>
        </w:tc>
        <w:tc>
          <w:tcPr>
            <w:tcW w:w="1379" w:type="dxa"/>
            <w:tcBorders>
              <w:top w:val="nil"/>
              <w:left w:val="nil"/>
              <w:bottom w:val="nil"/>
              <w:right w:val="nil"/>
            </w:tcBorders>
            <w:shd w:val="clear" w:color="auto" w:fill="auto"/>
            <w:noWrap/>
            <w:vAlign w:val="bottom"/>
            <w:hideMark/>
          </w:tcPr>
          <w:p w:rsidR="007F67A8" w:rsidRPr="007F67A8" w:rsidRDefault="007F67A8" w:rsidP="007F67A8">
            <w:pPr>
              <w:spacing w:after="0" w:line="240" w:lineRule="auto"/>
              <w:rPr>
                <w:rFonts w:ascii="Times New Roman" w:eastAsia="Times New Roman" w:hAnsi="Times New Roman" w:cs="Times New Roman"/>
                <w:sz w:val="20"/>
                <w:szCs w:val="20"/>
              </w:rPr>
            </w:pPr>
          </w:p>
        </w:tc>
        <w:tc>
          <w:tcPr>
            <w:tcW w:w="3012" w:type="dxa"/>
            <w:tcBorders>
              <w:top w:val="nil"/>
              <w:left w:val="nil"/>
              <w:bottom w:val="nil"/>
              <w:right w:val="nil"/>
            </w:tcBorders>
            <w:shd w:val="clear" w:color="auto" w:fill="auto"/>
            <w:noWrap/>
            <w:vAlign w:val="bottom"/>
            <w:hideMark/>
          </w:tcPr>
          <w:p w:rsidR="007F67A8" w:rsidRPr="007F67A8" w:rsidRDefault="007F67A8" w:rsidP="007F67A8">
            <w:pPr>
              <w:spacing w:after="0" w:line="240" w:lineRule="auto"/>
              <w:rPr>
                <w:rFonts w:ascii="Times New Roman" w:eastAsia="Times New Roman" w:hAnsi="Times New Roman" w:cs="Times New Roman"/>
                <w:sz w:val="20"/>
                <w:szCs w:val="20"/>
              </w:rPr>
            </w:pPr>
          </w:p>
        </w:tc>
      </w:tr>
      <w:tr w:rsidR="007F67A8" w:rsidRPr="007F67A8" w:rsidTr="006A56E8">
        <w:trPr>
          <w:trHeight w:val="330"/>
        </w:trPr>
        <w:tc>
          <w:tcPr>
            <w:tcW w:w="10055" w:type="dxa"/>
            <w:gridSpan w:val="4"/>
            <w:tcBorders>
              <w:top w:val="single" w:sz="8" w:space="0" w:color="auto"/>
              <w:left w:val="single" w:sz="8" w:space="0" w:color="auto"/>
              <w:bottom w:val="single" w:sz="8" w:space="0" w:color="auto"/>
              <w:right w:val="single" w:sz="8" w:space="0" w:color="000000"/>
            </w:tcBorders>
            <w:shd w:val="clear" w:color="000000" w:fill="AEAAAA"/>
            <w:noWrap/>
            <w:vAlign w:val="center"/>
            <w:hideMark/>
          </w:tcPr>
          <w:p w:rsidR="007F67A8" w:rsidRPr="007F67A8" w:rsidRDefault="007F67A8" w:rsidP="007F67A8">
            <w:pPr>
              <w:spacing w:after="0" w:line="240" w:lineRule="auto"/>
              <w:jc w:val="center"/>
              <w:rPr>
                <w:rFonts w:ascii="Times New Roman" w:eastAsia="Times New Roman" w:hAnsi="Times New Roman" w:cs="Times New Roman"/>
                <w:b/>
                <w:bCs/>
                <w:i/>
                <w:iCs/>
                <w:color w:val="FFFFFF"/>
                <w:sz w:val="24"/>
                <w:szCs w:val="24"/>
              </w:rPr>
            </w:pPr>
            <w:r w:rsidRPr="007F67A8">
              <w:rPr>
                <w:rFonts w:ascii="Times New Roman" w:eastAsia="Times New Roman" w:hAnsi="Times New Roman" w:cs="Times New Roman"/>
                <w:b/>
                <w:bCs/>
                <w:i/>
                <w:iCs/>
                <w:color w:val="FFFFFF"/>
                <w:sz w:val="24"/>
                <w:szCs w:val="24"/>
              </w:rPr>
              <w:t>COSTOS FIJOS</w:t>
            </w:r>
          </w:p>
        </w:tc>
      </w:tr>
      <w:tr w:rsidR="007F67A8" w:rsidRPr="007F67A8" w:rsidTr="006A56E8">
        <w:trPr>
          <w:trHeight w:val="330"/>
        </w:trPr>
        <w:tc>
          <w:tcPr>
            <w:tcW w:w="5664" w:type="dxa"/>
            <w:gridSpan w:val="2"/>
            <w:tcBorders>
              <w:top w:val="nil"/>
              <w:left w:val="single" w:sz="8" w:space="0" w:color="auto"/>
              <w:bottom w:val="single" w:sz="8" w:space="0" w:color="auto"/>
              <w:right w:val="single" w:sz="8" w:space="0" w:color="000000"/>
            </w:tcBorders>
            <w:shd w:val="clear" w:color="000000" w:fill="E7E6E6"/>
            <w:noWrap/>
            <w:vAlign w:val="center"/>
            <w:hideMark/>
          </w:tcPr>
          <w:p w:rsidR="007F67A8" w:rsidRPr="007F67A8" w:rsidRDefault="007F67A8" w:rsidP="007F67A8">
            <w:pPr>
              <w:spacing w:after="0" w:line="240" w:lineRule="auto"/>
              <w:jc w:val="center"/>
              <w:rPr>
                <w:rFonts w:ascii="Times New Roman" w:eastAsia="Times New Roman" w:hAnsi="Times New Roman" w:cs="Times New Roman"/>
                <w:b/>
                <w:bCs/>
                <w:i/>
                <w:iCs/>
                <w:color w:val="000000"/>
                <w:sz w:val="24"/>
                <w:szCs w:val="24"/>
              </w:rPr>
            </w:pPr>
            <w:r w:rsidRPr="007F67A8">
              <w:rPr>
                <w:rFonts w:ascii="Times New Roman" w:eastAsia="Times New Roman" w:hAnsi="Times New Roman" w:cs="Times New Roman"/>
                <w:b/>
                <w:bCs/>
                <w:i/>
                <w:iCs/>
                <w:color w:val="000000"/>
                <w:sz w:val="24"/>
                <w:szCs w:val="24"/>
              </w:rPr>
              <w:t>CONCEPTO</w:t>
            </w:r>
          </w:p>
        </w:tc>
        <w:tc>
          <w:tcPr>
            <w:tcW w:w="1379" w:type="dxa"/>
            <w:tcBorders>
              <w:top w:val="nil"/>
              <w:left w:val="nil"/>
              <w:bottom w:val="single" w:sz="8" w:space="0" w:color="auto"/>
              <w:right w:val="single" w:sz="8" w:space="0" w:color="auto"/>
            </w:tcBorders>
            <w:shd w:val="clear" w:color="000000" w:fill="E7E6E6"/>
            <w:noWrap/>
            <w:vAlign w:val="center"/>
            <w:hideMark/>
          </w:tcPr>
          <w:p w:rsidR="007F67A8" w:rsidRPr="007F67A8" w:rsidRDefault="007F67A8" w:rsidP="007F67A8">
            <w:pPr>
              <w:spacing w:after="0" w:line="240" w:lineRule="auto"/>
              <w:jc w:val="center"/>
              <w:rPr>
                <w:rFonts w:ascii="Times New Roman" w:eastAsia="Times New Roman" w:hAnsi="Times New Roman" w:cs="Times New Roman"/>
                <w:b/>
                <w:bCs/>
                <w:i/>
                <w:iCs/>
                <w:color w:val="000000"/>
                <w:sz w:val="24"/>
                <w:szCs w:val="24"/>
              </w:rPr>
            </w:pPr>
            <w:r w:rsidRPr="007F67A8">
              <w:rPr>
                <w:rFonts w:ascii="Times New Roman" w:eastAsia="Times New Roman" w:hAnsi="Times New Roman" w:cs="Times New Roman"/>
                <w:b/>
                <w:bCs/>
                <w:i/>
                <w:iCs/>
                <w:color w:val="000000"/>
                <w:sz w:val="24"/>
                <w:szCs w:val="24"/>
              </w:rPr>
              <w:t>MONTO S/.</w:t>
            </w:r>
          </w:p>
        </w:tc>
        <w:tc>
          <w:tcPr>
            <w:tcW w:w="3012" w:type="dxa"/>
            <w:tcBorders>
              <w:top w:val="nil"/>
              <w:left w:val="nil"/>
              <w:bottom w:val="single" w:sz="8" w:space="0" w:color="auto"/>
              <w:right w:val="single" w:sz="8" w:space="0" w:color="auto"/>
            </w:tcBorders>
            <w:shd w:val="clear" w:color="000000" w:fill="E7E6E6"/>
            <w:noWrap/>
            <w:vAlign w:val="center"/>
            <w:hideMark/>
          </w:tcPr>
          <w:p w:rsidR="007F67A8" w:rsidRPr="007F67A8" w:rsidRDefault="007F67A8" w:rsidP="007F67A8">
            <w:pPr>
              <w:spacing w:after="0" w:line="240" w:lineRule="auto"/>
              <w:jc w:val="center"/>
              <w:rPr>
                <w:rFonts w:ascii="Times New Roman" w:eastAsia="Times New Roman" w:hAnsi="Times New Roman" w:cs="Times New Roman"/>
                <w:b/>
                <w:bCs/>
                <w:i/>
                <w:iCs/>
                <w:color w:val="000000"/>
                <w:sz w:val="24"/>
                <w:szCs w:val="24"/>
              </w:rPr>
            </w:pPr>
            <w:r w:rsidRPr="007F67A8">
              <w:rPr>
                <w:rFonts w:ascii="Times New Roman" w:eastAsia="Times New Roman" w:hAnsi="Times New Roman" w:cs="Times New Roman"/>
                <w:b/>
                <w:bCs/>
                <w:i/>
                <w:iCs/>
                <w:color w:val="000000"/>
                <w:sz w:val="24"/>
                <w:szCs w:val="24"/>
              </w:rPr>
              <w:t>CONSIDERACIONES</w:t>
            </w:r>
          </w:p>
        </w:tc>
      </w:tr>
      <w:tr w:rsidR="007F67A8" w:rsidRPr="007F67A8" w:rsidTr="006A56E8">
        <w:trPr>
          <w:trHeight w:val="645"/>
        </w:trPr>
        <w:tc>
          <w:tcPr>
            <w:tcW w:w="2860" w:type="dxa"/>
            <w:tcBorders>
              <w:top w:val="nil"/>
              <w:left w:val="single" w:sz="8" w:space="0" w:color="auto"/>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rPr>
                <w:rFonts w:ascii="Times New Roman" w:eastAsia="Times New Roman" w:hAnsi="Times New Roman" w:cs="Times New Roman"/>
                <w:b/>
                <w:bCs/>
                <w:color w:val="000000"/>
                <w:sz w:val="24"/>
                <w:szCs w:val="24"/>
              </w:rPr>
            </w:pPr>
            <w:r w:rsidRPr="007F67A8">
              <w:rPr>
                <w:rFonts w:ascii="Times New Roman" w:eastAsia="Times New Roman" w:hAnsi="Times New Roman" w:cs="Times New Roman"/>
                <w:b/>
                <w:bCs/>
                <w:color w:val="000000"/>
                <w:sz w:val="24"/>
                <w:szCs w:val="24"/>
              </w:rPr>
              <w:t xml:space="preserve">2. Materiales </w:t>
            </w:r>
          </w:p>
        </w:tc>
        <w:tc>
          <w:tcPr>
            <w:tcW w:w="2804" w:type="dxa"/>
            <w:tcBorders>
              <w:top w:val="nil"/>
              <w:left w:val="nil"/>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Útiles de escritorio</w:t>
            </w:r>
          </w:p>
        </w:tc>
        <w:tc>
          <w:tcPr>
            <w:tcW w:w="1379" w:type="dxa"/>
            <w:tcBorders>
              <w:top w:val="nil"/>
              <w:left w:val="nil"/>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jc w:val="right"/>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 xml:space="preserve"> S/             -   </w:t>
            </w:r>
          </w:p>
        </w:tc>
        <w:tc>
          <w:tcPr>
            <w:tcW w:w="3012" w:type="dxa"/>
            <w:tcBorders>
              <w:top w:val="nil"/>
              <w:left w:val="nil"/>
              <w:bottom w:val="single" w:sz="8" w:space="0" w:color="auto"/>
              <w:right w:val="single" w:sz="8" w:space="0" w:color="auto"/>
            </w:tcBorders>
            <w:shd w:val="clear" w:color="auto" w:fill="auto"/>
            <w:vAlign w:val="bottom"/>
            <w:hideMark/>
          </w:tcPr>
          <w:p w:rsidR="007F67A8" w:rsidRPr="007F67A8" w:rsidRDefault="007F67A8" w:rsidP="007F67A8">
            <w:pPr>
              <w:spacing w:after="0" w:line="240" w:lineRule="auto"/>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Se utilizaran los recursos de la Notaria Rosales Sepúlveda</w:t>
            </w:r>
          </w:p>
        </w:tc>
      </w:tr>
      <w:tr w:rsidR="007F67A8" w:rsidRPr="007F67A8" w:rsidTr="006A56E8">
        <w:trPr>
          <w:trHeight w:val="645"/>
        </w:trPr>
        <w:tc>
          <w:tcPr>
            <w:tcW w:w="2860" w:type="dxa"/>
            <w:tcBorders>
              <w:top w:val="nil"/>
              <w:left w:val="single" w:sz="8" w:space="0" w:color="auto"/>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rPr>
                <w:rFonts w:ascii="Times New Roman" w:eastAsia="Times New Roman" w:hAnsi="Times New Roman" w:cs="Times New Roman"/>
                <w:b/>
                <w:bCs/>
                <w:color w:val="000000"/>
                <w:sz w:val="24"/>
                <w:szCs w:val="24"/>
              </w:rPr>
            </w:pPr>
            <w:r w:rsidRPr="007F67A8">
              <w:rPr>
                <w:rFonts w:ascii="Times New Roman" w:eastAsia="Times New Roman" w:hAnsi="Times New Roman" w:cs="Times New Roman"/>
                <w:b/>
                <w:bCs/>
                <w:color w:val="000000"/>
                <w:sz w:val="24"/>
                <w:szCs w:val="24"/>
              </w:rPr>
              <w:t>3. Equipos de computo</w:t>
            </w:r>
          </w:p>
        </w:tc>
        <w:tc>
          <w:tcPr>
            <w:tcW w:w="2804" w:type="dxa"/>
            <w:tcBorders>
              <w:top w:val="nil"/>
              <w:left w:val="nil"/>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PC, Servidor</w:t>
            </w:r>
          </w:p>
        </w:tc>
        <w:tc>
          <w:tcPr>
            <w:tcW w:w="1379" w:type="dxa"/>
            <w:tcBorders>
              <w:top w:val="nil"/>
              <w:left w:val="nil"/>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jc w:val="right"/>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 xml:space="preserve"> S/             -   </w:t>
            </w:r>
          </w:p>
        </w:tc>
        <w:tc>
          <w:tcPr>
            <w:tcW w:w="3012" w:type="dxa"/>
            <w:tcBorders>
              <w:top w:val="nil"/>
              <w:left w:val="nil"/>
              <w:bottom w:val="single" w:sz="8" w:space="0" w:color="auto"/>
              <w:right w:val="single" w:sz="8" w:space="0" w:color="auto"/>
            </w:tcBorders>
            <w:shd w:val="clear" w:color="auto" w:fill="auto"/>
            <w:vAlign w:val="bottom"/>
            <w:hideMark/>
          </w:tcPr>
          <w:p w:rsidR="007F67A8" w:rsidRPr="007F67A8" w:rsidRDefault="007F67A8" w:rsidP="007F67A8">
            <w:pPr>
              <w:spacing w:after="0" w:line="240" w:lineRule="auto"/>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Sera provisto por la Notaria Rosales Sepúlveda</w:t>
            </w:r>
          </w:p>
        </w:tc>
      </w:tr>
      <w:tr w:rsidR="007F67A8" w:rsidRPr="007F67A8" w:rsidTr="006A56E8">
        <w:trPr>
          <w:trHeight w:val="645"/>
        </w:trPr>
        <w:tc>
          <w:tcPr>
            <w:tcW w:w="2860" w:type="dxa"/>
            <w:tcBorders>
              <w:top w:val="nil"/>
              <w:left w:val="single" w:sz="8" w:space="0" w:color="auto"/>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rPr>
                <w:rFonts w:ascii="Times New Roman" w:eastAsia="Times New Roman" w:hAnsi="Times New Roman" w:cs="Times New Roman"/>
                <w:b/>
                <w:bCs/>
                <w:color w:val="000000"/>
                <w:sz w:val="24"/>
                <w:szCs w:val="24"/>
              </w:rPr>
            </w:pPr>
            <w:r w:rsidRPr="007F67A8">
              <w:rPr>
                <w:rFonts w:ascii="Times New Roman" w:eastAsia="Times New Roman" w:hAnsi="Times New Roman" w:cs="Times New Roman"/>
                <w:b/>
                <w:bCs/>
                <w:color w:val="000000"/>
                <w:sz w:val="24"/>
                <w:szCs w:val="24"/>
              </w:rPr>
              <w:t>4. Servicios</w:t>
            </w:r>
          </w:p>
        </w:tc>
        <w:tc>
          <w:tcPr>
            <w:tcW w:w="2804" w:type="dxa"/>
            <w:tcBorders>
              <w:top w:val="nil"/>
              <w:left w:val="nil"/>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Luz, agua, internet, copias</w:t>
            </w:r>
          </w:p>
        </w:tc>
        <w:tc>
          <w:tcPr>
            <w:tcW w:w="1379" w:type="dxa"/>
            <w:tcBorders>
              <w:top w:val="nil"/>
              <w:left w:val="nil"/>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jc w:val="right"/>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 xml:space="preserve"> S/             -   </w:t>
            </w:r>
          </w:p>
        </w:tc>
        <w:tc>
          <w:tcPr>
            <w:tcW w:w="3012" w:type="dxa"/>
            <w:tcBorders>
              <w:top w:val="nil"/>
              <w:left w:val="nil"/>
              <w:bottom w:val="single" w:sz="8" w:space="0" w:color="auto"/>
              <w:right w:val="single" w:sz="8" w:space="0" w:color="auto"/>
            </w:tcBorders>
            <w:shd w:val="clear" w:color="auto" w:fill="auto"/>
            <w:vAlign w:val="bottom"/>
            <w:hideMark/>
          </w:tcPr>
          <w:p w:rsidR="007F67A8" w:rsidRPr="007F67A8" w:rsidRDefault="007F67A8" w:rsidP="007F67A8">
            <w:pPr>
              <w:spacing w:after="0" w:line="240" w:lineRule="auto"/>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Se utilizaran los recursos de la Notaria Rosales Sepúlveda</w:t>
            </w:r>
          </w:p>
        </w:tc>
      </w:tr>
      <w:tr w:rsidR="007F67A8" w:rsidRPr="007F67A8" w:rsidTr="006A56E8">
        <w:trPr>
          <w:trHeight w:val="330"/>
        </w:trPr>
        <w:tc>
          <w:tcPr>
            <w:tcW w:w="2860" w:type="dxa"/>
            <w:tcBorders>
              <w:top w:val="nil"/>
              <w:left w:val="single" w:sz="8" w:space="0" w:color="auto"/>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rPr>
                <w:rFonts w:ascii="Times New Roman" w:eastAsia="Times New Roman" w:hAnsi="Times New Roman" w:cs="Times New Roman"/>
                <w:b/>
                <w:bCs/>
                <w:color w:val="000000"/>
                <w:sz w:val="24"/>
                <w:szCs w:val="24"/>
              </w:rPr>
            </w:pPr>
            <w:r w:rsidRPr="007F67A8">
              <w:rPr>
                <w:rFonts w:ascii="Times New Roman" w:eastAsia="Times New Roman" w:hAnsi="Times New Roman" w:cs="Times New Roman"/>
                <w:b/>
                <w:bCs/>
                <w:color w:val="000000"/>
                <w:sz w:val="24"/>
                <w:szCs w:val="24"/>
              </w:rPr>
              <w:t>5. Otros Costos</w:t>
            </w:r>
          </w:p>
        </w:tc>
        <w:tc>
          <w:tcPr>
            <w:tcW w:w="2804" w:type="dxa"/>
            <w:tcBorders>
              <w:top w:val="nil"/>
              <w:left w:val="nil"/>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Refrigerio, transporte, otros</w:t>
            </w:r>
          </w:p>
        </w:tc>
        <w:tc>
          <w:tcPr>
            <w:tcW w:w="1379" w:type="dxa"/>
            <w:tcBorders>
              <w:top w:val="nil"/>
              <w:left w:val="nil"/>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jc w:val="right"/>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 xml:space="preserve"> S/     700.00 </w:t>
            </w:r>
          </w:p>
        </w:tc>
        <w:tc>
          <w:tcPr>
            <w:tcW w:w="3012" w:type="dxa"/>
            <w:tcBorders>
              <w:top w:val="nil"/>
              <w:left w:val="nil"/>
              <w:bottom w:val="single" w:sz="8" w:space="0" w:color="auto"/>
              <w:right w:val="single" w:sz="8" w:space="0" w:color="auto"/>
            </w:tcBorders>
            <w:shd w:val="clear" w:color="auto" w:fill="auto"/>
            <w:noWrap/>
            <w:vAlign w:val="bottom"/>
            <w:hideMark/>
          </w:tcPr>
          <w:p w:rsidR="007F67A8" w:rsidRPr="007F67A8" w:rsidRDefault="007F67A8" w:rsidP="007F67A8">
            <w:pPr>
              <w:spacing w:after="0" w:line="240" w:lineRule="auto"/>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 </w:t>
            </w:r>
          </w:p>
        </w:tc>
      </w:tr>
      <w:tr w:rsidR="007F67A8" w:rsidRPr="007F67A8" w:rsidTr="006A56E8">
        <w:trPr>
          <w:trHeight w:val="330"/>
        </w:trPr>
        <w:tc>
          <w:tcPr>
            <w:tcW w:w="2860" w:type="dxa"/>
            <w:tcBorders>
              <w:top w:val="nil"/>
              <w:left w:val="single" w:sz="8" w:space="0" w:color="auto"/>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rPr>
                <w:rFonts w:ascii="Times New Roman" w:eastAsia="Times New Roman" w:hAnsi="Times New Roman" w:cs="Times New Roman"/>
                <w:b/>
                <w:bCs/>
                <w:color w:val="000000"/>
                <w:sz w:val="24"/>
                <w:szCs w:val="24"/>
              </w:rPr>
            </w:pPr>
            <w:r w:rsidRPr="007F67A8">
              <w:rPr>
                <w:rFonts w:ascii="Times New Roman" w:eastAsia="Times New Roman" w:hAnsi="Times New Roman" w:cs="Times New Roman"/>
                <w:b/>
                <w:bCs/>
                <w:color w:val="000000"/>
                <w:sz w:val="24"/>
                <w:szCs w:val="24"/>
              </w:rPr>
              <w:t>6. Reserva de contingencia</w:t>
            </w:r>
          </w:p>
        </w:tc>
        <w:tc>
          <w:tcPr>
            <w:tcW w:w="2804" w:type="dxa"/>
            <w:tcBorders>
              <w:top w:val="nil"/>
              <w:left w:val="nil"/>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 </w:t>
            </w:r>
          </w:p>
        </w:tc>
        <w:tc>
          <w:tcPr>
            <w:tcW w:w="1379" w:type="dxa"/>
            <w:tcBorders>
              <w:top w:val="nil"/>
              <w:left w:val="nil"/>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jc w:val="right"/>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 xml:space="preserve"> S/     800.00 </w:t>
            </w:r>
          </w:p>
        </w:tc>
        <w:tc>
          <w:tcPr>
            <w:tcW w:w="3012" w:type="dxa"/>
            <w:tcBorders>
              <w:top w:val="nil"/>
              <w:left w:val="nil"/>
              <w:bottom w:val="single" w:sz="8" w:space="0" w:color="auto"/>
              <w:right w:val="single" w:sz="8" w:space="0" w:color="auto"/>
            </w:tcBorders>
            <w:shd w:val="clear" w:color="auto" w:fill="auto"/>
            <w:noWrap/>
            <w:vAlign w:val="bottom"/>
            <w:hideMark/>
          </w:tcPr>
          <w:p w:rsidR="007F67A8" w:rsidRPr="007F67A8" w:rsidRDefault="007F67A8" w:rsidP="007F67A8">
            <w:pPr>
              <w:spacing w:after="0" w:line="240" w:lineRule="auto"/>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 </w:t>
            </w:r>
          </w:p>
        </w:tc>
      </w:tr>
      <w:tr w:rsidR="007F67A8" w:rsidRPr="007F67A8" w:rsidTr="006A56E8">
        <w:trPr>
          <w:trHeight w:val="330"/>
        </w:trPr>
        <w:tc>
          <w:tcPr>
            <w:tcW w:w="2860" w:type="dxa"/>
            <w:tcBorders>
              <w:top w:val="nil"/>
              <w:left w:val="single" w:sz="8" w:space="0" w:color="auto"/>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rPr>
                <w:rFonts w:ascii="Times New Roman" w:eastAsia="Times New Roman" w:hAnsi="Times New Roman" w:cs="Times New Roman"/>
                <w:b/>
                <w:bCs/>
                <w:color w:val="000000"/>
                <w:sz w:val="24"/>
                <w:szCs w:val="24"/>
              </w:rPr>
            </w:pPr>
            <w:r w:rsidRPr="007F67A8">
              <w:rPr>
                <w:rFonts w:ascii="Times New Roman" w:eastAsia="Times New Roman" w:hAnsi="Times New Roman" w:cs="Times New Roman"/>
                <w:b/>
                <w:bCs/>
                <w:color w:val="000000"/>
                <w:sz w:val="24"/>
                <w:szCs w:val="24"/>
              </w:rPr>
              <w:t>7. Reserva de gestión</w:t>
            </w:r>
          </w:p>
        </w:tc>
        <w:tc>
          <w:tcPr>
            <w:tcW w:w="2804" w:type="dxa"/>
            <w:tcBorders>
              <w:top w:val="nil"/>
              <w:left w:val="nil"/>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 </w:t>
            </w:r>
          </w:p>
        </w:tc>
        <w:tc>
          <w:tcPr>
            <w:tcW w:w="1379" w:type="dxa"/>
            <w:tcBorders>
              <w:top w:val="nil"/>
              <w:left w:val="nil"/>
              <w:bottom w:val="single" w:sz="8" w:space="0" w:color="auto"/>
              <w:right w:val="single" w:sz="8" w:space="0" w:color="auto"/>
            </w:tcBorders>
            <w:shd w:val="clear" w:color="auto" w:fill="auto"/>
            <w:noWrap/>
            <w:vAlign w:val="center"/>
            <w:hideMark/>
          </w:tcPr>
          <w:p w:rsidR="007F67A8" w:rsidRPr="007F67A8" w:rsidRDefault="007F67A8" w:rsidP="007F67A8">
            <w:pPr>
              <w:spacing w:after="0" w:line="240" w:lineRule="auto"/>
              <w:jc w:val="right"/>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 xml:space="preserve"> S/     800.00 </w:t>
            </w:r>
          </w:p>
        </w:tc>
        <w:tc>
          <w:tcPr>
            <w:tcW w:w="3012" w:type="dxa"/>
            <w:tcBorders>
              <w:top w:val="nil"/>
              <w:left w:val="nil"/>
              <w:bottom w:val="single" w:sz="8" w:space="0" w:color="auto"/>
              <w:right w:val="single" w:sz="8" w:space="0" w:color="auto"/>
            </w:tcBorders>
            <w:shd w:val="clear" w:color="auto" w:fill="auto"/>
            <w:noWrap/>
            <w:vAlign w:val="bottom"/>
            <w:hideMark/>
          </w:tcPr>
          <w:p w:rsidR="007F67A8" w:rsidRPr="007F67A8" w:rsidRDefault="007F67A8" w:rsidP="007F67A8">
            <w:pPr>
              <w:spacing w:after="0" w:line="240" w:lineRule="auto"/>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 </w:t>
            </w:r>
          </w:p>
        </w:tc>
      </w:tr>
      <w:tr w:rsidR="007F67A8" w:rsidRPr="007F67A8" w:rsidTr="006A56E8">
        <w:trPr>
          <w:trHeight w:val="330"/>
        </w:trPr>
        <w:tc>
          <w:tcPr>
            <w:tcW w:w="5664" w:type="dxa"/>
            <w:gridSpan w:val="2"/>
            <w:tcBorders>
              <w:top w:val="single" w:sz="8" w:space="0" w:color="auto"/>
              <w:left w:val="single" w:sz="8" w:space="0" w:color="auto"/>
              <w:bottom w:val="single" w:sz="8" w:space="0" w:color="auto"/>
              <w:right w:val="single" w:sz="8" w:space="0" w:color="000000"/>
            </w:tcBorders>
            <w:shd w:val="clear" w:color="000000" w:fill="BFBFBF"/>
            <w:noWrap/>
            <w:vAlign w:val="center"/>
            <w:hideMark/>
          </w:tcPr>
          <w:p w:rsidR="007F67A8" w:rsidRPr="007F67A8" w:rsidRDefault="007F67A8" w:rsidP="007F67A8">
            <w:pPr>
              <w:spacing w:after="0" w:line="240" w:lineRule="auto"/>
              <w:jc w:val="center"/>
              <w:rPr>
                <w:rFonts w:ascii="Times New Roman" w:eastAsia="Times New Roman" w:hAnsi="Times New Roman" w:cs="Times New Roman"/>
                <w:b/>
                <w:bCs/>
                <w:i/>
                <w:iCs/>
                <w:color w:val="000000"/>
                <w:sz w:val="24"/>
                <w:szCs w:val="24"/>
              </w:rPr>
            </w:pPr>
            <w:r w:rsidRPr="007F67A8">
              <w:rPr>
                <w:rFonts w:ascii="Times New Roman" w:eastAsia="Times New Roman" w:hAnsi="Times New Roman" w:cs="Times New Roman"/>
                <w:b/>
                <w:bCs/>
                <w:i/>
                <w:iCs/>
                <w:color w:val="000000"/>
                <w:sz w:val="24"/>
                <w:szCs w:val="24"/>
              </w:rPr>
              <w:t>COSTO FIJO</w:t>
            </w:r>
          </w:p>
        </w:tc>
        <w:tc>
          <w:tcPr>
            <w:tcW w:w="1379" w:type="dxa"/>
            <w:tcBorders>
              <w:top w:val="nil"/>
              <w:left w:val="nil"/>
              <w:bottom w:val="single" w:sz="8" w:space="0" w:color="auto"/>
              <w:right w:val="single" w:sz="8" w:space="0" w:color="auto"/>
            </w:tcBorders>
            <w:shd w:val="clear" w:color="000000" w:fill="BFBFBF"/>
            <w:noWrap/>
            <w:vAlign w:val="center"/>
            <w:hideMark/>
          </w:tcPr>
          <w:p w:rsidR="007F67A8" w:rsidRPr="007F67A8" w:rsidRDefault="007F67A8" w:rsidP="007F67A8">
            <w:pPr>
              <w:spacing w:after="0" w:line="240" w:lineRule="auto"/>
              <w:jc w:val="right"/>
              <w:rPr>
                <w:rFonts w:ascii="Times New Roman" w:eastAsia="Times New Roman" w:hAnsi="Times New Roman" w:cs="Times New Roman"/>
                <w:b/>
                <w:bCs/>
                <w:i/>
                <w:iCs/>
                <w:color w:val="000000"/>
                <w:sz w:val="24"/>
                <w:szCs w:val="24"/>
              </w:rPr>
            </w:pPr>
            <w:r w:rsidRPr="007F67A8">
              <w:rPr>
                <w:rFonts w:ascii="Times New Roman" w:eastAsia="Times New Roman" w:hAnsi="Times New Roman" w:cs="Times New Roman"/>
                <w:b/>
                <w:bCs/>
                <w:i/>
                <w:iCs/>
                <w:color w:val="000000"/>
                <w:sz w:val="24"/>
                <w:szCs w:val="24"/>
              </w:rPr>
              <w:t xml:space="preserve"> S/  2,300.00 </w:t>
            </w:r>
          </w:p>
        </w:tc>
        <w:tc>
          <w:tcPr>
            <w:tcW w:w="3012" w:type="dxa"/>
            <w:tcBorders>
              <w:top w:val="nil"/>
              <w:left w:val="nil"/>
              <w:bottom w:val="single" w:sz="8" w:space="0" w:color="auto"/>
              <w:right w:val="single" w:sz="8" w:space="0" w:color="auto"/>
            </w:tcBorders>
            <w:shd w:val="clear" w:color="000000" w:fill="BFBFBF"/>
            <w:noWrap/>
            <w:vAlign w:val="bottom"/>
            <w:hideMark/>
          </w:tcPr>
          <w:p w:rsidR="007F67A8" w:rsidRPr="007F67A8" w:rsidRDefault="007F67A8" w:rsidP="007F67A8">
            <w:pPr>
              <w:spacing w:after="0" w:line="240" w:lineRule="auto"/>
              <w:rPr>
                <w:rFonts w:ascii="Times New Roman" w:eastAsia="Times New Roman" w:hAnsi="Times New Roman" w:cs="Times New Roman"/>
                <w:color w:val="000000"/>
                <w:sz w:val="24"/>
                <w:szCs w:val="24"/>
              </w:rPr>
            </w:pPr>
            <w:r w:rsidRPr="007F67A8">
              <w:rPr>
                <w:rFonts w:ascii="Times New Roman" w:eastAsia="Times New Roman" w:hAnsi="Times New Roman" w:cs="Times New Roman"/>
                <w:color w:val="000000"/>
                <w:sz w:val="24"/>
                <w:szCs w:val="24"/>
              </w:rPr>
              <w:t> </w:t>
            </w:r>
          </w:p>
        </w:tc>
      </w:tr>
    </w:tbl>
    <w:p w:rsidR="008569CA" w:rsidRDefault="0024006D" w:rsidP="00E06802">
      <w:pPr>
        <w:pStyle w:val="Ttulo1"/>
        <w:jc w:val="both"/>
        <w:rPr>
          <w:rFonts w:ascii="Times New Roman" w:hAnsi="Times New Roman" w:cs="Times New Roman"/>
          <w:b/>
          <w:sz w:val="24"/>
        </w:rPr>
      </w:pPr>
      <w:bookmarkStart w:id="49" w:name="_Toc68721475"/>
      <w:r w:rsidRPr="0024006D">
        <w:rPr>
          <w:rFonts w:ascii="Times New Roman" w:hAnsi="Times New Roman" w:cs="Times New Roman"/>
          <w:b/>
          <w:sz w:val="24"/>
        </w:rPr>
        <w:lastRenderedPageBreak/>
        <w:t xml:space="preserve">VII. </w:t>
      </w:r>
      <w:r w:rsidR="008569CA" w:rsidRPr="0024006D">
        <w:rPr>
          <w:rFonts w:ascii="Times New Roman" w:hAnsi="Times New Roman" w:cs="Times New Roman"/>
          <w:b/>
          <w:sz w:val="24"/>
        </w:rPr>
        <w:t>BIBLIOGRAFÍA</w:t>
      </w:r>
      <w:bookmarkEnd w:id="49"/>
      <w:r w:rsidR="008569CA" w:rsidRPr="0024006D">
        <w:rPr>
          <w:rFonts w:ascii="Times New Roman" w:hAnsi="Times New Roman" w:cs="Times New Roman"/>
          <w:b/>
          <w:sz w:val="24"/>
        </w:rPr>
        <w:t xml:space="preserve"> </w:t>
      </w:r>
    </w:p>
    <w:p w:rsidR="0024006D" w:rsidRDefault="0024006D" w:rsidP="0024006D">
      <w:pPr>
        <w:rPr>
          <w:lang w:val="en-US"/>
        </w:rPr>
      </w:pPr>
    </w:p>
    <w:p w:rsidR="00D1444B" w:rsidRDefault="00D1444B" w:rsidP="00D1444B">
      <w:pPr>
        <w:spacing w:line="480" w:lineRule="auto"/>
        <w:ind w:left="567" w:hanging="567"/>
        <w:jc w:val="both"/>
        <w:rPr>
          <w:rFonts w:ascii="Times New Roman" w:hAnsi="Times New Roman" w:cs="Times New Roman"/>
          <w:sz w:val="24"/>
          <w:szCs w:val="24"/>
        </w:rPr>
      </w:pPr>
      <w:r w:rsidRPr="00D1444B">
        <w:rPr>
          <w:rFonts w:ascii="Times New Roman" w:hAnsi="Times New Roman" w:cs="Times New Roman"/>
          <w:sz w:val="24"/>
          <w:szCs w:val="24"/>
        </w:rPr>
        <w:t>D</w:t>
      </w:r>
      <w:r>
        <w:rPr>
          <w:rFonts w:ascii="Times New Roman" w:hAnsi="Times New Roman" w:cs="Times New Roman"/>
          <w:sz w:val="24"/>
          <w:szCs w:val="24"/>
        </w:rPr>
        <w:t>e</w:t>
      </w:r>
      <w:r w:rsidRPr="00D1444B">
        <w:rPr>
          <w:rFonts w:ascii="Times New Roman" w:hAnsi="Times New Roman" w:cs="Times New Roman"/>
          <w:sz w:val="24"/>
          <w:szCs w:val="24"/>
        </w:rPr>
        <w:t xml:space="preserve"> </w:t>
      </w:r>
      <w:r>
        <w:rPr>
          <w:rFonts w:ascii="Times New Roman" w:hAnsi="Times New Roman" w:cs="Times New Roman"/>
          <w:sz w:val="24"/>
          <w:szCs w:val="24"/>
        </w:rPr>
        <w:t>la</w:t>
      </w:r>
      <w:r w:rsidRPr="00D1444B">
        <w:rPr>
          <w:rFonts w:ascii="Times New Roman" w:hAnsi="Times New Roman" w:cs="Times New Roman"/>
          <w:sz w:val="24"/>
          <w:szCs w:val="24"/>
        </w:rPr>
        <w:t xml:space="preserve"> C</w:t>
      </w:r>
      <w:r>
        <w:rPr>
          <w:rFonts w:ascii="Times New Roman" w:hAnsi="Times New Roman" w:cs="Times New Roman"/>
          <w:sz w:val="24"/>
          <w:szCs w:val="24"/>
        </w:rPr>
        <w:t>ruz</w:t>
      </w:r>
      <w:r w:rsidRPr="00D1444B">
        <w:rPr>
          <w:rFonts w:ascii="Times New Roman" w:hAnsi="Times New Roman" w:cs="Times New Roman"/>
          <w:sz w:val="24"/>
          <w:szCs w:val="24"/>
        </w:rPr>
        <w:t xml:space="preserve"> C</w:t>
      </w:r>
      <w:r>
        <w:rPr>
          <w:rFonts w:ascii="Times New Roman" w:hAnsi="Times New Roman" w:cs="Times New Roman"/>
          <w:sz w:val="24"/>
          <w:szCs w:val="24"/>
        </w:rPr>
        <w:t>orcuera</w:t>
      </w:r>
      <w:r w:rsidRPr="00D1444B">
        <w:rPr>
          <w:rFonts w:ascii="Times New Roman" w:hAnsi="Times New Roman" w:cs="Times New Roman"/>
          <w:sz w:val="24"/>
          <w:szCs w:val="24"/>
        </w:rPr>
        <w:t>, F. and M</w:t>
      </w:r>
      <w:r>
        <w:rPr>
          <w:rFonts w:ascii="Times New Roman" w:hAnsi="Times New Roman" w:cs="Times New Roman"/>
          <w:sz w:val="24"/>
          <w:szCs w:val="24"/>
        </w:rPr>
        <w:t>arín</w:t>
      </w:r>
      <w:r w:rsidRPr="00D1444B">
        <w:rPr>
          <w:rFonts w:ascii="Times New Roman" w:hAnsi="Times New Roman" w:cs="Times New Roman"/>
          <w:sz w:val="24"/>
          <w:szCs w:val="24"/>
        </w:rPr>
        <w:t xml:space="preserve"> L</w:t>
      </w:r>
      <w:r>
        <w:rPr>
          <w:rFonts w:ascii="Times New Roman" w:hAnsi="Times New Roman" w:cs="Times New Roman"/>
          <w:sz w:val="24"/>
          <w:szCs w:val="24"/>
        </w:rPr>
        <w:t>ozano</w:t>
      </w:r>
      <w:r w:rsidRPr="00D1444B">
        <w:rPr>
          <w:rFonts w:ascii="Times New Roman" w:hAnsi="Times New Roman" w:cs="Times New Roman"/>
          <w:sz w:val="24"/>
          <w:szCs w:val="24"/>
        </w:rPr>
        <w:t xml:space="preserve">, R., 2016. Sistema de Control Interno en la gestión de la empresa Multiservicios </w:t>
      </w:r>
      <w:proofErr w:type="spellStart"/>
      <w:r w:rsidRPr="00D1444B">
        <w:rPr>
          <w:rFonts w:ascii="Times New Roman" w:hAnsi="Times New Roman" w:cs="Times New Roman"/>
          <w:sz w:val="24"/>
          <w:szCs w:val="24"/>
        </w:rPr>
        <w:t>Rodriguez</w:t>
      </w:r>
      <w:proofErr w:type="spellEnd"/>
      <w:r w:rsidRPr="00D1444B">
        <w:rPr>
          <w:rFonts w:ascii="Times New Roman" w:hAnsi="Times New Roman" w:cs="Times New Roman"/>
          <w:sz w:val="24"/>
          <w:szCs w:val="24"/>
        </w:rPr>
        <w:t xml:space="preserve"> Sociedad Comercial de Responsabilidad Limitada. </w:t>
      </w:r>
      <w:r w:rsidR="004F49FE">
        <w:rPr>
          <w:rFonts w:ascii="Times New Roman" w:hAnsi="Times New Roman" w:cs="Times New Roman"/>
          <w:sz w:val="24"/>
          <w:szCs w:val="24"/>
        </w:rPr>
        <w:t>Licenciatura</w:t>
      </w:r>
      <w:r w:rsidRPr="00D1444B">
        <w:rPr>
          <w:rFonts w:ascii="Times New Roman" w:hAnsi="Times New Roman" w:cs="Times New Roman"/>
          <w:sz w:val="24"/>
          <w:szCs w:val="24"/>
        </w:rPr>
        <w:t>. U</w:t>
      </w:r>
      <w:r w:rsidR="004F49FE">
        <w:rPr>
          <w:rFonts w:ascii="Times New Roman" w:hAnsi="Times New Roman" w:cs="Times New Roman"/>
          <w:sz w:val="24"/>
          <w:szCs w:val="24"/>
        </w:rPr>
        <w:t>niversidad</w:t>
      </w:r>
      <w:r w:rsidRPr="00D1444B">
        <w:rPr>
          <w:rFonts w:ascii="Times New Roman" w:hAnsi="Times New Roman" w:cs="Times New Roman"/>
          <w:sz w:val="24"/>
          <w:szCs w:val="24"/>
        </w:rPr>
        <w:t xml:space="preserve"> P</w:t>
      </w:r>
      <w:r w:rsidR="004F49FE">
        <w:rPr>
          <w:rFonts w:ascii="Times New Roman" w:hAnsi="Times New Roman" w:cs="Times New Roman"/>
          <w:sz w:val="24"/>
          <w:szCs w:val="24"/>
        </w:rPr>
        <w:t>rivada</w:t>
      </w:r>
      <w:r w:rsidRPr="00D1444B">
        <w:rPr>
          <w:rFonts w:ascii="Times New Roman" w:hAnsi="Times New Roman" w:cs="Times New Roman"/>
          <w:sz w:val="24"/>
          <w:szCs w:val="24"/>
        </w:rPr>
        <w:t xml:space="preserve"> A</w:t>
      </w:r>
      <w:r w:rsidR="004F49FE">
        <w:rPr>
          <w:rFonts w:ascii="Times New Roman" w:hAnsi="Times New Roman" w:cs="Times New Roman"/>
          <w:sz w:val="24"/>
          <w:szCs w:val="24"/>
        </w:rPr>
        <w:t>ntonio</w:t>
      </w:r>
      <w:r w:rsidRPr="00D1444B">
        <w:rPr>
          <w:rFonts w:ascii="Times New Roman" w:hAnsi="Times New Roman" w:cs="Times New Roman"/>
          <w:sz w:val="24"/>
          <w:szCs w:val="24"/>
        </w:rPr>
        <w:t xml:space="preserve"> G</w:t>
      </w:r>
      <w:r w:rsidR="004F49FE">
        <w:rPr>
          <w:rFonts w:ascii="Times New Roman" w:hAnsi="Times New Roman" w:cs="Times New Roman"/>
          <w:sz w:val="24"/>
          <w:szCs w:val="24"/>
        </w:rPr>
        <w:t>uillermo</w:t>
      </w:r>
      <w:r w:rsidRPr="00D1444B">
        <w:rPr>
          <w:rFonts w:ascii="Times New Roman" w:hAnsi="Times New Roman" w:cs="Times New Roman"/>
          <w:sz w:val="24"/>
          <w:szCs w:val="24"/>
        </w:rPr>
        <w:t xml:space="preserve"> </w:t>
      </w:r>
      <w:proofErr w:type="spellStart"/>
      <w:r w:rsidRPr="00D1444B">
        <w:rPr>
          <w:rFonts w:ascii="Times New Roman" w:hAnsi="Times New Roman" w:cs="Times New Roman"/>
          <w:sz w:val="24"/>
          <w:szCs w:val="24"/>
        </w:rPr>
        <w:t>U</w:t>
      </w:r>
      <w:r w:rsidR="004F49FE">
        <w:rPr>
          <w:rFonts w:ascii="Times New Roman" w:hAnsi="Times New Roman" w:cs="Times New Roman"/>
          <w:sz w:val="24"/>
          <w:szCs w:val="24"/>
        </w:rPr>
        <w:t>rrelo</w:t>
      </w:r>
      <w:proofErr w:type="spellEnd"/>
      <w:r w:rsidR="00FA2E16">
        <w:rPr>
          <w:rFonts w:ascii="Times New Roman" w:hAnsi="Times New Roman" w:cs="Times New Roman"/>
          <w:sz w:val="24"/>
          <w:szCs w:val="24"/>
        </w:rPr>
        <w:t>.</w:t>
      </w:r>
    </w:p>
    <w:p w:rsidR="00FA2E16" w:rsidRDefault="00FA2E16" w:rsidP="00D1444B">
      <w:pPr>
        <w:spacing w:line="480" w:lineRule="auto"/>
        <w:ind w:left="567" w:hanging="567"/>
        <w:jc w:val="both"/>
        <w:rPr>
          <w:rFonts w:ascii="Times New Roman" w:hAnsi="Times New Roman" w:cs="Times New Roman"/>
          <w:sz w:val="24"/>
          <w:szCs w:val="24"/>
        </w:rPr>
      </w:pPr>
      <w:proofErr w:type="spellStart"/>
      <w:r w:rsidRPr="00FA2E16">
        <w:rPr>
          <w:rFonts w:ascii="Times New Roman" w:hAnsi="Times New Roman" w:cs="Times New Roman"/>
          <w:sz w:val="24"/>
          <w:szCs w:val="24"/>
        </w:rPr>
        <w:t>Marr</w:t>
      </w:r>
      <w:proofErr w:type="spellEnd"/>
      <w:r w:rsidRPr="00FA2E16">
        <w:rPr>
          <w:rFonts w:ascii="Times New Roman" w:hAnsi="Times New Roman" w:cs="Times New Roman"/>
          <w:sz w:val="24"/>
          <w:szCs w:val="24"/>
        </w:rPr>
        <w:t xml:space="preserve">, B., 2012. Key performance </w:t>
      </w:r>
      <w:proofErr w:type="spellStart"/>
      <w:r w:rsidRPr="00FA2E16">
        <w:rPr>
          <w:rFonts w:ascii="Times New Roman" w:hAnsi="Times New Roman" w:cs="Times New Roman"/>
          <w:sz w:val="24"/>
          <w:szCs w:val="24"/>
        </w:rPr>
        <w:t>indicators</w:t>
      </w:r>
      <w:proofErr w:type="spellEnd"/>
      <w:r w:rsidRPr="00FA2E16">
        <w:rPr>
          <w:rFonts w:ascii="Times New Roman" w:hAnsi="Times New Roman" w:cs="Times New Roman"/>
          <w:sz w:val="24"/>
          <w:szCs w:val="24"/>
        </w:rPr>
        <w:t>. 1st ed. Harlow: Pearson, p.20.</w:t>
      </w:r>
    </w:p>
    <w:p w:rsidR="00FA2E16" w:rsidRPr="00D1444B" w:rsidRDefault="0050668F" w:rsidP="00D1444B">
      <w:pPr>
        <w:spacing w:line="480" w:lineRule="auto"/>
        <w:ind w:left="567" w:hanging="567"/>
        <w:jc w:val="both"/>
        <w:rPr>
          <w:rFonts w:ascii="Times New Roman" w:hAnsi="Times New Roman" w:cs="Times New Roman"/>
          <w:sz w:val="24"/>
          <w:szCs w:val="24"/>
        </w:rPr>
      </w:pPr>
      <w:r w:rsidRPr="0050668F">
        <w:rPr>
          <w:rFonts w:ascii="Times New Roman" w:hAnsi="Times New Roman" w:cs="Times New Roman"/>
          <w:sz w:val="24"/>
          <w:szCs w:val="24"/>
        </w:rPr>
        <w:t xml:space="preserve">Bustos Barrera, S. and Mosquera </w:t>
      </w:r>
      <w:proofErr w:type="spellStart"/>
      <w:r w:rsidRPr="0050668F">
        <w:rPr>
          <w:rFonts w:ascii="Times New Roman" w:hAnsi="Times New Roman" w:cs="Times New Roman"/>
          <w:sz w:val="24"/>
          <w:szCs w:val="24"/>
        </w:rPr>
        <w:t>Artieda</w:t>
      </w:r>
      <w:proofErr w:type="spellEnd"/>
      <w:r w:rsidRPr="0050668F">
        <w:rPr>
          <w:rFonts w:ascii="Times New Roman" w:hAnsi="Times New Roman" w:cs="Times New Roman"/>
          <w:sz w:val="24"/>
          <w:szCs w:val="24"/>
        </w:rPr>
        <w:t xml:space="preserve">, V., 2013. Análisis, diseño e implementación de una solución </w:t>
      </w:r>
      <w:proofErr w:type="spellStart"/>
      <w:r w:rsidRPr="0050668F">
        <w:rPr>
          <w:rFonts w:ascii="Times New Roman" w:hAnsi="Times New Roman" w:cs="Times New Roman"/>
          <w:sz w:val="24"/>
          <w:szCs w:val="24"/>
        </w:rPr>
        <w:t>business</w:t>
      </w:r>
      <w:proofErr w:type="spellEnd"/>
      <w:r w:rsidRPr="0050668F">
        <w:rPr>
          <w:rFonts w:ascii="Times New Roman" w:hAnsi="Times New Roman" w:cs="Times New Roman"/>
          <w:sz w:val="24"/>
          <w:szCs w:val="24"/>
        </w:rPr>
        <w:t xml:space="preserve"> </w:t>
      </w:r>
      <w:proofErr w:type="spellStart"/>
      <w:r w:rsidRPr="0050668F">
        <w:rPr>
          <w:rFonts w:ascii="Times New Roman" w:hAnsi="Times New Roman" w:cs="Times New Roman"/>
          <w:sz w:val="24"/>
          <w:szCs w:val="24"/>
        </w:rPr>
        <w:t>intelligence</w:t>
      </w:r>
      <w:proofErr w:type="spellEnd"/>
      <w:r w:rsidRPr="0050668F">
        <w:rPr>
          <w:rFonts w:ascii="Times New Roman" w:hAnsi="Times New Roman" w:cs="Times New Roman"/>
          <w:sz w:val="24"/>
          <w:szCs w:val="24"/>
        </w:rPr>
        <w:t xml:space="preserve"> para la generación de indicadores y control de desempeño, en la empresa </w:t>
      </w:r>
      <w:proofErr w:type="spellStart"/>
      <w:r w:rsidRPr="0050668F">
        <w:rPr>
          <w:rFonts w:ascii="Times New Roman" w:hAnsi="Times New Roman" w:cs="Times New Roman"/>
          <w:sz w:val="24"/>
          <w:szCs w:val="24"/>
        </w:rPr>
        <w:t>Otecel</w:t>
      </w:r>
      <w:proofErr w:type="spellEnd"/>
      <w:r w:rsidRPr="0050668F">
        <w:rPr>
          <w:rFonts w:ascii="Times New Roman" w:hAnsi="Times New Roman" w:cs="Times New Roman"/>
          <w:sz w:val="24"/>
          <w:szCs w:val="24"/>
        </w:rPr>
        <w:t xml:space="preserve"> S.A. Licenciatura. Escuela Politécnica del Ejercito.</w:t>
      </w:r>
    </w:p>
    <w:p w:rsidR="00564981" w:rsidRPr="00A07E8A" w:rsidRDefault="00564981" w:rsidP="002C3AD3">
      <w:pPr>
        <w:spacing w:line="480" w:lineRule="auto"/>
        <w:ind w:left="567" w:hanging="567"/>
        <w:jc w:val="both"/>
        <w:rPr>
          <w:rFonts w:ascii="Times New Roman" w:hAnsi="Times New Roman" w:cs="Times New Roman"/>
          <w:sz w:val="24"/>
          <w:szCs w:val="24"/>
        </w:rPr>
      </w:pPr>
      <w:proofErr w:type="spellStart"/>
      <w:r w:rsidRPr="00A07E8A">
        <w:rPr>
          <w:rFonts w:ascii="Times New Roman" w:hAnsi="Times New Roman" w:cs="Times New Roman"/>
          <w:sz w:val="24"/>
          <w:szCs w:val="24"/>
        </w:rPr>
        <w:t>Barone</w:t>
      </w:r>
      <w:proofErr w:type="spellEnd"/>
      <w:r w:rsidRPr="00A07E8A">
        <w:rPr>
          <w:rFonts w:ascii="Times New Roman" w:hAnsi="Times New Roman" w:cs="Times New Roman"/>
          <w:sz w:val="24"/>
          <w:szCs w:val="24"/>
        </w:rPr>
        <w:t xml:space="preserve">, D., </w:t>
      </w:r>
      <w:proofErr w:type="spellStart"/>
      <w:r w:rsidRPr="00A07E8A">
        <w:rPr>
          <w:rFonts w:ascii="Times New Roman" w:hAnsi="Times New Roman" w:cs="Times New Roman"/>
          <w:sz w:val="24"/>
          <w:szCs w:val="24"/>
        </w:rPr>
        <w:t>Jiang</w:t>
      </w:r>
      <w:proofErr w:type="spellEnd"/>
      <w:r w:rsidRPr="00A07E8A">
        <w:rPr>
          <w:rFonts w:ascii="Times New Roman" w:hAnsi="Times New Roman" w:cs="Times New Roman"/>
          <w:sz w:val="24"/>
          <w:szCs w:val="24"/>
        </w:rPr>
        <w:t xml:space="preserve">, L., </w:t>
      </w:r>
      <w:proofErr w:type="spellStart"/>
      <w:r w:rsidRPr="00A07E8A">
        <w:rPr>
          <w:rFonts w:ascii="Times New Roman" w:hAnsi="Times New Roman" w:cs="Times New Roman"/>
          <w:sz w:val="24"/>
          <w:szCs w:val="24"/>
        </w:rPr>
        <w:t>Amyot</w:t>
      </w:r>
      <w:proofErr w:type="spellEnd"/>
      <w:r w:rsidRPr="00A07E8A">
        <w:rPr>
          <w:rFonts w:ascii="Times New Roman" w:hAnsi="Times New Roman" w:cs="Times New Roman"/>
          <w:sz w:val="24"/>
          <w:szCs w:val="24"/>
        </w:rPr>
        <w:t xml:space="preserve">, D. y </w:t>
      </w:r>
      <w:proofErr w:type="spellStart"/>
      <w:r w:rsidRPr="00A07E8A">
        <w:rPr>
          <w:rFonts w:ascii="Times New Roman" w:hAnsi="Times New Roman" w:cs="Times New Roman"/>
          <w:sz w:val="24"/>
          <w:szCs w:val="24"/>
        </w:rPr>
        <w:t>Mylopoulos</w:t>
      </w:r>
      <w:proofErr w:type="spellEnd"/>
      <w:r w:rsidRPr="00A07E8A">
        <w:rPr>
          <w:rFonts w:ascii="Times New Roman" w:hAnsi="Times New Roman" w:cs="Times New Roman"/>
          <w:sz w:val="24"/>
          <w:szCs w:val="24"/>
        </w:rPr>
        <w:t xml:space="preserve">, J. (2011). </w:t>
      </w:r>
      <w:proofErr w:type="spellStart"/>
      <w:r w:rsidRPr="00A07E8A">
        <w:rPr>
          <w:rFonts w:ascii="Times New Roman" w:hAnsi="Times New Roman" w:cs="Times New Roman"/>
          <w:sz w:val="24"/>
          <w:szCs w:val="24"/>
        </w:rPr>
        <w:t>Reasoning</w:t>
      </w:r>
      <w:proofErr w:type="spellEnd"/>
      <w:r w:rsidRPr="00A07E8A">
        <w:rPr>
          <w:rFonts w:ascii="Times New Roman" w:hAnsi="Times New Roman" w:cs="Times New Roman"/>
          <w:sz w:val="24"/>
          <w:szCs w:val="24"/>
        </w:rPr>
        <w:t xml:space="preserve"> </w:t>
      </w:r>
      <w:proofErr w:type="spellStart"/>
      <w:r w:rsidRPr="00A07E8A">
        <w:rPr>
          <w:rFonts w:ascii="Times New Roman" w:hAnsi="Times New Roman" w:cs="Times New Roman"/>
          <w:sz w:val="24"/>
          <w:szCs w:val="24"/>
        </w:rPr>
        <w:t>with</w:t>
      </w:r>
      <w:proofErr w:type="spellEnd"/>
      <w:r w:rsidRPr="00A07E8A">
        <w:rPr>
          <w:rFonts w:ascii="Times New Roman" w:hAnsi="Times New Roman" w:cs="Times New Roman"/>
          <w:sz w:val="24"/>
          <w:szCs w:val="24"/>
        </w:rPr>
        <w:t xml:space="preserve"> Key Performance </w:t>
      </w:r>
      <w:proofErr w:type="spellStart"/>
      <w:r w:rsidRPr="00A07E8A">
        <w:rPr>
          <w:rFonts w:ascii="Times New Roman" w:hAnsi="Times New Roman" w:cs="Times New Roman"/>
          <w:sz w:val="24"/>
          <w:szCs w:val="24"/>
        </w:rPr>
        <w:t>Indicators</w:t>
      </w:r>
      <w:proofErr w:type="spellEnd"/>
      <w:r w:rsidRPr="00A07E8A">
        <w:rPr>
          <w:rFonts w:ascii="Times New Roman" w:hAnsi="Times New Roman" w:cs="Times New Roman"/>
          <w:sz w:val="24"/>
          <w:szCs w:val="24"/>
        </w:rPr>
        <w:t xml:space="preserve">. </w:t>
      </w:r>
      <w:proofErr w:type="spellStart"/>
      <w:r w:rsidRPr="00A07E8A">
        <w:rPr>
          <w:rFonts w:ascii="Times New Roman" w:hAnsi="Times New Roman" w:cs="Times New Roman"/>
          <w:sz w:val="24"/>
          <w:szCs w:val="24"/>
        </w:rPr>
        <w:t>The</w:t>
      </w:r>
      <w:proofErr w:type="spellEnd"/>
      <w:r w:rsidRPr="00A07E8A">
        <w:rPr>
          <w:rFonts w:ascii="Times New Roman" w:hAnsi="Times New Roman" w:cs="Times New Roman"/>
          <w:sz w:val="24"/>
          <w:szCs w:val="24"/>
        </w:rPr>
        <w:t xml:space="preserve"> </w:t>
      </w:r>
      <w:proofErr w:type="spellStart"/>
      <w:r w:rsidRPr="00A07E8A">
        <w:rPr>
          <w:rFonts w:ascii="Times New Roman" w:hAnsi="Times New Roman" w:cs="Times New Roman"/>
          <w:sz w:val="24"/>
          <w:szCs w:val="24"/>
        </w:rPr>
        <w:t>Practice</w:t>
      </w:r>
      <w:proofErr w:type="spellEnd"/>
      <w:r w:rsidRPr="00A07E8A">
        <w:rPr>
          <w:rFonts w:ascii="Times New Roman" w:hAnsi="Times New Roman" w:cs="Times New Roman"/>
          <w:sz w:val="24"/>
          <w:szCs w:val="24"/>
        </w:rPr>
        <w:t xml:space="preserve"> of Enterprise </w:t>
      </w:r>
      <w:proofErr w:type="spellStart"/>
      <w:r w:rsidRPr="00A07E8A">
        <w:rPr>
          <w:rFonts w:ascii="Times New Roman" w:hAnsi="Times New Roman" w:cs="Times New Roman"/>
          <w:sz w:val="24"/>
          <w:szCs w:val="24"/>
        </w:rPr>
        <w:t>Modeling</w:t>
      </w:r>
      <w:proofErr w:type="spellEnd"/>
      <w:r w:rsidRPr="00A07E8A">
        <w:rPr>
          <w:rFonts w:ascii="Times New Roman" w:hAnsi="Times New Roman" w:cs="Times New Roman"/>
          <w:sz w:val="24"/>
          <w:szCs w:val="24"/>
        </w:rPr>
        <w:t>, LNCS (92), 82-96.</w:t>
      </w:r>
    </w:p>
    <w:p w:rsidR="00564981" w:rsidRPr="00A07E8A" w:rsidRDefault="00564981" w:rsidP="002C3AD3">
      <w:pPr>
        <w:spacing w:line="480" w:lineRule="auto"/>
        <w:ind w:left="567" w:hanging="567"/>
        <w:jc w:val="both"/>
        <w:rPr>
          <w:rFonts w:ascii="Times New Roman" w:hAnsi="Times New Roman" w:cs="Times New Roman"/>
          <w:sz w:val="24"/>
          <w:szCs w:val="24"/>
        </w:rPr>
      </w:pPr>
      <w:r w:rsidRPr="00A07E8A">
        <w:rPr>
          <w:rFonts w:ascii="Times New Roman" w:hAnsi="Times New Roman" w:cs="Times New Roman"/>
          <w:sz w:val="24"/>
          <w:szCs w:val="24"/>
        </w:rPr>
        <w:t>Beltrán, J. (2012). Indicadores de gestión. En Indicadores de gestión: herramientas para lograr la competitividad. Cuarta Edición. Santafé de Bogotá: 3R Editores.</w:t>
      </w:r>
    </w:p>
    <w:p w:rsidR="00564981" w:rsidRPr="00A07E8A" w:rsidRDefault="00564981" w:rsidP="002C3AD3">
      <w:pPr>
        <w:spacing w:line="480" w:lineRule="auto"/>
        <w:ind w:left="567" w:hanging="567"/>
        <w:jc w:val="both"/>
        <w:rPr>
          <w:rFonts w:ascii="Times New Roman" w:hAnsi="Times New Roman" w:cs="Times New Roman"/>
          <w:sz w:val="24"/>
          <w:szCs w:val="24"/>
        </w:rPr>
      </w:pPr>
      <w:r w:rsidRPr="00A07E8A">
        <w:rPr>
          <w:rFonts w:ascii="Times New Roman" w:hAnsi="Times New Roman" w:cs="Times New Roman"/>
          <w:sz w:val="24"/>
          <w:szCs w:val="24"/>
        </w:rPr>
        <w:t xml:space="preserve">Castillo, C. y Lorenzana, T. (2010). </w:t>
      </w:r>
      <w:proofErr w:type="spellStart"/>
      <w:r w:rsidRPr="00A07E8A">
        <w:rPr>
          <w:rFonts w:ascii="Times New Roman" w:hAnsi="Times New Roman" w:cs="Times New Roman"/>
          <w:sz w:val="24"/>
          <w:szCs w:val="24"/>
        </w:rPr>
        <w:t>Evaluation</w:t>
      </w:r>
      <w:proofErr w:type="spellEnd"/>
      <w:r w:rsidRPr="00A07E8A">
        <w:rPr>
          <w:rFonts w:ascii="Times New Roman" w:hAnsi="Times New Roman" w:cs="Times New Roman"/>
          <w:sz w:val="24"/>
          <w:szCs w:val="24"/>
        </w:rPr>
        <w:t xml:space="preserve"> of </w:t>
      </w:r>
      <w:proofErr w:type="spellStart"/>
      <w:r w:rsidRPr="00A07E8A">
        <w:rPr>
          <w:rFonts w:ascii="Times New Roman" w:hAnsi="Times New Roman" w:cs="Times New Roman"/>
          <w:sz w:val="24"/>
          <w:szCs w:val="24"/>
        </w:rPr>
        <w:t>business</w:t>
      </w:r>
      <w:proofErr w:type="spellEnd"/>
      <w:r w:rsidRPr="00A07E8A">
        <w:rPr>
          <w:rFonts w:ascii="Times New Roman" w:hAnsi="Times New Roman" w:cs="Times New Roman"/>
          <w:sz w:val="24"/>
          <w:szCs w:val="24"/>
        </w:rPr>
        <w:t xml:space="preserve"> </w:t>
      </w:r>
      <w:proofErr w:type="spellStart"/>
      <w:r w:rsidRPr="00A07E8A">
        <w:rPr>
          <w:rFonts w:ascii="Times New Roman" w:hAnsi="Times New Roman" w:cs="Times New Roman"/>
          <w:sz w:val="24"/>
          <w:szCs w:val="24"/>
        </w:rPr>
        <w:t>scenarios</w:t>
      </w:r>
      <w:proofErr w:type="spellEnd"/>
      <w:r w:rsidRPr="00A07E8A">
        <w:rPr>
          <w:rFonts w:ascii="Times New Roman" w:hAnsi="Times New Roman" w:cs="Times New Roman"/>
          <w:sz w:val="24"/>
          <w:szCs w:val="24"/>
        </w:rPr>
        <w:t xml:space="preserve"> </w:t>
      </w:r>
      <w:proofErr w:type="spellStart"/>
      <w:r w:rsidRPr="00A07E8A">
        <w:rPr>
          <w:rFonts w:ascii="Times New Roman" w:hAnsi="Times New Roman" w:cs="Times New Roman"/>
          <w:sz w:val="24"/>
          <w:szCs w:val="24"/>
        </w:rPr>
        <w:t>by</w:t>
      </w:r>
      <w:proofErr w:type="spellEnd"/>
      <w:r w:rsidRPr="00A07E8A">
        <w:rPr>
          <w:rFonts w:ascii="Times New Roman" w:hAnsi="Times New Roman" w:cs="Times New Roman"/>
          <w:sz w:val="24"/>
          <w:szCs w:val="24"/>
        </w:rPr>
        <w:t xml:space="preserve"> </w:t>
      </w:r>
      <w:proofErr w:type="spellStart"/>
      <w:r w:rsidRPr="00A07E8A">
        <w:rPr>
          <w:rFonts w:ascii="Times New Roman" w:hAnsi="Times New Roman" w:cs="Times New Roman"/>
          <w:sz w:val="24"/>
          <w:szCs w:val="24"/>
        </w:rPr>
        <w:t>means</w:t>
      </w:r>
      <w:proofErr w:type="spellEnd"/>
      <w:r w:rsidRPr="00A07E8A">
        <w:rPr>
          <w:rFonts w:ascii="Times New Roman" w:hAnsi="Times New Roman" w:cs="Times New Roman"/>
          <w:sz w:val="24"/>
          <w:szCs w:val="24"/>
        </w:rPr>
        <w:t xml:space="preserve"> of </w:t>
      </w:r>
      <w:proofErr w:type="spellStart"/>
      <w:r w:rsidRPr="00A07E8A">
        <w:rPr>
          <w:rFonts w:ascii="Times New Roman" w:hAnsi="Times New Roman" w:cs="Times New Roman"/>
          <w:sz w:val="24"/>
          <w:szCs w:val="24"/>
        </w:rPr>
        <w:t>composite</w:t>
      </w:r>
      <w:proofErr w:type="spellEnd"/>
      <w:r w:rsidRPr="00A07E8A">
        <w:rPr>
          <w:rFonts w:ascii="Times New Roman" w:hAnsi="Times New Roman" w:cs="Times New Roman"/>
          <w:sz w:val="24"/>
          <w:szCs w:val="24"/>
        </w:rPr>
        <w:t xml:space="preserve"> </w:t>
      </w:r>
      <w:proofErr w:type="spellStart"/>
      <w:r w:rsidRPr="00A07E8A">
        <w:rPr>
          <w:rFonts w:ascii="Times New Roman" w:hAnsi="Times New Roman" w:cs="Times New Roman"/>
          <w:sz w:val="24"/>
          <w:szCs w:val="24"/>
        </w:rPr>
        <w:t>indicators</w:t>
      </w:r>
      <w:proofErr w:type="spellEnd"/>
      <w:r w:rsidRPr="00A07E8A">
        <w:rPr>
          <w:rFonts w:ascii="Times New Roman" w:hAnsi="Times New Roman" w:cs="Times New Roman"/>
          <w:sz w:val="24"/>
          <w:szCs w:val="24"/>
        </w:rPr>
        <w:t xml:space="preserve">. </w:t>
      </w:r>
      <w:proofErr w:type="spellStart"/>
      <w:r w:rsidRPr="00A07E8A">
        <w:rPr>
          <w:rFonts w:ascii="Times New Roman" w:hAnsi="Times New Roman" w:cs="Times New Roman"/>
          <w:sz w:val="24"/>
          <w:szCs w:val="24"/>
        </w:rPr>
        <w:t>Fuzzy</w:t>
      </w:r>
      <w:proofErr w:type="spellEnd"/>
      <w:r w:rsidRPr="00A07E8A">
        <w:rPr>
          <w:rFonts w:ascii="Times New Roman" w:hAnsi="Times New Roman" w:cs="Times New Roman"/>
          <w:sz w:val="24"/>
          <w:szCs w:val="24"/>
        </w:rPr>
        <w:t xml:space="preserve"> </w:t>
      </w:r>
      <w:proofErr w:type="spellStart"/>
      <w:r w:rsidRPr="00A07E8A">
        <w:rPr>
          <w:rFonts w:ascii="Times New Roman" w:hAnsi="Times New Roman" w:cs="Times New Roman"/>
          <w:sz w:val="24"/>
          <w:szCs w:val="24"/>
        </w:rPr>
        <w:t>Economic</w:t>
      </w:r>
      <w:proofErr w:type="spellEnd"/>
      <w:r w:rsidRPr="00A07E8A">
        <w:rPr>
          <w:rFonts w:ascii="Times New Roman" w:hAnsi="Times New Roman" w:cs="Times New Roman"/>
          <w:sz w:val="24"/>
          <w:szCs w:val="24"/>
        </w:rPr>
        <w:t xml:space="preserve"> </w:t>
      </w:r>
      <w:proofErr w:type="spellStart"/>
      <w:r w:rsidRPr="00A07E8A">
        <w:rPr>
          <w:rFonts w:ascii="Times New Roman" w:hAnsi="Times New Roman" w:cs="Times New Roman"/>
          <w:sz w:val="24"/>
          <w:szCs w:val="24"/>
        </w:rPr>
        <w:t>Review</w:t>
      </w:r>
      <w:proofErr w:type="spellEnd"/>
      <w:r w:rsidRPr="00A07E8A">
        <w:rPr>
          <w:rFonts w:ascii="Times New Roman" w:hAnsi="Times New Roman" w:cs="Times New Roman"/>
          <w:sz w:val="24"/>
          <w:szCs w:val="24"/>
        </w:rPr>
        <w:t>, 15(1), 3-20.</w:t>
      </w:r>
    </w:p>
    <w:p w:rsidR="00564981" w:rsidRPr="00A07E8A" w:rsidRDefault="00564981" w:rsidP="002C3AD3">
      <w:pPr>
        <w:spacing w:line="480" w:lineRule="auto"/>
        <w:ind w:left="567" w:hanging="567"/>
        <w:jc w:val="both"/>
        <w:rPr>
          <w:rFonts w:ascii="Times New Roman" w:hAnsi="Times New Roman" w:cs="Times New Roman"/>
          <w:sz w:val="24"/>
          <w:szCs w:val="24"/>
        </w:rPr>
      </w:pPr>
      <w:proofErr w:type="spellStart"/>
      <w:r w:rsidRPr="00A07E8A">
        <w:rPr>
          <w:rFonts w:ascii="Times New Roman" w:hAnsi="Times New Roman" w:cs="Times New Roman"/>
          <w:sz w:val="24"/>
          <w:szCs w:val="24"/>
        </w:rPr>
        <w:t>Chaudhuri</w:t>
      </w:r>
      <w:proofErr w:type="spellEnd"/>
      <w:r w:rsidRPr="00A07E8A">
        <w:rPr>
          <w:rFonts w:ascii="Times New Roman" w:hAnsi="Times New Roman" w:cs="Times New Roman"/>
          <w:sz w:val="24"/>
          <w:szCs w:val="24"/>
        </w:rPr>
        <w:t xml:space="preserve">, S y </w:t>
      </w:r>
      <w:proofErr w:type="spellStart"/>
      <w:r w:rsidRPr="00A07E8A">
        <w:rPr>
          <w:rFonts w:ascii="Times New Roman" w:hAnsi="Times New Roman" w:cs="Times New Roman"/>
          <w:sz w:val="24"/>
          <w:szCs w:val="24"/>
        </w:rPr>
        <w:t>Dayal</w:t>
      </w:r>
      <w:proofErr w:type="spellEnd"/>
      <w:r w:rsidRPr="00A07E8A">
        <w:rPr>
          <w:rFonts w:ascii="Times New Roman" w:hAnsi="Times New Roman" w:cs="Times New Roman"/>
          <w:sz w:val="24"/>
          <w:szCs w:val="24"/>
        </w:rPr>
        <w:t xml:space="preserve">, U. (1997). Data </w:t>
      </w:r>
      <w:proofErr w:type="spellStart"/>
      <w:r w:rsidRPr="00A07E8A">
        <w:rPr>
          <w:rFonts w:ascii="Times New Roman" w:hAnsi="Times New Roman" w:cs="Times New Roman"/>
          <w:sz w:val="24"/>
          <w:szCs w:val="24"/>
        </w:rPr>
        <w:t>warehousing</w:t>
      </w:r>
      <w:proofErr w:type="spellEnd"/>
      <w:r w:rsidRPr="00A07E8A">
        <w:rPr>
          <w:rFonts w:ascii="Times New Roman" w:hAnsi="Times New Roman" w:cs="Times New Roman"/>
          <w:sz w:val="24"/>
          <w:szCs w:val="24"/>
        </w:rPr>
        <w:t xml:space="preserve"> and OLAP </w:t>
      </w:r>
      <w:proofErr w:type="spellStart"/>
      <w:r w:rsidRPr="00A07E8A">
        <w:rPr>
          <w:rFonts w:ascii="Times New Roman" w:hAnsi="Times New Roman" w:cs="Times New Roman"/>
          <w:sz w:val="24"/>
          <w:szCs w:val="24"/>
        </w:rPr>
        <w:t>for</w:t>
      </w:r>
      <w:proofErr w:type="spellEnd"/>
      <w:r w:rsidRPr="00A07E8A">
        <w:rPr>
          <w:rFonts w:ascii="Times New Roman" w:hAnsi="Times New Roman" w:cs="Times New Roman"/>
          <w:sz w:val="24"/>
          <w:szCs w:val="24"/>
        </w:rPr>
        <w:t xml:space="preserve"> </w:t>
      </w:r>
      <w:proofErr w:type="spellStart"/>
      <w:r w:rsidRPr="00A07E8A">
        <w:rPr>
          <w:rFonts w:ascii="Times New Roman" w:hAnsi="Times New Roman" w:cs="Times New Roman"/>
          <w:sz w:val="24"/>
          <w:szCs w:val="24"/>
        </w:rPr>
        <w:t>decision</w:t>
      </w:r>
      <w:proofErr w:type="spellEnd"/>
      <w:r w:rsidRPr="00A07E8A">
        <w:rPr>
          <w:rFonts w:ascii="Times New Roman" w:hAnsi="Times New Roman" w:cs="Times New Roman"/>
          <w:sz w:val="24"/>
          <w:szCs w:val="24"/>
        </w:rPr>
        <w:t xml:space="preserve"> </w:t>
      </w:r>
      <w:proofErr w:type="spellStart"/>
      <w:r w:rsidRPr="00A07E8A">
        <w:rPr>
          <w:rFonts w:ascii="Times New Roman" w:hAnsi="Times New Roman" w:cs="Times New Roman"/>
          <w:sz w:val="24"/>
          <w:szCs w:val="24"/>
        </w:rPr>
        <w:t>support</w:t>
      </w:r>
      <w:proofErr w:type="spellEnd"/>
      <w:r w:rsidRPr="00A07E8A">
        <w:rPr>
          <w:rFonts w:ascii="Times New Roman" w:hAnsi="Times New Roman" w:cs="Times New Roman"/>
          <w:sz w:val="24"/>
          <w:szCs w:val="24"/>
        </w:rPr>
        <w:t xml:space="preserve">. Tucson, Arizona. ACM </w:t>
      </w:r>
      <w:proofErr w:type="spellStart"/>
      <w:r w:rsidRPr="00A07E8A">
        <w:rPr>
          <w:rFonts w:ascii="Times New Roman" w:hAnsi="Times New Roman" w:cs="Times New Roman"/>
          <w:sz w:val="24"/>
          <w:szCs w:val="24"/>
        </w:rPr>
        <w:t>Press</w:t>
      </w:r>
      <w:proofErr w:type="spellEnd"/>
      <w:r w:rsidRPr="00A07E8A">
        <w:rPr>
          <w:rFonts w:ascii="Times New Roman" w:hAnsi="Times New Roman" w:cs="Times New Roman"/>
          <w:sz w:val="24"/>
          <w:szCs w:val="24"/>
        </w:rPr>
        <w:t>.</w:t>
      </w:r>
    </w:p>
    <w:p w:rsidR="00564981" w:rsidRPr="00A07E8A" w:rsidRDefault="00564981" w:rsidP="002C3AD3">
      <w:pPr>
        <w:spacing w:line="480" w:lineRule="auto"/>
        <w:ind w:left="567" w:hanging="567"/>
        <w:jc w:val="both"/>
        <w:rPr>
          <w:rFonts w:ascii="Times New Roman" w:hAnsi="Times New Roman" w:cs="Times New Roman"/>
          <w:sz w:val="24"/>
          <w:szCs w:val="24"/>
        </w:rPr>
      </w:pPr>
      <w:proofErr w:type="spellStart"/>
      <w:r w:rsidRPr="00A07E8A">
        <w:rPr>
          <w:rFonts w:ascii="Times New Roman" w:hAnsi="Times New Roman" w:cs="Times New Roman"/>
          <w:sz w:val="24"/>
          <w:szCs w:val="24"/>
        </w:rPr>
        <w:t>Delmater</w:t>
      </w:r>
      <w:proofErr w:type="spellEnd"/>
      <w:r w:rsidRPr="00A07E8A">
        <w:rPr>
          <w:rFonts w:ascii="Times New Roman" w:hAnsi="Times New Roman" w:cs="Times New Roman"/>
          <w:sz w:val="24"/>
          <w:szCs w:val="24"/>
        </w:rPr>
        <w:t xml:space="preserve">, R y </w:t>
      </w:r>
      <w:proofErr w:type="spellStart"/>
      <w:r w:rsidRPr="00A07E8A">
        <w:rPr>
          <w:rFonts w:ascii="Times New Roman" w:hAnsi="Times New Roman" w:cs="Times New Roman"/>
          <w:sz w:val="24"/>
          <w:szCs w:val="24"/>
        </w:rPr>
        <w:t>Hancock</w:t>
      </w:r>
      <w:proofErr w:type="spellEnd"/>
      <w:r w:rsidRPr="00A07E8A">
        <w:rPr>
          <w:rFonts w:ascii="Times New Roman" w:hAnsi="Times New Roman" w:cs="Times New Roman"/>
          <w:sz w:val="24"/>
          <w:szCs w:val="24"/>
        </w:rPr>
        <w:t xml:space="preserve">, M. (2001). Data </w:t>
      </w:r>
      <w:proofErr w:type="spellStart"/>
      <w:r w:rsidRPr="00A07E8A">
        <w:rPr>
          <w:rFonts w:ascii="Times New Roman" w:hAnsi="Times New Roman" w:cs="Times New Roman"/>
          <w:sz w:val="24"/>
          <w:szCs w:val="24"/>
        </w:rPr>
        <w:t>mining</w:t>
      </w:r>
      <w:proofErr w:type="spellEnd"/>
      <w:r w:rsidRPr="00A07E8A">
        <w:rPr>
          <w:rFonts w:ascii="Times New Roman" w:hAnsi="Times New Roman" w:cs="Times New Roman"/>
          <w:sz w:val="24"/>
          <w:szCs w:val="24"/>
        </w:rPr>
        <w:t xml:space="preserve"> </w:t>
      </w:r>
      <w:proofErr w:type="spellStart"/>
      <w:r w:rsidRPr="00A07E8A">
        <w:rPr>
          <w:rFonts w:ascii="Times New Roman" w:hAnsi="Times New Roman" w:cs="Times New Roman"/>
          <w:sz w:val="24"/>
          <w:szCs w:val="24"/>
        </w:rPr>
        <w:t>explained</w:t>
      </w:r>
      <w:proofErr w:type="spellEnd"/>
      <w:r w:rsidRPr="00A07E8A">
        <w:rPr>
          <w:rFonts w:ascii="Times New Roman" w:hAnsi="Times New Roman" w:cs="Times New Roman"/>
          <w:sz w:val="24"/>
          <w:szCs w:val="24"/>
        </w:rPr>
        <w:t xml:space="preserve">: A </w:t>
      </w:r>
      <w:proofErr w:type="spellStart"/>
      <w:r w:rsidRPr="00A07E8A">
        <w:rPr>
          <w:rFonts w:ascii="Times New Roman" w:hAnsi="Times New Roman" w:cs="Times New Roman"/>
          <w:sz w:val="24"/>
          <w:szCs w:val="24"/>
        </w:rPr>
        <w:t>manager´s</w:t>
      </w:r>
      <w:proofErr w:type="spellEnd"/>
      <w:r w:rsidRPr="00A07E8A">
        <w:rPr>
          <w:rFonts w:ascii="Times New Roman" w:hAnsi="Times New Roman" w:cs="Times New Roman"/>
          <w:sz w:val="24"/>
          <w:szCs w:val="24"/>
        </w:rPr>
        <w:t xml:space="preserve"> </w:t>
      </w:r>
      <w:proofErr w:type="spellStart"/>
      <w:r w:rsidRPr="00A07E8A">
        <w:rPr>
          <w:rFonts w:ascii="Times New Roman" w:hAnsi="Times New Roman" w:cs="Times New Roman"/>
          <w:sz w:val="24"/>
          <w:szCs w:val="24"/>
        </w:rPr>
        <w:t>guide</w:t>
      </w:r>
      <w:proofErr w:type="spellEnd"/>
      <w:r w:rsidRPr="00A07E8A">
        <w:rPr>
          <w:rFonts w:ascii="Times New Roman" w:hAnsi="Times New Roman" w:cs="Times New Roman"/>
          <w:sz w:val="24"/>
          <w:szCs w:val="24"/>
        </w:rPr>
        <w:t xml:space="preserve"> to </w:t>
      </w:r>
      <w:proofErr w:type="spellStart"/>
      <w:r w:rsidRPr="00A07E8A">
        <w:rPr>
          <w:rFonts w:ascii="Times New Roman" w:hAnsi="Times New Roman" w:cs="Times New Roman"/>
          <w:sz w:val="24"/>
          <w:szCs w:val="24"/>
        </w:rPr>
        <w:t>customer-centric</w:t>
      </w:r>
      <w:proofErr w:type="spellEnd"/>
      <w:r w:rsidRPr="00A07E8A">
        <w:rPr>
          <w:rFonts w:ascii="Times New Roman" w:hAnsi="Times New Roman" w:cs="Times New Roman"/>
          <w:sz w:val="24"/>
          <w:szCs w:val="24"/>
        </w:rPr>
        <w:t xml:space="preserve"> </w:t>
      </w:r>
      <w:proofErr w:type="spellStart"/>
      <w:r w:rsidRPr="00A07E8A">
        <w:rPr>
          <w:rFonts w:ascii="Times New Roman" w:hAnsi="Times New Roman" w:cs="Times New Roman"/>
          <w:sz w:val="24"/>
          <w:szCs w:val="24"/>
        </w:rPr>
        <w:t>business</w:t>
      </w:r>
      <w:proofErr w:type="spellEnd"/>
      <w:r w:rsidRPr="00A07E8A">
        <w:rPr>
          <w:rFonts w:ascii="Times New Roman" w:hAnsi="Times New Roman" w:cs="Times New Roman"/>
          <w:sz w:val="24"/>
          <w:szCs w:val="24"/>
        </w:rPr>
        <w:t xml:space="preserve"> </w:t>
      </w:r>
      <w:proofErr w:type="spellStart"/>
      <w:r w:rsidRPr="00A07E8A">
        <w:rPr>
          <w:rFonts w:ascii="Times New Roman" w:hAnsi="Times New Roman" w:cs="Times New Roman"/>
          <w:sz w:val="24"/>
          <w:szCs w:val="24"/>
        </w:rPr>
        <w:t>intelligence</w:t>
      </w:r>
      <w:proofErr w:type="spellEnd"/>
      <w:r w:rsidRPr="00A07E8A">
        <w:rPr>
          <w:rFonts w:ascii="Times New Roman" w:hAnsi="Times New Roman" w:cs="Times New Roman"/>
          <w:sz w:val="24"/>
          <w:szCs w:val="24"/>
        </w:rPr>
        <w:t xml:space="preserve">. </w:t>
      </w:r>
      <w:proofErr w:type="spellStart"/>
      <w:r w:rsidRPr="00A07E8A">
        <w:rPr>
          <w:rFonts w:ascii="Times New Roman" w:hAnsi="Times New Roman" w:cs="Times New Roman"/>
          <w:sz w:val="24"/>
          <w:szCs w:val="24"/>
        </w:rPr>
        <w:t>Woburn</w:t>
      </w:r>
      <w:proofErr w:type="spellEnd"/>
      <w:r w:rsidRPr="00A07E8A">
        <w:rPr>
          <w:rFonts w:ascii="Times New Roman" w:hAnsi="Times New Roman" w:cs="Times New Roman"/>
          <w:sz w:val="24"/>
          <w:szCs w:val="24"/>
        </w:rPr>
        <w:t xml:space="preserve">, Massachusetts (MA). Digital </w:t>
      </w:r>
      <w:proofErr w:type="spellStart"/>
      <w:r w:rsidRPr="00A07E8A">
        <w:rPr>
          <w:rFonts w:ascii="Times New Roman" w:hAnsi="Times New Roman" w:cs="Times New Roman"/>
          <w:sz w:val="24"/>
          <w:szCs w:val="24"/>
        </w:rPr>
        <w:t>Press</w:t>
      </w:r>
      <w:proofErr w:type="spellEnd"/>
      <w:r w:rsidRPr="00A07E8A">
        <w:rPr>
          <w:rFonts w:ascii="Times New Roman" w:hAnsi="Times New Roman" w:cs="Times New Roman"/>
          <w:sz w:val="24"/>
          <w:szCs w:val="24"/>
        </w:rPr>
        <w:t xml:space="preserve">.  </w:t>
      </w:r>
      <w:proofErr w:type="spellStart"/>
      <w:r w:rsidRPr="00A07E8A">
        <w:rPr>
          <w:rFonts w:ascii="Times New Roman" w:hAnsi="Times New Roman" w:cs="Times New Roman"/>
          <w:sz w:val="24"/>
          <w:szCs w:val="24"/>
        </w:rPr>
        <w:t>Butterworth</w:t>
      </w:r>
      <w:proofErr w:type="spellEnd"/>
      <w:r w:rsidRPr="00A07E8A">
        <w:rPr>
          <w:rFonts w:ascii="Times New Roman" w:hAnsi="Times New Roman" w:cs="Times New Roman"/>
          <w:sz w:val="24"/>
          <w:szCs w:val="24"/>
        </w:rPr>
        <w:t xml:space="preserve">- </w:t>
      </w:r>
      <w:proofErr w:type="spellStart"/>
      <w:r w:rsidRPr="00A07E8A">
        <w:rPr>
          <w:rFonts w:ascii="Times New Roman" w:hAnsi="Times New Roman" w:cs="Times New Roman"/>
          <w:sz w:val="24"/>
          <w:szCs w:val="24"/>
        </w:rPr>
        <w:t>Heinenmann</w:t>
      </w:r>
      <w:proofErr w:type="spellEnd"/>
      <w:r w:rsidRPr="00A07E8A">
        <w:rPr>
          <w:rFonts w:ascii="Times New Roman" w:hAnsi="Times New Roman" w:cs="Times New Roman"/>
          <w:sz w:val="24"/>
          <w:szCs w:val="24"/>
        </w:rPr>
        <w:t>.</w:t>
      </w:r>
    </w:p>
    <w:p w:rsidR="00564981" w:rsidRPr="00A07E8A" w:rsidRDefault="00564981" w:rsidP="002C3AD3">
      <w:pPr>
        <w:spacing w:line="480" w:lineRule="auto"/>
        <w:ind w:left="567" w:hanging="567"/>
        <w:jc w:val="both"/>
        <w:rPr>
          <w:rFonts w:ascii="Times New Roman" w:hAnsi="Times New Roman" w:cs="Times New Roman"/>
          <w:sz w:val="24"/>
          <w:szCs w:val="24"/>
        </w:rPr>
      </w:pPr>
      <w:r w:rsidRPr="00A07E8A">
        <w:rPr>
          <w:rFonts w:ascii="Times New Roman" w:hAnsi="Times New Roman" w:cs="Times New Roman"/>
          <w:sz w:val="24"/>
          <w:szCs w:val="24"/>
        </w:rPr>
        <w:t xml:space="preserve">Graham, S., </w:t>
      </w:r>
      <w:proofErr w:type="spellStart"/>
      <w:r w:rsidRPr="00A07E8A">
        <w:rPr>
          <w:rFonts w:ascii="Times New Roman" w:hAnsi="Times New Roman" w:cs="Times New Roman"/>
          <w:sz w:val="24"/>
          <w:szCs w:val="24"/>
        </w:rPr>
        <w:t>Coburn</w:t>
      </w:r>
      <w:proofErr w:type="spellEnd"/>
      <w:r w:rsidRPr="00A07E8A">
        <w:rPr>
          <w:rFonts w:ascii="Times New Roman" w:hAnsi="Times New Roman" w:cs="Times New Roman"/>
          <w:sz w:val="24"/>
          <w:szCs w:val="24"/>
        </w:rPr>
        <w:t xml:space="preserve">, D., </w:t>
      </w:r>
      <w:proofErr w:type="spellStart"/>
      <w:r w:rsidRPr="00A07E8A">
        <w:rPr>
          <w:rFonts w:ascii="Times New Roman" w:hAnsi="Times New Roman" w:cs="Times New Roman"/>
          <w:sz w:val="24"/>
          <w:szCs w:val="24"/>
        </w:rPr>
        <w:t>Oleson</w:t>
      </w:r>
      <w:proofErr w:type="spellEnd"/>
      <w:r w:rsidRPr="00A07E8A">
        <w:rPr>
          <w:rFonts w:ascii="Times New Roman" w:hAnsi="Times New Roman" w:cs="Times New Roman"/>
          <w:sz w:val="24"/>
          <w:szCs w:val="24"/>
        </w:rPr>
        <w:t xml:space="preserve">, C. (1996). </w:t>
      </w:r>
      <w:proofErr w:type="spellStart"/>
      <w:r w:rsidRPr="00A07E8A">
        <w:rPr>
          <w:rFonts w:ascii="Times New Roman" w:hAnsi="Times New Roman" w:cs="Times New Roman"/>
          <w:sz w:val="24"/>
          <w:szCs w:val="24"/>
        </w:rPr>
        <w:t>The</w:t>
      </w:r>
      <w:proofErr w:type="spellEnd"/>
      <w:r w:rsidRPr="00A07E8A">
        <w:rPr>
          <w:rFonts w:ascii="Times New Roman" w:hAnsi="Times New Roman" w:cs="Times New Roman"/>
          <w:sz w:val="24"/>
          <w:szCs w:val="24"/>
        </w:rPr>
        <w:t xml:space="preserve"> </w:t>
      </w:r>
      <w:proofErr w:type="spellStart"/>
      <w:r w:rsidRPr="00A07E8A">
        <w:rPr>
          <w:rFonts w:ascii="Times New Roman" w:hAnsi="Times New Roman" w:cs="Times New Roman"/>
          <w:sz w:val="24"/>
          <w:szCs w:val="24"/>
        </w:rPr>
        <w:t>Foundations</w:t>
      </w:r>
      <w:proofErr w:type="spellEnd"/>
      <w:r w:rsidRPr="00A07E8A">
        <w:rPr>
          <w:rFonts w:ascii="Times New Roman" w:hAnsi="Times New Roman" w:cs="Times New Roman"/>
          <w:sz w:val="24"/>
          <w:szCs w:val="24"/>
        </w:rPr>
        <w:t xml:space="preserve"> of </w:t>
      </w:r>
      <w:proofErr w:type="spellStart"/>
      <w:r w:rsidRPr="00A07E8A">
        <w:rPr>
          <w:rFonts w:ascii="Times New Roman" w:hAnsi="Times New Roman" w:cs="Times New Roman"/>
          <w:sz w:val="24"/>
          <w:szCs w:val="24"/>
        </w:rPr>
        <w:t>Wisdom</w:t>
      </w:r>
      <w:proofErr w:type="spellEnd"/>
      <w:r w:rsidRPr="00A07E8A">
        <w:rPr>
          <w:rFonts w:ascii="Times New Roman" w:hAnsi="Times New Roman" w:cs="Times New Roman"/>
          <w:sz w:val="24"/>
          <w:szCs w:val="24"/>
        </w:rPr>
        <w:t xml:space="preserve">: A </w:t>
      </w:r>
      <w:proofErr w:type="spellStart"/>
      <w:r w:rsidRPr="00A07E8A">
        <w:rPr>
          <w:rFonts w:ascii="Times New Roman" w:hAnsi="Times New Roman" w:cs="Times New Roman"/>
          <w:sz w:val="24"/>
          <w:szCs w:val="24"/>
        </w:rPr>
        <w:t>Study</w:t>
      </w:r>
      <w:proofErr w:type="spellEnd"/>
      <w:r w:rsidRPr="00A07E8A">
        <w:rPr>
          <w:rFonts w:ascii="Times New Roman" w:hAnsi="Times New Roman" w:cs="Times New Roman"/>
          <w:sz w:val="24"/>
          <w:szCs w:val="24"/>
        </w:rPr>
        <w:t xml:space="preserve"> of </w:t>
      </w:r>
      <w:proofErr w:type="spellStart"/>
      <w:r w:rsidRPr="00A07E8A">
        <w:rPr>
          <w:rFonts w:ascii="Times New Roman" w:hAnsi="Times New Roman" w:cs="Times New Roman"/>
          <w:sz w:val="24"/>
          <w:szCs w:val="24"/>
        </w:rPr>
        <w:t>the</w:t>
      </w:r>
      <w:proofErr w:type="spellEnd"/>
      <w:r w:rsidRPr="00A07E8A">
        <w:rPr>
          <w:rFonts w:ascii="Times New Roman" w:hAnsi="Times New Roman" w:cs="Times New Roman"/>
          <w:sz w:val="24"/>
          <w:szCs w:val="24"/>
        </w:rPr>
        <w:t xml:space="preserve"> </w:t>
      </w:r>
      <w:proofErr w:type="spellStart"/>
      <w:r w:rsidRPr="00A07E8A">
        <w:rPr>
          <w:rFonts w:ascii="Times New Roman" w:hAnsi="Times New Roman" w:cs="Times New Roman"/>
          <w:sz w:val="24"/>
          <w:szCs w:val="24"/>
        </w:rPr>
        <w:t>Financial</w:t>
      </w:r>
      <w:proofErr w:type="spellEnd"/>
      <w:r w:rsidRPr="00A07E8A">
        <w:rPr>
          <w:rFonts w:ascii="Times New Roman" w:hAnsi="Times New Roman" w:cs="Times New Roman"/>
          <w:sz w:val="24"/>
          <w:szCs w:val="24"/>
        </w:rPr>
        <w:t xml:space="preserve"> </w:t>
      </w:r>
      <w:proofErr w:type="spellStart"/>
      <w:r w:rsidRPr="00A07E8A">
        <w:rPr>
          <w:rFonts w:ascii="Times New Roman" w:hAnsi="Times New Roman" w:cs="Times New Roman"/>
          <w:sz w:val="24"/>
          <w:szCs w:val="24"/>
        </w:rPr>
        <w:t>Impact</w:t>
      </w:r>
      <w:proofErr w:type="spellEnd"/>
      <w:r w:rsidRPr="00A07E8A">
        <w:rPr>
          <w:rFonts w:ascii="Times New Roman" w:hAnsi="Times New Roman" w:cs="Times New Roman"/>
          <w:sz w:val="24"/>
          <w:szCs w:val="24"/>
        </w:rPr>
        <w:t xml:space="preserve"> of Data </w:t>
      </w:r>
      <w:proofErr w:type="spellStart"/>
      <w:r w:rsidRPr="00A07E8A">
        <w:rPr>
          <w:rFonts w:ascii="Times New Roman" w:hAnsi="Times New Roman" w:cs="Times New Roman"/>
          <w:sz w:val="24"/>
          <w:szCs w:val="24"/>
        </w:rPr>
        <w:t>Warehousing</w:t>
      </w:r>
      <w:proofErr w:type="spellEnd"/>
      <w:r w:rsidRPr="00A07E8A">
        <w:rPr>
          <w:rFonts w:ascii="Times New Roman" w:hAnsi="Times New Roman" w:cs="Times New Roman"/>
          <w:sz w:val="24"/>
          <w:szCs w:val="24"/>
        </w:rPr>
        <w:t xml:space="preserve">. International Data </w:t>
      </w:r>
      <w:proofErr w:type="spellStart"/>
      <w:r w:rsidRPr="00A07E8A">
        <w:rPr>
          <w:rFonts w:ascii="Times New Roman" w:hAnsi="Times New Roman" w:cs="Times New Roman"/>
          <w:sz w:val="24"/>
          <w:szCs w:val="24"/>
        </w:rPr>
        <w:t>Corporation</w:t>
      </w:r>
      <w:proofErr w:type="spellEnd"/>
      <w:r w:rsidRPr="00A07E8A">
        <w:rPr>
          <w:rFonts w:ascii="Times New Roman" w:hAnsi="Times New Roman" w:cs="Times New Roman"/>
          <w:sz w:val="24"/>
          <w:szCs w:val="24"/>
        </w:rPr>
        <w:t>, Toronto.</w:t>
      </w:r>
    </w:p>
    <w:p w:rsidR="00564981" w:rsidRPr="00A07E8A" w:rsidRDefault="00564981" w:rsidP="002C3AD3">
      <w:pPr>
        <w:spacing w:line="480" w:lineRule="auto"/>
        <w:ind w:left="567" w:hanging="567"/>
        <w:jc w:val="both"/>
        <w:rPr>
          <w:rFonts w:ascii="Times New Roman" w:hAnsi="Times New Roman" w:cs="Times New Roman"/>
          <w:sz w:val="24"/>
          <w:szCs w:val="24"/>
        </w:rPr>
      </w:pPr>
      <w:r w:rsidRPr="00A07E8A">
        <w:rPr>
          <w:rFonts w:ascii="Times New Roman" w:hAnsi="Times New Roman" w:cs="Times New Roman"/>
          <w:sz w:val="24"/>
          <w:szCs w:val="24"/>
        </w:rPr>
        <w:lastRenderedPageBreak/>
        <w:t xml:space="preserve">Jackson, S. (2009). </w:t>
      </w:r>
      <w:proofErr w:type="spellStart"/>
      <w:r w:rsidRPr="00A07E8A">
        <w:rPr>
          <w:rFonts w:ascii="Times New Roman" w:hAnsi="Times New Roman" w:cs="Times New Roman"/>
          <w:sz w:val="24"/>
          <w:szCs w:val="24"/>
        </w:rPr>
        <w:t>Cult</w:t>
      </w:r>
      <w:proofErr w:type="spellEnd"/>
      <w:r w:rsidRPr="00A07E8A">
        <w:rPr>
          <w:rFonts w:ascii="Times New Roman" w:hAnsi="Times New Roman" w:cs="Times New Roman"/>
          <w:sz w:val="24"/>
          <w:szCs w:val="24"/>
        </w:rPr>
        <w:t xml:space="preserve"> of </w:t>
      </w:r>
      <w:proofErr w:type="spellStart"/>
      <w:r w:rsidRPr="00A07E8A">
        <w:rPr>
          <w:rFonts w:ascii="Times New Roman" w:hAnsi="Times New Roman" w:cs="Times New Roman"/>
          <w:sz w:val="24"/>
          <w:szCs w:val="24"/>
        </w:rPr>
        <w:t>Analytics</w:t>
      </w:r>
      <w:proofErr w:type="spellEnd"/>
      <w:r w:rsidRPr="00A07E8A">
        <w:rPr>
          <w:rFonts w:ascii="Times New Roman" w:hAnsi="Times New Roman" w:cs="Times New Roman"/>
          <w:sz w:val="24"/>
          <w:szCs w:val="24"/>
        </w:rPr>
        <w:t xml:space="preserve"> </w:t>
      </w:r>
      <w:proofErr w:type="spellStart"/>
      <w:r w:rsidRPr="00A07E8A">
        <w:rPr>
          <w:rFonts w:ascii="Times New Roman" w:hAnsi="Times New Roman" w:cs="Times New Roman"/>
          <w:sz w:val="24"/>
          <w:szCs w:val="24"/>
        </w:rPr>
        <w:t>Driving</w:t>
      </w:r>
      <w:proofErr w:type="spellEnd"/>
      <w:r w:rsidRPr="00A07E8A">
        <w:rPr>
          <w:rFonts w:ascii="Times New Roman" w:hAnsi="Times New Roman" w:cs="Times New Roman"/>
          <w:sz w:val="24"/>
          <w:szCs w:val="24"/>
        </w:rPr>
        <w:t xml:space="preserve"> online marketing </w:t>
      </w:r>
      <w:proofErr w:type="spellStart"/>
      <w:r w:rsidRPr="00A07E8A">
        <w:rPr>
          <w:rFonts w:ascii="Times New Roman" w:hAnsi="Times New Roman" w:cs="Times New Roman"/>
          <w:sz w:val="24"/>
          <w:szCs w:val="24"/>
        </w:rPr>
        <w:t>strategies</w:t>
      </w:r>
      <w:proofErr w:type="spellEnd"/>
      <w:r w:rsidRPr="00A07E8A">
        <w:rPr>
          <w:rFonts w:ascii="Times New Roman" w:hAnsi="Times New Roman" w:cs="Times New Roman"/>
          <w:sz w:val="24"/>
          <w:szCs w:val="24"/>
        </w:rPr>
        <w:t xml:space="preserve"> </w:t>
      </w:r>
      <w:proofErr w:type="spellStart"/>
      <w:r w:rsidRPr="00A07E8A">
        <w:rPr>
          <w:rFonts w:ascii="Times New Roman" w:hAnsi="Times New Roman" w:cs="Times New Roman"/>
          <w:sz w:val="24"/>
          <w:szCs w:val="24"/>
        </w:rPr>
        <w:t>using</w:t>
      </w:r>
      <w:proofErr w:type="spellEnd"/>
      <w:r w:rsidRPr="00A07E8A">
        <w:rPr>
          <w:rFonts w:ascii="Times New Roman" w:hAnsi="Times New Roman" w:cs="Times New Roman"/>
          <w:sz w:val="24"/>
          <w:szCs w:val="24"/>
        </w:rPr>
        <w:t xml:space="preserve"> web </w:t>
      </w:r>
      <w:proofErr w:type="spellStart"/>
      <w:r w:rsidRPr="00A07E8A">
        <w:rPr>
          <w:rFonts w:ascii="Times New Roman" w:hAnsi="Times New Roman" w:cs="Times New Roman"/>
          <w:sz w:val="24"/>
          <w:szCs w:val="24"/>
        </w:rPr>
        <w:t>analytics</w:t>
      </w:r>
      <w:proofErr w:type="spellEnd"/>
      <w:r w:rsidRPr="00A07E8A">
        <w:rPr>
          <w:rFonts w:ascii="Times New Roman" w:hAnsi="Times New Roman" w:cs="Times New Roman"/>
          <w:sz w:val="24"/>
          <w:szCs w:val="24"/>
        </w:rPr>
        <w:t xml:space="preserve">, New York, Estados Unidos de </w:t>
      </w:r>
      <w:proofErr w:type="spellStart"/>
      <w:r w:rsidRPr="00A07E8A">
        <w:rPr>
          <w:rFonts w:ascii="Times New Roman" w:hAnsi="Times New Roman" w:cs="Times New Roman"/>
          <w:sz w:val="24"/>
          <w:szCs w:val="24"/>
        </w:rPr>
        <w:t>America</w:t>
      </w:r>
      <w:proofErr w:type="spellEnd"/>
      <w:r w:rsidRPr="00A07E8A">
        <w:rPr>
          <w:rFonts w:ascii="Times New Roman" w:hAnsi="Times New Roman" w:cs="Times New Roman"/>
          <w:sz w:val="24"/>
          <w:szCs w:val="24"/>
        </w:rPr>
        <w:t xml:space="preserve">: </w:t>
      </w:r>
      <w:proofErr w:type="spellStart"/>
      <w:r w:rsidRPr="00A07E8A">
        <w:rPr>
          <w:rFonts w:ascii="Times New Roman" w:hAnsi="Times New Roman" w:cs="Times New Roman"/>
          <w:sz w:val="24"/>
          <w:szCs w:val="24"/>
        </w:rPr>
        <w:t>Elsevier</w:t>
      </w:r>
      <w:proofErr w:type="spellEnd"/>
      <w:r w:rsidRPr="00A07E8A">
        <w:rPr>
          <w:rFonts w:ascii="Times New Roman" w:hAnsi="Times New Roman" w:cs="Times New Roman"/>
          <w:sz w:val="24"/>
          <w:szCs w:val="24"/>
        </w:rPr>
        <w:t>/</w:t>
      </w:r>
      <w:proofErr w:type="spellStart"/>
      <w:r w:rsidRPr="00A07E8A">
        <w:rPr>
          <w:rFonts w:ascii="Times New Roman" w:hAnsi="Times New Roman" w:cs="Times New Roman"/>
          <w:sz w:val="24"/>
          <w:szCs w:val="24"/>
        </w:rPr>
        <w:t>Butterworth-Heinemann</w:t>
      </w:r>
      <w:proofErr w:type="spellEnd"/>
      <w:r w:rsidRPr="00A07E8A">
        <w:rPr>
          <w:rFonts w:ascii="Times New Roman" w:hAnsi="Times New Roman" w:cs="Times New Roman"/>
          <w:sz w:val="24"/>
          <w:szCs w:val="24"/>
        </w:rPr>
        <w:t>.</w:t>
      </w:r>
    </w:p>
    <w:p w:rsidR="00564981" w:rsidRPr="00A07E8A" w:rsidRDefault="00564981" w:rsidP="002C3AD3">
      <w:pPr>
        <w:spacing w:line="480" w:lineRule="auto"/>
        <w:ind w:left="567" w:hanging="567"/>
        <w:jc w:val="both"/>
        <w:rPr>
          <w:rFonts w:ascii="Times New Roman" w:hAnsi="Times New Roman" w:cs="Times New Roman"/>
          <w:sz w:val="28"/>
          <w:szCs w:val="24"/>
        </w:rPr>
      </w:pPr>
      <w:r w:rsidRPr="00A07E8A">
        <w:rPr>
          <w:rFonts w:ascii="Times New Roman" w:hAnsi="Times New Roman" w:cs="Times New Roman"/>
          <w:sz w:val="24"/>
        </w:rPr>
        <w:t xml:space="preserve">Lluís Cano, J. (2007). Business </w:t>
      </w:r>
      <w:proofErr w:type="spellStart"/>
      <w:r w:rsidRPr="00A07E8A">
        <w:rPr>
          <w:rFonts w:ascii="Times New Roman" w:hAnsi="Times New Roman" w:cs="Times New Roman"/>
          <w:sz w:val="24"/>
        </w:rPr>
        <w:t>intelligence</w:t>
      </w:r>
      <w:proofErr w:type="spellEnd"/>
      <w:r w:rsidRPr="00A07E8A">
        <w:rPr>
          <w:rFonts w:ascii="Times New Roman" w:hAnsi="Times New Roman" w:cs="Times New Roman"/>
          <w:sz w:val="24"/>
        </w:rPr>
        <w:t xml:space="preserve">: competir con información. ESADE Business </w:t>
      </w:r>
      <w:proofErr w:type="spellStart"/>
      <w:r w:rsidRPr="00A07E8A">
        <w:rPr>
          <w:rFonts w:ascii="Times New Roman" w:hAnsi="Times New Roman" w:cs="Times New Roman"/>
          <w:sz w:val="24"/>
        </w:rPr>
        <w:t>School</w:t>
      </w:r>
      <w:proofErr w:type="spellEnd"/>
      <w:r w:rsidRPr="00A07E8A">
        <w:rPr>
          <w:rFonts w:ascii="Times New Roman" w:hAnsi="Times New Roman" w:cs="Times New Roman"/>
          <w:sz w:val="24"/>
        </w:rPr>
        <w:t>.</w:t>
      </w:r>
    </w:p>
    <w:p w:rsidR="00564981" w:rsidRPr="00A07E8A" w:rsidRDefault="00564981" w:rsidP="002C3AD3">
      <w:pPr>
        <w:spacing w:line="480" w:lineRule="auto"/>
        <w:ind w:left="567" w:hanging="567"/>
        <w:jc w:val="both"/>
        <w:rPr>
          <w:rFonts w:ascii="Times New Roman" w:hAnsi="Times New Roman" w:cs="Times New Roman"/>
          <w:sz w:val="24"/>
          <w:szCs w:val="24"/>
        </w:rPr>
      </w:pPr>
      <w:proofErr w:type="spellStart"/>
      <w:r w:rsidRPr="00A07E8A">
        <w:rPr>
          <w:rFonts w:ascii="Times New Roman" w:hAnsi="Times New Roman" w:cs="Times New Roman"/>
          <w:sz w:val="24"/>
          <w:szCs w:val="24"/>
        </w:rPr>
        <w:t>Lönnqivist</w:t>
      </w:r>
      <w:proofErr w:type="spellEnd"/>
      <w:r w:rsidRPr="00A07E8A">
        <w:rPr>
          <w:rFonts w:ascii="Times New Roman" w:hAnsi="Times New Roman" w:cs="Times New Roman"/>
          <w:sz w:val="24"/>
          <w:szCs w:val="24"/>
        </w:rPr>
        <w:t xml:space="preserve">, A y </w:t>
      </w:r>
      <w:proofErr w:type="spellStart"/>
      <w:r w:rsidRPr="00A07E8A">
        <w:rPr>
          <w:rFonts w:ascii="Times New Roman" w:hAnsi="Times New Roman" w:cs="Times New Roman"/>
          <w:sz w:val="24"/>
          <w:szCs w:val="24"/>
        </w:rPr>
        <w:t>Pirttimäki</w:t>
      </w:r>
      <w:proofErr w:type="spellEnd"/>
      <w:r w:rsidRPr="00A07E8A">
        <w:rPr>
          <w:rFonts w:ascii="Times New Roman" w:hAnsi="Times New Roman" w:cs="Times New Roman"/>
          <w:sz w:val="24"/>
          <w:szCs w:val="24"/>
        </w:rPr>
        <w:t xml:space="preserve">, V. (2006). </w:t>
      </w:r>
      <w:proofErr w:type="spellStart"/>
      <w:r w:rsidRPr="00A07E8A">
        <w:rPr>
          <w:rFonts w:ascii="Times New Roman" w:hAnsi="Times New Roman" w:cs="Times New Roman"/>
          <w:sz w:val="24"/>
          <w:szCs w:val="24"/>
        </w:rPr>
        <w:t>The</w:t>
      </w:r>
      <w:proofErr w:type="spellEnd"/>
      <w:r w:rsidRPr="00A07E8A">
        <w:rPr>
          <w:rFonts w:ascii="Times New Roman" w:hAnsi="Times New Roman" w:cs="Times New Roman"/>
          <w:sz w:val="24"/>
          <w:szCs w:val="24"/>
        </w:rPr>
        <w:t xml:space="preserve"> </w:t>
      </w:r>
      <w:proofErr w:type="spellStart"/>
      <w:r w:rsidRPr="00A07E8A">
        <w:rPr>
          <w:rFonts w:ascii="Times New Roman" w:hAnsi="Times New Roman" w:cs="Times New Roman"/>
          <w:sz w:val="24"/>
          <w:szCs w:val="24"/>
        </w:rPr>
        <w:t>measurement</w:t>
      </w:r>
      <w:proofErr w:type="spellEnd"/>
      <w:r w:rsidRPr="00A07E8A">
        <w:rPr>
          <w:rFonts w:ascii="Times New Roman" w:hAnsi="Times New Roman" w:cs="Times New Roman"/>
          <w:sz w:val="24"/>
          <w:szCs w:val="24"/>
        </w:rPr>
        <w:t xml:space="preserve"> of </w:t>
      </w:r>
      <w:proofErr w:type="spellStart"/>
      <w:r w:rsidRPr="00A07E8A">
        <w:rPr>
          <w:rFonts w:ascii="Times New Roman" w:hAnsi="Times New Roman" w:cs="Times New Roman"/>
          <w:sz w:val="24"/>
          <w:szCs w:val="24"/>
        </w:rPr>
        <w:t>business</w:t>
      </w:r>
      <w:proofErr w:type="spellEnd"/>
      <w:r w:rsidRPr="00A07E8A">
        <w:rPr>
          <w:rFonts w:ascii="Times New Roman" w:hAnsi="Times New Roman" w:cs="Times New Roman"/>
          <w:sz w:val="24"/>
          <w:szCs w:val="24"/>
        </w:rPr>
        <w:t xml:space="preserve"> </w:t>
      </w:r>
      <w:proofErr w:type="spellStart"/>
      <w:r w:rsidRPr="00A07E8A">
        <w:rPr>
          <w:rFonts w:ascii="Times New Roman" w:hAnsi="Times New Roman" w:cs="Times New Roman"/>
          <w:sz w:val="24"/>
          <w:szCs w:val="24"/>
        </w:rPr>
        <w:t>intelligence</w:t>
      </w:r>
      <w:proofErr w:type="spellEnd"/>
      <w:r w:rsidRPr="00A07E8A">
        <w:rPr>
          <w:rFonts w:ascii="Times New Roman" w:hAnsi="Times New Roman" w:cs="Times New Roman"/>
          <w:sz w:val="24"/>
          <w:szCs w:val="24"/>
        </w:rPr>
        <w:t xml:space="preserve">. </w:t>
      </w:r>
      <w:proofErr w:type="spellStart"/>
      <w:r w:rsidRPr="00A07E8A">
        <w:rPr>
          <w:rFonts w:ascii="Times New Roman" w:hAnsi="Times New Roman" w:cs="Times New Roman"/>
          <w:sz w:val="24"/>
          <w:szCs w:val="24"/>
        </w:rPr>
        <w:t>Information</w:t>
      </w:r>
      <w:proofErr w:type="spellEnd"/>
      <w:r w:rsidRPr="00A07E8A">
        <w:rPr>
          <w:rFonts w:ascii="Times New Roman" w:hAnsi="Times New Roman" w:cs="Times New Roman"/>
          <w:sz w:val="24"/>
          <w:szCs w:val="24"/>
        </w:rPr>
        <w:t xml:space="preserve"> </w:t>
      </w:r>
      <w:proofErr w:type="spellStart"/>
      <w:r w:rsidRPr="00A07E8A">
        <w:rPr>
          <w:rFonts w:ascii="Times New Roman" w:hAnsi="Times New Roman" w:cs="Times New Roman"/>
          <w:sz w:val="24"/>
          <w:szCs w:val="24"/>
        </w:rPr>
        <w:t>Systems</w:t>
      </w:r>
      <w:proofErr w:type="spellEnd"/>
      <w:r w:rsidRPr="00A07E8A">
        <w:rPr>
          <w:rFonts w:ascii="Times New Roman" w:hAnsi="Times New Roman" w:cs="Times New Roman"/>
          <w:sz w:val="24"/>
          <w:szCs w:val="24"/>
        </w:rPr>
        <w:t xml:space="preserve"> Management </w:t>
      </w:r>
      <w:proofErr w:type="spellStart"/>
      <w:r w:rsidRPr="00A07E8A">
        <w:rPr>
          <w:rFonts w:ascii="Times New Roman" w:hAnsi="Times New Roman" w:cs="Times New Roman"/>
          <w:sz w:val="24"/>
          <w:szCs w:val="24"/>
        </w:rPr>
        <w:t>Journal</w:t>
      </w:r>
      <w:proofErr w:type="spellEnd"/>
      <w:r w:rsidRPr="00A07E8A">
        <w:rPr>
          <w:rFonts w:ascii="Times New Roman" w:hAnsi="Times New Roman" w:cs="Times New Roman"/>
          <w:sz w:val="24"/>
          <w:szCs w:val="24"/>
        </w:rPr>
        <w:t>. Winter 2006.</w:t>
      </w:r>
    </w:p>
    <w:p w:rsidR="00564981" w:rsidRPr="00A07E8A" w:rsidRDefault="00564981" w:rsidP="002C3AD3">
      <w:pPr>
        <w:spacing w:line="480" w:lineRule="auto"/>
        <w:ind w:left="567" w:hanging="567"/>
        <w:jc w:val="both"/>
        <w:rPr>
          <w:rFonts w:ascii="Times New Roman" w:hAnsi="Times New Roman" w:cs="Times New Roman"/>
          <w:sz w:val="24"/>
          <w:szCs w:val="24"/>
        </w:rPr>
      </w:pPr>
      <w:r w:rsidRPr="00A07E8A">
        <w:rPr>
          <w:rFonts w:ascii="Times New Roman" w:hAnsi="Times New Roman" w:cs="Times New Roman"/>
          <w:sz w:val="24"/>
          <w:szCs w:val="24"/>
        </w:rPr>
        <w:t xml:space="preserve">Morelos Gómez, J., </w:t>
      </w:r>
      <w:proofErr w:type="spellStart"/>
      <w:r w:rsidRPr="00A07E8A">
        <w:rPr>
          <w:rFonts w:ascii="Times New Roman" w:hAnsi="Times New Roman" w:cs="Times New Roman"/>
          <w:sz w:val="24"/>
          <w:szCs w:val="24"/>
        </w:rPr>
        <w:t>Fontalvo</w:t>
      </w:r>
      <w:proofErr w:type="spellEnd"/>
      <w:r w:rsidRPr="00A07E8A">
        <w:rPr>
          <w:rFonts w:ascii="Times New Roman" w:hAnsi="Times New Roman" w:cs="Times New Roman"/>
          <w:sz w:val="24"/>
          <w:szCs w:val="24"/>
        </w:rPr>
        <w:t xml:space="preserve"> Herrera, T., y de la Hoz Granadillo, E. (2012). Análisis de los indicadores financieros en las sociedades portuarias de Colombia. Entramado, 8(1),14-26. ISSN: 1900-3803. </w:t>
      </w:r>
    </w:p>
    <w:p w:rsidR="00564981" w:rsidRPr="00A07E8A" w:rsidRDefault="00564981" w:rsidP="002C3AD3">
      <w:pPr>
        <w:spacing w:line="480" w:lineRule="auto"/>
        <w:ind w:left="567" w:hanging="567"/>
        <w:jc w:val="both"/>
        <w:rPr>
          <w:rFonts w:ascii="Times New Roman" w:hAnsi="Times New Roman" w:cs="Times New Roman"/>
          <w:sz w:val="24"/>
          <w:szCs w:val="24"/>
        </w:rPr>
      </w:pPr>
      <w:proofErr w:type="spellStart"/>
      <w:r w:rsidRPr="00A07E8A">
        <w:rPr>
          <w:rFonts w:ascii="Times New Roman" w:hAnsi="Times New Roman" w:cs="Times New Roman"/>
          <w:sz w:val="24"/>
          <w:szCs w:val="24"/>
        </w:rPr>
        <w:t>Thomsen</w:t>
      </w:r>
      <w:proofErr w:type="spellEnd"/>
      <w:r w:rsidRPr="00A07E8A">
        <w:rPr>
          <w:rFonts w:ascii="Times New Roman" w:hAnsi="Times New Roman" w:cs="Times New Roman"/>
          <w:sz w:val="24"/>
          <w:szCs w:val="24"/>
        </w:rPr>
        <w:t xml:space="preserve">, E. (2002).  OLAP </w:t>
      </w:r>
      <w:proofErr w:type="spellStart"/>
      <w:r w:rsidRPr="00A07E8A">
        <w:rPr>
          <w:rFonts w:ascii="Times New Roman" w:hAnsi="Times New Roman" w:cs="Times New Roman"/>
          <w:sz w:val="24"/>
          <w:szCs w:val="24"/>
        </w:rPr>
        <w:t>Solutions</w:t>
      </w:r>
      <w:proofErr w:type="spellEnd"/>
      <w:r w:rsidRPr="00A07E8A">
        <w:rPr>
          <w:rFonts w:ascii="Times New Roman" w:hAnsi="Times New Roman" w:cs="Times New Roman"/>
          <w:sz w:val="24"/>
          <w:szCs w:val="24"/>
        </w:rPr>
        <w:t xml:space="preserve">: </w:t>
      </w:r>
      <w:proofErr w:type="spellStart"/>
      <w:r w:rsidRPr="00A07E8A">
        <w:rPr>
          <w:rFonts w:ascii="Times New Roman" w:hAnsi="Times New Roman" w:cs="Times New Roman"/>
          <w:sz w:val="24"/>
          <w:szCs w:val="24"/>
        </w:rPr>
        <w:t>Building</w:t>
      </w:r>
      <w:proofErr w:type="spellEnd"/>
      <w:r w:rsidRPr="00A07E8A">
        <w:rPr>
          <w:rFonts w:ascii="Times New Roman" w:hAnsi="Times New Roman" w:cs="Times New Roman"/>
          <w:sz w:val="24"/>
          <w:szCs w:val="24"/>
        </w:rPr>
        <w:t xml:space="preserve"> Multidimensional </w:t>
      </w:r>
      <w:proofErr w:type="spellStart"/>
      <w:r w:rsidRPr="00A07E8A">
        <w:rPr>
          <w:rFonts w:ascii="Times New Roman" w:hAnsi="Times New Roman" w:cs="Times New Roman"/>
          <w:sz w:val="24"/>
          <w:szCs w:val="24"/>
        </w:rPr>
        <w:t>Information</w:t>
      </w:r>
      <w:proofErr w:type="spellEnd"/>
      <w:r w:rsidRPr="00A07E8A">
        <w:rPr>
          <w:rFonts w:ascii="Times New Roman" w:hAnsi="Times New Roman" w:cs="Times New Roman"/>
          <w:sz w:val="24"/>
          <w:szCs w:val="24"/>
        </w:rPr>
        <w:t xml:space="preserve"> </w:t>
      </w:r>
      <w:proofErr w:type="spellStart"/>
      <w:r w:rsidRPr="00A07E8A">
        <w:rPr>
          <w:rFonts w:ascii="Times New Roman" w:hAnsi="Times New Roman" w:cs="Times New Roman"/>
          <w:sz w:val="24"/>
          <w:szCs w:val="24"/>
        </w:rPr>
        <w:t>Systems</w:t>
      </w:r>
      <w:proofErr w:type="spellEnd"/>
      <w:r w:rsidRPr="00A07E8A">
        <w:rPr>
          <w:rFonts w:ascii="Times New Roman" w:hAnsi="Times New Roman" w:cs="Times New Roman"/>
          <w:sz w:val="24"/>
          <w:szCs w:val="24"/>
        </w:rPr>
        <w:t xml:space="preserve">. </w:t>
      </w:r>
      <w:proofErr w:type="spellStart"/>
      <w:r w:rsidRPr="00A07E8A">
        <w:rPr>
          <w:rFonts w:ascii="Times New Roman" w:hAnsi="Times New Roman" w:cs="Times New Roman"/>
          <w:sz w:val="24"/>
          <w:szCs w:val="24"/>
        </w:rPr>
        <w:t>Wiley</w:t>
      </w:r>
      <w:proofErr w:type="spellEnd"/>
      <w:r w:rsidRPr="00A07E8A">
        <w:rPr>
          <w:rFonts w:ascii="Times New Roman" w:hAnsi="Times New Roman" w:cs="Times New Roman"/>
          <w:sz w:val="24"/>
          <w:szCs w:val="24"/>
        </w:rPr>
        <w:t xml:space="preserve"> and </w:t>
      </w:r>
      <w:proofErr w:type="spellStart"/>
      <w:r w:rsidRPr="00A07E8A">
        <w:rPr>
          <w:rFonts w:ascii="Times New Roman" w:hAnsi="Times New Roman" w:cs="Times New Roman"/>
          <w:sz w:val="24"/>
          <w:szCs w:val="24"/>
        </w:rPr>
        <w:t>Sons</w:t>
      </w:r>
      <w:proofErr w:type="spellEnd"/>
      <w:r w:rsidRPr="00A07E8A">
        <w:rPr>
          <w:rFonts w:ascii="Times New Roman" w:hAnsi="Times New Roman" w:cs="Times New Roman"/>
          <w:sz w:val="24"/>
          <w:szCs w:val="24"/>
        </w:rPr>
        <w:t xml:space="preserve">. Second </w:t>
      </w:r>
      <w:proofErr w:type="spellStart"/>
      <w:r w:rsidRPr="00A07E8A">
        <w:rPr>
          <w:rFonts w:ascii="Times New Roman" w:hAnsi="Times New Roman" w:cs="Times New Roman"/>
          <w:sz w:val="24"/>
          <w:szCs w:val="24"/>
        </w:rPr>
        <w:t>Edition</w:t>
      </w:r>
      <w:proofErr w:type="spellEnd"/>
      <w:r w:rsidRPr="00A07E8A">
        <w:rPr>
          <w:rFonts w:ascii="Times New Roman" w:hAnsi="Times New Roman" w:cs="Times New Roman"/>
          <w:sz w:val="24"/>
          <w:szCs w:val="24"/>
        </w:rPr>
        <w:t xml:space="preserve">. </w:t>
      </w:r>
    </w:p>
    <w:p w:rsidR="00564981" w:rsidRPr="00A07E8A" w:rsidRDefault="00564981" w:rsidP="002C3AD3">
      <w:pPr>
        <w:spacing w:line="480" w:lineRule="auto"/>
        <w:ind w:left="567" w:hanging="567"/>
        <w:jc w:val="both"/>
        <w:rPr>
          <w:rFonts w:ascii="Times New Roman" w:hAnsi="Times New Roman" w:cs="Times New Roman"/>
          <w:sz w:val="24"/>
          <w:szCs w:val="24"/>
        </w:rPr>
      </w:pPr>
      <w:r w:rsidRPr="00A07E8A">
        <w:rPr>
          <w:rFonts w:ascii="Times New Roman" w:hAnsi="Times New Roman" w:cs="Times New Roman"/>
          <w:sz w:val="24"/>
          <w:szCs w:val="24"/>
        </w:rPr>
        <w:t>Villa Buitrago, H. (2016). Un método para la definición de indicadores clave de rendimiento con base en objetivos de mejoramiento.</w:t>
      </w:r>
    </w:p>
    <w:p w:rsidR="0079091B" w:rsidRDefault="00564981" w:rsidP="002C3AD3">
      <w:pPr>
        <w:spacing w:line="480" w:lineRule="auto"/>
        <w:ind w:left="567" w:hanging="567"/>
        <w:jc w:val="both"/>
        <w:rPr>
          <w:rFonts w:ascii="Times New Roman" w:hAnsi="Times New Roman" w:cs="Times New Roman"/>
          <w:sz w:val="24"/>
          <w:szCs w:val="24"/>
        </w:rPr>
      </w:pPr>
      <w:r w:rsidRPr="00A07E8A">
        <w:rPr>
          <w:rFonts w:ascii="Times New Roman" w:hAnsi="Times New Roman" w:cs="Times New Roman"/>
          <w:sz w:val="24"/>
          <w:szCs w:val="24"/>
        </w:rPr>
        <w:t xml:space="preserve">Watson, H.J. (2006).  </w:t>
      </w:r>
      <w:proofErr w:type="spellStart"/>
      <w:r w:rsidRPr="00A07E8A">
        <w:rPr>
          <w:rFonts w:ascii="Times New Roman" w:hAnsi="Times New Roman" w:cs="Times New Roman"/>
          <w:sz w:val="24"/>
          <w:szCs w:val="24"/>
        </w:rPr>
        <w:t>Dashboards</w:t>
      </w:r>
      <w:proofErr w:type="spellEnd"/>
      <w:r w:rsidRPr="00A07E8A">
        <w:rPr>
          <w:rFonts w:ascii="Times New Roman" w:hAnsi="Times New Roman" w:cs="Times New Roman"/>
          <w:sz w:val="24"/>
          <w:szCs w:val="24"/>
        </w:rPr>
        <w:t xml:space="preserve"> and </w:t>
      </w:r>
      <w:proofErr w:type="spellStart"/>
      <w:r w:rsidRPr="00A07E8A">
        <w:rPr>
          <w:rFonts w:ascii="Times New Roman" w:hAnsi="Times New Roman" w:cs="Times New Roman"/>
          <w:sz w:val="24"/>
          <w:szCs w:val="24"/>
        </w:rPr>
        <w:t>Scorecards</w:t>
      </w:r>
      <w:proofErr w:type="spellEnd"/>
      <w:r w:rsidRPr="00A07E8A">
        <w:rPr>
          <w:rFonts w:ascii="Times New Roman" w:hAnsi="Times New Roman" w:cs="Times New Roman"/>
          <w:sz w:val="24"/>
          <w:szCs w:val="24"/>
        </w:rPr>
        <w:t xml:space="preserve">. Business </w:t>
      </w:r>
      <w:proofErr w:type="spellStart"/>
      <w:r w:rsidRPr="00A07E8A">
        <w:rPr>
          <w:rFonts w:ascii="Times New Roman" w:hAnsi="Times New Roman" w:cs="Times New Roman"/>
          <w:sz w:val="24"/>
          <w:szCs w:val="24"/>
        </w:rPr>
        <w:t>Intelligence</w:t>
      </w:r>
      <w:proofErr w:type="spellEnd"/>
      <w:r w:rsidRPr="00A07E8A">
        <w:rPr>
          <w:rFonts w:ascii="Times New Roman" w:hAnsi="Times New Roman" w:cs="Times New Roman"/>
          <w:sz w:val="24"/>
          <w:szCs w:val="24"/>
        </w:rPr>
        <w:t xml:space="preserve"> </w:t>
      </w:r>
      <w:proofErr w:type="spellStart"/>
      <w:r w:rsidRPr="00A07E8A">
        <w:rPr>
          <w:rFonts w:ascii="Times New Roman" w:hAnsi="Times New Roman" w:cs="Times New Roman"/>
          <w:sz w:val="24"/>
          <w:szCs w:val="24"/>
        </w:rPr>
        <w:t>Journal</w:t>
      </w:r>
      <w:proofErr w:type="spellEnd"/>
      <w:r w:rsidRPr="00A07E8A">
        <w:rPr>
          <w:rFonts w:ascii="Times New Roman" w:hAnsi="Times New Roman" w:cs="Times New Roman"/>
          <w:sz w:val="24"/>
          <w:szCs w:val="24"/>
        </w:rPr>
        <w:t>, vol. 11, no. 2, pp. 4-7</w:t>
      </w:r>
    </w:p>
    <w:p w:rsidR="0079091B" w:rsidRDefault="0079091B">
      <w:pPr>
        <w:rPr>
          <w:rFonts w:ascii="Times New Roman" w:hAnsi="Times New Roman" w:cs="Times New Roman"/>
          <w:sz w:val="24"/>
          <w:szCs w:val="24"/>
        </w:rPr>
      </w:pPr>
      <w:r>
        <w:rPr>
          <w:rFonts w:ascii="Times New Roman" w:hAnsi="Times New Roman" w:cs="Times New Roman"/>
          <w:sz w:val="24"/>
          <w:szCs w:val="24"/>
        </w:rPr>
        <w:br w:type="page"/>
      </w:r>
    </w:p>
    <w:p w:rsidR="00564981" w:rsidRDefault="00564981" w:rsidP="002C3AD3">
      <w:pPr>
        <w:spacing w:line="480" w:lineRule="auto"/>
        <w:ind w:left="567" w:hanging="567"/>
        <w:jc w:val="both"/>
        <w:rPr>
          <w:rFonts w:ascii="Times New Roman" w:hAnsi="Times New Roman" w:cs="Times New Roman"/>
          <w:sz w:val="24"/>
          <w:szCs w:val="24"/>
        </w:rPr>
      </w:pPr>
    </w:p>
    <w:p w:rsidR="0079091B" w:rsidRDefault="0079091B" w:rsidP="002C3AD3">
      <w:pPr>
        <w:spacing w:line="480" w:lineRule="auto"/>
        <w:ind w:left="567" w:hanging="567"/>
        <w:jc w:val="both"/>
        <w:rPr>
          <w:rFonts w:ascii="Times New Roman" w:hAnsi="Times New Roman" w:cs="Times New Roman"/>
          <w:sz w:val="24"/>
          <w:szCs w:val="24"/>
        </w:rPr>
      </w:pPr>
    </w:p>
    <w:p w:rsidR="0079091B" w:rsidRDefault="0079091B" w:rsidP="002C3AD3">
      <w:pPr>
        <w:spacing w:line="480" w:lineRule="auto"/>
        <w:ind w:left="567" w:hanging="567"/>
        <w:jc w:val="both"/>
        <w:rPr>
          <w:rFonts w:ascii="Times New Roman" w:hAnsi="Times New Roman" w:cs="Times New Roman"/>
          <w:sz w:val="24"/>
          <w:szCs w:val="24"/>
        </w:rPr>
      </w:pPr>
    </w:p>
    <w:p w:rsidR="0079091B" w:rsidRDefault="0079091B" w:rsidP="002C3AD3">
      <w:pPr>
        <w:spacing w:line="480" w:lineRule="auto"/>
        <w:ind w:left="567" w:hanging="567"/>
        <w:jc w:val="both"/>
        <w:rPr>
          <w:rFonts w:ascii="Times New Roman" w:hAnsi="Times New Roman" w:cs="Times New Roman"/>
          <w:sz w:val="24"/>
          <w:szCs w:val="24"/>
        </w:rPr>
      </w:pPr>
    </w:p>
    <w:p w:rsidR="0079091B" w:rsidRDefault="0079091B" w:rsidP="002C3AD3">
      <w:pPr>
        <w:spacing w:line="480" w:lineRule="auto"/>
        <w:ind w:left="567" w:hanging="567"/>
        <w:jc w:val="both"/>
        <w:rPr>
          <w:rFonts w:ascii="Times New Roman" w:hAnsi="Times New Roman" w:cs="Times New Roman"/>
          <w:sz w:val="24"/>
          <w:szCs w:val="24"/>
        </w:rPr>
      </w:pPr>
    </w:p>
    <w:p w:rsidR="0079091B" w:rsidRDefault="0079091B" w:rsidP="002C3AD3">
      <w:pPr>
        <w:spacing w:line="480" w:lineRule="auto"/>
        <w:ind w:left="567" w:hanging="567"/>
        <w:jc w:val="both"/>
        <w:rPr>
          <w:rFonts w:ascii="Times New Roman" w:hAnsi="Times New Roman" w:cs="Times New Roman"/>
          <w:sz w:val="24"/>
          <w:szCs w:val="24"/>
        </w:rPr>
      </w:pPr>
    </w:p>
    <w:p w:rsidR="0079091B" w:rsidRDefault="0079091B" w:rsidP="002C3AD3">
      <w:pPr>
        <w:spacing w:line="480" w:lineRule="auto"/>
        <w:ind w:left="567" w:hanging="567"/>
        <w:jc w:val="both"/>
        <w:rPr>
          <w:rFonts w:ascii="Times New Roman" w:hAnsi="Times New Roman" w:cs="Times New Roman"/>
          <w:sz w:val="24"/>
          <w:szCs w:val="24"/>
        </w:rPr>
      </w:pPr>
    </w:p>
    <w:p w:rsidR="0079091B" w:rsidRDefault="0079091B" w:rsidP="002C3AD3">
      <w:pPr>
        <w:spacing w:line="480" w:lineRule="auto"/>
        <w:ind w:left="567" w:hanging="567"/>
        <w:jc w:val="both"/>
        <w:rPr>
          <w:rFonts w:ascii="Times New Roman" w:hAnsi="Times New Roman" w:cs="Times New Roman"/>
          <w:sz w:val="24"/>
          <w:szCs w:val="24"/>
        </w:rPr>
      </w:pPr>
    </w:p>
    <w:p w:rsidR="0079091B" w:rsidRDefault="0079091B" w:rsidP="0079091B">
      <w:pPr>
        <w:spacing w:line="480" w:lineRule="auto"/>
        <w:ind w:left="567" w:hanging="567"/>
        <w:jc w:val="center"/>
        <w:rPr>
          <w:rFonts w:ascii="Times New Roman" w:hAnsi="Times New Roman" w:cs="Times New Roman"/>
          <w:b/>
          <w:bCs/>
          <w:sz w:val="180"/>
          <w:szCs w:val="96"/>
        </w:rPr>
      </w:pPr>
      <w:r w:rsidRPr="0079091B">
        <w:rPr>
          <w:rFonts w:ascii="Times New Roman" w:hAnsi="Times New Roman" w:cs="Times New Roman"/>
          <w:b/>
          <w:bCs/>
          <w:sz w:val="180"/>
          <w:szCs w:val="96"/>
        </w:rPr>
        <w:t>Anexos</w:t>
      </w:r>
    </w:p>
    <w:p w:rsidR="0079091B" w:rsidRDefault="0079091B">
      <w:pPr>
        <w:rPr>
          <w:rFonts w:ascii="Times New Roman" w:hAnsi="Times New Roman" w:cs="Times New Roman"/>
          <w:b/>
          <w:bCs/>
          <w:sz w:val="180"/>
          <w:szCs w:val="96"/>
        </w:rPr>
      </w:pPr>
      <w:r>
        <w:rPr>
          <w:rFonts w:ascii="Times New Roman" w:hAnsi="Times New Roman" w:cs="Times New Roman"/>
          <w:b/>
          <w:bCs/>
          <w:sz w:val="180"/>
          <w:szCs w:val="96"/>
        </w:rPr>
        <w:br w:type="page"/>
      </w:r>
    </w:p>
    <w:p w:rsidR="003C3136" w:rsidRDefault="003C3136" w:rsidP="0079091B">
      <w:pPr>
        <w:pStyle w:val="Ttulo3"/>
        <w:spacing w:line="480" w:lineRule="auto"/>
        <w:ind w:left="426"/>
        <w:rPr>
          <w:rFonts w:ascii="Times New Roman" w:hAnsi="Times New Roman" w:cs="Times New Roman"/>
          <w:b/>
        </w:rPr>
        <w:sectPr w:rsidR="003C3136" w:rsidSect="00C9152C">
          <w:pgSz w:w="11906" w:h="16838"/>
          <w:pgMar w:top="1417" w:right="1701" w:bottom="1417" w:left="1701" w:header="708" w:footer="708" w:gutter="0"/>
          <w:cols w:space="720"/>
        </w:sectPr>
      </w:pPr>
    </w:p>
    <w:p w:rsidR="0079091B" w:rsidRPr="004379EE" w:rsidRDefault="0079091B" w:rsidP="00E06802">
      <w:pPr>
        <w:pStyle w:val="Ttulo2"/>
        <w:ind w:left="426"/>
        <w:jc w:val="both"/>
        <w:rPr>
          <w:rFonts w:ascii="Times New Roman" w:hAnsi="Times New Roman" w:cs="Times New Roman"/>
          <w:b/>
          <w:sz w:val="24"/>
        </w:rPr>
      </w:pPr>
      <w:bookmarkStart w:id="50" w:name="_Toc68721476"/>
      <w:r w:rsidRPr="004379EE">
        <w:rPr>
          <w:rFonts w:ascii="Times New Roman" w:hAnsi="Times New Roman" w:cs="Times New Roman"/>
          <w:b/>
          <w:sz w:val="24"/>
        </w:rPr>
        <w:lastRenderedPageBreak/>
        <w:t>7.1 ANEXO A: MATRIZ DE CONSISTENCIA</w:t>
      </w:r>
      <w:bookmarkEnd w:id="50"/>
    </w:p>
    <w:tbl>
      <w:tblPr>
        <w:tblpPr w:leftFromText="141" w:rightFromText="141" w:vertAnchor="text" w:tblpY="319"/>
        <w:tblW w:w="13992" w:type="dxa"/>
        <w:tblCellMar>
          <w:left w:w="70" w:type="dxa"/>
          <w:right w:w="70" w:type="dxa"/>
        </w:tblCellMar>
        <w:tblLook w:val="04A0" w:firstRow="1" w:lastRow="0" w:firstColumn="1" w:lastColumn="0" w:noHBand="0" w:noVBand="1"/>
      </w:tblPr>
      <w:tblGrid>
        <w:gridCol w:w="4751"/>
        <w:gridCol w:w="3019"/>
        <w:gridCol w:w="2004"/>
        <w:gridCol w:w="2695"/>
        <w:gridCol w:w="1523"/>
      </w:tblGrid>
      <w:tr w:rsidR="003C3136" w:rsidRPr="003C3136" w:rsidTr="003C3136">
        <w:trPr>
          <w:trHeight w:val="315"/>
        </w:trPr>
        <w:tc>
          <w:tcPr>
            <w:tcW w:w="4751"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3C3136" w:rsidRPr="003C3136" w:rsidRDefault="003C3136" w:rsidP="003C3136">
            <w:pPr>
              <w:spacing w:after="0" w:line="240" w:lineRule="auto"/>
              <w:jc w:val="center"/>
              <w:rPr>
                <w:rFonts w:ascii="Times New Roman" w:eastAsia="Times New Roman" w:hAnsi="Times New Roman" w:cs="Times New Roman"/>
                <w:b/>
                <w:bCs/>
                <w:color w:val="000000"/>
                <w:sz w:val="24"/>
                <w:szCs w:val="24"/>
              </w:rPr>
            </w:pPr>
            <w:r w:rsidRPr="003C3136">
              <w:rPr>
                <w:rFonts w:ascii="Times New Roman" w:eastAsia="Times New Roman" w:hAnsi="Times New Roman" w:cs="Times New Roman"/>
                <w:b/>
                <w:bCs/>
                <w:color w:val="000000"/>
                <w:sz w:val="24"/>
                <w:szCs w:val="24"/>
              </w:rPr>
              <w:t>Problemas</w:t>
            </w:r>
          </w:p>
        </w:tc>
        <w:tc>
          <w:tcPr>
            <w:tcW w:w="3019" w:type="dxa"/>
            <w:tcBorders>
              <w:top w:val="single" w:sz="4" w:space="0" w:color="auto"/>
              <w:left w:val="nil"/>
              <w:bottom w:val="single" w:sz="4" w:space="0" w:color="auto"/>
              <w:right w:val="single" w:sz="4" w:space="0" w:color="auto"/>
            </w:tcBorders>
            <w:shd w:val="clear" w:color="000000" w:fill="BFBFBF"/>
            <w:noWrap/>
            <w:vAlign w:val="center"/>
            <w:hideMark/>
          </w:tcPr>
          <w:p w:rsidR="003C3136" w:rsidRPr="003C3136" w:rsidRDefault="003C3136" w:rsidP="003C3136">
            <w:pPr>
              <w:spacing w:after="0" w:line="240" w:lineRule="auto"/>
              <w:jc w:val="center"/>
              <w:rPr>
                <w:rFonts w:ascii="Times New Roman" w:eastAsia="Times New Roman" w:hAnsi="Times New Roman" w:cs="Times New Roman"/>
                <w:b/>
                <w:bCs/>
                <w:color w:val="000000"/>
                <w:sz w:val="24"/>
                <w:szCs w:val="24"/>
              </w:rPr>
            </w:pPr>
            <w:r w:rsidRPr="003C3136">
              <w:rPr>
                <w:rFonts w:ascii="Times New Roman" w:eastAsia="Times New Roman" w:hAnsi="Times New Roman" w:cs="Times New Roman"/>
                <w:b/>
                <w:bCs/>
                <w:color w:val="000000"/>
                <w:sz w:val="24"/>
                <w:szCs w:val="24"/>
              </w:rPr>
              <w:t>Objetivos</w:t>
            </w:r>
          </w:p>
        </w:tc>
        <w:tc>
          <w:tcPr>
            <w:tcW w:w="2004" w:type="dxa"/>
            <w:tcBorders>
              <w:top w:val="single" w:sz="4" w:space="0" w:color="auto"/>
              <w:left w:val="nil"/>
              <w:bottom w:val="single" w:sz="4" w:space="0" w:color="auto"/>
              <w:right w:val="single" w:sz="4" w:space="0" w:color="auto"/>
            </w:tcBorders>
            <w:shd w:val="clear" w:color="000000" w:fill="BFBFBF"/>
            <w:noWrap/>
            <w:vAlign w:val="center"/>
            <w:hideMark/>
          </w:tcPr>
          <w:p w:rsidR="003C3136" w:rsidRPr="003C3136" w:rsidRDefault="003C3136" w:rsidP="003C3136">
            <w:pPr>
              <w:spacing w:after="0" w:line="240" w:lineRule="auto"/>
              <w:jc w:val="center"/>
              <w:rPr>
                <w:rFonts w:ascii="Times New Roman" w:eastAsia="Times New Roman" w:hAnsi="Times New Roman" w:cs="Times New Roman"/>
                <w:b/>
                <w:bCs/>
                <w:color w:val="000000"/>
                <w:sz w:val="24"/>
                <w:szCs w:val="24"/>
              </w:rPr>
            </w:pPr>
            <w:r w:rsidRPr="003C3136">
              <w:rPr>
                <w:rFonts w:ascii="Times New Roman" w:eastAsia="Times New Roman" w:hAnsi="Times New Roman" w:cs="Times New Roman"/>
                <w:b/>
                <w:bCs/>
                <w:color w:val="000000"/>
                <w:sz w:val="24"/>
                <w:szCs w:val="24"/>
              </w:rPr>
              <w:t>Hipótesis</w:t>
            </w:r>
          </w:p>
        </w:tc>
        <w:tc>
          <w:tcPr>
            <w:tcW w:w="2695" w:type="dxa"/>
            <w:vMerge w:val="restart"/>
            <w:tcBorders>
              <w:top w:val="single" w:sz="4" w:space="0" w:color="auto"/>
              <w:left w:val="single" w:sz="4" w:space="0" w:color="auto"/>
              <w:bottom w:val="single" w:sz="4" w:space="0" w:color="000000"/>
              <w:right w:val="single" w:sz="4" w:space="0" w:color="auto"/>
            </w:tcBorders>
            <w:shd w:val="clear" w:color="000000" w:fill="BFBFBF"/>
            <w:noWrap/>
            <w:vAlign w:val="center"/>
            <w:hideMark/>
          </w:tcPr>
          <w:p w:rsidR="003C3136" w:rsidRPr="003C3136" w:rsidRDefault="003C3136" w:rsidP="003C3136">
            <w:pPr>
              <w:spacing w:after="0" w:line="240" w:lineRule="auto"/>
              <w:jc w:val="center"/>
              <w:rPr>
                <w:rFonts w:ascii="Times New Roman" w:eastAsia="Times New Roman" w:hAnsi="Times New Roman" w:cs="Times New Roman"/>
                <w:b/>
                <w:bCs/>
                <w:color w:val="000000"/>
                <w:sz w:val="24"/>
                <w:szCs w:val="24"/>
              </w:rPr>
            </w:pPr>
            <w:r w:rsidRPr="003C3136">
              <w:rPr>
                <w:rFonts w:ascii="Times New Roman" w:eastAsia="Times New Roman" w:hAnsi="Times New Roman" w:cs="Times New Roman"/>
                <w:b/>
                <w:bCs/>
                <w:color w:val="000000"/>
                <w:sz w:val="24"/>
                <w:szCs w:val="24"/>
              </w:rPr>
              <w:t>Variables</w:t>
            </w:r>
          </w:p>
        </w:tc>
        <w:tc>
          <w:tcPr>
            <w:tcW w:w="1523" w:type="dxa"/>
            <w:vMerge w:val="restart"/>
            <w:tcBorders>
              <w:top w:val="single" w:sz="4" w:space="0" w:color="auto"/>
              <w:left w:val="single" w:sz="4" w:space="0" w:color="auto"/>
              <w:bottom w:val="single" w:sz="4" w:space="0" w:color="000000"/>
              <w:right w:val="single" w:sz="4" w:space="0" w:color="auto"/>
            </w:tcBorders>
            <w:shd w:val="clear" w:color="000000" w:fill="BFBFBF"/>
            <w:noWrap/>
            <w:vAlign w:val="center"/>
            <w:hideMark/>
          </w:tcPr>
          <w:p w:rsidR="003C3136" w:rsidRPr="003C3136" w:rsidRDefault="003C3136" w:rsidP="003C3136">
            <w:pPr>
              <w:spacing w:after="0" w:line="240" w:lineRule="auto"/>
              <w:jc w:val="center"/>
              <w:rPr>
                <w:rFonts w:ascii="Times New Roman" w:eastAsia="Times New Roman" w:hAnsi="Times New Roman" w:cs="Times New Roman"/>
                <w:b/>
                <w:bCs/>
                <w:color w:val="000000"/>
                <w:sz w:val="24"/>
                <w:szCs w:val="24"/>
              </w:rPr>
            </w:pPr>
            <w:r w:rsidRPr="003C3136">
              <w:rPr>
                <w:rFonts w:ascii="Times New Roman" w:eastAsia="Times New Roman" w:hAnsi="Times New Roman" w:cs="Times New Roman"/>
                <w:b/>
                <w:bCs/>
                <w:color w:val="000000"/>
                <w:sz w:val="24"/>
                <w:szCs w:val="24"/>
              </w:rPr>
              <w:t>Método</w:t>
            </w:r>
          </w:p>
        </w:tc>
      </w:tr>
      <w:tr w:rsidR="003C3136" w:rsidRPr="003C3136" w:rsidTr="003C3136">
        <w:trPr>
          <w:trHeight w:val="315"/>
        </w:trPr>
        <w:tc>
          <w:tcPr>
            <w:tcW w:w="4751" w:type="dxa"/>
            <w:tcBorders>
              <w:top w:val="nil"/>
              <w:left w:val="single" w:sz="4" w:space="0" w:color="auto"/>
              <w:bottom w:val="single" w:sz="4" w:space="0" w:color="auto"/>
              <w:right w:val="single" w:sz="4" w:space="0" w:color="auto"/>
            </w:tcBorders>
            <w:shd w:val="clear" w:color="000000" w:fill="BFBFBF"/>
            <w:vAlign w:val="center"/>
            <w:hideMark/>
          </w:tcPr>
          <w:p w:rsidR="003C3136" w:rsidRPr="003C3136" w:rsidRDefault="003C3136" w:rsidP="003C3136">
            <w:pPr>
              <w:spacing w:after="0" w:line="240" w:lineRule="auto"/>
              <w:jc w:val="center"/>
              <w:rPr>
                <w:rFonts w:ascii="Times New Roman" w:eastAsia="Times New Roman" w:hAnsi="Times New Roman" w:cs="Times New Roman"/>
                <w:b/>
                <w:bCs/>
                <w:color w:val="000000"/>
                <w:sz w:val="24"/>
                <w:szCs w:val="24"/>
              </w:rPr>
            </w:pPr>
            <w:r w:rsidRPr="003C3136">
              <w:rPr>
                <w:rFonts w:ascii="Times New Roman" w:eastAsia="Times New Roman" w:hAnsi="Times New Roman" w:cs="Times New Roman"/>
                <w:b/>
                <w:bCs/>
                <w:color w:val="000000"/>
                <w:sz w:val="24"/>
                <w:szCs w:val="24"/>
              </w:rPr>
              <w:t>Problema Principal</w:t>
            </w:r>
          </w:p>
        </w:tc>
        <w:tc>
          <w:tcPr>
            <w:tcW w:w="3019" w:type="dxa"/>
            <w:tcBorders>
              <w:top w:val="nil"/>
              <w:left w:val="nil"/>
              <w:bottom w:val="single" w:sz="4" w:space="0" w:color="auto"/>
              <w:right w:val="single" w:sz="4" w:space="0" w:color="auto"/>
            </w:tcBorders>
            <w:shd w:val="clear" w:color="000000" w:fill="BFBFBF"/>
            <w:noWrap/>
            <w:vAlign w:val="center"/>
            <w:hideMark/>
          </w:tcPr>
          <w:p w:rsidR="003C3136" w:rsidRPr="003C3136" w:rsidRDefault="003C3136" w:rsidP="003C3136">
            <w:pPr>
              <w:spacing w:after="0" w:line="240" w:lineRule="auto"/>
              <w:jc w:val="center"/>
              <w:rPr>
                <w:rFonts w:ascii="Times New Roman" w:eastAsia="Times New Roman" w:hAnsi="Times New Roman" w:cs="Times New Roman"/>
                <w:b/>
                <w:bCs/>
                <w:color w:val="000000"/>
                <w:sz w:val="24"/>
                <w:szCs w:val="24"/>
              </w:rPr>
            </w:pPr>
            <w:r w:rsidRPr="003C3136">
              <w:rPr>
                <w:rFonts w:ascii="Times New Roman" w:eastAsia="Times New Roman" w:hAnsi="Times New Roman" w:cs="Times New Roman"/>
                <w:b/>
                <w:bCs/>
                <w:color w:val="000000"/>
                <w:sz w:val="24"/>
                <w:szCs w:val="24"/>
              </w:rPr>
              <w:t>Objetivo General</w:t>
            </w:r>
          </w:p>
        </w:tc>
        <w:tc>
          <w:tcPr>
            <w:tcW w:w="2004" w:type="dxa"/>
            <w:tcBorders>
              <w:top w:val="nil"/>
              <w:left w:val="nil"/>
              <w:bottom w:val="single" w:sz="4" w:space="0" w:color="auto"/>
              <w:right w:val="single" w:sz="4" w:space="0" w:color="auto"/>
            </w:tcBorders>
            <w:shd w:val="clear" w:color="000000" w:fill="BFBFBF"/>
            <w:noWrap/>
            <w:vAlign w:val="center"/>
            <w:hideMark/>
          </w:tcPr>
          <w:p w:rsidR="003C3136" w:rsidRPr="003C3136" w:rsidRDefault="003C3136" w:rsidP="003C3136">
            <w:pPr>
              <w:spacing w:after="0" w:line="240" w:lineRule="auto"/>
              <w:jc w:val="center"/>
              <w:rPr>
                <w:rFonts w:ascii="Times New Roman" w:eastAsia="Times New Roman" w:hAnsi="Times New Roman" w:cs="Times New Roman"/>
                <w:b/>
                <w:bCs/>
                <w:color w:val="000000"/>
                <w:sz w:val="24"/>
                <w:szCs w:val="24"/>
              </w:rPr>
            </w:pPr>
            <w:r w:rsidRPr="003C3136">
              <w:rPr>
                <w:rFonts w:ascii="Times New Roman" w:eastAsia="Times New Roman" w:hAnsi="Times New Roman" w:cs="Times New Roman"/>
                <w:b/>
                <w:bCs/>
                <w:color w:val="000000"/>
                <w:sz w:val="24"/>
                <w:szCs w:val="24"/>
              </w:rPr>
              <w:t>Hipótesis General</w:t>
            </w:r>
          </w:p>
        </w:tc>
        <w:tc>
          <w:tcPr>
            <w:tcW w:w="2695" w:type="dxa"/>
            <w:vMerge/>
            <w:tcBorders>
              <w:top w:val="single" w:sz="4" w:space="0" w:color="auto"/>
              <w:left w:val="single" w:sz="4" w:space="0" w:color="auto"/>
              <w:bottom w:val="single" w:sz="4" w:space="0" w:color="000000"/>
              <w:right w:val="single" w:sz="4" w:space="0" w:color="auto"/>
            </w:tcBorders>
            <w:vAlign w:val="center"/>
            <w:hideMark/>
          </w:tcPr>
          <w:p w:rsidR="003C3136" w:rsidRPr="003C3136" w:rsidRDefault="003C3136" w:rsidP="003C3136">
            <w:pPr>
              <w:spacing w:after="0" w:line="240" w:lineRule="auto"/>
              <w:rPr>
                <w:rFonts w:ascii="Times New Roman" w:eastAsia="Times New Roman" w:hAnsi="Times New Roman" w:cs="Times New Roman"/>
                <w:b/>
                <w:bCs/>
                <w:color w:val="000000"/>
                <w:sz w:val="24"/>
                <w:szCs w:val="24"/>
              </w:rPr>
            </w:pPr>
          </w:p>
        </w:tc>
        <w:tc>
          <w:tcPr>
            <w:tcW w:w="1523" w:type="dxa"/>
            <w:vMerge/>
            <w:tcBorders>
              <w:top w:val="single" w:sz="4" w:space="0" w:color="auto"/>
              <w:left w:val="single" w:sz="4" w:space="0" w:color="auto"/>
              <w:bottom w:val="single" w:sz="4" w:space="0" w:color="000000"/>
              <w:right w:val="single" w:sz="4" w:space="0" w:color="auto"/>
            </w:tcBorders>
            <w:vAlign w:val="center"/>
            <w:hideMark/>
          </w:tcPr>
          <w:p w:rsidR="003C3136" w:rsidRPr="003C3136" w:rsidRDefault="003C3136" w:rsidP="003C3136">
            <w:pPr>
              <w:spacing w:after="0" w:line="240" w:lineRule="auto"/>
              <w:rPr>
                <w:rFonts w:ascii="Times New Roman" w:eastAsia="Times New Roman" w:hAnsi="Times New Roman" w:cs="Times New Roman"/>
                <w:b/>
                <w:bCs/>
                <w:color w:val="000000"/>
                <w:sz w:val="24"/>
                <w:szCs w:val="24"/>
              </w:rPr>
            </w:pPr>
          </w:p>
        </w:tc>
      </w:tr>
      <w:tr w:rsidR="003C3136" w:rsidRPr="003C3136" w:rsidTr="003C3136">
        <w:trPr>
          <w:trHeight w:val="4410"/>
        </w:trPr>
        <w:tc>
          <w:tcPr>
            <w:tcW w:w="4751" w:type="dxa"/>
            <w:tcBorders>
              <w:top w:val="nil"/>
              <w:left w:val="single" w:sz="4" w:space="0" w:color="auto"/>
              <w:bottom w:val="single" w:sz="4" w:space="0" w:color="auto"/>
              <w:right w:val="single" w:sz="4" w:space="0" w:color="auto"/>
            </w:tcBorders>
            <w:shd w:val="clear" w:color="auto" w:fill="auto"/>
            <w:noWrap/>
            <w:vAlign w:val="center"/>
            <w:hideMark/>
          </w:tcPr>
          <w:p w:rsidR="003C3136" w:rsidRPr="003C3136" w:rsidRDefault="003C3136" w:rsidP="003C3136">
            <w:pPr>
              <w:spacing w:after="0" w:line="240" w:lineRule="auto"/>
              <w:jc w:val="both"/>
              <w:rPr>
                <w:rFonts w:ascii="Times New Roman" w:eastAsia="Times New Roman" w:hAnsi="Times New Roman" w:cs="Times New Roman"/>
                <w:color w:val="000000"/>
                <w:sz w:val="24"/>
                <w:szCs w:val="24"/>
              </w:rPr>
            </w:pPr>
            <w:r w:rsidRPr="003C3136">
              <w:rPr>
                <w:rFonts w:ascii="Times New Roman" w:eastAsia="Times New Roman" w:hAnsi="Times New Roman" w:cs="Times New Roman"/>
                <w:color w:val="000000"/>
                <w:sz w:val="24"/>
                <w:szCs w:val="24"/>
              </w:rPr>
              <w:t>¿Cuál es el grado de mejora en la toma de decisiones al implementar la gestión por indicadores en la Notaria Rosales Sepúlveda?</w:t>
            </w:r>
          </w:p>
        </w:tc>
        <w:tc>
          <w:tcPr>
            <w:tcW w:w="3019" w:type="dxa"/>
            <w:tcBorders>
              <w:top w:val="nil"/>
              <w:left w:val="nil"/>
              <w:bottom w:val="single" w:sz="4" w:space="0" w:color="auto"/>
              <w:right w:val="single" w:sz="4" w:space="0" w:color="auto"/>
            </w:tcBorders>
            <w:shd w:val="clear" w:color="auto" w:fill="auto"/>
            <w:vAlign w:val="center"/>
            <w:hideMark/>
          </w:tcPr>
          <w:p w:rsidR="003C3136" w:rsidRPr="003C3136" w:rsidRDefault="003C3136" w:rsidP="003C3136">
            <w:pPr>
              <w:spacing w:after="0" w:line="240" w:lineRule="auto"/>
              <w:rPr>
                <w:rFonts w:ascii="Times New Roman" w:eastAsia="Times New Roman" w:hAnsi="Times New Roman" w:cs="Times New Roman"/>
                <w:color w:val="000000"/>
                <w:sz w:val="24"/>
                <w:szCs w:val="24"/>
              </w:rPr>
            </w:pPr>
            <w:r w:rsidRPr="003C3136">
              <w:rPr>
                <w:rFonts w:ascii="Times New Roman" w:eastAsia="Times New Roman" w:hAnsi="Times New Roman" w:cs="Times New Roman"/>
                <w:color w:val="000000"/>
                <w:sz w:val="24"/>
                <w:szCs w:val="24"/>
              </w:rPr>
              <w:t>Determinar el grado de mejora en la toma de decisiones al implementar la gestión por indicadores en la Notaría Rosales Sepúlveda.</w:t>
            </w:r>
          </w:p>
        </w:tc>
        <w:tc>
          <w:tcPr>
            <w:tcW w:w="2004" w:type="dxa"/>
            <w:tcBorders>
              <w:top w:val="nil"/>
              <w:left w:val="nil"/>
              <w:bottom w:val="single" w:sz="4" w:space="0" w:color="auto"/>
              <w:right w:val="single" w:sz="4" w:space="0" w:color="auto"/>
            </w:tcBorders>
            <w:shd w:val="clear" w:color="auto" w:fill="auto"/>
            <w:vAlign w:val="center"/>
            <w:hideMark/>
          </w:tcPr>
          <w:p w:rsidR="003C3136" w:rsidRPr="003C3136" w:rsidRDefault="003C3136" w:rsidP="003C3136">
            <w:pPr>
              <w:spacing w:after="0" w:line="240" w:lineRule="auto"/>
              <w:jc w:val="both"/>
              <w:rPr>
                <w:rFonts w:ascii="Times New Roman" w:eastAsia="Times New Roman" w:hAnsi="Times New Roman" w:cs="Times New Roman"/>
                <w:color w:val="000000"/>
                <w:sz w:val="24"/>
                <w:szCs w:val="24"/>
              </w:rPr>
            </w:pPr>
            <w:r w:rsidRPr="003C3136">
              <w:rPr>
                <w:rFonts w:ascii="Times New Roman" w:eastAsia="Times New Roman" w:hAnsi="Times New Roman" w:cs="Times New Roman"/>
                <w:color w:val="000000"/>
                <w:sz w:val="24"/>
                <w:szCs w:val="24"/>
              </w:rPr>
              <w:t>La implementación del uso de indicadores e inteligencia de negocios mejorará la toma de decisiones en la Notaría Rosales  Sepúlveda.</w:t>
            </w:r>
          </w:p>
        </w:tc>
        <w:tc>
          <w:tcPr>
            <w:tcW w:w="2695" w:type="dxa"/>
            <w:tcBorders>
              <w:top w:val="nil"/>
              <w:left w:val="nil"/>
              <w:bottom w:val="single" w:sz="4" w:space="0" w:color="auto"/>
              <w:right w:val="single" w:sz="4" w:space="0" w:color="auto"/>
            </w:tcBorders>
            <w:shd w:val="clear" w:color="auto" w:fill="auto"/>
            <w:vAlign w:val="center"/>
            <w:hideMark/>
          </w:tcPr>
          <w:p w:rsidR="003C3136" w:rsidRPr="003C3136" w:rsidRDefault="003C3136" w:rsidP="003C3136">
            <w:pPr>
              <w:spacing w:after="0" w:line="240" w:lineRule="auto"/>
              <w:jc w:val="both"/>
              <w:rPr>
                <w:rFonts w:ascii="Times New Roman" w:eastAsia="Times New Roman" w:hAnsi="Times New Roman" w:cs="Times New Roman"/>
                <w:color w:val="000000"/>
                <w:sz w:val="24"/>
                <w:szCs w:val="24"/>
              </w:rPr>
            </w:pPr>
            <w:r w:rsidRPr="003C3136">
              <w:rPr>
                <w:rFonts w:ascii="Times New Roman" w:eastAsia="Times New Roman" w:hAnsi="Times New Roman" w:cs="Times New Roman"/>
                <w:color w:val="000000"/>
                <w:sz w:val="24"/>
                <w:szCs w:val="24"/>
              </w:rPr>
              <w:t>VARIABLES INDEPENDIENTES: Indicadores de gestión de procesos y financieros.</w:t>
            </w:r>
            <w:r w:rsidRPr="003C3136">
              <w:rPr>
                <w:rFonts w:ascii="Times New Roman" w:eastAsia="Times New Roman" w:hAnsi="Times New Roman" w:cs="Times New Roman"/>
                <w:color w:val="000000"/>
                <w:sz w:val="24"/>
                <w:szCs w:val="24"/>
              </w:rPr>
              <w:br/>
              <w:t>VARIABLES INTERVINIENTES: Metodología OLAP de Inteligencia de Negocios.</w:t>
            </w:r>
            <w:r w:rsidRPr="003C3136">
              <w:rPr>
                <w:rFonts w:ascii="Times New Roman" w:eastAsia="Times New Roman" w:hAnsi="Times New Roman" w:cs="Times New Roman"/>
                <w:color w:val="000000"/>
                <w:sz w:val="24"/>
                <w:szCs w:val="24"/>
              </w:rPr>
              <w:br/>
              <w:t>VARIABLE DEPENDIENTES: Gestión Financiera y de Procesos.</w:t>
            </w:r>
          </w:p>
        </w:tc>
        <w:tc>
          <w:tcPr>
            <w:tcW w:w="1523" w:type="dxa"/>
            <w:tcBorders>
              <w:top w:val="nil"/>
              <w:left w:val="nil"/>
              <w:bottom w:val="single" w:sz="4" w:space="0" w:color="auto"/>
              <w:right w:val="single" w:sz="4" w:space="0" w:color="auto"/>
            </w:tcBorders>
            <w:shd w:val="clear" w:color="auto" w:fill="auto"/>
            <w:vAlign w:val="center"/>
            <w:hideMark/>
          </w:tcPr>
          <w:p w:rsidR="003C3136" w:rsidRPr="003C3136" w:rsidRDefault="003C3136" w:rsidP="003C3136">
            <w:pPr>
              <w:spacing w:after="0" w:line="240" w:lineRule="auto"/>
              <w:rPr>
                <w:rFonts w:ascii="Times New Roman" w:eastAsia="Times New Roman" w:hAnsi="Times New Roman" w:cs="Times New Roman"/>
                <w:color w:val="000000"/>
                <w:sz w:val="24"/>
                <w:szCs w:val="24"/>
              </w:rPr>
            </w:pPr>
            <w:r w:rsidRPr="003C3136">
              <w:rPr>
                <w:rFonts w:ascii="Times New Roman" w:eastAsia="Times New Roman" w:hAnsi="Times New Roman" w:cs="Times New Roman"/>
                <w:color w:val="000000"/>
                <w:sz w:val="24"/>
                <w:szCs w:val="24"/>
              </w:rPr>
              <w:t>Metodología OLAP.</w:t>
            </w:r>
          </w:p>
        </w:tc>
      </w:tr>
    </w:tbl>
    <w:p w:rsidR="003C3136" w:rsidRDefault="003C3136" w:rsidP="0079091B"/>
    <w:p w:rsidR="003C3136" w:rsidRPr="003C3136" w:rsidRDefault="003C3136" w:rsidP="003C3136"/>
    <w:p w:rsidR="003C3136" w:rsidRPr="003C3136" w:rsidRDefault="003C3136" w:rsidP="003C3136"/>
    <w:p w:rsidR="003C3136" w:rsidRDefault="003C3136" w:rsidP="003C3136">
      <w:pPr>
        <w:tabs>
          <w:tab w:val="left" w:pos="1335"/>
        </w:tabs>
      </w:pPr>
      <w:r>
        <w:tab/>
      </w:r>
    </w:p>
    <w:p w:rsidR="003C3136" w:rsidRDefault="003C3136" w:rsidP="003C3136">
      <w:pPr>
        <w:tabs>
          <w:tab w:val="left" w:pos="1335"/>
        </w:tabs>
        <w:rPr>
          <w:lang w:val="es-ES"/>
        </w:rPr>
      </w:pPr>
    </w:p>
    <w:p w:rsidR="003C3136" w:rsidRPr="003C3136" w:rsidRDefault="003C3136" w:rsidP="003C3136">
      <w:pPr>
        <w:tabs>
          <w:tab w:val="left" w:pos="1335"/>
        </w:tabs>
      </w:pPr>
    </w:p>
    <w:p w:rsidR="003C3136" w:rsidRDefault="003C3136" w:rsidP="003C3136">
      <w:pPr>
        <w:rPr>
          <w:lang w:val="es-ES"/>
        </w:rPr>
      </w:pPr>
    </w:p>
    <w:tbl>
      <w:tblPr>
        <w:tblW w:w="13992" w:type="dxa"/>
        <w:tblCellMar>
          <w:left w:w="70" w:type="dxa"/>
          <w:right w:w="70" w:type="dxa"/>
        </w:tblCellMar>
        <w:tblLook w:val="04A0" w:firstRow="1" w:lastRow="0" w:firstColumn="1" w:lastColumn="0" w:noHBand="0" w:noVBand="1"/>
      </w:tblPr>
      <w:tblGrid>
        <w:gridCol w:w="4496"/>
        <w:gridCol w:w="3246"/>
        <w:gridCol w:w="2029"/>
        <w:gridCol w:w="2698"/>
        <w:gridCol w:w="1523"/>
      </w:tblGrid>
      <w:tr w:rsidR="003C3136" w:rsidRPr="003C3136" w:rsidTr="003C3136">
        <w:trPr>
          <w:trHeight w:val="315"/>
        </w:trPr>
        <w:tc>
          <w:tcPr>
            <w:tcW w:w="449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3C3136" w:rsidRPr="003C3136" w:rsidRDefault="003C3136" w:rsidP="003C3136">
            <w:pPr>
              <w:spacing w:after="0" w:line="240" w:lineRule="auto"/>
              <w:jc w:val="center"/>
              <w:rPr>
                <w:rFonts w:ascii="Times New Roman" w:eastAsia="Times New Roman" w:hAnsi="Times New Roman" w:cs="Times New Roman"/>
                <w:b/>
                <w:bCs/>
                <w:color w:val="000000"/>
                <w:sz w:val="24"/>
                <w:szCs w:val="24"/>
              </w:rPr>
            </w:pPr>
            <w:r w:rsidRPr="003C3136">
              <w:rPr>
                <w:rFonts w:ascii="Times New Roman" w:eastAsia="Times New Roman" w:hAnsi="Times New Roman" w:cs="Times New Roman"/>
                <w:b/>
                <w:bCs/>
                <w:color w:val="000000"/>
                <w:sz w:val="24"/>
                <w:szCs w:val="24"/>
              </w:rPr>
              <w:lastRenderedPageBreak/>
              <w:t>Problemas</w:t>
            </w:r>
          </w:p>
        </w:tc>
        <w:tc>
          <w:tcPr>
            <w:tcW w:w="3246" w:type="dxa"/>
            <w:tcBorders>
              <w:top w:val="single" w:sz="4" w:space="0" w:color="auto"/>
              <w:left w:val="nil"/>
              <w:bottom w:val="single" w:sz="4" w:space="0" w:color="auto"/>
              <w:right w:val="single" w:sz="4" w:space="0" w:color="auto"/>
            </w:tcBorders>
            <w:shd w:val="clear" w:color="000000" w:fill="BFBFBF"/>
            <w:noWrap/>
            <w:vAlign w:val="center"/>
            <w:hideMark/>
          </w:tcPr>
          <w:p w:rsidR="003C3136" w:rsidRPr="003C3136" w:rsidRDefault="003C3136" w:rsidP="003C3136">
            <w:pPr>
              <w:spacing w:after="0" w:line="240" w:lineRule="auto"/>
              <w:jc w:val="center"/>
              <w:rPr>
                <w:rFonts w:ascii="Times New Roman" w:eastAsia="Times New Roman" w:hAnsi="Times New Roman" w:cs="Times New Roman"/>
                <w:b/>
                <w:bCs/>
                <w:color w:val="000000"/>
                <w:sz w:val="24"/>
                <w:szCs w:val="24"/>
              </w:rPr>
            </w:pPr>
            <w:r w:rsidRPr="003C3136">
              <w:rPr>
                <w:rFonts w:ascii="Times New Roman" w:eastAsia="Times New Roman" w:hAnsi="Times New Roman" w:cs="Times New Roman"/>
                <w:b/>
                <w:bCs/>
                <w:color w:val="000000"/>
                <w:sz w:val="24"/>
                <w:szCs w:val="24"/>
              </w:rPr>
              <w:t>Objetivos</w:t>
            </w:r>
          </w:p>
        </w:tc>
        <w:tc>
          <w:tcPr>
            <w:tcW w:w="2029" w:type="dxa"/>
            <w:tcBorders>
              <w:top w:val="single" w:sz="4" w:space="0" w:color="auto"/>
              <w:left w:val="nil"/>
              <w:bottom w:val="single" w:sz="4" w:space="0" w:color="auto"/>
              <w:right w:val="single" w:sz="4" w:space="0" w:color="auto"/>
            </w:tcBorders>
            <w:shd w:val="clear" w:color="000000" w:fill="BFBFBF"/>
            <w:noWrap/>
            <w:vAlign w:val="center"/>
            <w:hideMark/>
          </w:tcPr>
          <w:p w:rsidR="003C3136" w:rsidRPr="003C3136" w:rsidRDefault="003C3136" w:rsidP="003C3136">
            <w:pPr>
              <w:spacing w:after="0" w:line="240" w:lineRule="auto"/>
              <w:jc w:val="center"/>
              <w:rPr>
                <w:rFonts w:ascii="Times New Roman" w:eastAsia="Times New Roman" w:hAnsi="Times New Roman" w:cs="Times New Roman"/>
                <w:b/>
                <w:bCs/>
                <w:color w:val="000000"/>
                <w:sz w:val="24"/>
                <w:szCs w:val="24"/>
              </w:rPr>
            </w:pPr>
            <w:r w:rsidRPr="003C3136">
              <w:rPr>
                <w:rFonts w:ascii="Times New Roman" w:eastAsia="Times New Roman" w:hAnsi="Times New Roman" w:cs="Times New Roman"/>
                <w:b/>
                <w:bCs/>
                <w:color w:val="000000"/>
                <w:sz w:val="24"/>
                <w:szCs w:val="24"/>
              </w:rPr>
              <w:t>Hipótesis</w:t>
            </w:r>
          </w:p>
        </w:tc>
        <w:tc>
          <w:tcPr>
            <w:tcW w:w="2698" w:type="dxa"/>
            <w:vMerge w:val="restart"/>
            <w:tcBorders>
              <w:top w:val="single" w:sz="4" w:space="0" w:color="auto"/>
              <w:left w:val="single" w:sz="4" w:space="0" w:color="auto"/>
              <w:bottom w:val="single" w:sz="4" w:space="0" w:color="000000"/>
              <w:right w:val="single" w:sz="4" w:space="0" w:color="auto"/>
            </w:tcBorders>
            <w:shd w:val="clear" w:color="000000" w:fill="BFBFBF"/>
            <w:noWrap/>
            <w:vAlign w:val="center"/>
            <w:hideMark/>
          </w:tcPr>
          <w:p w:rsidR="003C3136" w:rsidRPr="003C3136" w:rsidRDefault="003C3136" w:rsidP="003C3136">
            <w:pPr>
              <w:spacing w:after="0" w:line="240" w:lineRule="auto"/>
              <w:jc w:val="center"/>
              <w:rPr>
                <w:rFonts w:ascii="Times New Roman" w:eastAsia="Times New Roman" w:hAnsi="Times New Roman" w:cs="Times New Roman"/>
                <w:b/>
                <w:bCs/>
                <w:color w:val="000000"/>
                <w:sz w:val="24"/>
                <w:szCs w:val="24"/>
              </w:rPr>
            </w:pPr>
            <w:r w:rsidRPr="003C3136">
              <w:rPr>
                <w:rFonts w:ascii="Times New Roman" w:eastAsia="Times New Roman" w:hAnsi="Times New Roman" w:cs="Times New Roman"/>
                <w:b/>
                <w:bCs/>
                <w:color w:val="000000"/>
                <w:sz w:val="24"/>
                <w:szCs w:val="24"/>
              </w:rPr>
              <w:t>Variables</w:t>
            </w:r>
          </w:p>
        </w:tc>
        <w:tc>
          <w:tcPr>
            <w:tcW w:w="1523" w:type="dxa"/>
            <w:vMerge w:val="restart"/>
            <w:tcBorders>
              <w:top w:val="single" w:sz="4" w:space="0" w:color="auto"/>
              <w:left w:val="single" w:sz="4" w:space="0" w:color="auto"/>
              <w:bottom w:val="single" w:sz="4" w:space="0" w:color="000000"/>
              <w:right w:val="single" w:sz="4" w:space="0" w:color="auto"/>
            </w:tcBorders>
            <w:shd w:val="clear" w:color="000000" w:fill="BFBFBF"/>
            <w:noWrap/>
            <w:vAlign w:val="center"/>
            <w:hideMark/>
          </w:tcPr>
          <w:p w:rsidR="003C3136" w:rsidRPr="003C3136" w:rsidRDefault="003C3136" w:rsidP="003C3136">
            <w:pPr>
              <w:spacing w:after="0" w:line="240" w:lineRule="auto"/>
              <w:jc w:val="center"/>
              <w:rPr>
                <w:rFonts w:ascii="Times New Roman" w:eastAsia="Times New Roman" w:hAnsi="Times New Roman" w:cs="Times New Roman"/>
                <w:b/>
                <w:bCs/>
                <w:color w:val="000000"/>
                <w:sz w:val="24"/>
                <w:szCs w:val="24"/>
              </w:rPr>
            </w:pPr>
            <w:r w:rsidRPr="003C3136">
              <w:rPr>
                <w:rFonts w:ascii="Times New Roman" w:eastAsia="Times New Roman" w:hAnsi="Times New Roman" w:cs="Times New Roman"/>
                <w:b/>
                <w:bCs/>
                <w:color w:val="000000"/>
                <w:sz w:val="24"/>
                <w:szCs w:val="24"/>
              </w:rPr>
              <w:t>Método</w:t>
            </w:r>
          </w:p>
        </w:tc>
      </w:tr>
      <w:tr w:rsidR="003C3136" w:rsidRPr="003C3136" w:rsidTr="003C3136">
        <w:trPr>
          <w:trHeight w:val="315"/>
        </w:trPr>
        <w:tc>
          <w:tcPr>
            <w:tcW w:w="4496" w:type="dxa"/>
            <w:tcBorders>
              <w:top w:val="nil"/>
              <w:left w:val="single" w:sz="4" w:space="0" w:color="auto"/>
              <w:bottom w:val="single" w:sz="4" w:space="0" w:color="auto"/>
              <w:right w:val="single" w:sz="4" w:space="0" w:color="auto"/>
            </w:tcBorders>
            <w:shd w:val="clear" w:color="000000" w:fill="BFBFBF"/>
            <w:noWrap/>
            <w:vAlign w:val="center"/>
            <w:hideMark/>
          </w:tcPr>
          <w:p w:rsidR="003C3136" w:rsidRPr="003C3136" w:rsidRDefault="003C3136" w:rsidP="003C3136">
            <w:pPr>
              <w:spacing w:after="0" w:line="240" w:lineRule="auto"/>
              <w:jc w:val="center"/>
              <w:rPr>
                <w:rFonts w:ascii="Times New Roman" w:eastAsia="Times New Roman" w:hAnsi="Times New Roman" w:cs="Times New Roman"/>
                <w:b/>
                <w:bCs/>
                <w:color w:val="000000"/>
                <w:sz w:val="24"/>
                <w:szCs w:val="24"/>
              </w:rPr>
            </w:pPr>
            <w:r w:rsidRPr="003C3136">
              <w:rPr>
                <w:rFonts w:ascii="Times New Roman" w:eastAsia="Times New Roman" w:hAnsi="Times New Roman" w:cs="Times New Roman"/>
                <w:b/>
                <w:bCs/>
                <w:color w:val="000000"/>
                <w:sz w:val="24"/>
                <w:szCs w:val="24"/>
              </w:rPr>
              <w:t>Problemas Secundarios</w:t>
            </w:r>
          </w:p>
        </w:tc>
        <w:tc>
          <w:tcPr>
            <w:tcW w:w="3246" w:type="dxa"/>
            <w:tcBorders>
              <w:top w:val="nil"/>
              <w:left w:val="nil"/>
              <w:bottom w:val="single" w:sz="4" w:space="0" w:color="auto"/>
              <w:right w:val="single" w:sz="4" w:space="0" w:color="auto"/>
            </w:tcBorders>
            <w:shd w:val="clear" w:color="000000" w:fill="BFBFBF"/>
            <w:noWrap/>
            <w:vAlign w:val="center"/>
            <w:hideMark/>
          </w:tcPr>
          <w:p w:rsidR="003C3136" w:rsidRPr="003C3136" w:rsidRDefault="003C3136" w:rsidP="003C3136">
            <w:pPr>
              <w:spacing w:after="0" w:line="240" w:lineRule="auto"/>
              <w:jc w:val="center"/>
              <w:rPr>
                <w:rFonts w:ascii="Times New Roman" w:eastAsia="Times New Roman" w:hAnsi="Times New Roman" w:cs="Times New Roman"/>
                <w:b/>
                <w:bCs/>
                <w:color w:val="000000"/>
                <w:sz w:val="24"/>
                <w:szCs w:val="24"/>
              </w:rPr>
            </w:pPr>
            <w:r w:rsidRPr="003C3136">
              <w:rPr>
                <w:rFonts w:ascii="Times New Roman" w:eastAsia="Times New Roman" w:hAnsi="Times New Roman" w:cs="Times New Roman"/>
                <w:b/>
                <w:bCs/>
                <w:color w:val="000000"/>
                <w:sz w:val="24"/>
                <w:szCs w:val="24"/>
              </w:rPr>
              <w:t>Objetivos Específicos</w:t>
            </w:r>
          </w:p>
        </w:tc>
        <w:tc>
          <w:tcPr>
            <w:tcW w:w="2029" w:type="dxa"/>
            <w:tcBorders>
              <w:top w:val="nil"/>
              <w:left w:val="nil"/>
              <w:bottom w:val="single" w:sz="4" w:space="0" w:color="auto"/>
              <w:right w:val="single" w:sz="4" w:space="0" w:color="auto"/>
            </w:tcBorders>
            <w:shd w:val="clear" w:color="000000" w:fill="BFBFBF"/>
            <w:noWrap/>
            <w:vAlign w:val="center"/>
            <w:hideMark/>
          </w:tcPr>
          <w:p w:rsidR="003C3136" w:rsidRPr="003C3136" w:rsidRDefault="003C3136" w:rsidP="003C3136">
            <w:pPr>
              <w:spacing w:after="0" w:line="240" w:lineRule="auto"/>
              <w:jc w:val="center"/>
              <w:rPr>
                <w:rFonts w:ascii="Times New Roman" w:eastAsia="Times New Roman" w:hAnsi="Times New Roman" w:cs="Times New Roman"/>
                <w:b/>
                <w:bCs/>
                <w:color w:val="000000"/>
                <w:sz w:val="24"/>
                <w:szCs w:val="24"/>
              </w:rPr>
            </w:pPr>
            <w:r w:rsidRPr="003C3136">
              <w:rPr>
                <w:rFonts w:ascii="Times New Roman" w:eastAsia="Times New Roman" w:hAnsi="Times New Roman" w:cs="Times New Roman"/>
                <w:b/>
                <w:bCs/>
                <w:color w:val="000000"/>
                <w:sz w:val="24"/>
                <w:szCs w:val="24"/>
              </w:rPr>
              <w:t>Hipótesis Específica</w:t>
            </w:r>
          </w:p>
        </w:tc>
        <w:tc>
          <w:tcPr>
            <w:tcW w:w="2698" w:type="dxa"/>
            <w:vMerge/>
            <w:tcBorders>
              <w:top w:val="single" w:sz="4" w:space="0" w:color="auto"/>
              <w:left w:val="single" w:sz="4" w:space="0" w:color="auto"/>
              <w:bottom w:val="single" w:sz="4" w:space="0" w:color="000000"/>
              <w:right w:val="single" w:sz="4" w:space="0" w:color="auto"/>
            </w:tcBorders>
            <w:vAlign w:val="center"/>
            <w:hideMark/>
          </w:tcPr>
          <w:p w:rsidR="003C3136" w:rsidRPr="003C3136" w:rsidRDefault="003C3136" w:rsidP="003C3136">
            <w:pPr>
              <w:spacing w:after="0" w:line="240" w:lineRule="auto"/>
              <w:rPr>
                <w:rFonts w:ascii="Times New Roman" w:eastAsia="Times New Roman" w:hAnsi="Times New Roman" w:cs="Times New Roman"/>
                <w:b/>
                <w:bCs/>
                <w:color w:val="000000"/>
                <w:sz w:val="24"/>
                <w:szCs w:val="24"/>
              </w:rPr>
            </w:pPr>
          </w:p>
        </w:tc>
        <w:tc>
          <w:tcPr>
            <w:tcW w:w="1523" w:type="dxa"/>
            <w:vMerge/>
            <w:tcBorders>
              <w:top w:val="single" w:sz="4" w:space="0" w:color="auto"/>
              <w:left w:val="single" w:sz="4" w:space="0" w:color="auto"/>
              <w:bottom w:val="single" w:sz="4" w:space="0" w:color="000000"/>
              <w:right w:val="single" w:sz="4" w:space="0" w:color="auto"/>
            </w:tcBorders>
            <w:vAlign w:val="center"/>
            <w:hideMark/>
          </w:tcPr>
          <w:p w:rsidR="003C3136" w:rsidRPr="003C3136" w:rsidRDefault="003C3136" w:rsidP="003C3136">
            <w:pPr>
              <w:spacing w:after="0" w:line="240" w:lineRule="auto"/>
              <w:rPr>
                <w:rFonts w:ascii="Times New Roman" w:eastAsia="Times New Roman" w:hAnsi="Times New Roman" w:cs="Times New Roman"/>
                <w:b/>
                <w:bCs/>
                <w:color w:val="000000"/>
                <w:sz w:val="24"/>
                <w:szCs w:val="24"/>
              </w:rPr>
            </w:pPr>
          </w:p>
        </w:tc>
      </w:tr>
      <w:tr w:rsidR="003C3136" w:rsidRPr="003C3136" w:rsidTr="003C3136">
        <w:trPr>
          <w:trHeight w:val="2835"/>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rsidR="003C3136" w:rsidRPr="003C3136" w:rsidRDefault="003C3136" w:rsidP="003C3136">
            <w:pPr>
              <w:spacing w:after="0" w:line="240" w:lineRule="auto"/>
              <w:jc w:val="both"/>
              <w:rPr>
                <w:rFonts w:ascii="Times New Roman" w:eastAsia="Times New Roman" w:hAnsi="Times New Roman" w:cs="Times New Roman"/>
                <w:color w:val="000000"/>
                <w:sz w:val="24"/>
                <w:szCs w:val="24"/>
              </w:rPr>
            </w:pPr>
            <w:r w:rsidRPr="003C3136">
              <w:rPr>
                <w:rFonts w:ascii="Times New Roman" w:eastAsia="Times New Roman" w:hAnsi="Times New Roman" w:cs="Times New Roman"/>
                <w:color w:val="000000"/>
                <w:sz w:val="24"/>
                <w:szCs w:val="24"/>
              </w:rPr>
              <w:t>¿Cuál es el grado de mejora a nivel de manejo de recursos, nivel de resultados y nivel de productividad en la Notaría Rosales Sepúlveda?</w:t>
            </w:r>
          </w:p>
        </w:tc>
        <w:tc>
          <w:tcPr>
            <w:tcW w:w="3246" w:type="dxa"/>
            <w:tcBorders>
              <w:top w:val="nil"/>
              <w:left w:val="nil"/>
              <w:bottom w:val="single" w:sz="4" w:space="0" w:color="auto"/>
              <w:right w:val="single" w:sz="4" w:space="0" w:color="auto"/>
            </w:tcBorders>
            <w:shd w:val="clear" w:color="auto" w:fill="auto"/>
            <w:noWrap/>
            <w:vAlign w:val="center"/>
            <w:hideMark/>
          </w:tcPr>
          <w:p w:rsidR="003C3136" w:rsidRPr="003C3136" w:rsidRDefault="003C3136" w:rsidP="003C3136">
            <w:pPr>
              <w:spacing w:after="0" w:line="240" w:lineRule="auto"/>
              <w:jc w:val="both"/>
              <w:rPr>
                <w:rFonts w:ascii="Times New Roman" w:eastAsia="Times New Roman" w:hAnsi="Times New Roman" w:cs="Times New Roman"/>
                <w:color w:val="000000"/>
                <w:sz w:val="24"/>
                <w:szCs w:val="24"/>
              </w:rPr>
            </w:pPr>
            <w:r w:rsidRPr="003C3136">
              <w:rPr>
                <w:rFonts w:ascii="Times New Roman" w:eastAsia="Times New Roman" w:hAnsi="Times New Roman" w:cs="Times New Roman"/>
                <w:color w:val="000000"/>
                <w:sz w:val="24"/>
                <w:szCs w:val="24"/>
              </w:rPr>
              <w:t>Determinar el grado de mejora a nivel de manejo de recursos, nivel de resultados y nivel de productividad.</w:t>
            </w:r>
          </w:p>
        </w:tc>
        <w:tc>
          <w:tcPr>
            <w:tcW w:w="2029" w:type="dxa"/>
            <w:tcBorders>
              <w:top w:val="nil"/>
              <w:left w:val="nil"/>
              <w:bottom w:val="single" w:sz="4" w:space="0" w:color="auto"/>
              <w:right w:val="single" w:sz="4" w:space="0" w:color="auto"/>
            </w:tcBorders>
            <w:shd w:val="clear" w:color="auto" w:fill="auto"/>
            <w:vAlign w:val="center"/>
            <w:hideMark/>
          </w:tcPr>
          <w:p w:rsidR="003C3136" w:rsidRPr="003C3136" w:rsidRDefault="003C3136" w:rsidP="003C3136">
            <w:pPr>
              <w:spacing w:after="0" w:line="240" w:lineRule="auto"/>
              <w:rPr>
                <w:rFonts w:ascii="Times New Roman" w:eastAsia="Times New Roman" w:hAnsi="Times New Roman" w:cs="Times New Roman"/>
                <w:color w:val="000000"/>
                <w:sz w:val="24"/>
                <w:szCs w:val="24"/>
              </w:rPr>
            </w:pPr>
            <w:r w:rsidRPr="003C3136">
              <w:rPr>
                <w:rFonts w:ascii="Times New Roman" w:eastAsia="Times New Roman" w:hAnsi="Times New Roman" w:cs="Times New Roman"/>
                <w:color w:val="000000"/>
                <w:sz w:val="24"/>
                <w:szCs w:val="24"/>
              </w:rPr>
              <w:t>La implementación del uso de indicadores e inteligencia de negocios mejorará a nivel de manejo de recursos, resultados y productividad en la Notaría Rosales  Sepúlveda.</w:t>
            </w:r>
          </w:p>
        </w:tc>
        <w:tc>
          <w:tcPr>
            <w:tcW w:w="2698" w:type="dxa"/>
            <w:tcBorders>
              <w:top w:val="nil"/>
              <w:left w:val="nil"/>
              <w:bottom w:val="single" w:sz="4" w:space="0" w:color="auto"/>
              <w:right w:val="single" w:sz="4" w:space="0" w:color="auto"/>
            </w:tcBorders>
            <w:shd w:val="clear" w:color="auto" w:fill="auto"/>
            <w:vAlign w:val="center"/>
            <w:hideMark/>
          </w:tcPr>
          <w:p w:rsidR="003C3136" w:rsidRPr="003C3136" w:rsidRDefault="003C3136" w:rsidP="003C3136">
            <w:pPr>
              <w:spacing w:after="0" w:line="240" w:lineRule="auto"/>
              <w:rPr>
                <w:rFonts w:ascii="Times New Roman" w:eastAsia="Times New Roman" w:hAnsi="Times New Roman" w:cs="Times New Roman"/>
                <w:color w:val="000000"/>
                <w:sz w:val="24"/>
                <w:szCs w:val="24"/>
              </w:rPr>
            </w:pPr>
            <w:r w:rsidRPr="003C3136">
              <w:rPr>
                <w:rFonts w:ascii="Times New Roman" w:eastAsia="Times New Roman" w:hAnsi="Times New Roman" w:cs="Times New Roman"/>
                <w:color w:val="000000"/>
                <w:sz w:val="24"/>
                <w:szCs w:val="24"/>
              </w:rPr>
              <w:t>Variable independiente: Indicadores</w:t>
            </w:r>
            <w:r w:rsidRPr="003C3136">
              <w:rPr>
                <w:rFonts w:ascii="Times New Roman" w:eastAsia="Times New Roman" w:hAnsi="Times New Roman" w:cs="Times New Roman"/>
                <w:color w:val="000000"/>
                <w:sz w:val="24"/>
                <w:szCs w:val="24"/>
              </w:rPr>
              <w:br/>
              <w:t>Variable dependiente: Gestión de procesos de la Notaría</w:t>
            </w:r>
          </w:p>
        </w:tc>
        <w:tc>
          <w:tcPr>
            <w:tcW w:w="1523" w:type="dxa"/>
            <w:tcBorders>
              <w:top w:val="nil"/>
              <w:left w:val="nil"/>
              <w:bottom w:val="single" w:sz="4" w:space="0" w:color="auto"/>
              <w:right w:val="single" w:sz="4" w:space="0" w:color="auto"/>
            </w:tcBorders>
            <w:shd w:val="clear" w:color="auto" w:fill="auto"/>
            <w:vAlign w:val="center"/>
            <w:hideMark/>
          </w:tcPr>
          <w:p w:rsidR="003C3136" w:rsidRPr="003C3136" w:rsidRDefault="003C3136" w:rsidP="003C3136">
            <w:pPr>
              <w:spacing w:after="0" w:line="240" w:lineRule="auto"/>
              <w:rPr>
                <w:rFonts w:ascii="Times New Roman" w:eastAsia="Times New Roman" w:hAnsi="Times New Roman" w:cs="Times New Roman"/>
                <w:color w:val="000000"/>
                <w:sz w:val="24"/>
                <w:szCs w:val="24"/>
              </w:rPr>
            </w:pPr>
            <w:r w:rsidRPr="003C3136">
              <w:rPr>
                <w:rFonts w:ascii="Times New Roman" w:eastAsia="Times New Roman" w:hAnsi="Times New Roman" w:cs="Times New Roman"/>
                <w:color w:val="000000"/>
                <w:sz w:val="24"/>
                <w:szCs w:val="24"/>
              </w:rPr>
              <w:t>Aplicación de Indicadores de gestión de procesos y financieros.</w:t>
            </w:r>
          </w:p>
        </w:tc>
      </w:tr>
      <w:tr w:rsidR="003C3136" w:rsidRPr="003C3136" w:rsidTr="003C3136">
        <w:trPr>
          <w:trHeight w:val="2205"/>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rsidR="003C3136" w:rsidRPr="003C3136" w:rsidRDefault="003C3136" w:rsidP="003C3136">
            <w:pPr>
              <w:spacing w:after="0" w:line="240" w:lineRule="auto"/>
              <w:jc w:val="both"/>
              <w:rPr>
                <w:rFonts w:ascii="Times New Roman" w:eastAsia="Times New Roman" w:hAnsi="Times New Roman" w:cs="Times New Roman"/>
                <w:color w:val="000000"/>
                <w:sz w:val="24"/>
                <w:szCs w:val="24"/>
              </w:rPr>
            </w:pPr>
            <w:r w:rsidRPr="003C3136">
              <w:rPr>
                <w:rFonts w:ascii="Times New Roman" w:eastAsia="Times New Roman" w:hAnsi="Times New Roman" w:cs="Times New Roman"/>
                <w:color w:val="000000"/>
                <w:sz w:val="24"/>
                <w:szCs w:val="24"/>
              </w:rPr>
              <w:t>¿De qué manera la identificación de indicadores de procesos puede ayudar a la gestión de procesos internos d</w:t>
            </w:r>
            <w:r>
              <w:rPr>
                <w:rFonts w:ascii="Times New Roman" w:eastAsia="Times New Roman" w:hAnsi="Times New Roman" w:cs="Times New Roman"/>
                <w:color w:val="000000"/>
                <w:sz w:val="24"/>
                <w:szCs w:val="24"/>
              </w:rPr>
              <w:t>e la Notaría Rosales Sepúlveda?</w:t>
            </w:r>
          </w:p>
        </w:tc>
        <w:tc>
          <w:tcPr>
            <w:tcW w:w="3246" w:type="dxa"/>
            <w:tcBorders>
              <w:top w:val="nil"/>
              <w:left w:val="nil"/>
              <w:bottom w:val="single" w:sz="4" w:space="0" w:color="auto"/>
              <w:right w:val="single" w:sz="4" w:space="0" w:color="auto"/>
            </w:tcBorders>
            <w:shd w:val="clear" w:color="auto" w:fill="auto"/>
            <w:vAlign w:val="center"/>
            <w:hideMark/>
          </w:tcPr>
          <w:p w:rsidR="003C3136" w:rsidRPr="003C3136" w:rsidRDefault="003C3136" w:rsidP="003C3136">
            <w:pPr>
              <w:spacing w:after="0" w:line="240" w:lineRule="auto"/>
              <w:rPr>
                <w:rFonts w:ascii="Times New Roman" w:eastAsia="Times New Roman" w:hAnsi="Times New Roman" w:cs="Times New Roman"/>
                <w:color w:val="000000"/>
                <w:sz w:val="24"/>
                <w:szCs w:val="24"/>
              </w:rPr>
            </w:pPr>
            <w:r w:rsidRPr="003C3136">
              <w:rPr>
                <w:rFonts w:ascii="Times New Roman" w:eastAsia="Times New Roman" w:hAnsi="Times New Roman" w:cs="Times New Roman"/>
                <w:color w:val="000000"/>
                <w:sz w:val="24"/>
                <w:szCs w:val="24"/>
              </w:rPr>
              <w:t>Determinar los indicadores de procesos a usar para la mejora de la gestión de procesos internos.</w:t>
            </w:r>
          </w:p>
        </w:tc>
        <w:tc>
          <w:tcPr>
            <w:tcW w:w="2029" w:type="dxa"/>
            <w:tcBorders>
              <w:top w:val="nil"/>
              <w:left w:val="nil"/>
              <w:bottom w:val="single" w:sz="4" w:space="0" w:color="auto"/>
              <w:right w:val="single" w:sz="4" w:space="0" w:color="auto"/>
            </w:tcBorders>
            <w:shd w:val="clear" w:color="auto" w:fill="auto"/>
            <w:vAlign w:val="center"/>
            <w:hideMark/>
          </w:tcPr>
          <w:p w:rsidR="003C3136" w:rsidRPr="003C3136" w:rsidRDefault="003C3136" w:rsidP="003C3136">
            <w:pPr>
              <w:spacing w:after="0" w:line="240" w:lineRule="auto"/>
              <w:rPr>
                <w:rFonts w:ascii="Times New Roman" w:eastAsia="Times New Roman" w:hAnsi="Times New Roman" w:cs="Times New Roman"/>
                <w:color w:val="000000"/>
                <w:sz w:val="24"/>
                <w:szCs w:val="24"/>
              </w:rPr>
            </w:pPr>
            <w:r w:rsidRPr="003C3136">
              <w:rPr>
                <w:rFonts w:ascii="Times New Roman" w:eastAsia="Times New Roman" w:hAnsi="Times New Roman" w:cs="Times New Roman"/>
                <w:color w:val="000000"/>
                <w:sz w:val="24"/>
                <w:szCs w:val="24"/>
              </w:rPr>
              <w:t>El uso de los indicadores de procesos correctos ayuda a la gestión de procesos internos de la Notaría Rosales Sepúlveda</w:t>
            </w:r>
          </w:p>
        </w:tc>
        <w:tc>
          <w:tcPr>
            <w:tcW w:w="2698" w:type="dxa"/>
            <w:tcBorders>
              <w:top w:val="nil"/>
              <w:left w:val="nil"/>
              <w:bottom w:val="single" w:sz="4" w:space="0" w:color="auto"/>
              <w:right w:val="single" w:sz="4" w:space="0" w:color="auto"/>
            </w:tcBorders>
            <w:shd w:val="clear" w:color="auto" w:fill="auto"/>
            <w:vAlign w:val="center"/>
            <w:hideMark/>
          </w:tcPr>
          <w:p w:rsidR="003C3136" w:rsidRPr="003C3136" w:rsidRDefault="003C3136" w:rsidP="003C3136">
            <w:pPr>
              <w:spacing w:after="0" w:line="240" w:lineRule="auto"/>
              <w:rPr>
                <w:rFonts w:ascii="Times New Roman" w:eastAsia="Times New Roman" w:hAnsi="Times New Roman" w:cs="Times New Roman"/>
                <w:color w:val="000000"/>
                <w:sz w:val="24"/>
                <w:szCs w:val="24"/>
              </w:rPr>
            </w:pPr>
            <w:r w:rsidRPr="003C3136">
              <w:rPr>
                <w:rFonts w:ascii="Times New Roman" w:eastAsia="Times New Roman" w:hAnsi="Times New Roman" w:cs="Times New Roman"/>
                <w:color w:val="000000"/>
                <w:sz w:val="24"/>
                <w:szCs w:val="24"/>
              </w:rPr>
              <w:t>Variable independiente: Indicadores</w:t>
            </w:r>
            <w:r w:rsidRPr="003C3136">
              <w:rPr>
                <w:rFonts w:ascii="Times New Roman" w:eastAsia="Times New Roman" w:hAnsi="Times New Roman" w:cs="Times New Roman"/>
                <w:color w:val="000000"/>
                <w:sz w:val="24"/>
                <w:szCs w:val="24"/>
              </w:rPr>
              <w:br/>
              <w:t>Variable dependiente: Gestión de procesos de la Notaría</w:t>
            </w:r>
          </w:p>
        </w:tc>
        <w:tc>
          <w:tcPr>
            <w:tcW w:w="1523" w:type="dxa"/>
            <w:tcBorders>
              <w:top w:val="nil"/>
              <w:left w:val="nil"/>
              <w:bottom w:val="single" w:sz="4" w:space="0" w:color="auto"/>
              <w:right w:val="single" w:sz="4" w:space="0" w:color="auto"/>
            </w:tcBorders>
            <w:shd w:val="clear" w:color="auto" w:fill="auto"/>
            <w:vAlign w:val="center"/>
            <w:hideMark/>
          </w:tcPr>
          <w:p w:rsidR="003C3136" w:rsidRPr="003C3136" w:rsidRDefault="003C3136" w:rsidP="003C3136">
            <w:pPr>
              <w:spacing w:after="0" w:line="240" w:lineRule="auto"/>
              <w:rPr>
                <w:rFonts w:ascii="Times New Roman" w:eastAsia="Times New Roman" w:hAnsi="Times New Roman" w:cs="Times New Roman"/>
                <w:color w:val="000000"/>
                <w:sz w:val="24"/>
                <w:szCs w:val="24"/>
              </w:rPr>
            </w:pPr>
            <w:r w:rsidRPr="003C3136">
              <w:rPr>
                <w:rFonts w:ascii="Times New Roman" w:eastAsia="Times New Roman" w:hAnsi="Times New Roman" w:cs="Times New Roman"/>
                <w:color w:val="000000"/>
                <w:sz w:val="24"/>
                <w:szCs w:val="24"/>
              </w:rPr>
              <w:t>Identificación de Indicadores y clasificación por Árbol de indicadores</w:t>
            </w:r>
          </w:p>
        </w:tc>
      </w:tr>
    </w:tbl>
    <w:p w:rsidR="003C3136" w:rsidRPr="003C3136" w:rsidRDefault="003C3136" w:rsidP="003C3136"/>
    <w:p w:rsidR="003C3136" w:rsidRDefault="003C3136" w:rsidP="003C3136"/>
    <w:p w:rsidR="006F3105" w:rsidRDefault="006F3105" w:rsidP="003C3136"/>
    <w:p w:rsidR="006F3105" w:rsidRDefault="006F3105" w:rsidP="003C3136"/>
    <w:p w:rsidR="006F3105" w:rsidRDefault="006F3105" w:rsidP="003C3136">
      <w:pPr>
        <w:sectPr w:rsidR="006F3105" w:rsidSect="00C9152C">
          <w:pgSz w:w="16838" w:h="11906" w:orient="landscape"/>
          <w:pgMar w:top="1701" w:right="1418" w:bottom="1701" w:left="1418" w:header="709" w:footer="709" w:gutter="0"/>
          <w:cols w:space="720"/>
        </w:sectPr>
      </w:pPr>
    </w:p>
    <w:p w:rsidR="006F3105" w:rsidRDefault="00F53976" w:rsidP="00E06802">
      <w:pPr>
        <w:pStyle w:val="Ttulo2"/>
        <w:ind w:left="426"/>
        <w:jc w:val="both"/>
        <w:rPr>
          <w:rFonts w:ascii="Times New Roman" w:hAnsi="Times New Roman" w:cs="Times New Roman"/>
          <w:b/>
          <w:sz w:val="24"/>
        </w:rPr>
      </w:pPr>
      <w:bookmarkStart w:id="51" w:name="_Toc68721477"/>
      <w:r w:rsidRPr="00F53976">
        <w:rPr>
          <w:rFonts w:ascii="Times New Roman" w:hAnsi="Times New Roman" w:cs="Times New Roman"/>
          <w:b/>
          <w:sz w:val="24"/>
        </w:rPr>
        <w:lastRenderedPageBreak/>
        <w:t>7.2 ANEXO B: DEFINICIÓN DE TERMINOS</w:t>
      </w:r>
      <w:bookmarkEnd w:id="51"/>
    </w:p>
    <w:p w:rsidR="00F53976" w:rsidRPr="00F53976" w:rsidRDefault="00F53976" w:rsidP="00F53976">
      <w:pPr>
        <w:rPr>
          <w:rFonts w:ascii="Times New Roman" w:hAnsi="Times New Roman" w:cs="Times New Roman"/>
          <w:sz w:val="24"/>
          <w:lang w:val="en-US"/>
        </w:rPr>
      </w:pPr>
    </w:p>
    <w:p w:rsidR="004D66BC" w:rsidRPr="004D66BC" w:rsidRDefault="004D66BC" w:rsidP="001B25BD">
      <w:pPr>
        <w:spacing w:line="480" w:lineRule="auto"/>
        <w:jc w:val="both"/>
        <w:rPr>
          <w:rFonts w:ascii="Times New Roman" w:hAnsi="Times New Roman" w:cs="Times New Roman"/>
          <w:sz w:val="24"/>
          <w:szCs w:val="24"/>
        </w:rPr>
      </w:pPr>
      <w:r w:rsidRPr="004D66BC">
        <w:rPr>
          <w:rFonts w:ascii="Times New Roman" w:hAnsi="Times New Roman" w:cs="Times New Roman"/>
          <w:b/>
          <w:sz w:val="24"/>
          <w:szCs w:val="24"/>
        </w:rPr>
        <w:t>BASE DE DATOS</w:t>
      </w:r>
      <w:r>
        <w:rPr>
          <w:rFonts w:ascii="Times New Roman" w:hAnsi="Times New Roman" w:cs="Times New Roman"/>
          <w:b/>
          <w:sz w:val="24"/>
          <w:szCs w:val="24"/>
        </w:rPr>
        <w:t xml:space="preserve">. </w:t>
      </w:r>
      <w:r>
        <w:rPr>
          <w:rFonts w:ascii="Times New Roman" w:hAnsi="Times New Roman" w:cs="Times New Roman"/>
          <w:sz w:val="24"/>
          <w:szCs w:val="24"/>
        </w:rPr>
        <w:t>Colección o conjunto de datos relacionados entre sí, organizados de forma estructurada.</w:t>
      </w:r>
    </w:p>
    <w:p w:rsidR="004D66BC" w:rsidRPr="004D66BC" w:rsidRDefault="004D66BC" w:rsidP="001B25BD">
      <w:pPr>
        <w:spacing w:line="480" w:lineRule="auto"/>
        <w:jc w:val="both"/>
        <w:rPr>
          <w:rFonts w:ascii="Times New Roman" w:hAnsi="Times New Roman" w:cs="Times New Roman"/>
          <w:sz w:val="24"/>
          <w:szCs w:val="24"/>
        </w:rPr>
      </w:pPr>
      <w:r w:rsidRPr="004D66BC">
        <w:rPr>
          <w:rFonts w:ascii="Times New Roman" w:hAnsi="Times New Roman" w:cs="Times New Roman"/>
          <w:b/>
          <w:sz w:val="24"/>
          <w:szCs w:val="24"/>
        </w:rPr>
        <w:t>BUSINESS INTELLIGENCE</w:t>
      </w:r>
      <w:r w:rsidR="001C2E27">
        <w:rPr>
          <w:rFonts w:ascii="Times New Roman" w:hAnsi="Times New Roman" w:cs="Times New Roman"/>
          <w:b/>
          <w:sz w:val="24"/>
          <w:szCs w:val="24"/>
        </w:rPr>
        <w:t xml:space="preserve"> (INTELIGENCIA DE NEGOCIOS)</w:t>
      </w:r>
      <w:r>
        <w:rPr>
          <w:rFonts w:ascii="Times New Roman" w:hAnsi="Times New Roman" w:cs="Times New Roman"/>
          <w:b/>
          <w:sz w:val="24"/>
          <w:szCs w:val="24"/>
        </w:rPr>
        <w:t xml:space="preserve">. </w:t>
      </w:r>
      <w:r w:rsidR="001B25BD">
        <w:rPr>
          <w:rFonts w:ascii="Times New Roman" w:hAnsi="Times New Roman" w:cs="Times New Roman"/>
          <w:sz w:val="24"/>
          <w:szCs w:val="24"/>
        </w:rPr>
        <w:t>Es un conjunto de técnicas de gestión empresarial que, permiten mediante diferentes metodologías, tomar decisiones de negocio basadas en datos que han sido transformados en información previamente por diferentes herramientas.</w:t>
      </w:r>
    </w:p>
    <w:p w:rsidR="004D66BC" w:rsidRPr="001B25BD" w:rsidRDefault="004D66BC" w:rsidP="001B25BD">
      <w:pPr>
        <w:spacing w:line="480" w:lineRule="auto"/>
        <w:jc w:val="both"/>
        <w:rPr>
          <w:rFonts w:ascii="Times New Roman" w:hAnsi="Times New Roman" w:cs="Times New Roman"/>
          <w:sz w:val="24"/>
          <w:szCs w:val="24"/>
        </w:rPr>
      </w:pPr>
      <w:r w:rsidRPr="001B25BD">
        <w:rPr>
          <w:rFonts w:ascii="Times New Roman" w:hAnsi="Times New Roman" w:cs="Times New Roman"/>
          <w:b/>
          <w:sz w:val="24"/>
          <w:szCs w:val="24"/>
        </w:rPr>
        <w:t>CUBO OLAP</w:t>
      </w:r>
      <w:r w:rsidR="001B25BD">
        <w:rPr>
          <w:rFonts w:ascii="Times New Roman" w:hAnsi="Times New Roman" w:cs="Times New Roman"/>
          <w:b/>
          <w:sz w:val="24"/>
          <w:szCs w:val="24"/>
        </w:rPr>
        <w:t xml:space="preserve">. </w:t>
      </w:r>
      <w:r w:rsidR="003E353B">
        <w:rPr>
          <w:rFonts w:ascii="Times New Roman" w:hAnsi="Times New Roman" w:cs="Times New Roman"/>
          <w:sz w:val="24"/>
          <w:szCs w:val="24"/>
        </w:rPr>
        <w:t>Estructura de datos con la cual se pueden realizar análisis rápidos de datos. Los cubos pueden mostrar grandes cantidades de datos, los cuales se pueden acumular, segmentar y reorganizar según sea necesario.</w:t>
      </w:r>
    </w:p>
    <w:p w:rsidR="004D66BC" w:rsidRPr="003E353B" w:rsidRDefault="004D66BC" w:rsidP="001B25BD">
      <w:pPr>
        <w:spacing w:line="480" w:lineRule="auto"/>
        <w:jc w:val="both"/>
        <w:rPr>
          <w:rFonts w:ascii="Times New Roman" w:hAnsi="Times New Roman" w:cs="Times New Roman"/>
          <w:sz w:val="24"/>
          <w:szCs w:val="24"/>
        </w:rPr>
      </w:pPr>
      <w:r w:rsidRPr="003E353B">
        <w:rPr>
          <w:rFonts w:ascii="Times New Roman" w:hAnsi="Times New Roman" w:cs="Times New Roman"/>
          <w:b/>
          <w:sz w:val="24"/>
          <w:szCs w:val="24"/>
        </w:rPr>
        <w:t>DATA WAREHOUSE</w:t>
      </w:r>
      <w:r w:rsidR="003E353B">
        <w:rPr>
          <w:rFonts w:ascii="Times New Roman" w:hAnsi="Times New Roman" w:cs="Times New Roman"/>
          <w:b/>
          <w:sz w:val="24"/>
          <w:szCs w:val="24"/>
        </w:rPr>
        <w:t xml:space="preserve">. </w:t>
      </w:r>
      <w:r w:rsidR="00843ECF">
        <w:rPr>
          <w:rFonts w:ascii="Times New Roman" w:hAnsi="Times New Roman" w:cs="Times New Roman"/>
          <w:sz w:val="24"/>
          <w:szCs w:val="24"/>
        </w:rPr>
        <w:t>Arquitectura de almacenamiento de datos recolectados, integrados y depurados, de diversas fuentes de la empresa, los cuales permiten a las empresas comprender y utilizar sus datos para la toma de decisiones.</w:t>
      </w:r>
    </w:p>
    <w:p w:rsidR="004D66BC" w:rsidRPr="008E6E36" w:rsidRDefault="004D66BC" w:rsidP="001B25BD">
      <w:pPr>
        <w:spacing w:line="480" w:lineRule="auto"/>
        <w:jc w:val="both"/>
        <w:rPr>
          <w:rFonts w:ascii="Times New Roman" w:hAnsi="Times New Roman" w:cs="Times New Roman"/>
          <w:sz w:val="24"/>
          <w:szCs w:val="24"/>
        </w:rPr>
      </w:pPr>
      <w:r w:rsidRPr="008E6E36">
        <w:rPr>
          <w:rFonts w:ascii="Times New Roman" w:hAnsi="Times New Roman" w:cs="Times New Roman"/>
          <w:b/>
          <w:sz w:val="24"/>
          <w:szCs w:val="24"/>
        </w:rPr>
        <w:t>ETL</w:t>
      </w:r>
      <w:r w:rsidR="001C2E27" w:rsidRPr="008E6E36">
        <w:rPr>
          <w:rFonts w:ascii="Times New Roman" w:hAnsi="Times New Roman" w:cs="Times New Roman"/>
          <w:b/>
          <w:sz w:val="24"/>
          <w:szCs w:val="24"/>
        </w:rPr>
        <w:t xml:space="preserve"> (EXTRACT TRANSFORM LOAD). </w:t>
      </w:r>
      <w:r w:rsidR="001C2E27" w:rsidRPr="008E6E36">
        <w:rPr>
          <w:rFonts w:ascii="Times New Roman" w:hAnsi="Times New Roman" w:cs="Times New Roman"/>
          <w:sz w:val="24"/>
          <w:szCs w:val="24"/>
        </w:rPr>
        <w:t>Proceso por el cual se extraen datos de una base de datos, se transforman de acuerdo a la necesidad del negocio y se cargan a una nueva base de datos.</w:t>
      </w:r>
    </w:p>
    <w:p w:rsidR="004D66BC" w:rsidRPr="00620536" w:rsidRDefault="004D66BC" w:rsidP="001B25BD">
      <w:pPr>
        <w:spacing w:line="480" w:lineRule="auto"/>
        <w:jc w:val="both"/>
        <w:rPr>
          <w:rFonts w:ascii="Times New Roman" w:hAnsi="Times New Roman" w:cs="Times New Roman"/>
          <w:sz w:val="24"/>
          <w:szCs w:val="24"/>
        </w:rPr>
      </w:pPr>
      <w:r w:rsidRPr="00620536">
        <w:rPr>
          <w:rFonts w:ascii="Times New Roman" w:hAnsi="Times New Roman" w:cs="Times New Roman"/>
          <w:b/>
          <w:sz w:val="24"/>
          <w:szCs w:val="24"/>
        </w:rPr>
        <w:t>FORMATO CSV</w:t>
      </w:r>
      <w:r w:rsidR="00744D79" w:rsidRPr="00620536">
        <w:rPr>
          <w:rFonts w:ascii="Times New Roman" w:hAnsi="Times New Roman" w:cs="Times New Roman"/>
          <w:b/>
          <w:sz w:val="24"/>
          <w:szCs w:val="24"/>
        </w:rPr>
        <w:t xml:space="preserve"> (COMMA SEPARATED VALUES)</w:t>
      </w:r>
      <w:r w:rsidR="007E78AB" w:rsidRPr="00620536">
        <w:rPr>
          <w:rFonts w:ascii="Times New Roman" w:hAnsi="Times New Roman" w:cs="Times New Roman"/>
          <w:b/>
          <w:sz w:val="24"/>
          <w:szCs w:val="24"/>
        </w:rPr>
        <w:t xml:space="preserve">. </w:t>
      </w:r>
      <w:r w:rsidR="00744D79" w:rsidRPr="00620536">
        <w:rPr>
          <w:rFonts w:ascii="Times New Roman" w:hAnsi="Times New Roman" w:cs="Times New Roman"/>
          <w:sz w:val="24"/>
          <w:szCs w:val="24"/>
        </w:rPr>
        <w:t>Tipo de archivo de texto, el cual permite registrar y almacenar datos en un tipo de tablas en columnas y filas, en el que las columnas están definidas por punto y coma (;) y las filas están definidas por cada salto de línea.</w:t>
      </w:r>
    </w:p>
    <w:p w:rsidR="004D66BC" w:rsidRPr="00F126EE" w:rsidRDefault="004D66BC" w:rsidP="001B25BD">
      <w:pPr>
        <w:spacing w:line="480" w:lineRule="auto"/>
        <w:jc w:val="both"/>
        <w:rPr>
          <w:rFonts w:ascii="Times New Roman" w:hAnsi="Times New Roman" w:cs="Times New Roman"/>
          <w:sz w:val="24"/>
          <w:szCs w:val="24"/>
        </w:rPr>
      </w:pPr>
      <w:r w:rsidRPr="00F126EE">
        <w:rPr>
          <w:rFonts w:ascii="Times New Roman" w:hAnsi="Times New Roman" w:cs="Times New Roman"/>
          <w:b/>
          <w:sz w:val="24"/>
          <w:szCs w:val="24"/>
        </w:rPr>
        <w:t>GES</w:t>
      </w:r>
      <w:r w:rsidR="00B03AA8" w:rsidRPr="00F126EE">
        <w:rPr>
          <w:rFonts w:ascii="Times New Roman" w:hAnsi="Times New Roman" w:cs="Times New Roman"/>
          <w:b/>
          <w:sz w:val="24"/>
          <w:szCs w:val="24"/>
        </w:rPr>
        <w:t>T</w:t>
      </w:r>
      <w:r w:rsidRPr="00F126EE">
        <w:rPr>
          <w:rFonts w:ascii="Times New Roman" w:hAnsi="Times New Roman" w:cs="Times New Roman"/>
          <w:b/>
          <w:sz w:val="24"/>
          <w:szCs w:val="24"/>
        </w:rPr>
        <w:t>IÓN FINANCIERA</w:t>
      </w:r>
      <w:r w:rsidR="00F126EE">
        <w:rPr>
          <w:rFonts w:ascii="Times New Roman" w:hAnsi="Times New Roman" w:cs="Times New Roman"/>
          <w:b/>
          <w:sz w:val="24"/>
          <w:szCs w:val="24"/>
        </w:rPr>
        <w:t xml:space="preserve">. </w:t>
      </w:r>
      <w:r w:rsidR="00F126EE">
        <w:rPr>
          <w:rFonts w:ascii="Times New Roman" w:hAnsi="Times New Roman" w:cs="Times New Roman"/>
          <w:sz w:val="24"/>
          <w:szCs w:val="24"/>
        </w:rPr>
        <w:t>P</w:t>
      </w:r>
      <w:r w:rsidR="00F126EE" w:rsidRPr="00F126EE">
        <w:rPr>
          <w:rFonts w:ascii="Times New Roman" w:hAnsi="Times New Roman" w:cs="Times New Roman"/>
          <w:sz w:val="24"/>
          <w:szCs w:val="24"/>
        </w:rPr>
        <w:t>rocedimiento cuya finalidad es analizar, comprender, obtener y utilizar los recursos económicos de una empresa, y que a determinado tiempo resulte rentable.</w:t>
      </w:r>
    </w:p>
    <w:p w:rsidR="006921D2" w:rsidRPr="006921D2" w:rsidRDefault="004D66BC" w:rsidP="001B25BD">
      <w:pPr>
        <w:spacing w:line="480" w:lineRule="auto"/>
        <w:jc w:val="both"/>
        <w:rPr>
          <w:rFonts w:ascii="Times New Roman" w:hAnsi="Times New Roman" w:cs="Times New Roman"/>
          <w:sz w:val="24"/>
          <w:szCs w:val="24"/>
        </w:rPr>
      </w:pPr>
      <w:r w:rsidRPr="006921D2">
        <w:rPr>
          <w:rFonts w:ascii="Times New Roman" w:hAnsi="Times New Roman" w:cs="Times New Roman"/>
          <w:b/>
          <w:sz w:val="24"/>
          <w:szCs w:val="24"/>
        </w:rPr>
        <w:lastRenderedPageBreak/>
        <w:t>HOLAP</w:t>
      </w:r>
      <w:r w:rsidR="006921D2">
        <w:rPr>
          <w:rFonts w:ascii="Times New Roman" w:hAnsi="Times New Roman" w:cs="Times New Roman"/>
          <w:b/>
          <w:sz w:val="24"/>
          <w:szCs w:val="24"/>
        </w:rPr>
        <w:t xml:space="preserve"> (</w:t>
      </w:r>
      <w:r w:rsidR="006921D2" w:rsidRPr="006921D2">
        <w:rPr>
          <w:rFonts w:ascii="Times New Roman" w:hAnsi="Times New Roman" w:cs="Times New Roman"/>
          <w:b/>
          <w:sz w:val="24"/>
          <w:szCs w:val="24"/>
        </w:rPr>
        <w:t>HYBRID ONLINE ANALYTICAL PROCESS</w:t>
      </w:r>
      <w:r w:rsidR="006921D2">
        <w:rPr>
          <w:rFonts w:ascii="Times New Roman" w:hAnsi="Times New Roman" w:cs="Times New Roman"/>
          <w:b/>
          <w:sz w:val="24"/>
          <w:szCs w:val="24"/>
        </w:rPr>
        <w:t xml:space="preserve">). </w:t>
      </w:r>
      <w:r w:rsidR="00C37943">
        <w:rPr>
          <w:rFonts w:ascii="Times New Roman" w:hAnsi="Times New Roman" w:cs="Times New Roman"/>
          <w:sz w:val="24"/>
          <w:szCs w:val="24"/>
        </w:rPr>
        <w:t>Es la combinación de MOLAP y ROLAP.</w:t>
      </w:r>
    </w:p>
    <w:p w:rsidR="004D66BC" w:rsidRPr="00C37943" w:rsidRDefault="004D66BC" w:rsidP="001B25BD">
      <w:pPr>
        <w:spacing w:line="480" w:lineRule="auto"/>
        <w:jc w:val="both"/>
        <w:rPr>
          <w:rFonts w:ascii="Times New Roman" w:hAnsi="Times New Roman" w:cs="Times New Roman"/>
          <w:sz w:val="24"/>
          <w:szCs w:val="24"/>
        </w:rPr>
      </w:pPr>
      <w:r w:rsidRPr="00C37943">
        <w:rPr>
          <w:rFonts w:ascii="Times New Roman" w:hAnsi="Times New Roman" w:cs="Times New Roman"/>
          <w:b/>
          <w:sz w:val="24"/>
          <w:szCs w:val="24"/>
        </w:rPr>
        <w:t>INDICADORES</w:t>
      </w:r>
      <w:r w:rsidR="00C37943">
        <w:rPr>
          <w:rFonts w:ascii="Times New Roman" w:hAnsi="Times New Roman" w:cs="Times New Roman"/>
          <w:b/>
          <w:sz w:val="24"/>
          <w:szCs w:val="24"/>
        </w:rPr>
        <w:t xml:space="preserve">. </w:t>
      </w:r>
      <w:r w:rsidR="006D0902">
        <w:rPr>
          <w:rFonts w:ascii="Times New Roman" w:hAnsi="Times New Roman" w:cs="Times New Roman"/>
          <w:sz w:val="24"/>
          <w:szCs w:val="24"/>
        </w:rPr>
        <w:t>U</w:t>
      </w:r>
      <w:r w:rsidR="006D0902" w:rsidRPr="006D0902">
        <w:rPr>
          <w:rFonts w:ascii="Times New Roman" w:hAnsi="Times New Roman" w:cs="Times New Roman"/>
          <w:sz w:val="24"/>
          <w:szCs w:val="24"/>
        </w:rPr>
        <w:t>nidad de medición que permite evaluar el rendimiento de los procesos internos</w:t>
      </w:r>
      <w:r w:rsidR="006D0902">
        <w:rPr>
          <w:rFonts w:ascii="Times New Roman" w:hAnsi="Times New Roman" w:cs="Times New Roman"/>
          <w:sz w:val="24"/>
          <w:szCs w:val="24"/>
        </w:rPr>
        <w:t xml:space="preserve"> de la empresa.</w:t>
      </w:r>
    </w:p>
    <w:p w:rsidR="004D66BC" w:rsidRPr="006D0902" w:rsidRDefault="004D66BC" w:rsidP="001B25BD">
      <w:pPr>
        <w:spacing w:line="480" w:lineRule="auto"/>
        <w:jc w:val="both"/>
        <w:rPr>
          <w:rFonts w:ascii="Times New Roman" w:hAnsi="Times New Roman" w:cs="Times New Roman"/>
          <w:sz w:val="24"/>
          <w:szCs w:val="24"/>
        </w:rPr>
      </w:pPr>
      <w:r w:rsidRPr="006D0902">
        <w:rPr>
          <w:rFonts w:ascii="Times New Roman" w:hAnsi="Times New Roman" w:cs="Times New Roman"/>
          <w:b/>
          <w:sz w:val="24"/>
          <w:szCs w:val="24"/>
        </w:rPr>
        <w:t>KPI</w:t>
      </w:r>
      <w:r w:rsidR="006D0902">
        <w:rPr>
          <w:rFonts w:ascii="Times New Roman" w:hAnsi="Times New Roman" w:cs="Times New Roman"/>
          <w:b/>
          <w:sz w:val="24"/>
          <w:szCs w:val="24"/>
        </w:rPr>
        <w:t xml:space="preserve"> (KEY PERFORMANCE INDICATOR). </w:t>
      </w:r>
      <w:r w:rsidR="006D0902">
        <w:rPr>
          <w:rFonts w:ascii="Times New Roman" w:hAnsi="Times New Roman" w:cs="Times New Roman"/>
          <w:sz w:val="24"/>
          <w:szCs w:val="24"/>
        </w:rPr>
        <w:t>Unidad de medición</w:t>
      </w:r>
      <w:r w:rsidR="006D0902" w:rsidRPr="006D0902">
        <w:rPr>
          <w:rFonts w:ascii="Times New Roman" w:hAnsi="Times New Roman" w:cs="Times New Roman"/>
          <w:sz w:val="24"/>
          <w:szCs w:val="24"/>
        </w:rPr>
        <w:t xml:space="preserve"> que nos </w:t>
      </w:r>
      <w:r w:rsidR="006D0902">
        <w:rPr>
          <w:rFonts w:ascii="Times New Roman" w:hAnsi="Times New Roman" w:cs="Times New Roman"/>
          <w:sz w:val="24"/>
          <w:szCs w:val="24"/>
        </w:rPr>
        <w:t>permite</w:t>
      </w:r>
      <w:r w:rsidR="006D0902" w:rsidRPr="006D0902">
        <w:rPr>
          <w:rFonts w:ascii="Times New Roman" w:hAnsi="Times New Roman" w:cs="Times New Roman"/>
          <w:sz w:val="24"/>
          <w:szCs w:val="24"/>
        </w:rPr>
        <w:t xml:space="preserve"> identificar el rendimiento de una determinada acción o estrategia. Estas unidades de medida nos indican nuestro nivel de desempeño en base a los objetivos que hemos fijado con anterioridad.</w:t>
      </w:r>
    </w:p>
    <w:p w:rsidR="004D66BC" w:rsidRPr="006D0902" w:rsidRDefault="004D66BC" w:rsidP="001B25BD">
      <w:pPr>
        <w:spacing w:line="480" w:lineRule="auto"/>
        <w:jc w:val="both"/>
        <w:rPr>
          <w:rFonts w:ascii="Times New Roman" w:hAnsi="Times New Roman" w:cs="Times New Roman"/>
          <w:sz w:val="24"/>
          <w:szCs w:val="24"/>
        </w:rPr>
      </w:pPr>
      <w:r w:rsidRPr="006D0902">
        <w:rPr>
          <w:rFonts w:ascii="Times New Roman" w:hAnsi="Times New Roman" w:cs="Times New Roman"/>
          <w:b/>
          <w:sz w:val="24"/>
          <w:szCs w:val="24"/>
        </w:rPr>
        <w:t>MOLAP</w:t>
      </w:r>
      <w:r w:rsidR="006D0902" w:rsidRPr="006D0902">
        <w:rPr>
          <w:rFonts w:ascii="Times New Roman" w:hAnsi="Times New Roman" w:cs="Times New Roman"/>
          <w:b/>
          <w:sz w:val="24"/>
          <w:szCs w:val="24"/>
        </w:rPr>
        <w:t xml:space="preserve"> (MULTI-DIMENSIONAL ON</w:t>
      </w:r>
      <w:r w:rsidR="00EA0639">
        <w:rPr>
          <w:rFonts w:ascii="Times New Roman" w:hAnsi="Times New Roman" w:cs="Times New Roman"/>
          <w:b/>
          <w:sz w:val="24"/>
          <w:szCs w:val="24"/>
        </w:rPr>
        <w:t>-</w:t>
      </w:r>
      <w:r w:rsidR="006D0902" w:rsidRPr="006D0902">
        <w:rPr>
          <w:rFonts w:ascii="Times New Roman" w:hAnsi="Times New Roman" w:cs="Times New Roman"/>
          <w:b/>
          <w:sz w:val="24"/>
          <w:szCs w:val="24"/>
        </w:rPr>
        <w:t>LINE ANALYTICAL PROCESSING)</w:t>
      </w:r>
      <w:r w:rsidR="006D0902">
        <w:rPr>
          <w:rFonts w:ascii="Times New Roman" w:hAnsi="Times New Roman" w:cs="Times New Roman"/>
          <w:b/>
          <w:sz w:val="24"/>
          <w:szCs w:val="24"/>
        </w:rPr>
        <w:t xml:space="preserve">. </w:t>
      </w:r>
      <w:r w:rsidR="00EA0639" w:rsidRPr="00EA0639">
        <w:rPr>
          <w:rFonts w:ascii="Times New Roman" w:hAnsi="Times New Roman" w:cs="Times New Roman"/>
          <w:sz w:val="24"/>
          <w:szCs w:val="24"/>
        </w:rPr>
        <w:t>Las bases de</w:t>
      </w:r>
      <w:r w:rsidR="00EA0639">
        <w:rPr>
          <w:rFonts w:ascii="Times New Roman" w:hAnsi="Times New Roman" w:cs="Times New Roman"/>
          <w:b/>
          <w:sz w:val="24"/>
          <w:szCs w:val="24"/>
        </w:rPr>
        <w:t xml:space="preserve"> </w:t>
      </w:r>
      <w:r w:rsidR="00EA0639">
        <w:rPr>
          <w:rFonts w:ascii="Times New Roman" w:hAnsi="Times New Roman" w:cs="Times New Roman"/>
          <w:sz w:val="24"/>
          <w:szCs w:val="24"/>
        </w:rPr>
        <w:t xml:space="preserve">datos OLAP se trabajan como bases de datos multidimensionales. </w:t>
      </w:r>
      <w:r w:rsidR="00EA0639" w:rsidRPr="00EA0639">
        <w:rPr>
          <w:rFonts w:ascii="Times New Roman" w:hAnsi="Times New Roman" w:cs="Times New Roman"/>
          <w:sz w:val="24"/>
          <w:szCs w:val="24"/>
        </w:rPr>
        <w:t>La arquitectura MOLAP requiere unos cálculos intensivos de compilación. Lee de datos pre compilados, y tiene capacidades limitadas de crear agregaciones dinámicamente o de hallar ratios que no se hayan pre calculado y almacenado previamente.</w:t>
      </w:r>
    </w:p>
    <w:p w:rsidR="004D66BC" w:rsidRPr="006D0902" w:rsidRDefault="006D0902" w:rsidP="001B25BD">
      <w:pPr>
        <w:spacing w:line="480" w:lineRule="auto"/>
        <w:jc w:val="both"/>
        <w:rPr>
          <w:rFonts w:ascii="Times New Roman" w:hAnsi="Times New Roman" w:cs="Times New Roman"/>
          <w:sz w:val="24"/>
          <w:szCs w:val="24"/>
        </w:rPr>
      </w:pPr>
      <w:r w:rsidRPr="006D0902">
        <w:rPr>
          <w:rFonts w:ascii="Times New Roman" w:hAnsi="Times New Roman" w:cs="Times New Roman"/>
          <w:b/>
          <w:sz w:val="24"/>
          <w:szCs w:val="24"/>
        </w:rPr>
        <w:t>OLAP (ON</w:t>
      </w:r>
      <w:r w:rsidR="00EA0639">
        <w:rPr>
          <w:rFonts w:ascii="Times New Roman" w:hAnsi="Times New Roman" w:cs="Times New Roman"/>
          <w:b/>
          <w:sz w:val="24"/>
          <w:szCs w:val="24"/>
        </w:rPr>
        <w:t>-L</w:t>
      </w:r>
      <w:r w:rsidRPr="006D0902">
        <w:rPr>
          <w:rFonts w:ascii="Times New Roman" w:hAnsi="Times New Roman" w:cs="Times New Roman"/>
          <w:b/>
          <w:sz w:val="24"/>
          <w:szCs w:val="24"/>
        </w:rPr>
        <w:t>INE ANALYTICAL PROCESSING)</w:t>
      </w:r>
      <w:r>
        <w:rPr>
          <w:rFonts w:ascii="Times New Roman" w:hAnsi="Times New Roman" w:cs="Times New Roman"/>
          <w:b/>
          <w:sz w:val="24"/>
          <w:szCs w:val="24"/>
        </w:rPr>
        <w:t xml:space="preserve">. </w:t>
      </w:r>
      <w:r>
        <w:rPr>
          <w:rFonts w:ascii="Times New Roman" w:hAnsi="Times New Roman" w:cs="Times New Roman"/>
          <w:sz w:val="24"/>
          <w:szCs w:val="24"/>
        </w:rPr>
        <w:t>B</w:t>
      </w:r>
      <w:r w:rsidRPr="006D0902">
        <w:rPr>
          <w:rFonts w:ascii="Times New Roman" w:hAnsi="Times New Roman" w:cs="Times New Roman"/>
          <w:sz w:val="24"/>
          <w:szCs w:val="24"/>
        </w:rPr>
        <w:t>ase</w:t>
      </w:r>
      <w:r>
        <w:rPr>
          <w:rFonts w:ascii="Times New Roman" w:hAnsi="Times New Roman" w:cs="Times New Roman"/>
          <w:sz w:val="24"/>
          <w:szCs w:val="24"/>
        </w:rPr>
        <w:t>s</w:t>
      </w:r>
      <w:r w:rsidRPr="006D0902">
        <w:rPr>
          <w:rFonts w:ascii="Times New Roman" w:hAnsi="Times New Roman" w:cs="Times New Roman"/>
          <w:sz w:val="24"/>
          <w:szCs w:val="24"/>
        </w:rPr>
        <w:t xml:space="preserve"> de datos orientadas al procesamiento analítico.</w:t>
      </w:r>
      <w:r>
        <w:rPr>
          <w:rFonts w:ascii="Times New Roman" w:hAnsi="Times New Roman" w:cs="Times New Roman"/>
          <w:sz w:val="24"/>
          <w:szCs w:val="24"/>
        </w:rPr>
        <w:t xml:space="preserve"> </w:t>
      </w:r>
      <w:r w:rsidRPr="006D0902">
        <w:rPr>
          <w:rFonts w:ascii="Times New Roman" w:hAnsi="Times New Roman" w:cs="Times New Roman"/>
          <w:sz w:val="24"/>
          <w:szCs w:val="24"/>
        </w:rPr>
        <w:t>Este análisis suele implicar, generalmente, la lectura de grandes cantidades de datos para llegar a extraer algún tipo de información útil</w:t>
      </w:r>
      <w:r w:rsidR="005E2A19">
        <w:rPr>
          <w:rFonts w:ascii="Times New Roman" w:hAnsi="Times New Roman" w:cs="Times New Roman"/>
          <w:sz w:val="24"/>
          <w:szCs w:val="24"/>
        </w:rPr>
        <w:t>.</w:t>
      </w:r>
    </w:p>
    <w:p w:rsidR="00F53976" w:rsidRPr="00EA0639" w:rsidRDefault="004D66BC" w:rsidP="001B25BD">
      <w:pPr>
        <w:spacing w:line="480" w:lineRule="auto"/>
        <w:jc w:val="both"/>
        <w:rPr>
          <w:rFonts w:ascii="Times New Roman" w:hAnsi="Times New Roman" w:cs="Times New Roman"/>
          <w:sz w:val="24"/>
          <w:szCs w:val="24"/>
        </w:rPr>
      </w:pPr>
      <w:r w:rsidRPr="00EA0639">
        <w:rPr>
          <w:rFonts w:ascii="Times New Roman" w:hAnsi="Times New Roman" w:cs="Times New Roman"/>
          <w:b/>
          <w:sz w:val="24"/>
          <w:szCs w:val="24"/>
        </w:rPr>
        <w:t>ROLAP</w:t>
      </w:r>
      <w:r w:rsidR="00EA0639" w:rsidRPr="00EA0639">
        <w:rPr>
          <w:rFonts w:ascii="Times New Roman" w:hAnsi="Times New Roman" w:cs="Times New Roman"/>
          <w:b/>
          <w:sz w:val="24"/>
          <w:szCs w:val="24"/>
        </w:rPr>
        <w:t xml:space="preserve"> (RELATIONAL ON</w:t>
      </w:r>
      <w:r w:rsidR="00EA0639">
        <w:rPr>
          <w:rFonts w:ascii="Times New Roman" w:hAnsi="Times New Roman" w:cs="Times New Roman"/>
          <w:b/>
          <w:sz w:val="24"/>
          <w:szCs w:val="24"/>
        </w:rPr>
        <w:t>-</w:t>
      </w:r>
      <w:r w:rsidR="00EA0639" w:rsidRPr="00EA0639">
        <w:rPr>
          <w:rFonts w:ascii="Times New Roman" w:hAnsi="Times New Roman" w:cs="Times New Roman"/>
          <w:b/>
          <w:sz w:val="24"/>
          <w:szCs w:val="24"/>
        </w:rPr>
        <w:t>LINE ANALYTIC PROCESSING)</w:t>
      </w:r>
      <w:r w:rsidR="00EA0639">
        <w:rPr>
          <w:rFonts w:ascii="Times New Roman" w:hAnsi="Times New Roman" w:cs="Times New Roman"/>
          <w:b/>
          <w:sz w:val="24"/>
          <w:szCs w:val="24"/>
        </w:rPr>
        <w:t xml:space="preserve">. </w:t>
      </w:r>
      <w:r w:rsidR="00EA0639" w:rsidRPr="00EA0639">
        <w:rPr>
          <w:rFonts w:ascii="Times New Roman" w:hAnsi="Times New Roman" w:cs="Times New Roman"/>
          <w:sz w:val="24"/>
          <w:szCs w:val="24"/>
        </w:rPr>
        <w:t>Las bases de</w:t>
      </w:r>
      <w:r w:rsidR="00EA0639">
        <w:rPr>
          <w:rFonts w:ascii="Times New Roman" w:hAnsi="Times New Roman" w:cs="Times New Roman"/>
          <w:b/>
          <w:sz w:val="24"/>
          <w:szCs w:val="24"/>
        </w:rPr>
        <w:t xml:space="preserve"> </w:t>
      </w:r>
      <w:r w:rsidR="00EA0639">
        <w:rPr>
          <w:rFonts w:ascii="Times New Roman" w:hAnsi="Times New Roman" w:cs="Times New Roman"/>
          <w:sz w:val="24"/>
          <w:szCs w:val="24"/>
        </w:rPr>
        <w:t xml:space="preserve">datos OLAP se trabajan como bases de datos relacionales. </w:t>
      </w:r>
      <w:r w:rsidR="00EA0639" w:rsidRPr="00EA0639">
        <w:rPr>
          <w:rFonts w:ascii="Times New Roman" w:hAnsi="Times New Roman" w:cs="Times New Roman"/>
          <w:sz w:val="24"/>
          <w:szCs w:val="24"/>
        </w:rPr>
        <w:t>La arquitectura ROLAP es capaz de usar datos pre calculados si estos están disponibles, o de generar dinámicamente los resultados desde los datos elementales si es preciso. Esta arquitectura accede directamente a los datos de la data</w:t>
      </w:r>
      <w:r w:rsidR="00EA0639">
        <w:rPr>
          <w:rFonts w:ascii="Times New Roman" w:hAnsi="Times New Roman" w:cs="Times New Roman"/>
          <w:sz w:val="24"/>
          <w:szCs w:val="24"/>
        </w:rPr>
        <w:t xml:space="preserve"> </w:t>
      </w:r>
      <w:proofErr w:type="spellStart"/>
      <w:r w:rsidR="00EA0639" w:rsidRPr="00EA0639">
        <w:rPr>
          <w:rFonts w:ascii="Times New Roman" w:hAnsi="Times New Roman" w:cs="Times New Roman"/>
          <w:sz w:val="24"/>
          <w:szCs w:val="24"/>
        </w:rPr>
        <w:t>warehouse</w:t>
      </w:r>
      <w:proofErr w:type="spellEnd"/>
      <w:r w:rsidR="00EA0639">
        <w:rPr>
          <w:rFonts w:ascii="Times New Roman" w:hAnsi="Times New Roman" w:cs="Times New Roman"/>
          <w:sz w:val="24"/>
          <w:szCs w:val="24"/>
        </w:rPr>
        <w:t>.</w:t>
      </w:r>
    </w:p>
    <w:sectPr w:rsidR="00F53976" w:rsidRPr="00EA0639" w:rsidSect="006F3105">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0FD" w:rsidRDefault="005150FD">
      <w:pPr>
        <w:spacing w:after="0" w:line="240" w:lineRule="auto"/>
      </w:pPr>
      <w:r>
        <w:separator/>
      </w:r>
    </w:p>
  </w:endnote>
  <w:endnote w:type="continuationSeparator" w:id="0">
    <w:p w:rsidR="005150FD" w:rsidRDefault="00515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AAC" w:rsidRPr="00C9152C" w:rsidRDefault="009B1AAC">
    <w:pPr>
      <w:pStyle w:val="Piedepgina"/>
      <w:jc w:val="center"/>
      <w:rPr>
        <w:rFonts w:ascii="Times New Roman" w:hAnsi="Times New Roman" w:cs="Times New Roman"/>
        <w:caps/>
      </w:rPr>
    </w:pPr>
    <w:r w:rsidRPr="00C9152C">
      <w:rPr>
        <w:rFonts w:ascii="Times New Roman" w:hAnsi="Times New Roman" w:cs="Times New Roman"/>
        <w:caps/>
      </w:rPr>
      <w:fldChar w:fldCharType="begin"/>
    </w:r>
    <w:r w:rsidRPr="00C9152C">
      <w:rPr>
        <w:rFonts w:ascii="Times New Roman" w:hAnsi="Times New Roman" w:cs="Times New Roman"/>
        <w:caps/>
      </w:rPr>
      <w:instrText>PAGE   \* MERGEFORMAT</w:instrText>
    </w:r>
    <w:r w:rsidRPr="00C9152C">
      <w:rPr>
        <w:rFonts w:ascii="Times New Roman" w:hAnsi="Times New Roman" w:cs="Times New Roman"/>
        <w:caps/>
      </w:rPr>
      <w:fldChar w:fldCharType="separate"/>
    </w:r>
    <w:r w:rsidR="00F90F72" w:rsidRPr="00F90F72">
      <w:rPr>
        <w:rFonts w:ascii="Times New Roman" w:hAnsi="Times New Roman" w:cs="Times New Roman"/>
        <w:caps/>
        <w:noProof/>
        <w:lang w:val="es-ES"/>
      </w:rPr>
      <w:t>42</w:t>
    </w:r>
    <w:r w:rsidRPr="00C9152C">
      <w:rPr>
        <w:rFonts w:ascii="Times New Roman" w:hAnsi="Times New Roman" w:cs="Times New Roman"/>
        <w:caps/>
      </w:rPr>
      <w:fldChar w:fldCharType="end"/>
    </w:r>
  </w:p>
  <w:p w:rsidR="009B1AAC" w:rsidRDefault="009B1AA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0FD" w:rsidRDefault="005150FD">
      <w:pPr>
        <w:spacing w:after="0" w:line="240" w:lineRule="auto"/>
      </w:pPr>
      <w:r>
        <w:separator/>
      </w:r>
    </w:p>
  </w:footnote>
  <w:footnote w:type="continuationSeparator" w:id="0">
    <w:p w:rsidR="005150FD" w:rsidRDefault="00515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2516"/>
    <w:multiLevelType w:val="multilevel"/>
    <w:tmpl w:val="D5B4052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1D6867"/>
    <w:multiLevelType w:val="hybridMultilevel"/>
    <w:tmpl w:val="5F0003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DE523C8"/>
    <w:multiLevelType w:val="hybridMultilevel"/>
    <w:tmpl w:val="BAC6D54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32E55E7"/>
    <w:multiLevelType w:val="hybridMultilevel"/>
    <w:tmpl w:val="71344F5E"/>
    <w:lvl w:ilvl="0" w:tplc="18664DA8">
      <w:start w:val="1"/>
      <w:numFmt w:val="bullet"/>
      <w:lvlText w:val=""/>
      <w:lvlJc w:val="left"/>
      <w:pPr>
        <w:ind w:left="720" w:hanging="360"/>
      </w:pPr>
      <w:rPr>
        <w:rFonts w:ascii="Symbol" w:hAnsi="Symbol" w:hint="default"/>
        <w:sz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9E90D49"/>
    <w:multiLevelType w:val="hybridMultilevel"/>
    <w:tmpl w:val="AC282EA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A495E68"/>
    <w:multiLevelType w:val="multilevel"/>
    <w:tmpl w:val="28FA4BD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B023340"/>
    <w:multiLevelType w:val="hybridMultilevel"/>
    <w:tmpl w:val="A6A47676"/>
    <w:lvl w:ilvl="0" w:tplc="280A000B">
      <w:start w:val="1"/>
      <w:numFmt w:val="bullet"/>
      <w:lvlText w:val=""/>
      <w:lvlJc w:val="left"/>
      <w:pPr>
        <w:ind w:left="1996" w:hanging="360"/>
      </w:pPr>
      <w:rPr>
        <w:rFonts w:ascii="Wingdings" w:hAnsi="Wingdings"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7" w15:restartNumberingAfterBreak="0">
    <w:nsid w:val="39757872"/>
    <w:multiLevelType w:val="hybridMultilevel"/>
    <w:tmpl w:val="2166AD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18943D7"/>
    <w:multiLevelType w:val="multilevel"/>
    <w:tmpl w:val="8062BF36"/>
    <w:lvl w:ilvl="0">
      <w:start w:val="1"/>
      <w:numFmt w:val="decimal"/>
      <w:lvlText w:val="%1"/>
      <w:lvlJc w:val="left"/>
      <w:pPr>
        <w:ind w:left="360" w:hanging="360"/>
      </w:pPr>
      <w:rPr>
        <w:rFonts w:hint="default"/>
        <w:b/>
      </w:rPr>
    </w:lvl>
    <w:lvl w:ilvl="1">
      <w:start w:val="1"/>
      <w:numFmt w:val="decimal"/>
      <w:lvlText w:val="%1.%2"/>
      <w:lvlJc w:val="left"/>
      <w:pPr>
        <w:ind w:left="644" w:hanging="36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572" w:hanging="72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500" w:hanging="108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428" w:hanging="1440"/>
      </w:pPr>
      <w:rPr>
        <w:rFonts w:hint="default"/>
        <w:b/>
      </w:rPr>
    </w:lvl>
    <w:lvl w:ilvl="8">
      <w:start w:val="1"/>
      <w:numFmt w:val="decimal"/>
      <w:lvlText w:val="%1.%2.%3.%4.%5.%6.%7.%8.%9"/>
      <w:lvlJc w:val="left"/>
      <w:pPr>
        <w:ind w:left="3712" w:hanging="1440"/>
      </w:pPr>
      <w:rPr>
        <w:rFonts w:hint="default"/>
        <w:b/>
      </w:rPr>
    </w:lvl>
  </w:abstractNum>
  <w:abstractNum w:abstractNumId="9" w15:restartNumberingAfterBreak="0">
    <w:nsid w:val="58975444"/>
    <w:multiLevelType w:val="multilevel"/>
    <w:tmpl w:val="95741BFE"/>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12766C4"/>
    <w:multiLevelType w:val="multilevel"/>
    <w:tmpl w:val="28FA4BD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2A4016D"/>
    <w:multiLevelType w:val="hybridMultilevel"/>
    <w:tmpl w:val="7B2CC06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66232657"/>
    <w:multiLevelType w:val="hybridMultilevel"/>
    <w:tmpl w:val="803856F2"/>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6BEC0A79"/>
    <w:multiLevelType w:val="hybridMultilevel"/>
    <w:tmpl w:val="777C327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731D75A3"/>
    <w:multiLevelType w:val="hybridMultilevel"/>
    <w:tmpl w:val="7AC0A5E0"/>
    <w:lvl w:ilvl="0" w:tplc="280A000B">
      <w:start w:val="1"/>
      <w:numFmt w:val="bullet"/>
      <w:lvlText w:val=""/>
      <w:lvlJc w:val="left"/>
      <w:pPr>
        <w:ind w:left="1571" w:hanging="360"/>
      </w:pPr>
      <w:rPr>
        <w:rFonts w:ascii="Wingdings" w:hAnsi="Wingdings"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5" w15:restartNumberingAfterBreak="0">
    <w:nsid w:val="7536643F"/>
    <w:multiLevelType w:val="hybridMultilevel"/>
    <w:tmpl w:val="F4A298C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6B25FD6"/>
    <w:multiLevelType w:val="hybridMultilevel"/>
    <w:tmpl w:val="52EED498"/>
    <w:lvl w:ilvl="0" w:tplc="280A000B">
      <w:start w:val="1"/>
      <w:numFmt w:val="bullet"/>
      <w:lvlText w:val=""/>
      <w:lvlJc w:val="left"/>
      <w:pPr>
        <w:ind w:left="720" w:hanging="360"/>
      </w:pPr>
      <w:rPr>
        <w:rFonts w:ascii="Wingdings" w:hAnsi="Wingdings"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9882B0F"/>
    <w:multiLevelType w:val="hybridMultilevel"/>
    <w:tmpl w:val="4886D16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DE33BBC"/>
    <w:multiLevelType w:val="hybridMultilevel"/>
    <w:tmpl w:val="E2A8F028"/>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7FEE2B85"/>
    <w:multiLevelType w:val="hybridMultilevel"/>
    <w:tmpl w:val="7EC48ED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FF70101"/>
    <w:multiLevelType w:val="hybridMultilevel"/>
    <w:tmpl w:val="D944C6A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0"/>
  </w:num>
  <w:num w:numId="4">
    <w:abstractNumId w:val="15"/>
  </w:num>
  <w:num w:numId="5">
    <w:abstractNumId w:val="5"/>
  </w:num>
  <w:num w:numId="6">
    <w:abstractNumId w:val="10"/>
  </w:num>
  <w:num w:numId="7">
    <w:abstractNumId w:val="8"/>
  </w:num>
  <w:num w:numId="8">
    <w:abstractNumId w:val="16"/>
  </w:num>
  <w:num w:numId="9">
    <w:abstractNumId w:val="13"/>
  </w:num>
  <w:num w:numId="10">
    <w:abstractNumId w:val="7"/>
  </w:num>
  <w:num w:numId="11">
    <w:abstractNumId w:val="1"/>
  </w:num>
  <w:num w:numId="12">
    <w:abstractNumId w:val="3"/>
  </w:num>
  <w:num w:numId="13">
    <w:abstractNumId w:val="4"/>
  </w:num>
  <w:num w:numId="14">
    <w:abstractNumId w:val="12"/>
  </w:num>
  <w:num w:numId="15">
    <w:abstractNumId w:val="18"/>
  </w:num>
  <w:num w:numId="16">
    <w:abstractNumId w:val="17"/>
  </w:num>
  <w:num w:numId="17">
    <w:abstractNumId w:val="2"/>
  </w:num>
  <w:num w:numId="18">
    <w:abstractNumId w:val="9"/>
  </w:num>
  <w:num w:numId="19">
    <w:abstractNumId w:val="6"/>
  </w:num>
  <w:num w:numId="20">
    <w:abstractNumId w:val="14"/>
  </w:num>
  <w:num w:numId="21">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558"/>
    <w:rsid w:val="00002C76"/>
    <w:rsid w:val="000065D0"/>
    <w:rsid w:val="00006DA7"/>
    <w:rsid w:val="000175FD"/>
    <w:rsid w:val="00032F8D"/>
    <w:rsid w:val="000516CF"/>
    <w:rsid w:val="00052474"/>
    <w:rsid w:val="000551CA"/>
    <w:rsid w:val="000800D6"/>
    <w:rsid w:val="00085B7B"/>
    <w:rsid w:val="00092926"/>
    <w:rsid w:val="000946AC"/>
    <w:rsid w:val="00097023"/>
    <w:rsid w:val="000A3546"/>
    <w:rsid w:val="000B1153"/>
    <w:rsid w:val="000B4A57"/>
    <w:rsid w:val="000C0573"/>
    <w:rsid w:val="000C2F61"/>
    <w:rsid w:val="000C46F1"/>
    <w:rsid w:val="000E4B60"/>
    <w:rsid w:val="000F2839"/>
    <w:rsid w:val="00101A8D"/>
    <w:rsid w:val="001148AC"/>
    <w:rsid w:val="00115D00"/>
    <w:rsid w:val="0011703E"/>
    <w:rsid w:val="00127976"/>
    <w:rsid w:val="0014352F"/>
    <w:rsid w:val="00156F62"/>
    <w:rsid w:val="00164120"/>
    <w:rsid w:val="00170CFE"/>
    <w:rsid w:val="001817AF"/>
    <w:rsid w:val="001817B7"/>
    <w:rsid w:val="00183A30"/>
    <w:rsid w:val="0018522D"/>
    <w:rsid w:val="00192CBA"/>
    <w:rsid w:val="001A1AB4"/>
    <w:rsid w:val="001A3BD5"/>
    <w:rsid w:val="001A4EB4"/>
    <w:rsid w:val="001A5F85"/>
    <w:rsid w:val="001B25BD"/>
    <w:rsid w:val="001B65FB"/>
    <w:rsid w:val="001B70A6"/>
    <w:rsid w:val="001B7510"/>
    <w:rsid w:val="001C2CB9"/>
    <w:rsid w:val="001C2E27"/>
    <w:rsid w:val="001C6742"/>
    <w:rsid w:val="001E5DEF"/>
    <w:rsid w:val="001F4A74"/>
    <w:rsid w:val="001F4DC5"/>
    <w:rsid w:val="002018C2"/>
    <w:rsid w:val="002137C6"/>
    <w:rsid w:val="00216A6C"/>
    <w:rsid w:val="002322B8"/>
    <w:rsid w:val="0024006D"/>
    <w:rsid w:val="00256BC2"/>
    <w:rsid w:val="0026740B"/>
    <w:rsid w:val="00270656"/>
    <w:rsid w:val="0027158F"/>
    <w:rsid w:val="00273683"/>
    <w:rsid w:val="00276F6B"/>
    <w:rsid w:val="002817D7"/>
    <w:rsid w:val="00285F63"/>
    <w:rsid w:val="002A7CC8"/>
    <w:rsid w:val="002B1C1F"/>
    <w:rsid w:val="002B7776"/>
    <w:rsid w:val="002C3AD3"/>
    <w:rsid w:val="002C655B"/>
    <w:rsid w:val="002C6E30"/>
    <w:rsid w:val="002D7AEB"/>
    <w:rsid w:val="002F0250"/>
    <w:rsid w:val="002F619F"/>
    <w:rsid w:val="003129BC"/>
    <w:rsid w:val="00317F33"/>
    <w:rsid w:val="00335E59"/>
    <w:rsid w:val="00350629"/>
    <w:rsid w:val="00362B08"/>
    <w:rsid w:val="00371CB1"/>
    <w:rsid w:val="003946FB"/>
    <w:rsid w:val="003A53EB"/>
    <w:rsid w:val="003A7B26"/>
    <w:rsid w:val="003B5E99"/>
    <w:rsid w:val="003B7F0F"/>
    <w:rsid w:val="003C0E2B"/>
    <w:rsid w:val="003C3136"/>
    <w:rsid w:val="003C51B8"/>
    <w:rsid w:val="003C52B6"/>
    <w:rsid w:val="003D1FFF"/>
    <w:rsid w:val="003D2D47"/>
    <w:rsid w:val="003D4372"/>
    <w:rsid w:val="003E17EC"/>
    <w:rsid w:val="003E353B"/>
    <w:rsid w:val="003E62B0"/>
    <w:rsid w:val="003E62D7"/>
    <w:rsid w:val="003F2E44"/>
    <w:rsid w:val="00401F1E"/>
    <w:rsid w:val="00402DFA"/>
    <w:rsid w:val="0041030C"/>
    <w:rsid w:val="0041634E"/>
    <w:rsid w:val="00423B20"/>
    <w:rsid w:val="00424FEA"/>
    <w:rsid w:val="004379EE"/>
    <w:rsid w:val="00446C54"/>
    <w:rsid w:val="00465322"/>
    <w:rsid w:val="00470552"/>
    <w:rsid w:val="004805B2"/>
    <w:rsid w:val="00486A9A"/>
    <w:rsid w:val="004A49E5"/>
    <w:rsid w:val="004A7B82"/>
    <w:rsid w:val="004C1B07"/>
    <w:rsid w:val="004C3720"/>
    <w:rsid w:val="004D1E8F"/>
    <w:rsid w:val="004D4A0D"/>
    <w:rsid w:val="004D66BC"/>
    <w:rsid w:val="004E0FD9"/>
    <w:rsid w:val="004F36C2"/>
    <w:rsid w:val="004F49FE"/>
    <w:rsid w:val="005046C3"/>
    <w:rsid w:val="0050668F"/>
    <w:rsid w:val="00506991"/>
    <w:rsid w:val="00510C81"/>
    <w:rsid w:val="005150FD"/>
    <w:rsid w:val="00523C40"/>
    <w:rsid w:val="00540D4A"/>
    <w:rsid w:val="00546E26"/>
    <w:rsid w:val="00546F6B"/>
    <w:rsid w:val="00550B9F"/>
    <w:rsid w:val="00552474"/>
    <w:rsid w:val="00560C1B"/>
    <w:rsid w:val="00564981"/>
    <w:rsid w:val="00567CFA"/>
    <w:rsid w:val="005724E5"/>
    <w:rsid w:val="00583A65"/>
    <w:rsid w:val="005A2B1E"/>
    <w:rsid w:val="005A2F1F"/>
    <w:rsid w:val="005C6B99"/>
    <w:rsid w:val="005D5E7F"/>
    <w:rsid w:val="005E113F"/>
    <w:rsid w:val="005E2A19"/>
    <w:rsid w:val="005E5B60"/>
    <w:rsid w:val="005F0F6F"/>
    <w:rsid w:val="005F1E93"/>
    <w:rsid w:val="006147DA"/>
    <w:rsid w:val="00620536"/>
    <w:rsid w:val="00641DED"/>
    <w:rsid w:val="006424A7"/>
    <w:rsid w:val="00643005"/>
    <w:rsid w:val="00643F67"/>
    <w:rsid w:val="0064456B"/>
    <w:rsid w:val="00646172"/>
    <w:rsid w:val="006467A4"/>
    <w:rsid w:val="006611A6"/>
    <w:rsid w:val="00662561"/>
    <w:rsid w:val="00675624"/>
    <w:rsid w:val="00675E04"/>
    <w:rsid w:val="006921D2"/>
    <w:rsid w:val="00694AE3"/>
    <w:rsid w:val="006A3352"/>
    <w:rsid w:val="006A56E8"/>
    <w:rsid w:val="006A6439"/>
    <w:rsid w:val="006B1098"/>
    <w:rsid w:val="006B4842"/>
    <w:rsid w:val="006D0902"/>
    <w:rsid w:val="006E2B09"/>
    <w:rsid w:val="006F0154"/>
    <w:rsid w:val="006F0529"/>
    <w:rsid w:val="006F3105"/>
    <w:rsid w:val="006F4990"/>
    <w:rsid w:val="006F7EA8"/>
    <w:rsid w:val="00704558"/>
    <w:rsid w:val="0070559A"/>
    <w:rsid w:val="0071064B"/>
    <w:rsid w:val="00712BE2"/>
    <w:rsid w:val="00713F41"/>
    <w:rsid w:val="00722501"/>
    <w:rsid w:val="00722797"/>
    <w:rsid w:val="00744D79"/>
    <w:rsid w:val="007518AA"/>
    <w:rsid w:val="00772E39"/>
    <w:rsid w:val="0079091B"/>
    <w:rsid w:val="007A0A6B"/>
    <w:rsid w:val="007A40C2"/>
    <w:rsid w:val="007E78AB"/>
    <w:rsid w:val="007F3734"/>
    <w:rsid w:val="007F428B"/>
    <w:rsid w:val="007F67A8"/>
    <w:rsid w:val="007F7847"/>
    <w:rsid w:val="008038F1"/>
    <w:rsid w:val="00815C50"/>
    <w:rsid w:val="00837D3E"/>
    <w:rsid w:val="00840F51"/>
    <w:rsid w:val="0084172A"/>
    <w:rsid w:val="00843ECF"/>
    <w:rsid w:val="00844487"/>
    <w:rsid w:val="008569CA"/>
    <w:rsid w:val="0086202B"/>
    <w:rsid w:val="0087036D"/>
    <w:rsid w:val="008710E9"/>
    <w:rsid w:val="0087288C"/>
    <w:rsid w:val="00881128"/>
    <w:rsid w:val="008A45C5"/>
    <w:rsid w:val="008B61FC"/>
    <w:rsid w:val="008B65C4"/>
    <w:rsid w:val="008B77EB"/>
    <w:rsid w:val="008D43AC"/>
    <w:rsid w:val="008E49B6"/>
    <w:rsid w:val="008E4CEE"/>
    <w:rsid w:val="008E6E36"/>
    <w:rsid w:val="00914014"/>
    <w:rsid w:val="00914ADB"/>
    <w:rsid w:val="00930269"/>
    <w:rsid w:val="00932F76"/>
    <w:rsid w:val="00953828"/>
    <w:rsid w:val="00981CAC"/>
    <w:rsid w:val="009966A4"/>
    <w:rsid w:val="00996E53"/>
    <w:rsid w:val="009A28B3"/>
    <w:rsid w:val="009A3BA7"/>
    <w:rsid w:val="009B1AAC"/>
    <w:rsid w:val="009B297A"/>
    <w:rsid w:val="009B39B5"/>
    <w:rsid w:val="009B4270"/>
    <w:rsid w:val="009C2166"/>
    <w:rsid w:val="009C3F8D"/>
    <w:rsid w:val="009C428B"/>
    <w:rsid w:val="009C699F"/>
    <w:rsid w:val="009E1A4C"/>
    <w:rsid w:val="00A003DE"/>
    <w:rsid w:val="00A00E57"/>
    <w:rsid w:val="00A07E8A"/>
    <w:rsid w:val="00A16457"/>
    <w:rsid w:val="00A25FAB"/>
    <w:rsid w:val="00A353D6"/>
    <w:rsid w:val="00A3573A"/>
    <w:rsid w:val="00A421B6"/>
    <w:rsid w:val="00A45BF6"/>
    <w:rsid w:val="00A67074"/>
    <w:rsid w:val="00A700E1"/>
    <w:rsid w:val="00A85680"/>
    <w:rsid w:val="00A93778"/>
    <w:rsid w:val="00A96F0E"/>
    <w:rsid w:val="00AA0CB7"/>
    <w:rsid w:val="00AB10B9"/>
    <w:rsid w:val="00AD75A8"/>
    <w:rsid w:val="00AE7BE1"/>
    <w:rsid w:val="00AF269E"/>
    <w:rsid w:val="00B03AA8"/>
    <w:rsid w:val="00B10DE5"/>
    <w:rsid w:val="00B14D08"/>
    <w:rsid w:val="00B20275"/>
    <w:rsid w:val="00B355E5"/>
    <w:rsid w:val="00B450C9"/>
    <w:rsid w:val="00B45509"/>
    <w:rsid w:val="00B66DEB"/>
    <w:rsid w:val="00B91ABB"/>
    <w:rsid w:val="00B9403E"/>
    <w:rsid w:val="00BA3092"/>
    <w:rsid w:val="00BA4A1E"/>
    <w:rsid w:val="00BB151A"/>
    <w:rsid w:val="00BB34E9"/>
    <w:rsid w:val="00BD23A6"/>
    <w:rsid w:val="00BF3641"/>
    <w:rsid w:val="00BF3F89"/>
    <w:rsid w:val="00C02AF4"/>
    <w:rsid w:val="00C22246"/>
    <w:rsid w:val="00C23AD9"/>
    <w:rsid w:val="00C24487"/>
    <w:rsid w:val="00C30CD4"/>
    <w:rsid w:val="00C31657"/>
    <w:rsid w:val="00C33114"/>
    <w:rsid w:val="00C37943"/>
    <w:rsid w:val="00C42B18"/>
    <w:rsid w:val="00C54B82"/>
    <w:rsid w:val="00C54EB4"/>
    <w:rsid w:val="00C63760"/>
    <w:rsid w:val="00C63EB4"/>
    <w:rsid w:val="00C652FD"/>
    <w:rsid w:val="00C81B45"/>
    <w:rsid w:val="00C90852"/>
    <w:rsid w:val="00C9152C"/>
    <w:rsid w:val="00CA5AC8"/>
    <w:rsid w:val="00CA5C29"/>
    <w:rsid w:val="00CD1233"/>
    <w:rsid w:val="00D06084"/>
    <w:rsid w:val="00D10A18"/>
    <w:rsid w:val="00D1444B"/>
    <w:rsid w:val="00D14518"/>
    <w:rsid w:val="00D165F2"/>
    <w:rsid w:val="00D1727F"/>
    <w:rsid w:val="00D20603"/>
    <w:rsid w:val="00D23984"/>
    <w:rsid w:val="00D2541B"/>
    <w:rsid w:val="00D25AD5"/>
    <w:rsid w:val="00D429CA"/>
    <w:rsid w:val="00D45464"/>
    <w:rsid w:val="00D5127F"/>
    <w:rsid w:val="00D52A58"/>
    <w:rsid w:val="00D56688"/>
    <w:rsid w:val="00D625CF"/>
    <w:rsid w:val="00D63B4B"/>
    <w:rsid w:val="00D6756B"/>
    <w:rsid w:val="00D70508"/>
    <w:rsid w:val="00D810EA"/>
    <w:rsid w:val="00D87252"/>
    <w:rsid w:val="00D90BB0"/>
    <w:rsid w:val="00D9359B"/>
    <w:rsid w:val="00DA759E"/>
    <w:rsid w:val="00DB12D7"/>
    <w:rsid w:val="00DC12F6"/>
    <w:rsid w:val="00DC21D8"/>
    <w:rsid w:val="00DE272F"/>
    <w:rsid w:val="00E06802"/>
    <w:rsid w:val="00E07A4A"/>
    <w:rsid w:val="00E2389D"/>
    <w:rsid w:val="00E33C96"/>
    <w:rsid w:val="00E379AF"/>
    <w:rsid w:val="00E5155B"/>
    <w:rsid w:val="00E57CBE"/>
    <w:rsid w:val="00E625FC"/>
    <w:rsid w:val="00E626C4"/>
    <w:rsid w:val="00E64786"/>
    <w:rsid w:val="00E72B21"/>
    <w:rsid w:val="00E80557"/>
    <w:rsid w:val="00EA0639"/>
    <w:rsid w:val="00EA0784"/>
    <w:rsid w:val="00EB2987"/>
    <w:rsid w:val="00EC3B02"/>
    <w:rsid w:val="00ED7A64"/>
    <w:rsid w:val="00EE420D"/>
    <w:rsid w:val="00EE5478"/>
    <w:rsid w:val="00EE57A5"/>
    <w:rsid w:val="00EF6314"/>
    <w:rsid w:val="00EF7AA6"/>
    <w:rsid w:val="00F03DF7"/>
    <w:rsid w:val="00F10CF2"/>
    <w:rsid w:val="00F126EE"/>
    <w:rsid w:val="00F21512"/>
    <w:rsid w:val="00F22F23"/>
    <w:rsid w:val="00F25232"/>
    <w:rsid w:val="00F32A95"/>
    <w:rsid w:val="00F342A3"/>
    <w:rsid w:val="00F36BF1"/>
    <w:rsid w:val="00F451E1"/>
    <w:rsid w:val="00F52A3A"/>
    <w:rsid w:val="00F53976"/>
    <w:rsid w:val="00F64A0E"/>
    <w:rsid w:val="00F7379A"/>
    <w:rsid w:val="00F73EE5"/>
    <w:rsid w:val="00F80EDA"/>
    <w:rsid w:val="00F90F72"/>
    <w:rsid w:val="00F94E5A"/>
    <w:rsid w:val="00FA008A"/>
    <w:rsid w:val="00FA2E16"/>
    <w:rsid w:val="00FA3379"/>
    <w:rsid w:val="00FA540F"/>
    <w:rsid w:val="00FB41A6"/>
    <w:rsid w:val="00FB473C"/>
    <w:rsid w:val="00FC4666"/>
    <w:rsid w:val="00FD4991"/>
    <w:rsid w:val="00FE363B"/>
    <w:rsid w:val="00FE3C77"/>
    <w:rsid w:val="00FF65B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84884"/>
  <w15:docId w15:val="{1EC53002-8B7C-4630-8BF0-F64F7952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basedOn w:val="Normal"/>
    <w:next w:val="Normal"/>
    <w:link w:val="Ttulo1Car"/>
    <w:uiPriority w:val="9"/>
    <w:qFormat/>
    <w:rsid w:val="0064761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Ttulo2">
    <w:name w:val="heading 2"/>
    <w:basedOn w:val="Normal"/>
    <w:next w:val="Normal"/>
    <w:link w:val="Ttulo2Car"/>
    <w:uiPriority w:val="9"/>
    <w:unhideWhenUsed/>
    <w:qFormat/>
    <w:rsid w:val="00822A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21F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4379EE"/>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autoRedefine/>
    <w:uiPriority w:val="39"/>
    <w:unhideWhenUsed/>
    <w:rsid w:val="0064456B"/>
    <w:pPr>
      <w:tabs>
        <w:tab w:val="left" w:pos="426"/>
        <w:tab w:val="right" w:leader="dot" w:pos="8828"/>
      </w:tabs>
      <w:spacing w:before="360" w:after="0" w:line="360" w:lineRule="auto"/>
    </w:pPr>
    <w:rPr>
      <w:rFonts w:ascii="Times New Roman" w:eastAsia="Times New Roman" w:hAnsi="Times New Roman" w:cs="Times New Roman"/>
      <w:b/>
      <w:bCs/>
      <w:caps/>
      <w:noProof/>
    </w:rPr>
  </w:style>
  <w:style w:type="paragraph" w:styleId="TDC2">
    <w:name w:val="toc 2"/>
    <w:basedOn w:val="Normal"/>
    <w:next w:val="Normal"/>
    <w:autoRedefine/>
    <w:uiPriority w:val="39"/>
    <w:unhideWhenUsed/>
    <w:rsid w:val="00646172"/>
    <w:pPr>
      <w:tabs>
        <w:tab w:val="left" w:pos="660"/>
        <w:tab w:val="right" w:leader="dot" w:pos="8494"/>
      </w:tabs>
      <w:spacing w:after="0" w:line="240" w:lineRule="auto"/>
      <w:ind w:left="142"/>
    </w:pPr>
    <w:rPr>
      <w:rFonts w:ascii="Times New Roman" w:hAnsi="Times New Roman" w:cs="Times New Roman"/>
      <w:b/>
      <w:bCs/>
      <w:noProof/>
    </w:rPr>
  </w:style>
  <w:style w:type="paragraph" w:styleId="TDC3">
    <w:name w:val="toc 3"/>
    <w:basedOn w:val="Normal"/>
    <w:next w:val="Normal"/>
    <w:autoRedefine/>
    <w:uiPriority w:val="39"/>
    <w:unhideWhenUsed/>
    <w:rsid w:val="00270656"/>
    <w:pPr>
      <w:tabs>
        <w:tab w:val="left" w:pos="709"/>
        <w:tab w:val="right" w:leader="dot" w:pos="8494"/>
      </w:tabs>
      <w:spacing w:after="0" w:line="240" w:lineRule="auto"/>
      <w:ind w:left="426" w:firstLine="142"/>
    </w:pPr>
    <w:rPr>
      <w:rFonts w:ascii="Times New Roman" w:hAnsi="Times New Roman" w:cs="Times New Roman"/>
      <w:b/>
      <w:noProof/>
      <w:szCs w:val="20"/>
    </w:rPr>
  </w:style>
  <w:style w:type="paragraph" w:styleId="TDC4">
    <w:name w:val="toc 4"/>
    <w:basedOn w:val="Normal"/>
    <w:next w:val="Normal"/>
    <w:autoRedefine/>
    <w:uiPriority w:val="39"/>
    <w:unhideWhenUsed/>
    <w:rsid w:val="00486527"/>
    <w:pPr>
      <w:spacing w:after="0" w:line="240" w:lineRule="auto"/>
      <w:ind w:left="440"/>
    </w:pPr>
    <w:rPr>
      <w:sz w:val="20"/>
      <w:szCs w:val="20"/>
    </w:rPr>
  </w:style>
  <w:style w:type="paragraph" w:styleId="TDC5">
    <w:name w:val="toc 5"/>
    <w:basedOn w:val="Normal"/>
    <w:next w:val="Normal"/>
    <w:autoRedefine/>
    <w:uiPriority w:val="39"/>
    <w:unhideWhenUsed/>
    <w:rsid w:val="00486527"/>
    <w:pPr>
      <w:spacing w:after="0" w:line="240" w:lineRule="auto"/>
      <w:ind w:left="660"/>
    </w:pPr>
    <w:rPr>
      <w:sz w:val="20"/>
      <w:szCs w:val="20"/>
    </w:rPr>
  </w:style>
  <w:style w:type="character" w:styleId="Hipervnculo">
    <w:name w:val="Hyperlink"/>
    <w:basedOn w:val="Fuentedeprrafopredeter"/>
    <w:uiPriority w:val="99"/>
    <w:unhideWhenUsed/>
    <w:rsid w:val="00486527"/>
    <w:rPr>
      <w:color w:val="0563C1" w:themeColor="hyperlink"/>
      <w:u w:val="single"/>
    </w:rPr>
  </w:style>
  <w:style w:type="paragraph" w:styleId="Prrafodelista">
    <w:name w:val="List Paragraph"/>
    <w:basedOn w:val="Normal"/>
    <w:uiPriority w:val="34"/>
    <w:qFormat/>
    <w:rsid w:val="00486527"/>
    <w:pPr>
      <w:ind w:left="720"/>
      <w:contextualSpacing/>
    </w:pPr>
  </w:style>
  <w:style w:type="character" w:customStyle="1" w:styleId="UnresolvedMention1">
    <w:name w:val="Unresolved Mention1"/>
    <w:basedOn w:val="Fuentedeprrafopredeter"/>
    <w:uiPriority w:val="99"/>
    <w:semiHidden/>
    <w:unhideWhenUsed/>
    <w:rsid w:val="0093099E"/>
    <w:rPr>
      <w:color w:val="605E5C"/>
      <w:shd w:val="clear" w:color="auto" w:fill="E1DFDD"/>
    </w:rPr>
  </w:style>
  <w:style w:type="paragraph" w:styleId="Encabezado">
    <w:name w:val="header"/>
    <w:basedOn w:val="Normal"/>
    <w:link w:val="EncabezadoCar"/>
    <w:uiPriority w:val="99"/>
    <w:unhideWhenUsed/>
    <w:rsid w:val="00640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07C5"/>
  </w:style>
  <w:style w:type="paragraph" w:styleId="Piedepgina">
    <w:name w:val="footer"/>
    <w:basedOn w:val="Normal"/>
    <w:link w:val="PiedepginaCar"/>
    <w:uiPriority w:val="99"/>
    <w:unhideWhenUsed/>
    <w:rsid w:val="00640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07C5"/>
  </w:style>
  <w:style w:type="character" w:customStyle="1" w:styleId="Ttulo1Car">
    <w:name w:val="Título 1 Car"/>
    <w:basedOn w:val="Fuentedeprrafopredeter"/>
    <w:link w:val="Ttulo1"/>
    <w:uiPriority w:val="9"/>
    <w:rsid w:val="0064761C"/>
    <w:rPr>
      <w:rFonts w:asciiTheme="majorHAnsi" w:eastAsiaTheme="majorEastAsia" w:hAnsiTheme="majorHAnsi" w:cstheme="majorBidi"/>
      <w:color w:val="2F5496" w:themeColor="accent1" w:themeShade="BF"/>
      <w:sz w:val="32"/>
      <w:szCs w:val="32"/>
      <w:lang w:val="en-US"/>
    </w:rPr>
  </w:style>
  <w:style w:type="paragraph" w:styleId="TtuloTDC">
    <w:name w:val="TOC Heading"/>
    <w:basedOn w:val="Ttulo1"/>
    <w:next w:val="Normal"/>
    <w:uiPriority w:val="39"/>
    <w:unhideWhenUsed/>
    <w:qFormat/>
    <w:rsid w:val="00E237C0"/>
    <w:pPr>
      <w:outlineLvl w:val="9"/>
    </w:pPr>
  </w:style>
  <w:style w:type="table" w:styleId="Tablaconcuadrcula">
    <w:name w:val="Table Grid"/>
    <w:basedOn w:val="Tablanormal"/>
    <w:uiPriority w:val="39"/>
    <w:rsid w:val="009C0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CB5390"/>
    <w:pPr>
      <w:spacing w:after="0" w:line="240" w:lineRule="auto"/>
    </w:pPr>
  </w:style>
  <w:style w:type="character" w:customStyle="1" w:styleId="Ttulo2Car">
    <w:name w:val="Título 2 Car"/>
    <w:basedOn w:val="Fuentedeprrafopredeter"/>
    <w:link w:val="Ttulo2"/>
    <w:uiPriority w:val="9"/>
    <w:rsid w:val="00822A2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21FBD"/>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uiPriority w:val="1"/>
    <w:qFormat/>
    <w:rsid w:val="004C7A61"/>
    <w:pPr>
      <w:widowControl w:val="0"/>
      <w:autoSpaceDE w:val="0"/>
      <w:autoSpaceDN w:val="0"/>
      <w:spacing w:after="0" w:line="240" w:lineRule="auto"/>
    </w:pPr>
    <w:rPr>
      <w:rFonts w:ascii="Arial" w:eastAsia="Arial" w:hAnsi="Arial" w:cs="Arial"/>
      <w:lang w:eastAsia="es-ES" w:bidi="es-ES"/>
    </w:rPr>
  </w:style>
  <w:style w:type="character" w:customStyle="1" w:styleId="TextoindependienteCar">
    <w:name w:val="Texto independiente Car"/>
    <w:basedOn w:val="Fuentedeprrafopredeter"/>
    <w:link w:val="Textoindependiente"/>
    <w:uiPriority w:val="1"/>
    <w:rsid w:val="004C7A61"/>
    <w:rPr>
      <w:rFonts w:ascii="Arial" w:eastAsia="Arial" w:hAnsi="Arial" w:cs="Arial"/>
      <w:lang w:val="es-ES" w:eastAsia="es-ES" w:bidi="es-ES"/>
    </w:rPr>
  </w:style>
  <w:style w:type="paragraph" w:customStyle="1" w:styleId="TableParagraph">
    <w:name w:val="Table Paragraph"/>
    <w:basedOn w:val="Normal"/>
    <w:uiPriority w:val="1"/>
    <w:qFormat/>
    <w:rsid w:val="004C7A61"/>
    <w:pPr>
      <w:widowControl w:val="0"/>
      <w:autoSpaceDE w:val="0"/>
      <w:autoSpaceDN w:val="0"/>
      <w:spacing w:after="0" w:line="240" w:lineRule="auto"/>
    </w:pPr>
    <w:rPr>
      <w:rFonts w:ascii="Arial" w:eastAsia="Arial" w:hAnsi="Arial" w:cs="Arial"/>
      <w:lang w:eastAsia="es-ES" w:bidi="es-ES"/>
    </w:rPr>
  </w:style>
  <w:style w:type="character" w:styleId="Hipervnculovisitado">
    <w:name w:val="FollowedHyperlink"/>
    <w:basedOn w:val="Fuentedeprrafopredeter"/>
    <w:uiPriority w:val="99"/>
    <w:semiHidden/>
    <w:unhideWhenUsed/>
    <w:rsid w:val="00814EEF"/>
    <w:rPr>
      <w:color w:val="954F72" w:themeColor="followedHyperlink"/>
      <w:u w:val="single"/>
    </w:rPr>
  </w:style>
  <w:style w:type="paragraph" w:styleId="Bibliografa">
    <w:name w:val="Bibliography"/>
    <w:basedOn w:val="Normal"/>
    <w:next w:val="Normal"/>
    <w:uiPriority w:val="37"/>
    <w:unhideWhenUsed/>
    <w:rsid w:val="004F6513"/>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pPr>
      <w:spacing w:after="0" w:line="240" w:lineRule="auto"/>
    </w:pPr>
    <w:tblPr>
      <w:tblStyleRowBandSize w:val="1"/>
      <w:tblStyleColBandSize w:val="1"/>
    </w:tblPr>
  </w:style>
  <w:style w:type="table" w:customStyle="1" w:styleId="a1">
    <w:basedOn w:val="Tablanormal"/>
    <w:pPr>
      <w:spacing w:after="0" w:line="240" w:lineRule="auto"/>
    </w:pPr>
    <w:tblPr>
      <w:tblStyleRowBandSize w:val="1"/>
      <w:tblStyleColBandSize w:val="1"/>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pPr>
      <w:spacing w:after="0" w:line="240" w:lineRule="auto"/>
    </w:pPr>
    <w:tblPr>
      <w:tblStyleRowBandSize w:val="1"/>
      <w:tblStyleColBandSize w:val="1"/>
    </w:tblPr>
  </w:style>
  <w:style w:type="character" w:customStyle="1" w:styleId="UnresolvedMention">
    <w:name w:val="Unresolved Mention"/>
    <w:basedOn w:val="Fuentedeprrafopredeter"/>
    <w:uiPriority w:val="99"/>
    <w:semiHidden/>
    <w:unhideWhenUsed/>
    <w:rsid w:val="000946AC"/>
    <w:rPr>
      <w:color w:val="605E5C"/>
      <w:shd w:val="clear" w:color="auto" w:fill="E1DFDD"/>
    </w:rPr>
  </w:style>
  <w:style w:type="character" w:styleId="Textodelmarcadordeposicin">
    <w:name w:val="Placeholder Text"/>
    <w:basedOn w:val="Fuentedeprrafopredeter"/>
    <w:uiPriority w:val="99"/>
    <w:semiHidden/>
    <w:rsid w:val="005F0F6F"/>
    <w:rPr>
      <w:color w:val="808080"/>
    </w:rPr>
  </w:style>
  <w:style w:type="character" w:customStyle="1" w:styleId="Ttulo7Car">
    <w:name w:val="Título 7 Car"/>
    <w:basedOn w:val="Fuentedeprrafopredeter"/>
    <w:link w:val="Ttulo7"/>
    <w:uiPriority w:val="9"/>
    <w:rsid w:val="004379EE"/>
    <w:rPr>
      <w:rFonts w:asciiTheme="majorHAnsi" w:eastAsiaTheme="majorEastAsia" w:hAnsiTheme="majorHAnsi" w:cstheme="majorBidi"/>
      <w:i/>
      <w:iCs/>
      <w:color w:val="1F3763" w:themeColor="accent1" w:themeShade="7F"/>
      <w:lang w:val="es-PE"/>
    </w:rPr>
  </w:style>
  <w:style w:type="paragraph" w:styleId="TDC7">
    <w:name w:val="toc 7"/>
    <w:basedOn w:val="Normal"/>
    <w:next w:val="Normal"/>
    <w:autoRedefine/>
    <w:uiPriority w:val="39"/>
    <w:unhideWhenUsed/>
    <w:rsid w:val="00270656"/>
    <w:pPr>
      <w:tabs>
        <w:tab w:val="right" w:leader="dot" w:pos="8494"/>
      </w:tabs>
      <w:spacing w:after="0" w:line="240" w:lineRule="auto"/>
      <w:ind w:left="1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505448">
      <w:bodyDiv w:val="1"/>
      <w:marLeft w:val="0"/>
      <w:marRight w:val="0"/>
      <w:marTop w:val="0"/>
      <w:marBottom w:val="0"/>
      <w:divBdr>
        <w:top w:val="none" w:sz="0" w:space="0" w:color="auto"/>
        <w:left w:val="none" w:sz="0" w:space="0" w:color="auto"/>
        <w:bottom w:val="none" w:sz="0" w:space="0" w:color="auto"/>
        <w:right w:val="none" w:sz="0" w:space="0" w:color="auto"/>
      </w:divBdr>
    </w:div>
    <w:div w:id="561991758">
      <w:bodyDiv w:val="1"/>
      <w:marLeft w:val="0"/>
      <w:marRight w:val="0"/>
      <w:marTop w:val="0"/>
      <w:marBottom w:val="0"/>
      <w:divBdr>
        <w:top w:val="none" w:sz="0" w:space="0" w:color="auto"/>
        <w:left w:val="none" w:sz="0" w:space="0" w:color="auto"/>
        <w:bottom w:val="none" w:sz="0" w:space="0" w:color="auto"/>
        <w:right w:val="none" w:sz="0" w:space="0" w:color="auto"/>
      </w:divBdr>
    </w:div>
    <w:div w:id="603734266">
      <w:bodyDiv w:val="1"/>
      <w:marLeft w:val="0"/>
      <w:marRight w:val="0"/>
      <w:marTop w:val="0"/>
      <w:marBottom w:val="0"/>
      <w:divBdr>
        <w:top w:val="none" w:sz="0" w:space="0" w:color="auto"/>
        <w:left w:val="none" w:sz="0" w:space="0" w:color="auto"/>
        <w:bottom w:val="none" w:sz="0" w:space="0" w:color="auto"/>
        <w:right w:val="none" w:sz="0" w:space="0" w:color="auto"/>
      </w:divBdr>
    </w:div>
    <w:div w:id="637418588">
      <w:bodyDiv w:val="1"/>
      <w:marLeft w:val="0"/>
      <w:marRight w:val="0"/>
      <w:marTop w:val="0"/>
      <w:marBottom w:val="0"/>
      <w:divBdr>
        <w:top w:val="none" w:sz="0" w:space="0" w:color="auto"/>
        <w:left w:val="none" w:sz="0" w:space="0" w:color="auto"/>
        <w:bottom w:val="none" w:sz="0" w:space="0" w:color="auto"/>
        <w:right w:val="none" w:sz="0" w:space="0" w:color="auto"/>
      </w:divBdr>
    </w:div>
    <w:div w:id="682126841">
      <w:bodyDiv w:val="1"/>
      <w:marLeft w:val="0"/>
      <w:marRight w:val="0"/>
      <w:marTop w:val="0"/>
      <w:marBottom w:val="0"/>
      <w:divBdr>
        <w:top w:val="none" w:sz="0" w:space="0" w:color="auto"/>
        <w:left w:val="none" w:sz="0" w:space="0" w:color="auto"/>
        <w:bottom w:val="none" w:sz="0" w:space="0" w:color="auto"/>
        <w:right w:val="none" w:sz="0" w:space="0" w:color="auto"/>
      </w:divBdr>
    </w:div>
    <w:div w:id="794374699">
      <w:bodyDiv w:val="1"/>
      <w:marLeft w:val="0"/>
      <w:marRight w:val="0"/>
      <w:marTop w:val="0"/>
      <w:marBottom w:val="0"/>
      <w:divBdr>
        <w:top w:val="none" w:sz="0" w:space="0" w:color="auto"/>
        <w:left w:val="none" w:sz="0" w:space="0" w:color="auto"/>
        <w:bottom w:val="none" w:sz="0" w:space="0" w:color="auto"/>
        <w:right w:val="none" w:sz="0" w:space="0" w:color="auto"/>
      </w:divBdr>
    </w:div>
    <w:div w:id="1000767183">
      <w:bodyDiv w:val="1"/>
      <w:marLeft w:val="0"/>
      <w:marRight w:val="0"/>
      <w:marTop w:val="0"/>
      <w:marBottom w:val="0"/>
      <w:divBdr>
        <w:top w:val="none" w:sz="0" w:space="0" w:color="auto"/>
        <w:left w:val="none" w:sz="0" w:space="0" w:color="auto"/>
        <w:bottom w:val="none" w:sz="0" w:space="0" w:color="auto"/>
        <w:right w:val="none" w:sz="0" w:space="0" w:color="auto"/>
      </w:divBdr>
    </w:div>
    <w:div w:id="1402672638">
      <w:bodyDiv w:val="1"/>
      <w:marLeft w:val="0"/>
      <w:marRight w:val="0"/>
      <w:marTop w:val="0"/>
      <w:marBottom w:val="0"/>
      <w:divBdr>
        <w:top w:val="none" w:sz="0" w:space="0" w:color="auto"/>
        <w:left w:val="none" w:sz="0" w:space="0" w:color="auto"/>
        <w:bottom w:val="none" w:sz="0" w:space="0" w:color="auto"/>
        <w:right w:val="none" w:sz="0" w:space="0" w:color="auto"/>
      </w:divBdr>
    </w:div>
    <w:div w:id="1695225867">
      <w:bodyDiv w:val="1"/>
      <w:marLeft w:val="0"/>
      <w:marRight w:val="0"/>
      <w:marTop w:val="0"/>
      <w:marBottom w:val="0"/>
      <w:divBdr>
        <w:top w:val="none" w:sz="0" w:space="0" w:color="auto"/>
        <w:left w:val="none" w:sz="0" w:space="0" w:color="auto"/>
        <w:bottom w:val="none" w:sz="0" w:space="0" w:color="auto"/>
        <w:right w:val="none" w:sz="0" w:space="0" w:color="auto"/>
      </w:divBdr>
    </w:div>
    <w:div w:id="1732075877">
      <w:bodyDiv w:val="1"/>
      <w:marLeft w:val="0"/>
      <w:marRight w:val="0"/>
      <w:marTop w:val="0"/>
      <w:marBottom w:val="0"/>
      <w:divBdr>
        <w:top w:val="none" w:sz="0" w:space="0" w:color="auto"/>
        <w:left w:val="none" w:sz="0" w:space="0" w:color="auto"/>
        <w:bottom w:val="none" w:sz="0" w:space="0" w:color="auto"/>
        <w:right w:val="none" w:sz="0" w:space="0" w:color="auto"/>
      </w:divBdr>
    </w:div>
    <w:div w:id="1748070140">
      <w:bodyDiv w:val="1"/>
      <w:marLeft w:val="0"/>
      <w:marRight w:val="0"/>
      <w:marTop w:val="0"/>
      <w:marBottom w:val="0"/>
      <w:divBdr>
        <w:top w:val="none" w:sz="0" w:space="0" w:color="auto"/>
        <w:left w:val="none" w:sz="0" w:space="0" w:color="auto"/>
        <w:bottom w:val="none" w:sz="0" w:space="0" w:color="auto"/>
        <w:right w:val="none" w:sz="0" w:space="0" w:color="auto"/>
      </w:divBdr>
    </w:div>
    <w:div w:id="2086224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imgur.com/FYbQqTN.png" TargetMode="External"/><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I/+DYLyHW7I0bK2oGDWhmXMOaw==">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0C09B6F08EF2C64E83F05E736CE78240" ma:contentTypeVersion="4" ma:contentTypeDescription="Crear nuevo documento." ma:contentTypeScope="" ma:versionID="036ad63a46e006ba12fdf37a2035904b">
  <xsd:schema xmlns:xsd="http://www.w3.org/2001/XMLSchema" xmlns:xs="http://www.w3.org/2001/XMLSchema" xmlns:p="http://schemas.microsoft.com/office/2006/metadata/properties" xmlns:ns2="8836c5b1-46a2-4ceb-a441-7567266f2136" targetNamespace="http://schemas.microsoft.com/office/2006/metadata/properties" ma:root="true" ma:fieldsID="d4c6db9f7bd091f18145fa5bd61fa1ca" ns2:_="">
    <xsd:import namespace="8836c5b1-46a2-4ceb-a441-7567266f21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6c5b1-46a2-4ceb-a441-7567266f2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A2810B3-84BF-4743-8738-A30D08E0E2DF}">
  <ds:schemaRefs>
    <ds:schemaRef ds:uri="http://schemas.openxmlformats.org/officeDocument/2006/bibliography"/>
  </ds:schemaRefs>
</ds:datastoreItem>
</file>

<file path=customXml/itemProps3.xml><?xml version="1.0" encoding="utf-8"?>
<ds:datastoreItem xmlns:ds="http://schemas.openxmlformats.org/officeDocument/2006/customXml" ds:itemID="{0623B1C9-F8C7-4B6F-ABA1-24692DD748C7}"/>
</file>

<file path=customXml/itemProps4.xml><?xml version="1.0" encoding="utf-8"?>
<ds:datastoreItem xmlns:ds="http://schemas.openxmlformats.org/officeDocument/2006/customXml" ds:itemID="{7EE8C70E-DFF6-43C0-A18C-40B4F42B66E7}"/>
</file>

<file path=customXml/itemProps5.xml><?xml version="1.0" encoding="utf-8"?>
<ds:datastoreItem xmlns:ds="http://schemas.openxmlformats.org/officeDocument/2006/customXml" ds:itemID="{9C842E1F-E51F-4F10-AD88-11C4DCDBA757}"/>
</file>

<file path=docProps/app.xml><?xml version="1.0" encoding="utf-8"?>
<Properties xmlns="http://schemas.openxmlformats.org/officeDocument/2006/extended-properties" xmlns:vt="http://schemas.openxmlformats.org/officeDocument/2006/docPropsVTypes">
  <Template>Normal</Template>
  <TotalTime>1</TotalTime>
  <Pages>45</Pages>
  <Words>6657</Words>
  <Characters>36617</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dc:creator>
  <cp:lastModifiedBy>Michel</cp:lastModifiedBy>
  <cp:revision>7</cp:revision>
  <cp:lastPrinted>2021-04-13T03:57:00Z</cp:lastPrinted>
  <dcterms:created xsi:type="dcterms:W3CDTF">2021-04-13T02:39:00Z</dcterms:created>
  <dcterms:modified xsi:type="dcterms:W3CDTF">2021-04-13T03:57:00Z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0x0101000C09B6F08EF2C64E83F05E736CE78240</vt:lpwstr>
  </property>
</Properties>
</file>