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8.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CD" w:rsidRPr="00766A26" w:rsidRDefault="00F279CD" w:rsidP="00F279CD">
      <w:pPr>
        <w:jc w:val="center"/>
        <w:rPr>
          <w:rFonts w:ascii="Arial" w:hAnsi="Arial" w:cs="Arial"/>
          <w:b/>
          <w:color w:val="auto"/>
          <w:sz w:val="44"/>
          <w:szCs w:val="44"/>
          <w:lang w:val="es-PE"/>
        </w:rPr>
      </w:pPr>
      <w:r w:rsidRPr="00766A26">
        <w:rPr>
          <w:rFonts w:ascii="Arial" w:hAnsi="Arial" w:cs="Arial"/>
          <w:b/>
          <w:color w:val="auto"/>
          <w:sz w:val="44"/>
          <w:szCs w:val="44"/>
          <w:lang w:val="es-PE"/>
        </w:rPr>
        <w:t>UNIVERSIDAD NACIONAL FEDERICO VILLARREAL</w:t>
      </w:r>
    </w:p>
    <w:p w:rsidR="00F279CD" w:rsidRPr="00766A26" w:rsidRDefault="00F279CD" w:rsidP="00F279CD">
      <w:pPr>
        <w:jc w:val="center"/>
        <w:rPr>
          <w:rFonts w:ascii="Arial" w:hAnsi="Arial" w:cs="Arial"/>
          <w:color w:val="auto"/>
          <w:lang w:val="es-PE"/>
        </w:rPr>
      </w:pPr>
      <w:r w:rsidRPr="00766A26">
        <w:rPr>
          <w:rFonts w:ascii="Arial" w:hAnsi="Arial" w:cs="Arial"/>
          <w:color w:val="auto"/>
          <w:sz w:val="40"/>
          <w:szCs w:val="40"/>
          <w:lang w:val="es-PE"/>
        </w:rPr>
        <w:t>FACULTAD DE INGENIERÍA INDUSTRIAL Y DE SISTEMAS</w:t>
      </w:r>
    </w:p>
    <w:p w:rsidR="00F279CD" w:rsidRPr="00766A26" w:rsidRDefault="00F279CD" w:rsidP="00F279CD">
      <w:pPr>
        <w:spacing w:after="0" w:line="259" w:lineRule="auto"/>
        <w:ind w:left="77" w:firstLine="0"/>
        <w:jc w:val="center"/>
        <w:rPr>
          <w:rFonts w:ascii="Arial" w:hAnsi="Arial" w:cs="Arial"/>
          <w:color w:val="auto"/>
          <w:lang w:val="es-PE"/>
        </w:rPr>
      </w:pPr>
      <w:r w:rsidRPr="00766A26">
        <w:rPr>
          <w:rFonts w:ascii="Arial" w:hAnsi="Arial" w:cs="Arial"/>
          <w:noProof/>
          <w:color w:val="auto"/>
        </w:rPr>
        <w:drawing>
          <wp:inline distT="0" distB="0" distL="0" distR="0" wp14:anchorId="0FB13238" wp14:editId="1BE04BCA">
            <wp:extent cx="1552575" cy="28860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1552575" cy="2886075"/>
                    </a:xfrm>
                    <a:prstGeom prst="rect">
                      <a:avLst/>
                    </a:prstGeom>
                  </pic:spPr>
                </pic:pic>
              </a:graphicData>
            </a:graphic>
          </wp:inline>
        </w:drawing>
      </w:r>
      <w:r w:rsidRPr="00766A26">
        <w:rPr>
          <w:rFonts w:ascii="Arial" w:hAnsi="Arial" w:cs="Arial"/>
          <w:b/>
          <w:color w:val="auto"/>
          <w:sz w:val="28"/>
          <w:lang w:val="es-PE"/>
        </w:rPr>
        <w:t xml:space="preserve"> </w:t>
      </w:r>
    </w:p>
    <w:p w:rsidR="00F279CD" w:rsidRPr="00766A26" w:rsidRDefault="00F279CD" w:rsidP="00F279CD">
      <w:pPr>
        <w:spacing w:after="3" w:line="259" w:lineRule="auto"/>
        <w:ind w:left="18" w:right="9"/>
        <w:jc w:val="center"/>
        <w:rPr>
          <w:rFonts w:ascii="Arial" w:hAnsi="Arial" w:cs="Arial"/>
          <w:color w:val="auto"/>
          <w:lang w:val="es-PE"/>
        </w:rPr>
      </w:pPr>
      <w:r w:rsidRPr="00766A26">
        <w:rPr>
          <w:rFonts w:ascii="Arial" w:hAnsi="Arial" w:cs="Arial"/>
          <w:b/>
          <w:color w:val="auto"/>
          <w:sz w:val="28"/>
          <w:lang w:val="es-PE"/>
        </w:rPr>
        <w:t>PLAN DE TESIS</w:t>
      </w:r>
    </w:p>
    <w:p w:rsidR="00F279CD" w:rsidRPr="00766A26" w:rsidRDefault="00F279CD" w:rsidP="00F279CD">
      <w:pPr>
        <w:spacing w:after="0" w:line="259" w:lineRule="auto"/>
        <w:ind w:left="88" w:firstLine="0"/>
        <w:jc w:val="center"/>
        <w:rPr>
          <w:rFonts w:ascii="Arial" w:hAnsi="Arial" w:cs="Arial"/>
          <w:color w:val="auto"/>
          <w:lang w:val="es-PE"/>
        </w:rPr>
      </w:pPr>
      <w:r w:rsidRPr="00766A26">
        <w:rPr>
          <w:rFonts w:ascii="Arial" w:hAnsi="Arial" w:cs="Arial"/>
          <w:b/>
          <w:color w:val="auto"/>
          <w:sz w:val="32"/>
          <w:lang w:val="es-PE"/>
        </w:rPr>
        <w:t xml:space="preserve">  </w:t>
      </w:r>
    </w:p>
    <w:p w:rsidR="00F279CD" w:rsidRPr="00766A26" w:rsidRDefault="00F279CD" w:rsidP="00F279CD">
      <w:pPr>
        <w:spacing w:after="23" w:line="259" w:lineRule="auto"/>
        <w:ind w:left="17" w:right="2"/>
        <w:jc w:val="center"/>
        <w:rPr>
          <w:rFonts w:ascii="Arial" w:hAnsi="Arial" w:cs="Arial"/>
          <w:color w:val="auto"/>
          <w:lang w:val="es-PE"/>
        </w:rPr>
      </w:pPr>
      <w:r w:rsidRPr="00766A26">
        <w:rPr>
          <w:rFonts w:ascii="Arial" w:hAnsi="Arial" w:cs="Arial"/>
          <w:b/>
          <w:color w:val="auto"/>
          <w:sz w:val="32"/>
          <w:lang w:val="es-PE"/>
        </w:rPr>
        <w:t>“</w:t>
      </w:r>
      <w:r w:rsidRPr="00766A26">
        <w:rPr>
          <w:rFonts w:ascii="Arial" w:hAnsi="Arial" w:cs="Arial"/>
          <w:b/>
          <w:i/>
          <w:color w:val="auto"/>
          <w:sz w:val="32"/>
          <w:lang w:val="es-PE"/>
        </w:rPr>
        <w:t xml:space="preserve">IMPLEMENTACIÓN DE </w:t>
      </w:r>
      <w:r w:rsidR="004D2666" w:rsidRPr="00766A26">
        <w:rPr>
          <w:rFonts w:ascii="Arial" w:hAnsi="Arial" w:cs="Arial"/>
          <w:b/>
          <w:i/>
          <w:color w:val="auto"/>
          <w:sz w:val="32"/>
          <w:lang w:val="es-PE"/>
        </w:rPr>
        <w:t>LA ESTRATEGIA CRM</w:t>
      </w:r>
      <w:r w:rsidRPr="00766A26">
        <w:rPr>
          <w:rFonts w:ascii="Arial" w:hAnsi="Arial" w:cs="Arial"/>
          <w:b/>
          <w:i/>
          <w:color w:val="auto"/>
          <w:sz w:val="32"/>
          <w:lang w:val="es-PE"/>
        </w:rPr>
        <w:t xml:space="preserve"> PARA </w:t>
      </w:r>
      <w:r w:rsidR="007D7D32" w:rsidRPr="00766A26">
        <w:rPr>
          <w:rFonts w:ascii="Arial" w:hAnsi="Arial" w:cs="Arial"/>
          <w:b/>
          <w:i/>
          <w:color w:val="auto"/>
          <w:sz w:val="32"/>
          <w:lang w:val="es-PE"/>
        </w:rPr>
        <w:t xml:space="preserve">SERVICIOS DE VENTA DE ACCESORIOS TECNOLÓGICOS Y SU INFLUENCIA EN LA FIDELIDAD DE LOS CLIENTES </w:t>
      </w:r>
      <w:r w:rsidRPr="00766A26">
        <w:rPr>
          <w:rFonts w:ascii="Arial" w:hAnsi="Arial" w:cs="Arial"/>
          <w:b/>
          <w:i/>
          <w:color w:val="auto"/>
          <w:sz w:val="32"/>
          <w:lang w:val="es-PE"/>
        </w:rPr>
        <w:t xml:space="preserve">DEL LOCAL COMERCIAL “MISTER-TEC” </w:t>
      </w:r>
      <w:r w:rsidR="007D7D32" w:rsidRPr="00766A26">
        <w:rPr>
          <w:rFonts w:ascii="Arial" w:hAnsi="Arial" w:cs="Arial"/>
          <w:b/>
          <w:i/>
          <w:color w:val="auto"/>
          <w:sz w:val="32"/>
          <w:lang w:val="es-PE"/>
        </w:rPr>
        <w:t>DE</w:t>
      </w:r>
      <w:r w:rsidR="004D2666" w:rsidRPr="00766A26">
        <w:rPr>
          <w:rFonts w:ascii="Arial" w:hAnsi="Arial" w:cs="Arial"/>
          <w:b/>
          <w:i/>
          <w:color w:val="auto"/>
          <w:sz w:val="32"/>
          <w:lang w:val="es-PE"/>
        </w:rPr>
        <w:t xml:space="preserve"> RETABLO</w:t>
      </w:r>
      <w:r w:rsidRPr="00766A26">
        <w:rPr>
          <w:rFonts w:ascii="Arial" w:hAnsi="Arial" w:cs="Arial"/>
          <w:b/>
          <w:i/>
          <w:color w:val="auto"/>
          <w:sz w:val="32"/>
          <w:lang w:val="es-PE"/>
        </w:rPr>
        <w:t xml:space="preserve"> COMAS</w:t>
      </w:r>
      <w:r w:rsidRPr="00766A26">
        <w:rPr>
          <w:rFonts w:ascii="Arial" w:hAnsi="Arial" w:cs="Arial"/>
          <w:b/>
          <w:color w:val="auto"/>
          <w:sz w:val="32"/>
          <w:lang w:val="es-PE"/>
        </w:rPr>
        <w:t xml:space="preserve">” </w:t>
      </w:r>
    </w:p>
    <w:p w:rsidR="00F279CD" w:rsidRPr="00766A26" w:rsidRDefault="00F279CD" w:rsidP="00F279CD">
      <w:pPr>
        <w:spacing w:after="153" w:line="259" w:lineRule="auto"/>
        <w:ind w:left="88" w:firstLine="0"/>
        <w:jc w:val="center"/>
        <w:rPr>
          <w:rFonts w:ascii="Arial" w:hAnsi="Arial" w:cs="Arial"/>
          <w:color w:val="auto"/>
          <w:lang w:val="es-PE"/>
        </w:rPr>
      </w:pPr>
      <w:r w:rsidRPr="00766A26">
        <w:rPr>
          <w:rFonts w:ascii="Arial" w:hAnsi="Arial" w:cs="Arial"/>
          <w:b/>
          <w:color w:val="auto"/>
          <w:sz w:val="32"/>
          <w:lang w:val="es-PE"/>
        </w:rPr>
        <w:t xml:space="preserve"> </w:t>
      </w:r>
    </w:p>
    <w:p w:rsidR="00F279CD" w:rsidRPr="00766A26" w:rsidRDefault="00F279CD" w:rsidP="00F279CD">
      <w:pPr>
        <w:spacing w:after="3" w:line="259" w:lineRule="auto"/>
        <w:ind w:left="2268" w:right="1"/>
        <w:jc w:val="left"/>
        <w:rPr>
          <w:rFonts w:ascii="Arial" w:hAnsi="Arial" w:cs="Arial"/>
          <w:color w:val="auto"/>
          <w:sz w:val="32"/>
          <w:lang w:val="es-PE"/>
        </w:rPr>
      </w:pPr>
      <w:r w:rsidRPr="00766A26">
        <w:rPr>
          <w:rFonts w:ascii="Arial" w:hAnsi="Arial" w:cs="Arial"/>
          <w:color w:val="auto"/>
          <w:sz w:val="32"/>
          <w:lang w:val="es-PE"/>
        </w:rPr>
        <w:t>ALUMNO:</w:t>
      </w:r>
      <w:r w:rsidRPr="00766A26">
        <w:rPr>
          <w:rFonts w:ascii="Arial" w:hAnsi="Arial" w:cs="Arial"/>
          <w:color w:val="auto"/>
          <w:sz w:val="32"/>
          <w:lang w:val="es-PE"/>
        </w:rPr>
        <w:tab/>
        <w:t xml:space="preserve">EDGAR JHON TREJO PUTUQUIA. </w:t>
      </w:r>
    </w:p>
    <w:p w:rsidR="00F279CD" w:rsidRPr="00766A26" w:rsidRDefault="00F279CD" w:rsidP="00F279CD">
      <w:pPr>
        <w:spacing w:after="3" w:line="259" w:lineRule="auto"/>
        <w:ind w:left="2268" w:right="1"/>
        <w:jc w:val="left"/>
        <w:rPr>
          <w:rFonts w:ascii="Arial" w:hAnsi="Arial" w:cs="Arial"/>
          <w:color w:val="auto"/>
          <w:sz w:val="32"/>
          <w:lang w:val="es-PE"/>
        </w:rPr>
      </w:pPr>
      <w:r w:rsidRPr="00766A26">
        <w:rPr>
          <w:rFonts w:ascii="Arial" w:hAnsi="Arial" w:cs="Arial"/>
          <w:color w:val="auto"/>
          <w:sz w:val="32"/>
          <w:lang w:val="es-PE"/>
        </w:rPr>
        <w:t xml:space="preserve">DOCENTE: </w:t>
      </w:r>
      <w:r w:rsidRPr="00766A26">
        <w:rPr>
          <w:rFonts w:ascii="Arial" w:hAnsi="Arial" w:cs="Arial"/>
          <w:color w:val="auto"/>
          <w:sz w:val="32"/>
          <w:lang w:val="es-PE"/>
        </w:rPr>
        <w:tab/>
        <w:t>ING. PEDRO LEZAMA</w:t>
      </w:r>
    </w:p>
    <w:p w:rsidR="00F279CD" w:rsidRPr="00766A26" w:rsidRDefault="00F279CD" w:rsidP="00F279CD">
      <w:pPr>
        <w:spacing w:after="3" w:line="259" w:lineRule="auto"/>
        <w:ind w:left="2268" w:right="1"/>
        <w:jc w:val="left"/>
        <w:rPr>
          <w:rFonts w:ascii="Arial" w:hAnsi="Arial" w:cs="Arial"/>
          <w:color w:val="auto"/>
          <w:lang w:val="es-PE"/>
        </w:rPr>
      </w:pPr>
      <w:r w:rsidRPr="00766A26">
        <w:rPr>
          <w:rFonts w:ascii="Arial" w:hAnsi="Arial" w:cs="Arial"/>
          <w:color w:val="auto"/>
          <w:sz w:val="32"/>
          <w:lang w:val="es-PE"/>
        </w:rPr>
        <w:t xml:space="preserve">MATERIA: </w:t>
      </w:r>
      <w:r w:rsidRPr="00766A26">
        <w:rPr>
          <w:rFonts w:ascii="Arial" w:hAnsi="Arial" w:cs="Arial"/>
          <w:color w:val="auto"/>
          <w:sz w:val="32"/>
          <w:lang w:val="es-PE"/>
        </w:rPr>
        <w:tab/>
        <w:t>SEMINARIO DE TESIS</w:t>
      </w:r>
      <w:r w:rsidRPr="00766A26">
        <w:rPr>
          <w:rFonts w:ascii="Arial" w:hAnsi="Arial" w:cs="Arial"/>
          <w:b/>
          <w:color w:val="auto"/>
          <w:sz w:val="32"/>
          <w:lang w:val="es-PE"/>
        </w:rPr>
        <w:t>.</w:t>
      </w:r>
    </w:p>
    <w:p w:rsidR="00F279CD" w:rsidRPr="00766A26" w:rsidRDefault="00F279CD" w:rsidP="00F279CD">
      <w:pPr>
        <w:spacing w:after="0" w:line="259" w:lineRule="auto"/>
        <w:ind w:left="88" w:firstLine="0"/>
        <w:jc w:val="center"/>
        <w:rPr>
          <w:rFonts w:ascii="Arial" w:hAnsi="Arial" w:cs="Arial"/>
          <w:color w:val="auto"/>
          <w:lang w:val="es-PE"/>
        </w:rPr>
      </w:pPr>
      <w:r w:rsidRPr="00766A26">
        <w:rPr>
          <w:rFonts w:ascii="Arial" w:hAnsi="Arial" w:cs="Arial"/>
          <w:b/>
          <w:color w:val="auto"/>
          <w:sz w:val="32"/>
          <w:lang w:val="es-PE"/>
        </w:rPr>
        <w:t xml:space="preserve"> </w:t>
      </w:r>
    </w:p>
    <w:p w:rsidR="00F279CD" w:rsidRPr="00766A26" w:rsidRDefault="00F279CD" w:rsidP="00F279CD">
      <w:pPr>
        <w:spacing w:after="3" w:line="259" w:lineRule="auto"/>
        <w:ind w:left="18"/>
        <w:jc w:val="center"/>
        <w:rPr>
          <w:rFonts w:ascii="Arial" w:hAnsi="Arial" w:cs="Arial"/>
          <w:b/>
          <w:color w:val="auto"/>
          <w:sz w:val="32"/>
          <w:lang w:val="es-PE"/>
        </w:rPr>
      </w:pPr>
      <w:r w:rsidRPr="00766A26">
        <w:rPr>
          <w:rFonts w:ascii="Arial" w:hAnsi="Arial" w:cs="Arial"/>
          <w:b/>
          <w:color w:val="auto"/>
          <w:sz w:val="32"/>
          <w:lang w:val="es-PE"/>
        </w:rPr>
        <w:lastRenderedPageBreak/>
        <w:t xml:space="preserve">Lima - Perú  </w:t>
      </w:r>
    </w:p>
    <w:p w:rsidR="002A6877" w:rsidRPr="000125B2" w:rsidRDefault="00F279CD">
      <w:pPr>
        <w:spacing w:after="336" w:line="259" w:lineRule="auto"/>
        <w:ind w:left="68" w:firstLine="0"/>
        <w:jc w:val="center"/>
        <w:rPr>
          <w:rFonts w:ascii="Arial" w:hAnsi="Arial" w:cs="Arial"/>
          <w:color w:val="auto"/>
          <w:lang w:val="es-PE"/>
        </w:rPr>
      </w:pPr>
      <w:r w:rsidRPr="000125B2">
        <w:rPr>
          <w:rFonts w:ascii="Arial" w:hAnsi="Arial" w:cs="Arial"/>
          <w:b/>
          <w:color w:val="auto"/>
          <w:lang w:val="es-PE"/>
        </w:rPr>
        <w:t xml:space="preserve"> </w:t>
      </w:r>
    </w:p>
    <w:sdt>
      <w:sdtPr>
        <w:rPr>
          <w:rFonts w:ascii="Arial" w:hAnsi="Arial" w:cs="Arial"/>
          <w:b w:val="0"/>
          <w:color w:val="auto"/>
          <w:sz w:val="24"/>
        </w:rPr>
        <w:id w:val="-472137899"/>
        <w:docPartObj>
          <w:docPartGallery w:val="Table of Contents"/>
        </w:docPartObj>
      </w:sdtPr>
      <w:sdtContent>
        <w:p w:rsidR="000523B6" w:rsidRPr="00766A26" w:rsidRDefault="00F279CD">
          <w:pPr>
            <w:pStyle w:val="TDC1"/>
            <w:tabs>
              <w:tab w:val="right" w:leader="dot" w:pos="8820"/>
            </w:tabs>
            <w:rPr>
              <w:rFonts w:ascii="Arial" w:eastAsiaTheme="minorEastAsia" w:hAnsi="Arial" w:cs="Arial"/>
              <w:b w:val="0"/>
              <w:noProof/>
              <w:color w:val="auto"/>
              <w:sz w:val="22"/>
            </w:rPr>
          </w:pPr>
          <w:r w:rsidRPr="00766A26">
            <w:rPr>
              <w:rFonts w:ascii="Arial" w:hAnsi="Arial" w:cs="Arial"/>
              <w:color w:val="auto"/>
            </w:rPr>
            <w:fldChar w:fldCharType="begin"/>
          </w:r>
          <w:r w:rsidRPr="00766A26">
            <w:rPr>
              <w:rFonts w:ascii="Arial" w:hAnsi="Arial" w:cs="Arial"/>
              <w:color w:val="auto"/>
            </w:rPr>
            <w:instrText xml:space="preserve"> TOC \o "1-5" \h \z \u </w:instrText>
          </w:r>
          <w:r w:rsidRPr="00766A26">
            <w:rPr>
              <w:rFonts w:ascii="Arial" w:hAnsi="Arial" w:cs="Arial"/>
              <w:color w:val="auto"/>
            </w:rPr>
            <w:fldChar w:fldCharType="separate"/>
          </w:r>
          <w:hyperlink w:anchor="_Toc68752714" w:history="1">
            <w:r w:rsidR="000523B6" w:rsidRPr="00766A26">
              <w:rPr>
                <w:rStyle w:val="Hipervnculo"/>
                <w:rFonts w:ascii="Arial" w:hAnsi="Arial" w:cs="Arial"/>
                <w:noProof/>
                <w:color w:val="auto"/>
                <w:lang w:val="es-PE"/>
              </w:rPr>
              <w:t>AUTOR</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_Toc68752714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4</w:t>
            </w:r>
            <w:r w:rsidR="000523B6" w:rsidRPr="00766A26">
              <w:rPr>
                <w:rFonts w:ascii="Arial" w:hAnsi="Arial" w:cs="Arial"/>
                <w:noProof/>
                <w:webHidden/>
                <w:color w:val="auto"/>
              </w:rPr>
              <w:fldChar w:fldCharType="end"/>
            </w:r>
          </w:hyperlink>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15" w:history="1">
            <w:r w:rsidR="000523B6" w:rsidRPr="00766A26">
              <w:rPr>
                <w:rStyle w:val="Hipervnculo"/>
                <w:rFonts w:ascii="Arial" w:hAnsi="Arial" w:cs="Arial"/>
                <w:noProof/>
                <w:color w:val="auto"/>
                <w:lang w:val="es-PE"/>
              </w:rPr>
              <w:t>LUGAR DONDE SE VA A REALIZAR LA INVESTIGACIÓN:</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_Toc68752715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4</w:t>
            </w:r>
            <w:r w:rsidR="000523B6" w:rsidRPr="00766A26">
              <w:rPr>
                <w:rFonts w:ascii="Arial" w:hAnsi="Arial" w:cs="Arial"/>
                <w:noProof/>
                <w:webHidden/>
                <w:color w:val="auto"/>
              </w:rPr>
              <w:fldChar w:fldCharType="end"/>
            </w:r>
          </w:hyperlink>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16" w:history="1">
            <w:r w:rsidR="000523B6" w:rsidRPr="00766A26">
              <w:rPr>
                <w:rStyle w:val="Hipervnculo"/>
                <w:rFonts w:ascii="Arial" w:hAnsi="Arial" w:cs="Arial"/>
                <w:noProof/>
                <w:color w:val="auto"/>
                <w:lang w:val="es-PE"/>
              </w:rPr>
              <w:t>I.</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DESCRIPCIÓN DEL PROYECTO</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_Toc68752716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4</w:t>
            </w:r>
            <w:r w:rsidR="000523B6" w:rsidRPr="00766A26">
              <w:rPr>
                <w:rFonts w:ascii="Arial" w:hAnsi="Arial" w:cs="Arial"/>
                <w:noProof/>
                <w:webHidden/>
                <w:color w:val="auto"/>
              </w:rPr>
              <w:fldChar w:fldCharType="end"/>
            </w:r>
          </w:hyperlink>
        </w:p>
        <w:p w:rsidR="000523B6" w:rsidRPr="00766A26" w:rsidRDefault="000125B2">
          <w:pPr>
            <w:pStyle w:val="TDC3"/>
            <w:tabs>
              <w:tab w:val="right" w:leader="dot" w:pos="8820"/>
            </w:tabs>
            <w:rPr>
              <w:rFonts w:ascii="Arial" w:eastAsiaTheme="minorEastAsia" w:hAnsi="Arial" w:cs="Arial"/>
              <w:noProof/>
              <w:color w:val="auto"/>
              <w:sz w:val="22"/>
            </w:rPr>
          </w:pPr>
          <w:hyperlink w:anchor="_Toc68752717" w:history="1">
            <w:r w:rsidR="000523B6" w:rsidRPr="00766A26">
              <w:rPr>
                <w:rStyle w:val="Hipervnculo"/>
                <w:rFonts w:ascii="Arial" w:hAnsi="Arial" w:cs="Arial"/>
                <w:noProof/>
                <w:color w:val="auto"/>
                <w:lang w:val="es-PE"/>
              </w:rPr>
              <w:t>I.1.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ANTECEDE</w:t>
            </w:r>
            <w:r w:rsidR="000523B6" w:rsidRPr="00766A26">
              <w:rPr>
                <w:rStyle w:val="Hipervnculo"/>
                <w:rFonts w:ascii="Arial" w:hAnsi="Arial" w:cs="Arial"/>
                <w:noProof/>
                <w:color w:val="auto"/>
                <w:lang w:val="es-PE"/>
              </w:rPr>
              <w:t>N</w:t>
            </w:r>
            <w:r w:rsidR="000523B6" w:rsidRPr="00766A26">
              <w:rPr>
                <w:rStyle w:val="Hipervnculo"/>
                <w:rFonts w:ascii="Arial" w:hAnsi="Arial" w:cs="Arial"/>
                <w:noProof/>
                <w:color w:val="auto"/>
                <w:lang w:val="es-PE"/>
              </w:rPr>
              <w:t>TES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_Toc68752717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4</w:t>
            </w:r>
            <w:r w:rsidR="000523B6" w:rsidRPr="00766A26">
              <w:rPr>
                <w:rFonts w:ascii="Arial" w:hAnsi="Arial" w:cs="Arial"/>
                <w:noProof/>
                <w:webHidden/>
                <w:color w:val="auto"/>
              </w:rPr>
              <w:fldChar w:fldCharType="end"/>
            </w:r>
          </w:hyperlink>
        </w:p>
        <w:p w:rsidR="000523B6" w:rsidRPr="00766A26" w:rsidRDefault="000125B2">
          <w:pPr>
            <w:pStyle w:val="TDC3"/>
            <w:tabs>
              <w:tab w:val="right" w:leader="dot" w:pos="8820"/>
            </w:tabs>
            <w:rPr>
              <w:rFonts w:ascii="Arial" w:eastAsiaTheme="minorEastAsia" w:hAnsi="Arial" w:cs="Arial"/>
              <w:noProof/>
              <w:color w:val="auto"/>
              <w:sz w:val="22"/>
            </w:rPr>
          </w:pPr>
          <w:hyperlink w:anchor="_Toc68752718" w:history="1">
            <w:r w:rsidR="000523B6" w:rsidRPr="00766A26">
              <w:rPr>
                <w:rStyle w:val="Hipervnculo"/>
                <w:rFonts w:ascii="Arial" w:hAnsi="Arial" w:cs="Arial"/>
                <w:noProof/>
                <w:color w:val="auto"/>
                <w:lang w:val="es-PE"/>
              </w:rPr>
              <w:t>I.2.</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PLANTEAMIENTO DEL PROBLEMA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_Toc68752718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7</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19" w:history="1">
            <w:r w:rsidR="000523B6" w:rsidRPr="00766A26">
              <w:rPr>
                <w:rStyle w:val="Hipervnculo"/>
                <w:rFonts w:ascii="Arial" w:hAnsi="Arial" w:cs="Arial"/>
                <w:noProof/>
                <w:color w:val="auto"/>
                <w:lang w:val="es-PE"/>
              </w:rPr>
              <w:t>I.2.1.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DESCRIPCIÓN DE LA PROBLEMÁTICA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_Toc68752719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7</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20" w:history="1">
            <w:r w:rsidR="000523B6" w:rsidRPr="00766A26">
              <w:rPr>
                <w:rStyle w:val="Hipervnculo"/>
                <w:rFonts w:ascii="Arial" w:hAnsi="Arial" w:cs="Arial"/>
                <w:noProof/>
                <w:color w:val="auto"/>
              </w:rPr>
              <w:t>I.2.2.</w:t>
            </w:r>
            <w:r w:rsidR="000523B6" w:rsidRPr="00766A26">
              <w:rPr>
                <w:rStyle w:val="Hipervnculo"/>
                <w:rFonts w:ascii="Arial" w:eastAsia="Arial" w:hAnsi="Arial" w:cs="Arial"/>
                <w:noProof/>
                <w:color w:val="auto"/>
              </w:rPr>
              <w:t xml:space="preserve"> </w:t>
            </w:r>
            <w:r w:rsidR="000523B6" w:rsidRPr="00766A26">
              <w:rPr>
                <w:rStyle w:val="Hipervnculo"/>
                <w:rFonts w:ascii="Arial" w:hAnsi="Arial" w:cs="Arial"/>
                <w:noProof/>
                <w:color w:val="auto"/>
              </w:rPr>
              <w:t>DESCRIPCIÓN DEL PROBLEMA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_Toc68752720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9</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21" w:history="1">
            <w:r w:rsidR="000523B6" w:rsidRPr="00766A26">
              <w:rPr>
                <w:rStyle w:val="Hipervnculo"/>
                <w:rFonts w:ascii="Arial" w:hAnsi="Arial" w:cs="Arial"/>
                <w:noProof/>
                <w:color w:val="auto"/>
                <w:lang w:val="es-PE"/>
              </w:rPr>
              <w:t>.3.</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FORMULACIÓN DEL PROBLEMA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_Toc68752721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10</w:t>
            </w:r>
            <w:r w:rsidR="000523B6" w:rsidRPr="00766A26">
              <w:rPr>
                <w:rFonts w:ascii="Arial" w:hAnsi="Arial" w:cs="Arial"/>
                <w:noProof/>
                <w:webHidden/>
                <w:color w:val="auto"/>
              </w:rPr>
              <w:fldChar w:fldCharType="end"/>
            </w:r>
          </w:hyperlink>
        </w:p>
        <w:p w:rsidR="000523B6" w:rsidRPr="00766A26" w:rsidRDefault="000125B2">
          <w:pPr>
            <w:pStyle w:val="TDC5"/>
            <w:tabs>
              <w:tab w:val="left" w:pos="1540"/>
              <w:tab w:val="right" w:leader="dot" w:pos="8820"/>
            </w:tabs>
            <w:rPr>
              <w:rFonts w:ascii="Arial" w:eastAsiaTheme="minorEastAsia" w:hAnsi="Arial" w:cs="Arial"/>
              <w:noProof/>
              <w:color w:val="auto"/>
              <w:sz w:val="22"/>
            </w:rPr>
          </w:pPr>
          <w:hyperlink w:anchor="_Toc68752722" w:history="1">
            <w:r w:rsidR="000523B6" w:rsidRPr="00766A26">
              <w:rPr>
                <w:rStyle w:val="Hipervnculo"/>
                <w:rFonts w:ascii="Arial" w:hAnsi="Arial" w:cs="Arial"/>
                <w:noProof/>
                <w:color w:val="auto"/>
                <w:lang w:val="es-PE"/>
              </w:rPr>
              <w:t>I.2.3.1.</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PROBLEMA GENERAL</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_Toc68752722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10</w:t>
            </w:r>
            <w:r w:rsidR="000523B6" w:rsidRPr="00766A26">
              <w:rPr>
                <w:rFonts w:ascii="Arial" w:hAnsi="Arial" w:cs="Arial"/>
                <w:noProof/>
                <w:webHidden/>
                <w:color w:val="auto"/>
              </w:rPr>
              <w:fldChar w:fldCharType="end"/>
            </w:r>
          </w:hyperlink>
        </w:p>
        <w:p w:rsidR="000523B6" w:rsidRPr="00766A26" w:rsidRDefault="000125B2">
          <w:pPr>
            <w:pStyle w:val="TDC5"/>
            <w:tabs>
              <w:tab w:val="left" w:pos="1540"/>
              <w:tab w:val="right" w:leader="dot" w:pos="8820"/>
            </w:tabs>
            <w:rPr>
              <w:rFonts w:ascii="Arial" w:eastAsiaTheme="minorEastAsia" w:hAnsi="Arial" w:cs="Arial"/>
              <w:noProof/>
              <w:color w:val="auto"/>
              <w:sz w:val="22"/>
            </w:rPr>
          </w:pPr>
          <w:hyperlink w:anchor="_Toc68752723" w:history="1">
            <w:r w:rsidR="000523B6" w:rsidRPr="00766A26">
              <w:rPr>
                <w:rStyle w:val="Hipervnculo"/>
                <w:rFonts w:ascii="Arial" w:hAnsi="Arial" w:cs="Arial"/>
                <w:noProof/>
                <w:color w:val="auto"/>
              </w:rPr>
              <w:t>I.2.3.1.</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PROBLEMA ESPECÍFICO</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_Toc68752723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10</w:t>
            </w:r>
            <w:r w:rsidR="000523B6" w:rsidRPr="00766A26">
              <w:rPr>
                <w:rFonts w:ascii="Arial" w:hAnsi="Arial" w:cs="Arial"/>
                <w:noProof/>
                <w:webHidden/>
                <w:color w:val="auto"/>
              </w:rPr>
              <w:fldChar w:fldCharType="end"/>
            </w:r>
          </w:hyperlink>
        </w:p>
        <w:p w:rsidR="000523B6" w:rsidRPr="00766A26" w:rsidRDefault="000125B2">
          <w:pPr>
            <w:pStyle w:val="TDC3"/>
            <w:tabs>
              <w:tab w:val="right" w:leader="dot" w:pos="8820"/>
            </w:tabs>
            <w:rPr>
              <w:rFonts w:ascii="Arial" w:eastAsiaTheme="minorEastAsia" w:hAnsi="Arial" w:cs="Arial"/>
              <w:noProof/>
              <w:color w:val="auto"/>
              <w:sz w:val="22"/>
            </w:rPr>
          </w:pPr>
          <w:hyperlink w:anchor="_Toc68752724" w:history="1">
            <w:r w:rsidR="000523B6" w:rsidRPr="00766A26">
              <w:rPr>
                <w:rStyle w:val="Hipervnculo"/>
                <w:rFonts w:ascii="Arial" w:hAnsi="Arial" w:cs="Arial"/>
                <w:noProof/>
                <w:color w:val="auto"/>
                <w:lang w:val="es-PE"/>
              </w:rPr>
              <w:t>I.3.</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OBJETIVOS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_Toc68752724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11</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25" w:history="1">
            <w:r w:rsidR="000523B6" w:rsidRPr="00766A26">
              <w:rPr>
                <w:rStyle w:val="Hipervnculo"/>
                <w:rFonts w:ascii="Arial" w:hAnsi="Arial" w:cs="Arial"/>
                <w:noProof/>
                <w:color w:val="auto"/>
                <w:lang w:val="es-PE"/>
              </w:rPr>
              <w:t>I.3.1.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OBJETIVO GENERAL</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_Toc68752725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11</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26" w:history="1">
            <w:r w:rsidR="000523B6" w:rsidRPr="00766A26">
              <w:rPr>
                <w:rStyle w:val="Hipervnculo"/>
                <w:rFonts w:ascii="Arial" w:hAnsi="Arial" w:cs="Arial"/>
                <w:noProof/>
                <w:color w:val="auto"/>
              </w:rPr>
              <w:t>I.3.2.</w:t>
            </w:r>
            <w:r w:rsidR="000523B6" w:rsidRPr="00766A26">
              <w:rPr>
                <w:rStyle w:val="Hipervnculo"/>
                <w:rFonts w:ascii="Arial" w:eastAsia="Arial" w:hAnsi="Arial" w:cs="Arial"/>
                <w:noProof/>
                <w:color w:val="auto"/>
              </w:rPr>
              <w:t xml:space="preserve"> </w:t>
            </w:r>
            <w:r w:rsidR="000523B6" w:rsidRPr="00766A26">
              <w:rPr>
                <w:rStyle w:val="Hipervnculo"/>
                <w:rFonts w:ascii="Arial" w:hAnsi="Arial" w:cs="Arial"/>
                <w:noProof/>
                <w:color w:val="auto"/>
              </w:rPr>
              <w:t>OBJETIVO ESPECÍFICOS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_Toc68752726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11</w:t>
            </w:r>
            <w:r w:rsidR="000523B6" w:rsidRPr="00766A26">
              <w:rPr>
                <w:rFonts w:ascii="Arial" w:hAnsi="Arial" w:cs="Arial"/>
                <w:noProof/>
                <w:webHidden/>
                <w:color w:val="auto"/>
              </w:rPr>
              <w:fldChar w:fldCharType="end"/>
            </w:r>
          </w:hyperlink>
        </w:p>
        <w:p w:rsidR="000523B6" w:rsidRPr="00766A26" w:rsidRDefault="000125B2">
          <w:pPr>
            <w:pStyle w:val="TDC3"/>
            <w:tabs>
              <w:tab w:val="right" w:leader="dot" w:pos="8820"/>
            </w:tabs>
            <w:rPr>
              <w:rFonts w:ascii="Arial" w:eastAsiaTheme="minorEastAsia" w:hAnsi="Arial" w:cs="Arial"/>
              <w:noProof/>
              <w:color w:val="auto"/>
              <w:sz w:val="22"/>
            </w:rPr>
          </w:pPr>
          <w:hyperlink w:anchor="_Toc68752727" w:history="1">
            <w:r w:rsidR="000523B6" w:rsidRPr="00766A26">
              <w:rPr>
                <w:rStyle w:val="Hipervnculo"/>
                <w:rFonts w:ascii="Arial" w:hAnsi="Arial" w:cs="Arial"/>
                <w:noProof/>
                <w:color w:val="auto"/>
                <w:lang w:val="es-PE"/>
              </w:rPr>
              <w:t>I.4.</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JUSTIFICACIÓN E IMPORTANCIA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_Toc68752727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12</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28" w:history="1">
            <w:r w:rsidR="000523B6" w:rsidRPr="00766A26">
              <w:rPr>
                <w:rStyle w:val="Hipervnculo"/>
                <w:rFonts w:ascii="Arial" w:hAnsi="Arial" w:cs="Arial"/>
                <w:noProof/>
                <w:color w:val="auto"/>
                <w:lang w:val="es-PE"/>
              </w:rPr>
              <w:t>I.4.1.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JUSTIFICACIÓN</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_Toc68752728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12</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29" w:history="1">
            <w:r w:rsidR="000523B6" w:rsidRPr="00766A26">
              <w:rPr>
                <w:rStyle w:val="Hipervnculo"/>
                <w:rFonts w:ascii="Arial" w:hAnsi="Arial" w:cs="Arial"/>
                <w:noProof/>
                <w:color w:val="auto"/>
                <w:lang w:val="es-PE"/>
              </w:rPr>
              <w:t>I.4.2.</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IMPORTANCIA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_Toc68752729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12</w:t>
            </w:r>
            <w:r w:rsidR="000523B6" w:rsidRPr="00766A26">
              <w:rPr>
                <w:rFonts w:ascii="Arial" w:hAnsi="Arial" w:cs="Arial"/>
                <w:noProof/>
                <w:webHidden/>
                <w:color w:val="auto"/>
              </w:rPr>
              <w:fldChar w:fldCharType="end"/>
            </w:r>
          </w:hyperlink>
        </w:p>
        <w:p w:rsidR="000523B6" w:rsidRPr="00766A26" w:rsidRDefault="000125B2">
          <w:pPr>
            <w:pStyle w:val="TDC3"/>
            <w:tabs>
              <w:tab w:val="right" w:leader="dot" w:pos="8820"/>
            </w:tabs>
            <w:rPr>
              <w:rFonts w:ascii="Arial" w:eastAsiaTheme="minorEastAsia" w:hAnsi="Arial" w:cs="Arial"/>
              <w:noProof/>
              <w:color w:val="auto"/>
              <w:sz w:val="22"/>
            </w:rPr>
          </w:pPr>
          <w:hyperlink w:anchor="_Toc68752730" w:history="1">
            <w:r w:rsidR="000523B6" w:rsidRPr="00766A26">
              <w:rPr>
                <w:rStyle w:val="Hipervnculo"/>
                <w:rFonts w:ascii="Arial" w:hAnsi="Arial" w:cs="Arial"/>
                <w:noProof/>
                <w:color w:val="auto"/>
                <w:lang w:val="es-PE"/>
              </w:rPr>
              <w:t>I.5.</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ALCANCES Y LIMITACIONES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_Toc68752730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13</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31" w:history="1">
            <w:r w:rsidR="000523B6" w:rsidRPr="00766A26">
              <w:rPr>
                <w:rStyle w:val="Hipervnculo"/>
                <w:rFonts w:ascii="Arial" w:hAnsi="Arial" w:cs="Arial"/>
                <w:noProof/>
                <w:color w:val="auto"/>
                <w:lang w:val="es-PE"/>
              </w:rPr>
              <w:t>I.5.1.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ALCANCE</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_Toc68752731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13</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32" w:history="1">
            <w:r w:rsidR="000523B6" w:rsidRPr="00766A26">
              <w:rPr>
                <w:rStyle w:val="Hipervnculo"/>
                <w:rFonts w:ascii="Arial" w:hAnsi="Arial" w:cs="Arial"/>
                <w:noProof/>
                <w:color w:val="auto"/>
              </w:rPr>
              <w:t>I.5.2.</w:t>
            </w:r>
            <w:r w:rsidR="000523B6" w:rsidRPr="00766A26">
              <w:rPr>
                <w:rStyle w:val="Hipervnculo"/>
                <w:rFonts w:ascii="Arial" w:eastAsia="Arial" w:hAnsi="Arial" w:cs="Arial"/>
                <w:noProof/>
                <w:color w:val="auto"/>
              </w:rPr>
              <w:t xml:space="preserve"> </w:t>
            </w:r>
            <w:r w:rsidR="000523B6" w:rsidRPr="00766A26">
              <w:rPr>
                <w:rStyle w:val="Hipervnculo"/>
                <w:rFonts w:ascii="Arial" w:hAnsi="Arial" w:cs="Arial"/>
                <w:noProof/>
                <w:color w:val="auto"/>
              </w:rPr>
              <w:t>LIMITACIÓN</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_Toc68752732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13</w:t>
            </w:r>
            <w:r w:rsidR="000523B6" w:rsidRPr="00766A26">
              <w:rPr>
                <w:rFonts w:ascii="Arial" w:hAnsi="Arial" w:cs="Arial"/>
                <w:noProof/>
                <w:webHidden/>
                <w:color w:val="auto"/>
              </w:rPr>
              <w:fldChar w:fldCharType="end"/>
            </w:r>
          </w:hyperlink>
        </w:p>
        <w:p w:rsidR="000523B6" w:rsidRPr="00766A26" w:rsidRDefault="000125B2">
          <w:pPr>
            <w:pStyle w:val="TDC5"/>
            <w:tabs>
              <w:tab w:val="left" w:pos="1540"/>
              <w:tab w:val="right" w:leader="dot" w:pos="8820"/>
            </w:tabs>
            <w:rPr>
              <w:rFonts w:ascii="Arial" w:eastAsiaTheme="minorEastAsia" w:hAnsi="Arial" w:cs="Arial"/>
              <w:noProof/>
              <w:color w:val="auto"/>
              <w:sz w:val="22"/>
            </w:rPr>
          </w:pPr>
          <w:hyperlink w:anchor="_Toc68752733" w:history="1">
            <w:r w:rsidR="000523B6" w:rsidRPr="00766A26">
              <w:rPr>
                <w:rStyle w:val="Hipervnculo"/>
                <w:rFonts w:ascii="Arial" w:hAnsi="Arial" w:cs="Arial"/>
                <w:noProof/>
                <w:color w:val="auto"/>
                <w:lang w:val="es-PE"/>
              </w:rPr>
              <w:t>I.5.2.1.</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DELIMITACION ESPACIAL</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_Toc68752733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13</w:t>
            </w:r>
            <w:r w:rsidR="000523B6" w:rsidRPr="00766A26">
              <w:rPr>
                <w:rFonts w:ascii="Arial" w:hAnsi="Arial" w:cs="Arial"/>
                <w:noProof/>
                <w:webHidden/>
                <w:color w:val="auto"/>
              </w:rPr>
              <w:fldChar w:fldCharType="end"/>
            </w:r>
          </w:hyperlink>
        </w:p>
        <w:p w:rsidR="000523B6" w:rsidRPr="00766A26" w:rsidRDefault="000125B2">
          <w:pPr>
            <w:pStyle w:val="TDC5"/>
            <w:tabs>
              <w:tab w:val="left" w:pos="1540"/>
              <w:tab w:val="right" w:leader="dot" w:pos="8820"/>
            </w:tabs>
            <w:rPr>
              <w:rFonts w:ascii="Arial" w:eastAsiaTheme="minorEastAsia" w:hAnsi="Arial" w:cs="Arial"/>
              <w:noProof/>
              <w:color w:val="auto"/>
              <w:sz w:val="22"/>
            </w:rPr>
          </w:pPr>
          <w:hyperlink w:anchor="_Toc68752734" w:history="1">
            <w:r w:rsidR="000523B6" w:rsidRPr="00766A26">
              <w:rPr>
                <w:rStyle w:val="Hipervnculo"/>
                <w:rFonts w:ascii="Arial" w:hAnsi="Arial" w:cs="Arial"/>
                <w:noProof/>
                <w:color w:val="auto"/>
                <w:lang w:val="es-PE"/>
              </w:rPr>
              <w:t>I.5.2.2.</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DELIMITACION TEMPORAL</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_Toc68752734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13</w:t>
            </w:r>
            <w:r w:rsidR="000523B6" w:rsidRPr="00766A26">
              <w:rPr>
                <w:rFonts w:ascii="Arial" w:hAnsi="Arial" w:cs="Arial"/>
                <w:noProof/>
                <w:webHidden/>
                <w:color w:val="auto"/>
              </w:rPr>
              <w:fldChar w:fldCharType="end"/>
            </w:r>
          </w:hyperlink>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35" w:history="1">
            <w:r w:rsidR="000523B6" w:rsidRPr="00766A26">
              <w:rPr>
                <w:rStyle w:val="Hipervnculo"/>
                <w:rFonts w:ascii="Arial" w:hAnsi="Arial" w:cs="Arial"/>
                <w:noProof/>
                <w:color w:val="auto"/>
                <w:lang w:val="es-PE"/>
              </w:rPr>
              <w:t>II.</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MARCO TEÓRICO</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_Toc68752735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14</w:t>
            </w:r>
            <w:r w:rsidR="000523B6" w:rsidRPr="00766A26">
              <w:rPr>
                <w:rFonts w:ascii="Arial" w:hAnsi="Arial" w:cs="Arial"/>
                <w:noProof/>
                <w:webHidden/>
                <w:color w:val="auto"/>
              </w:rPr>
              <w:fldChar w:fldCharType="end"/>
            </w:r>
          </w:hyperlink>
        </w:p>
        <w:p w:rsidR="000523B6" w:rsidRPr="00766A26" w:rsidRDefault="000125B2">
          <w:pPr>
            <w:pStyle w:val="TDC3"/>
            <w:tabs>
              <w:tab w:val="right" w:leader="dot" w:pos="8820"/>
            </w:tabs>
            <w:rPr>
              <w:rFonts w:ascii="Arial" w:eastAsiaTheme="minorEastAsia" w:hAnsi="Arial" w:cs="Arial"/>
              <w:noProof/>
              <w:color w:val="auto"/>
              <w:sz w:val="22"/>
            </w:rPr>
          </w:pPr>
          <w:hyperlink w:anchor="_Toc68752736" w:history="1">
            <w:r w:rsidR="000523B6" w:rsidRPr="00766A26">
              <w:rPr>
                <w:rStyle w:val="Hipervnculo"/>
                <w:rFonts w:ascii="Arial" w:hAnsi="Arial" w:cs="Arial"/>
                <w:noProof/>
                <w:color w:val="auto"/>
                <w:lang w:val="es-PE"/>
              </w:rPr>
              <w:t>II.1.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TEORÍAS GENERALES RELACIONADAS CON EL TEMA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_Toc68752736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14</w:t>
            </w:r>
            <w:r w:rsidR="000523B6" w:rsidRPr="00766A26">
              <w:rPr>
                <w:rFonts w:ascii="Arial" w:hAnsi="Arial" w:cs="Arial"/>
                <w:noProof/>
                <w:webHidden/>
                <w:color w:val="auto"/>
              </w:rPr>
              <w:fldChar w:fldCharType="end"/>
            </w:r>
          </w:hyperlink>
        </w:p>
        <w:p w:rsidR="000523B6" w:rsidRPr="00766A26" w:rsidRDefault="000125B2" w:rsidP="000523B6">
          <w:pPr>
            <w:pStyle w:val="TDC4"/>
            <w:tabs>
              <w:tab w:val="right" w:leader="dot" w:pos="8820"/>
            </w:tabs>
            <w:rPr>
              <w:rFonts w:ascii="Arial" w:eastAsiaTheme="minorEastAsia" w:hAnsi="Arial" w:cs="Arial"/>
              <w:noProof/>
              <w:color w:val="auto"/>
              <w:sz w:val="22"/>
            </w:rPr>
          </w:pPr>
          <w:hyperlink w:anchor="_Toc68752737" w:history="1">
            <w:r w:rsidR="000523B6" w:rsidRPr="00766A26">
              <w:rPr>
                <w:rStyle w:val="Hipervnculo"/>
                <w:rFonts w:ascii="Arial" w:hAnsi="Arial" w:cs="Arial"/>
                <w:noProof/>
                <w:color w:val="auto"/>
                <w:lang w:val="es-PE"/>
              </w:rPr>
              <w:t>II.1.1.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DEFINICIÓN DE CRM</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_Toc68752737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14</w:t>
            </w:r>
            <w:r w:rsidR="000523B6" w:rsidRPr="00766A26">
              <w:rPr>
                <w:rFonts w:ascii="Arial" w:hAnsi="Arial" w:cs="Arial"/>
                <w:noProof/>
                <w:webHidden/>
                <w:color w:val="auto"/>
              </w:rPr>
              <w:fldChar w:fldCharType="end"/>
            </w:r>
          </w:hyperlink>
        </w:p>
        <w:p w:rsidR="000523B6" w:rsidRPr="00766A26" w:rsidRDefault="000125B2" w:rsidP="000523B6">
          <w:pPr>
            <w:pStyle w:val="TDC4"/>
            <w:tabs>
              <w:tab w:val="right" w:leader="dot" w:pos="8820"/>
            </w:tabs>
            <w:rPr>
              <w:rStyle w:val="Hipervnculo"/>
              <w:rFonts w:ascii="Arial" w:hAnsi="Arial" w:cs="Arial"/>
              <w:noProof/>
              <w:color w:val="auto"/>
            </w:rPr>
          </w:pPr>
          <w:hyperlink w:anchor="_Toc68752739" w:history="1">
            <w:r w:rsidR="000523B6" w:rsidRPr="00766A26">
              <w:rPr>
                <w:rStyle w:val="Hipervnculo"/>
                <w:rFonts w:ascii="Arial" w:hAnsi="Arial" w:cs="Arial"/>
                <w:noProof/>
                <w:color w:val="auto"/>
                <w:lang w:val="es-PE"/>
              </w:rPr>
              <w:t>II.1.2.</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rPr>
              <w:t>OBJETIVOS DEL CRM</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_Toc68752739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15</w:t>
            </w:r>
            <w:r w:rsidR="000523B6" w:rsidRPr="00766A26">
              <w:rPr>
                <w:rFonts w:ascii="Arial" w:hAnsi="Arial" w:cs="Arial"/>
                <w:noProof/>
                <w:webHidden/>
                <w:color w:val="auto"/>
              </w:rPr>
              <w:fldChar w:fldCharType="end"/>
            </w:r>
          </w:hyperlink>
        </w:p>
        <w:p w:rsidR="000523B6" w:rsidRPr="00766A26" w:rsidRDefault="000125B2" w:rsidP="000523B6">
          <w:pPr>
            <w:pStyle w:val="TDC4"/>
            <w:tabs>
              <w:tab w:val="right" w:leader="dot" w:pos="8820"/>
            </w:tabs>
            <w:rPr>
              <w:rFonts w:ascii="Arial" w:eastAsiaTheme="minorEastAsia" w:hAnsi="Arial" w:cs="Arial"/>
              <w:noProof/>
              <w:color w:val="auto"/>
              <w:sz w:val="22"/>
            </w:rPr>
          </w:pPr>
          <w:hyperlink w:anchor="_Toc68752744" w:history="1">
            <w:r w:rsidR="000523B6" w:rsidRPr="00766A26">
              <w:rPr>
                <w:rStyle w:val="Hipervnculo"/>
                <w:rFonts w:ascii="Arial" w:hAnsi="Arial" w:cs="Arial"/>
                <w:noProof/>
                <w:color w:val="auto"/>
                <w:lang w:val="es-PE"/>
              </w:rPr>
              <w:t>II.1.3.</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BENEFICIOS DEL USO DEL CRM</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_Toc68752744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16</w:t>
            </w:r>
            <w:r w:rsidR="000523B6" w:rsidRPr="00766A26">
              <w:rPr>
                <w:rFonts w:ascii="Arial" w:hAnsi="Arial" w:cs="Arial"/>
                <w:noProof/>
                <w:webHidden/>
                <w:color w:val="auto"/>
              </w:rPr>
              <w:fldChar w:fldCharType="end"/>
            </w:r>
          </w:hyperlink>
        </w:p>
        <w:p w:rsidR="000523B6" w:rsidRPr="00766A26" w:rsidRDefault="000125B2" w:rsidP="000523B6">
          <w:pPr>
            <w:pStyle w:val="TDC4"/>
            <w:tabs>
              <w:tab w:val="right" w:leader="dot" w:pos="8820"/>
            </w:tabs>
            <w:rPr>
              <w:rStyle w:val="Hipervnculo"/>
              <w:rFonts w:ascii="Arial" w:hAnsi="Arial" w:cs="Arial"/>
              <w:noProof/>
              <w:color w:val="auto"/>
            </w:rPr>
          </w:pPr>
          <w:hyperlink w:anchor="_Toc68752748" w:history="1">
            <w:r w:rsidR="000523B6" w:rsidRPr="00766A26">
              <w:rPr>
                <w:rStyle w:val="Hipervnculo"/>
                <w:rFonts w:ascii="Arial" w:hAnsi="Arial" w:cs="Arial"/>
                <w:noProof/>
                <w:color w:val="auto"/>
                <w:lang w:val="es-PE"/>
              </w:rPr>
              <w:t>II.1.4.</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FIDELIZACIÓN DE LOS CLIENTES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_Toc68752748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16</w:t>
            </w:r>
            <w:r w:rsidR="000523B6" w:rsidRPr="00766A26">
              <w:rPr>
                <w:rFonts w:ascii="Arial" w:hAnsi="Arial" w:cs="Arial"/>
                <w:noProof/>
                <w:webHidden/>
                <w:color w:val="auto"/>
              </w:rPr>
              <w:fldChar w:fldCharType="end"/>
            </w:r>
          </w:hyperlink>
        </w:p>
        <w:p w:rsidR="000523B6" w:rsidRPr="00766A26" w:rsidRDefault="000523B6" w:rsidP="000523B6">
          <w:pPr>
            <w:pStyle w:val="TDC4"/>
            <w:tabs>
              <w:tab w:val="right" w:leader="dot" w:pos="8820"/>
            </w:tabs>
            <w:rPr>
              <w:rFonts w:ascii="Arial" w:eastAsiaTheme="minorEastAsia" w:hAnsi="Arial" w:cs="Arial"/>
              <w:noProof/>
              <w:color w:val="auto"/>
              <w:sz w:val="22"/>
            </w:rPr>
          </w:pPr>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52" w:history="1">
            <w:r w:rsidR="000523B6" w:rsidRPr="00766A26">
              <w:rPr>
                <w:rStyle w:val="Hipervnculo"/>
                <w:rFonts w:ascii="Arial" w:hAnsi="Arial" w:cs="Arial"/>
                <w:noProof/>
                <w:color w:val="auto"/>
                <w:lang w:val="es-PE"/>
              </w:rPr>
              <w:t>III.</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HIPÓTESIS Y OPERACIONALIZACIÓN DE LAS VARIABLES.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_Toc68752752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18</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53" w:history="1">
            <w:r w:rsidR="000523B6" w:rsidRPr="00766A26">
              <w:rPr>
                <w:rStyle w:val="Hipervnculo"/>
                <w:rFonts w:ascii="Arial" w:hAnsi="Arial" w:cs="Arial"/>
                <w:noProof/>
                <w:color w:val="auto"/>
              </w:rPr>
              <w:t>III.1.</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HIPÓTESIS GENERAL</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_Toc68752753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18</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54" w:history="1">
            <w:r w:rsidR="000523B6" w:rsidRPr="00766A26">
              <w:rPr>
                <w:rStyle w:val="Hipervnculo"/>
                <w:rFonts w:ascii="Arial" w:hAnsi="Arial" w:cs="Arial"/>
                <w:noProof/>
                <w:color w:val="auto"/>
              </w:rPr>
              <w:t>III.2.</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HIPÓTESIS ESPECÍFICAS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_Toc68752754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18</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55" w:history="1">
            <w:r w:rsidR="000523B6" w:rsidRPr="00766A26">
              <w:rPr>
                <w:rStyle w:val="Hipervnculo"/>
                <w:rFonts w:ascii="Arial" w:hAnsi="Arial" w:cs="Arial"/>
                <w:noProof/>
                <w:color w:val="auto"/>
                <w:lang w:val="es-PE"/>
              </w:rPr>
              <w:t>III.3.</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VARIABLES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_Toc68752755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19</w:t>
            </w:r>
            <w:r w:rsidR="000523B6" w:rsidRPr="00766A26">
              <w:rPr>
                <w:rFonts w:ascii="Arial" w:hAnsi="Arial" w:cs="Arial"/>
                <w:noProof/>
                <w:webHidden/>
                <w:color w:val="auto"/>
              </w:rPr>
              <w:fldChar w:fldCharType="end"/>
            </w:r>
          </w:hyperlink>
        </w:p>
        <w:p w:rsidR="000523B6" w:rsidRPr="00766A26" w:rsidRDefault="000125B2">
          <w:pPr>
            <w:pStyle w:val="TDC4"/>
            <w:tabs>
              <w:tab w:val="left" w:pos="1320"/>
              <w:tab w:val="right" w:leader="dot" w:pos="8820"/>
            </w:tabs>
            <w:rPr>
              <w:rFonts w:ascii="Arial" w:eastAsiaTheme="minorEastAsia" w:hAnsi="Arial" w:cs="Arial"/>
              <w:noProof/>
              <w:color w:val="auto"/>
              <w:sz w:val="22"/>
            </w:rPr>
          </w:pPr>
          <w:hyperlink w:anchor="_Toc68752756" w:history="1">
            <w:r w:rsidR="000523B6" w:rsidRPr="00766A26">
              <w:rPr>
                <w:rStyle w:val="Hipervnculo"/>
                <w:rFonts w:ascii="Arial" w:hAnsi="Arial" w:cs="Arial"/>
                <w:noProof/>
                <w:color w:val="auto"/>
                <w:lang w:val="es-PE"/>
              </w:rPr>
              <w:t>III.3.1.</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VARIABLES INDEPENDIENTE</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_Toc68752756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19</w:t>
            </w:r>
            <w:r w:rsidR="000523B6" w:rsidRPr="00766A26">
              <w:rPr>
                <w:rFonts w:ascii="Arial" w:hAnsi="Arial" w:cs="Arial"/>
                <w:noProof/>
                <w:webHidden/>
                <w:color w:val="auto"/>
              </w:rPr>
              <w:fldChar w:fldCharType="end"/>
            </w:r>
          </w:hyperlink>
        </w:p>
        <w:p w:rsidR="000523B6" w:rsidRPr="00766A26" w:rsidRDefault="000125B2">
          <w:pPr>
            <w:pStyle w:val="TDC4"/>
            <w:tabs>
              <w:tab w:val="left" w:pos="1320"/>
              <w:tab w:val="right" w:leader="dot" w:pos="8820"/>
            </w:tabs>
            <w:rPr>
              <w:rFonts w:ascii="Arial" w:eastAsiaTheme="minorEastAsia" w:hAnsi="Arial" w:cs="Arial"/>
              <w:noProof/>
              <w:color w:val="auto"/>
              <w:sz w:val="22"/>
            </w:rPr>
          </w:pPr>
          <w:hyperlink w:anchor="_Toc68752757" w:history="1">
            <w:r w:rsidR="000523B6" w:rsidRPr="00766A26">
              <w:rPr>
                <w:rStyle w:val="Hipervnculo"/>
                <w:rFonts w:ascii="Arial" w:hAnsi="Arial" w:cs="Arial"/>
                <w:noProof/>
                <w:color w:val="auto"/>
                <w:lang w:val="es-PE"/>
              </w:rPr>
              <w:t>III.3.2.</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VARIABLES INTERVINIENTE</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_Toc68752757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b/>
                <w:bCs/>
                <w:noProof/>
                <w:webHidden/>
                <w:color w:val="auto"/>
                <w:lang w:val="es-ES"/>
              </w:rPr>
              <w:t>¡Error! Marcador no definido.</w:t>
            </w:r>
            <w:r w:rsidR="000523B6" w:rsidRPr="00766A26">
              <w:rPr>
                <w:rFonts w:ascii="Arial" w:hAnsi="Arial" w:cs="Arial"/>
                <w:noProof/>
                <w:webHidden/>
                <w:color w:val="auto"/>
              </w:rPr>
              <w:fldChar w:fldCharType="end"/>
            </w:r>
          </w:hyperlink>
        </w:p>
        <w:p w:rsidR="000523B6" w:rsidRPr="00766A26" w:rsidRDefault="000125B2">
          <w:pPr>
            <w:pStyle w:val="TDC4"/>
            <w:tabs>
              <w:tab w:val="left" w:pos="1320"/>
              <w:tab w:val="right" w:leader="dot" w:pos="8820"/>
            </w:tabs>
            <w:rPr>
              <w:rFonts w:ascii="Arial" w:eastAsiaTheme="minorEastAsia" w:hAnsi="Arial" w:cs="Arial"/>
              <w:noProof/>
              <w:color w:val="auto"/>
              <w:sz w:val="22"/>
            </w:rPr>
          </w:pPr>
          <w:hyperlink w:anchor="_Toc68752758" w:history="1">
            <w:r w:rsidR="000523B6" w:rsidRPr="00766A26">
              <w:rPr>
                <w:rStyle w:val="Hipervnculo"/>
                <w:rFonts w:ascii="Arial" w:hAnsi="Arial" w:cs="Arial"/>
                <w:noProof/>
                <w:color w:val="auto"/>
              </w:rPr>
              <w:t>III.3.3.</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VARIABLE DEPENDIENTE</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_Toc68752758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19</w:t>
            </w:r>
            <w:r w:rsidR="000523B6" w:rsidRPr="00766A26">
              <w:rPr>
                <w:rFonts w:ascii="Arial" w:hAnsi="Arial" w:cs="Arial"/>
                <w:noProof/>
                <w:webHidden/>
                <w:color w:val="auto"/>
              </w:rPr>
              <w:fldChar w:fldCharType="end"/>
            </w:r>
          </w:hyperlink>
        </w:p>
        <w:p w:rsidR="000523B6" w:rsidRPr="00766A26" w:rsidRDefault="000125B2">
          <w:pPr>
            <w:pStyle w:val="TDC4"/>
            <w:tabs>
              <w:tab w:val="left" w:pos="1320"/>
              <w:tab w:val="right" w:leader="dot" w:pos="8820"/>
            </w:tabs>
            <w:rPr>
              <w:rFonts w:ascii="Arial" w:eastAsiaTheme="minorEastAsia" w:hAnsi="Arial" w:cs="Arial"/>
              <w:noProof/>
              <w:color w:val="auto"/>
              <w:sz w:val="22"/>
            </w:rPr>
          </w:pPr>
          <w:hyperlink w:anchor="_Toc68752759" w:history="1">
            <w:r w:rsidR="000523B6" w:rsidRPr="00766A26">
              <w:rPr>
                <w:rStyle w:val="Hipervnculo"/>
                <w:rFonts w:ascii="Arial" w:hAnsi="Arial" w:cs="Arial"/>
                <w:noProof/>
                <w:color w:val="auto"/>
                <w:lang w:val="es-PE"/>
              </w:rPr>
              <w:t>III.3.4.</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OPERACIONALIDAD DE LAS VARIABLES.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_Toc68752759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19</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0" w:history="1">
            <w:r w:rsidR="000523B6" w:rsidRPr="00766A26">
              <w:rPr>
                <w:rStyle w:val="Hipervnculo"/>
                <w:rFonts w:ascii="Arial" w:hAnsi="Arial" w:cs="Arial"/>
                <w:noProof/>
                <w:color w:val="auto"/>
              </w:rPr>
              <w:t>III.4.</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TIPO</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_Toc68752760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21</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1" w:history="1">
            <w:r w:rsidR="000523B6" w:rsidRPr="00766A26">
              <w:rPr>
                <w:rStyle w:val="Hipervnculo"/>
                <w:rFonts w:ascii="Arial" w:hAnsi="Arial" w:cs="Arial"/>
                <w:noProof/>
                <w:color w:val="auto"/>
              </w:rPr>
              <w:t>III.5.</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POBLACIÓN:</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_Toc68752761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21</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2" w:history="1">
            <w:r w:rsidR="000523B6" w:rsidRPr="00766A26">
              <w:rPr>
                <w:rStyle w:val="Hipervnculo"/>
                <w:rFonts w:ascii="Arial" w:hAnsi="Arial" w:cs="Arial"/>
                <w:noProof/>
                <w:color w:val="auto"/>
                <w:lang w:val="es-PE"/>
              </w:rPr>
              <w:t>III.6.</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UNIVERSO SOCIAL:</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_Toc68752762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21</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3" w:history="1">
            <w:r w:rsidR="000523B6" w:rsidRPr="00766A26">
              <w:rPr>
                <w:rStyle w:val="Hipervnculo"/>
                <w:rFonts w:ascii="Arial" w:hAnsi="Arial" w:cs="Arial"/>
                <w:noProof/>
                <w:color w:val="auto"/>
              </w:rPr>
              <w:t>III.7.</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rPr>
              <w:t>MUESTRA: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_Toc68752763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21</w:t>
            </w:r>
            <w:r w:rsidR="000523B6" w:rsidRPr="00766A26">
              <w:rPr>
                <w:rFonts w:ascii="Arial" w:hAnsi="Arial" w:cs="Arial"/>
                <w:noProof/>
                <w:webHidden/>
                <w:color w:val="auto"/>
              </w:rPr>
              <w:fldChar w:fldCharType="end"/>
            </w:r>
          </w:hyperlink>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64" w:history="1">
            <w:r w:rsidR="000523B6" w:rsidRPr="00766A26">
              <w:rPr>
                <w:rStyle w:val="Hipervnculo"/>
                <w:rFonts w:ascii="Arial" w:hAnsi="Arial" w:cs="Arial"/>
                <w:noProof/>
                <w:color w:val="auto"/>
                <w:lang w:val="es-PE"/>
              </w:rPr>
              <w:t>IV.</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MÉTODO.</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_Toc68752764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22</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5" w:history="1">
            <w:r w:rsidR="000523B6" w:rsidRPr="00766A26">
              <w:rPr>
                <w:rStyle w:val="Hipervnculo"/>
                <w:rFonts w:ascii="Arial" w:hAnsi="Arial" w:cs="Arial"/>
                <w:noProof/>
                <w:color w:val="auto"/>
                <w:lang w:val="es-PE"/>
              </w:rPr>
              <w:t>IV.1.</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DISEÑO DE INVESTIGACIÓN</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_Toc68752765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22</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6" w:history="1">
            <w:r w:rsidR="000523B6" w:rsidRPr="00766A26">
              <w:rPr>
                <w:rStyle w:val="Hipervnculo"/>
                <w:rFonts w:ascii="Arial" w:hAnsi="Arial" w:cs="Arial"/>
                <w:noProof/>
                <w:color w:val="auto"/>
                <w:lang w:val="es-PE"/>
              </w:rPr>
              <w:t>IV.2.</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ESTRATEGIA DE PRUEBA DE HIPÓTESIS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_Toc68752766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22</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67" w:history="1">
            <w:r w:rsidR="000523B6" w:rsidRPr="00766A26">
              <w:rPr>
                <w:rStyle w:val="Hipervnculo"/>
                <w:rFonts w:ascii="Arial" w:hAnsi="Arial" w:cs="Arial"/>
                <w:noProof/>
                <w:color w:val="auto"/>
                <w:lang w:val="es-PE"/>
              </w:rPr>
              <w:t>IV.3.</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TÉCNICAS DE RECOLECCIÓN DE DATOS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_Toc68752767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24</w:t>
            </w:r>
            <w:r w:rsidR="000523B6" w:rsidRPr="00766A26">
              <w:rPr>
                <w:rFonts w:ascii="Arial" w:hAnsi="Arial" w:cs="Arial"/>
                <w:noProof/>
                <w:webHidden/>
                <w:color w:val="auto"/>
              </w:rPr>
              <w:fldChar w:fldCharType="end"/>
            </w:r>
          </w:hyperlink>
        </w:p>
        <w:p w:rsidR="000523B6" w:rsidRPr="00766A26" w:rsidRDefault="000125B2">
          <w:pPr>
            <w:pStyle w:val="TDC4"/>
            <w:tabs>
              <w:tab w:val="right" w:leader="dot" w:pos="8820"/>
            </w:tabs>
            <w:rPr>
              <w:rFonts w:ascii="Arial" w:eastAsiaTheme="minorEastAsia" w:hAnsi="Arial" w:cs="Arial"/>
              <w:noProof/>
              <w:color w:val="auto"/>
              <w:sz w:val="22"/>
            </w:rPr>
          </w:pPr>
          <w:hyperlink w:anchor="_Toc68752768" w:history="1">
            <w:r w:rsidR="000523B6" w:rsidRPr="00766A26">
              <w:rPr>
                <w:rStyle w:val="Hipervnculo"/>
                <w:rFonts w:ascii="Arial" w:hAnsi="Arial" w:cs="Arial"/>
                <w:noProof/>
                <w:color w:val="auto"/>
                <w:lang w:val="es-PE"/>
              </w:rPr>
              <w:t>IV.3.1.</w:t>
            </w:r>
            <w:r w:rsidR="000523B6" w:rsidRPr="00766A26">
              <w:rPr>
                <w:rStyle w:val="Hipervnculo"/>
                <w:rFonts w:ascii="Arial" w:eastAsia="Arial" w:hAnsi="Arial" w:cs="Arial"/>
                <w:noProof/>
                <w:color w:val="auto"/>
                <w:lang w:val="es-PE"/>
              </w:rPr>
              <w:t xml:space="preserve"> </w:t>
            </w:r>
            <w:r w:rsidR="000523B6" w:rsidRPr="00766A26">
              <w:rPr>
                <w:rStyle w:val="Hipervnculo"/>
                <w:rFonts w:ascii="Arial" w:hAnsi="Arial" w:cs="Arial"/>
                <w:noProof/>
                <w:color w:val="auto"/>
                <w:lang w:val="es-PE"/>
              </w:rPr>
              <w:t>INSTRUMENTOS DE RECOLECCIÓN DE DATOS.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_Toc68752768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24</w:t>
            </w:r>
            <w:r w:rsidR="000523B6" w:rsidRPr="00766A26">
              <w:rPr>
                <w:rFonts w:ascii="Arial" w:hAnsi="Arial" w:cs="Arial"/>
                <w:noProof/>
                <w:webHidden/>
                <w:color w:val="auto"/>
              </w:rPr>
              <w:fldChar w:fldCharType="end"/>
            </w:r>
          </w:hyperlink>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69" w:history="1">
            <w:r w:rsidR="000523B6" w:rsidRPr="00766A26">
              <w:rPr>
                <w:rStyle w:val="Hipervnculo"/>
                <w:rFonts w:ascii="Arial" w:hAnsi="Arial" w:cs="Arial"/>
                <w:noProof/>
                <w:color w:val="auto"/>
              </w:rPr>
              <w:t>V.</w:t>
            </w:r>
            <w:r w:rsidR="000523B6" w:rsidRPr="00766A26">
              <w:rPr>
                <w:rStyle w:val="Hipervnculo"/>
                <w:rFonts w:ascii="Arial" w:eastAsia="Arial" w:hAnsi="Arial" w:cs="Arial"/>
                <w:noProof/>
                <w:color w:val="auto"/>
              </w:rPr>
              <w:t xml:space="preserve"> </w:t>
            </w:r>
            <w:r w:rsidR="000523B6" w:rsidRPr="00766A26">
              <w:rPr>
                <w:rStyle w:val="Hipervnculo"/>
                <w:rFonts w:ascii="Arial" w:hAnsi="Arial" w:cs="Arial"/>
                <w:noProof/>
                <w:color w:val="auto"/>
              </w:rPr>
              <w:t>CRONOGRAMA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_Toc68752769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24</w:t>
            </w:r>
            <w:r w:rsidR="000523B6" w:rsidRPr="00766A26">
              <w:rPr>
                <w:rFonts w:ascii="Arial" w:hAnsi="Arial" w:cs="Arial"/>
                <w:noProof/>
                <w:webHidden/>
                <w:color w:val="auto"/>
              </w:rPr>
              <w:fldChar w:fldCharType="end"/>
            </w:r>
          </w:hyperlink>
        </w:p>
        <w:p w:rsidR="000523B6" w:rsidRPr="00766A26" w:rsidRDefault="000125B2">
          <w:pPr>
            <w:pStyle w:val="TDC1"/>
            <w:tabs>
              <w:tab w:val="right" w:leader="dot" w:pos="8820"/>
            </w:tabs>
            <w:rPr>
              <w:rFonts w:ascii="Arial" w:eastAsiaTheme="minorEastAsia" w:hAnsi="Arial" w:cs="Arial"/>
              <w:b w:val="0"/>
              <w:noProof/>
              <w:color w:val="auto"/>
              <w:sz w:val="22"/>
            </w:rPr>
          </w:pPr>
          <w:hyperlink w:anchor="_Toc68752770" w:history="1">
            <w:r w:rsidR="000523B6" w:rsidRPr="00766A26">
              <w:rPr>
                <w:rStyle w:val="Hipervnculo"/>
                <w:rFonts w:ascii="Arial" w:hAnsi="Arial" w:cs="Arial"/>
                <w:noProof/>
                <w:color w:val="auto"/>
              </w:rPr>
              <w:t>VI.</w:t>
            </w:r>
            <w:r w:rsidR="000523B6" w:rsidRPr="00766A26">
              <w:rPr>
                <w:rStyle w:val="Hipervnculo"/>
                <w:rFonts w:ascii="Arial" w:eastAsia="Arial" w:hAnsi="Arial" w:cs="Arial"/>
                <w:noProof/>
                <w:color w:val="auto"/>
              </w:rPr>
              <w:t xml:space="preserve"> </w:t>
            </w:r>
            <w:r w:rsidR="000523B6" w:rsidRPr="00766A26">
              <w:rPr>
                <w:rStyle w:val="Hipervnculo"/>
                <w:rFonts w:ascii="Arial" w:hAnsi="Arial" w:cs="Arial"/>
                <w:noProof/>
                <w:color w:val="auto"/>
              </w:rPr>
              <w:t>PRESUPUESTO</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_Toc68752770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26</w:t>
            </w:r>
            <w:r w:rsidR="000523B6" w:rsidRPr="00766A26">
              <w:rPr>
                <w:rFonts w:ascii="Arial" w:hAnsi="Arial" w:cs="Arial"/>
                <w:noProof/>
                <w:webHidden/>
                <w:color w:val="auto"/>
              </w:rPr>
              <w:fldChar w:fldCharType="end"/>
            </w:r>
          </w:hyperlink>
        </w:p>
        <w:p w:rsidR="000523B6" w:rsidRPr="00766A26" w:rsidRDefault="000125B2">
          <w:pPr>
            <w:pStyle w:val="TDC1"/>
            <w:tabs>
              <w:tab w:val="left" w:pos="685"/>
              <w:tab w:val="right" w:leader="dot" w:pos="8820"/>
            </w:tabs>
            <w:rPr>
              <w:rFonts w:ascii="Arial" w:eastAsiaTheme="minorEastAsia" w:hAnsi="Arial" w:cs="Arial"/>
              <w:b w:val="0"/>
              <w:noProof/>
              <w:color w:val="auto"/>
              <w:sz w:val="22"/>
            </w:rPr>
          </w:pPr>
          <w:hyperlink w:anchor="_Toc68752771" w:history="1">
            <w:r w:rsidR="000523B6" w:rsidRPr="00766A26">
              <w:rPr>
                <w:rStyle w:val="Hipervnculo"/>
                <w:rFonts w:ascii="Arial" w:hAnsi="Arial" w:cs="Arial"/>
                <w:noProof/>
                <w:color w:val="auto"/>
              </w:rPr>
              <w:t>VII.</w:t>
            </w:r>
            <w:r w:rsidR="000523B6" w:rsidRPr="00766A26">
              <w:rPr>
                <w:rStyle w:val="Hipervnculo"/>
                <w:rFonts w:ascii="Arial" w:eastAsia="Arial" w:hAnsi="Arial" w:cs="Arial"/>
                <w:noProof/>
                <w:color w:val="auto"/>
              </w:rPr>
              <w:t xml:space="preserve"> </w:t>
            </w:r>
            <w:r w:rsidR="000523B6" w:rsidRPr="00766A26">
              <w:rPr>
                <w:rFonts w:ascii="Arial" w:eastAsiaTheme="minorEastAsia" w:hAnsi="Arial" w:cs="Arial"/>
                <w:b w:val="0"/>
                <w:noProof/>
                <w:color w:val="auto"/>
                <w:sz w:val="22"/>
              </w:rPr>
              <w:tab/>
            </w:r>
            <w:r w:rsidR="000523B6" w:rsidRPr="00766A26">
              <w:rPr>
                <w:rStyle w:val="Hipervnculo"/>
                <w:rFonts w:ascii="Arial" w:hAnsi="Arial" w:cs="Arial"/>
                <w:noProof/>
                <w:color w:val="auto"/>
              </w:rPr>
              <w:t>REFERENCIAS BIBLIOGRÁFICAS</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_Toc68752771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26</w:t>
            </w:r>
            <w:r w:rsidR="000523B6" w:rsidRPr="00766A26">
              <w:rPr>
                <w:rFonts w:ascii="Arial" w:hAnsi="Arial" w:cs="Arial"/>
                <w:noProof/>
                <w:webHidden/>
                <w:color w:val="auto"/>
              </w:rPr>
              <w:fldChar w:fldCharType="end"/>
            </w:r>
          </w:hyperlink>
        </w:p>
        <w:p w:rsidR="000523B6" w:rsidRPr="00766A26" w:rsidRDefault="000125B2">
          <w:pPr>
            <w:pStyle w:val="TDC3"/>
            <w:tabs>
              <w:tab w:val="left" w:pos="1100"/>
              <w:tab w:val="right" w:leader="dot" w:pos="8820"/>
            </w:tabs>
            <w:rPr>
              <w:rFonts w:ascii="Arial" w:eastAsiaTheme="minorEastAsia" w:hAnsi="Arial" w:cs="Arial"/>
              <w:noProof/>
              <w:color w:val="auto"/>
              <w:sz w:val="22"/>
            </w:rPr>
          </w:pPr>
          <w:hyperlink w:anchor="_Toc68752772" w:history="1">
            <w:r w:rsidR="000523B6" w:rsidRPr="00766A26">
              <w:rPr>
                <w:rStyle w:val="Hipervnculo"/>
                <w:rFonts w:ascii="Arial" w:hAnsi="Arial" w:cs="Arial"/>
                <w:noProof/>
                <w:color w:val="auto"/>
                <w:lang w:val="es-PE"/>
              </w:rPr>
              <w:t>VII.1.</w:t>
            </w:r>
            <w:r w:rsidR="000523B6" w:rsidRPr="00766A26">
              <w:rPr>
                <w:rStyle w:val="Hipervnculo"/>
                <w:rFonts w:ascii="Arial" w:eastAsia="Arial" w:hAnsi="Arial" w:cs="Arial"/>
                <w:noProof/>
                <w:color w:val="auto"/>
                <w:lang w:val="es-PE"/>
              </w:rPr>
              <w:t xml:space="preserve"> </w:t>
            </w:r>
            <w:r w:rsidR="000523B6" w:rsidRPr="00766A26">
              <w:rPr>
                <w:rFonts w:ascii="Arial" w:eastAsiaTheme="minorEastAsia" w:hAnsi="Arial" w:cs="Arial"/>
                <w:noProof/>
                <w:color w:val="auto"/>
                <w:sz w:val="22"/>
              </w:rPr>
              <w:tab/>
            </w:r>
            <w:r w:rsidR="000523B6" w:rsidRPr="00766A26">
              <w:rPr>
                <w:rStyle w:val="Hipervnculo"/>
                <w:rFonts w:ascii="Arial" w:hAnsi="Arial" w:cs="Arial"/>
                <w:noProof/>
                <w:color w:val="auto"/>
                <w:lang w:val="es-PE"/>
              </w:rPr>
              <w:t>ANEXO A:MATRIZ DE CONSISTENCIA</w:t>
            </w:r>
            <w:r w:rsidR="000523B6" w:rsidRPr="00766A26">
              <w:rPr>
                <w:rFonts w:ascii="Arial" w:hAnsi="Arial" w:cs="Arial"/>
                <w:noProof/>
                <w:webHidden/>
                <w:color w:val="auto"/>
              </w:rPr>
              <w:tab/>
            </w:r>
            <w:r w:rsidR="000523B6" w:rsidRPr="00766A26">
              <w:rPr>
                <w:rFonts w:ascii="Arial" w:hAnsi="Arial" w:cs="Arial"/>
                <w:noProof/>
                <w:webHidden/>
                <w:color w:val="auto"/>
              </w:rPr>
              <w:fldChar w:fldCharType="begin"/>
            </w:r>
            <w:r w:rsidR="000523B6" w:rsidRPr="00766A26">
              <w:rPr>
                <w:rFonts w:ascii="Arial" w:hAnsi="Arial" w:cs="Arial"/>
                <w:noProof/>
                <w:webHidden/>
                <w:color w:val="auto"/>
              </w:rPr>
              <w:instrText xml:space="preserve"> PAGEREF _Toc68752772 \h </w:instrText>
            </w:r>
            <w:r w:rsidR="000523B6" w:rsidRPr="00766A26">
              <w:rPr>
                <w:rFonts w:ascii="Arial" w:hAnsi="Arial" w:cs="Arial"/>
                <w:noProof/>
                <w:webHidden/>
                <w:color w:val="auto"/>
              </w:rPr>
            </w:r>
            <w:r w:rsidR="000523B6" w:rsidRPr="00766A26">
              <w:rPr>
                <w:rFonts w:ascii="Arial" w:hAnsi="Arial" w:cs="Arial"/>
                <w:noProof/>
                <w:webHidden/>
                <w:color w:val="auto"/>
              </w:rPr>
              <w:fldChar w:fldCharType="separate"/>
            </w:r>
            <w:r w:rsidR="006E1988" w:rsidRPr="00766A26">
              <w:rPr>
                <w:rFonts w:ascii="Arial" w:hAnsi="Arial" w:cs="Arial"/>
                <w:noProof/>
                <w:webHidden/>
                <w:color w:val="auto"/>
              </w:rPr>
              <w:t>29</w:t>
            </w:r>
            <w:r w:rsidR="000523B6" w:rsidRPr="00766A26">
              <w:rPr>
                <w:rFonts w:ascii="Arial" w:hAnsi="Arial" w:cs="Arial"/>
                <w:noProof/>
                <w:webHidden/>
                <w:color w:val="auto"/>
              </w:rPr>
              <w:fldChar w:fldCharType="end"/>
            </w:r>
          </w:hyperlink>
        </w:p>
        <w:p w:rsidR="000523B6" w:rsidRPr="00766A26" w:rsidRDefault="006F21B0" w:rsidP="00E05D54">
          <w:pPr>
            <w:pStyle w:val="TDC2"/>
            <w:tabs>
              <w:tab w:val="left" w:pos="1100"/>
              <w:tab w:val="right" w:leader="dot" w:pos="8820"/>
            </w:tabs>
            <w:rPr>
              <w:rFonts w:ascii="Arial" w:eastAsiaTheme="minorEastAsia" w:hAnsi="Arial" w:cs="Arial"/>
              <w:noProof/>
              <w:color w:val="auto"/>
              <w:sz w:val="22"/>
            </w:rPr>
          </w:pPr>
          <w:r w:rsidRPr="00766A26">
            <w:rPr>
              <w:rStyle w:val="Hipervnculo"/>
              <w:rFonts w:ascii="Arial" w:hAnsi="Arial" w:cs="Arial"/>
              <w:noProof/>
              <w:color w:val="auto"/>
            </w:rPr>
            <w:tab/>
            <w:t xml:space="preserve">     </w:t>
          </w:r>
        </w:p>
        <w:p w:rsidR="002A6877" w:rsidRPr="00766A26" w:rsidRDefault="00F279CD">
          <w:pPr>
            <w:rPr>
              <w:rFonts w:ascii="Arial" w:hAnsi="Arial" w:cs="Arial"/>
              <w:color w:val="auto"/>
            </w:rPr>
          </w:pPr>
          <w:r w:rsidRPr="00766A26">
            <w:rPr>
              <w:rFonts w:ascii="Arial" w:hAnsi="Arial" w:cs="Arial"/>
              <w:color w:val="auto"/>
            </w:rPr>
            <w:fldChar w:fldCharType="end"/>
          </w:r>
        </w:p>
      </w:sdtContent>
    </w:sdt>
    <w:p w:rsidR="002A6877" w:rsidRPr="00766A26" w:rsidRDefault="00F279CD">
      <w:pPr>
        <w:spacing w:after="0" w:line="259" w:lineRule="auto"/>
        <w:ind w:left="0" w:firstLine="0"/>
        <w:jc w:val="left"/>
        <w:rPr>
          <w:rFonts w:ascii="Arial" w:hAnsi="Arial" w:cs="Arial"/>
          <w:color w:val="auto"/>
          <w:lang w:val="es-PE"/>
        </w:rPr>
      </w:pPr>
      <w:r w:rsidRPr="00766A26">
        <w:rPr>
          <w:rFonts w:ascii="Arial" w:eastAsia="Arial" w:hAnsi="Arial" w:cs="Arial"/>
          <w:color w:val="auto"/>
          <w:sz w:val="22"/>
          <w:lang w:val="es-PE"/>
        </w:rPr>
        <w:t xml:space="preserve"> </w:t>
      </w:r>
    </w:p>
    <w:p w:rsidR="002A6877" w:rsidRPr="00766A26" w:rsidRDefault="00F279CD">
      <w:pPr>
        <w:spacing w:after="0" w:line="259" w:lineRule="auto"/>
        <w:ind w:left="0" w:firstLine="0"/>
        <w:jc w:val="left"/>
        <w:rPr>
          <w:rFonts w:ascii="Arial" w:hAnsi="Arial" w:cs="Arial"/>
          <w:color w:val="auto"/>
          <w:lang w:val="es-PE"/>
        </w:rPr>
      </w:pPr>
      <w:r w:rsidRPr="00766A26">
        <w:rPr>
          <w:rFonts w:ascii="Arial" w:hAnsi="Arial" w:cs="Arial"/>
          <w:b/>
          <w:color w:val="auto"/>
          <w:lang w:val="es-PE"/>
        </w:rPr>
        <w:t xml:space="preserve"> </w:t>
      </w:r>
    </w:p>
    <w:p w:rsidR="002A6877" w:rsidRPr="00766A26" w:rsidRDefault="002A6877">
      <w:pPr>
        <w:rPr>
          <w:rFonts w:ascii="Arial" w:hAnsi="Arial" w:cs="Arial"/>
          <w:color w:val="auto"/>
          <w:lang w:val="es-PE"/>
        </w:rPr>
        <w:sectPr w:rsidR="002A6877" w:rsidRPr="00766A26">
          <w:footerReference w:type="even" r:id="rId9"/>
          <w:footerReference w:type="default" r:id="rId10"/>
          <w:footerReference w:type="first" r:id="rId11"/>
          <w:footnotePr>
            <w:numRestart w:val="eachPage"/>
          </w:footnotePr>
          <w:pgSz w:w="12240" w:h="15840"/>
          <w:pgMar w:top="1425" w:right="1708" w:bottom="705" w:left="1702" w:header="720" w:footer="720" w:gutter="0"/>
          <w:cols w:space="720"/>
          <w:titlePg/>
        </w:sectPr>
      </w:pPr>
    </w:p>
    <w:p w:rsidR="002A6877" w:rsidRPr="00766A26" w:rsidRDefault="00F279CD">
      <w:pPr>
        <w:spacing w:after="491" w:line="265" w:lineRule="auto"/>
        <w:jc w:val="left"/>
        <w:rPr>
          <w:rFonts w:ascii="Arial" w:hAnsi="Arial" w:cs="Arial"/>
          <w:color w:val="auto"/>
          <w:lang w:val="es-PE"/>
        </w:rPr>
      </w:pPr>
      <w:r w:rsidRPr="00766A26">
        <w:rPr>
          <w:rFonts w:ascii="Arial" w:hAnsi="Arial" w:cs="Arial"/>
          <w:b/>
          <w:color w:val="auto"/>
          <w:lang w:val="es-PE"/>
        </w:rPr>
        <w:t xml:space="preserve">TÍTULO: </w:t>
      </w:r>
    </w:p>
    <w:p w:rsidR="00F279CD" w:rsidRPr="00766A26" w:rsidRDefault="00F279CD" w:rsidP="00F279CD">
      <w:pPr>
        <w:ind w:right="932"/>
        <w:rPr>
          <w:rFonts w:ascii="Arial" w:hAnsi="Arial" w:cs="Arial"/>
          <w:color w:val="auto"/>
          <w:lang w:val="es-PE"/>
        </w:rPr>
      </w:pPr>
      <w:r w:rsidRPr="00766A26">
        <w:rPr>
          <w:rFonts w:ascii="Arial" w:hAnsi="Arial" w:cs="Arial"/>
          <w:color w:val="auto"/>
          <w:lang w:val="es-PE"/>
        </w:rPr>
        <w:t xml:space="preserve">Implementación de </w:t>
      </w:r>
      <w:r w:rsidR="004D2666" w:rsidRPr="00766A26">
        <w:rPr>
          <w:rFonts w:ascii="Arial" w:hAnsi="Arial" w:cs="Arial"/>
          <w:color w:val="auto"/>
          <w:lang w:val="es-PE"/>
        </w:rPr>
        <w:t>la estrategia CRM para Servicios de Vena de accesorios Tecnológicos y su influencia en la fidelidad de los clientes de</w:t>
      </w:r>
      <w:r w:rsidRPr="00766A26">
        <w:rPr>
          <w:rFonts w:ascii="Arial" w:hAnsi="Arial" w:cs="Arial"/>
          <w:color w:val="auto"/>
          <w:lang w:val="es-PE"/>
        </w:rPr>
        <w:t xml:space="preserve">l local comercial “MISTER – TEC” </w:t>
      </w:r>
      <w:r w:rsidR="004D2666" w:rsidRPr="00766A26">
        <w:rPr>
          <w:rFonts w:ascii="Arial" w:hAnsi="Arial" w:cs="Arial"/>
          <w:color w:val="auto"/>
          <w:lang w:val="es-PE"/>
        </w:rPr>
        <w:t>Retablo Comas.</w:t>
      </w:r>
    </w:p>
    <w:p w:rsidR="002A6877" w:rsidRPr="00766A26" w:rsidRDefault="00F279CD">
      <w:pPr>
        <w:ind w:right="932"/>
        <w:rPr>
          <w:rFonts w:ascii="Arial" w:hAnsi="Arial" w:cs="Arial"/>
          <w:color w:val="auto"/>
          <w:lang w:val="es-PE"/>
        </w:rPr>
      </w:pPr>
      <w:r w:rsidRPr="00766A26">
        <w:rPr>
          <w:rFonts w:ascii="Arial" w:hAnsi="Arial" w:cs="Arial"/>
          <w:color w:val="auto"/>
          <w:lang w:val="es-PE"/>
        </w:rPr>
        <w:t xml:space="preserve">. </w:t>
      </w:r>
    </w:p>
    <w:p w:rsidR="002A6877" w:rsidRPr="00766A26" w:rsidRDefault="00F279CD">
      <w:pPr>
        <w:pStyle w:val="Ttulo1"/>
        <w:ind w:left="10"/>
        <w:rPr>
          <w:rFonts w:ascii="Arial" w:hAnsi="Arial" w:cs="Arial"/>
          <w:color w:val="auto"/>
          <w:lang w:val="es-PE"/>
        </w:rPr>
      </w:pPr>
      <w:bookmarkStart w:id="0" w:name="_Toc68752714"/>
      <w:r w:rsidRPr="00766A26">
        <w:rPr>
          <w:rFonts w:ascii="Arial" w:hAnsi="Arial" w:cs="Arial"/>
          <w:color w:val="auto"/>
          <w:lang w:val="es-PE"/>
        </w:rPr>
        <w:t>AUTOR</w:t>
      </w:r>
      <w:bookmarkEnd w:id="0"/>
      <w:r w:rsidRPr="00766A26">
        <w:rPr>
          <w:rFonts w:ascii="Arial" w:hAnsi="Arial" w:cs="Arial"/>
          <w:color w:val="auto"/>
          <w:lang w:val="es-PE"/>
        </w:rPr>
        <w:t xml:space="preserve"> </w:t>
      </w:r>
    </w:p>
    <w:p w:rsidR="002A6877" w:rsidRPr="00766A26" w:rsidRDefault="00F279CD" w:rsidP="00F279CD">
      <w:pPr>
        <w:spacing w:after="355" w:line="259" w:lineRule="auto"/>
        <w:ind w:left="0" w:right="932" w:firstLine="0"/>
        <w:rPr>
          <w:rFonts w:ascii="Arial" w:hAnsi="Arial" w:cs="Arial"/>
          <w:color w:val="auto"/>
          <w:lang w:val="es-PE"/>
        </w:rPr>
      </w:pPr>
      <w:r w:rsidRPr="00766A26">
        <w:rPr>
          <w:rFonts w:ascii="Arial" w:hAnsi="Arial" w:cs="Arial"/>
          <w:color w:val="auto"/>
          <w:lang w:val="es-PE"/>
        </w:rPr>
        <w:t xml:space="preserve">Edgar Jhon Trejo Putuquia </w:t>
      </w:r>
    </w:p>
    <w:p w:rsidR="002A6877" w:rsidRPr="00766A26" w:rsidRDefault="00F279CD">
      <w:pPr>
        <w:pStyle w:val="Ttulo1"/>
        <w:ind w:left="10"/>
        <w:rPr>
          <w:rFonts w:ascii="Arial" w:hAnsi="Arial" w:cs="Arial"/>
          <w:color w:val="auto"/>
          <w:lang w:val="es-PE"/>
        </w:rPr>
      </w:pPr>
      <w:bookmarkStart w:id="1" w:name="_Toc68752715"/>
      <w:r w:rsidRPr="00766A26">
        <w:rPr>
          <w:rFonts w:ascii="Arial" w:hAnsi="Arial" w:cs="Arial"/>
          <w:color w:val="auto"/>
          <w:lang w:val="es-PE"/>
        </w:rPr>
        <w:t>LUGAR DONDE SE VA A REALIZAR LA INVESTIGACIÓN:</w:t>
      </w:r>
      <w:bookmarkEnd w:id="1"/>
      <w:r w:rsidRPr="00766A26">
        <w:rPr>
          <w:rFonts w:ascii="Arial" w:hAnsi="Arial" w:cs="Arial"/>
          <w:color w:val="auto"/>
          <w:lang w:val="es-PE"/>
        </w:rPr>
        <w:t xml:space="preserve"> </w:t>
      </w:r>
    </w:p>
    <w:p w:rsidR="002A6877" w:rsidRPr="00766A26" w:rsidRDefault="00F279CD" w:rsidP="00F279CD">
      <w:pPr>
        <w:spacing w:after="356" w:line="259" w:lineRule="auto"/>
        <w:ind w:right="932"/>
        <w:rPr>
          <w:rFonts w:ascii="Arial" w:hAnsi="Arial" w:cs="Arial"/>
          <w:color w:val="auto"/>
          <w:lang w:val="es-PE"/>
        </w:rPr>
      </w:pPr>
      <w:r w:rsidRPr="00766A26">
        <w:rPr>
          <w:rFonts w:ascii="Arial" w:hAnsi="Arial" w:cs="Arial"/>
          <w:color w:val="auto"/>
          <w:lang w:val="es-PE"/>
        </w:rPr>
        <w:tab/>
      </w:r>
      <w:r w:rsidRPr="00766A26">
        <w:rPr>
          <w:rFonts w:ascii="Arial" w:hAnsi="Arial" w:cs="Arial"/>
          <w:color w:val="auto"/>
          <w:lang w:val="es-PE"/>
        </w:rPr>
        <w:tab/>
        <w:t xml:space="preserve">Local Comercial “Mister – Tec” Ubicado en el Distrito de Comas </w:t>
      </w:r>
    </w:p>
    <w:p w:rsidR="002A6877" w:rsidRPr="00766A26" w:rsidRDefault="00F279CD">
      <w:pPr>
        <w:pStyle w:val="Ttulo1"/>
        <w:ind w:left="10"/>
        <w:rPr>
          <w:rFonts w:ascii="Arial" w:hAnsi="Arial" w:cs="Arial"/>
          <w:color w:val="auto"/>
          <w:lang w:val="es-PE"/>
        </w:rPr>
      </w:pPr>
      <w:bookmarkStart w:id="2" w:name="_Toc68752716"/>
      <w:r w:rsidRPr="00766A26">
        <w:rPr>
          <w:rFonts w:ascii="Arial" w:hAnsi="Arial" w:cs="Arial"/>
          <w:color w:val="auto"/>
          <w:lang w:val="es-PE"/>
        </w:rPr>
        <w:t>I.</w:t>
      </w:r>
      <w:r w:rsidRPr="00766A26">
        <w:rPr>
          <w:rFonts w:ascii="Arial" w:eastAsia="Arial" w:hAnsi="Arial" w:cs="Arial"/>
          <w:color w:val="auto"/>
          <w:lang w:val="es-PE"/>
        </w:rPr>
        <w:t xml:space="preserve"> </w:t>
      </w:r>
      <w:r w:rsidRPr="00766A26">
        <w:rPr>
          <w:rFonts w:ascii="Arial" w:hAnsi="Arial" w:cs="Arial"/>
          <w:color w:val="auto"/>
          <w:lang w:val="es-PE"/>
        </w:rPr>
        <w:t>DESCRIPCIÓN DEL PROYECTO</w:t>
      </w:r>
      <w:bookmarkEnd w:id="2"/>
      <w:r w:rsidRPr="00766A26">
        <w:rPr>
          <w:rFonts w:ascii="Arial" w:hAnsi="Arial" w:cs="Arial"/>
          <w:color w:val="auto"/>
          <w:lang w:val="es-PE"/>
        </w:rPr>
        <w:t xml:space="preserve"> </w:t>
      </w:r>
    </w:p>
    <w:p w:rsidR="002A6877" w:rsidRPr="00766A26" w:rsidRDefault="00F279CD">
      <w:pPr>
        <w:pStyle w:val="Ttulo3"/>
        <w:ind w:left="370"/>
        <w:rPr>
          <w:rFonts w:ascii="Arial" w:hAnsi="Arial" w:cs="Arial"/>
          <w:color w:val="auto"/>
          <w:lang w:val="es-PE"/>
        </w:rPr>
      </w:pPr>
      <w:bookmarkStart w:id="3" w:name="_Toc68752717"/>
      <w:bookmarkStart w:id="4" w:name="_GoBack"/>
      <w:bookmarkEnd w:id="4"/>
      <w:r w:rsidRPr="00766A26">
        <w:rPr>
          <w:rFonts w:ascii="Arial" w:hAnsi="Arial" w:cs="Arial"/>
          <w:color w:val="auto"/>
          <w:lang w:val="es-PE"/>
        </w:rPr>
        <w:t>I.1.</w:t>
      </w:r>
      <w:r w:rsidRPr="00766A26">
        <w:rPr>
          <w:rFonts w:ascii="Arial" w:eastAsia="Arial" w:hAnsi="Arial" w:cs="Arial"/>
          <w:color w:val="auto"/>
          <w:lang w:val="es-PE"/>
        </w:rPr>
        <w:t xml:space="preserve"> </w:t>
      </w:r>
      <w:r w:rsidRPr="00766A26">
        <w:rPr>
          <w:rFonts w:ascii="Arial" w:hAnsi="Arial" w:cs="Arial"/>
          <w:color w:val="auto"/>
          <w:lang w:val="es-PE"/>
        </w:rPr>
        <w:t>ANTECEDENTES</w:t>
      </w:r>
      <w:bookmarkEnd w:id="3"/>
      <w:r w:rsidRPr="00766A26">
        <w:rPr>
          <w:rFonts w:ascii="Arial" w:hAnsi="Arial" w:cs="Arial"/>
          <w:color w:val="auto"/>
          <w:lang w:val="es-PE"/>
        </w:rPr>
        <w:t xml:space="preserve"> </w:t>
      </w:r>
    </w:p>
    <w:p w:rsidR="00F279CD" w:rsidRPr="00766A26" w:rsidRDefault="00F279CD" w:rsidP="00F279CD">
      <w:pPr>
        <w:spacing w:line="476" w:lineRule="auto"/>
        <w:ind w:left="437" w:right="932"/>
        <w:rPr>
          <w:rFonts w:ascii="Arial" w:hAnsi="Arial" w:cs="Arial"/>
          <w:color w:val="auto"/>
          <w:lang w:val="es-PE"/>
        </w:rPr>
      </w:pPr>
      <w:r w:rsidRPr="00766A26">
        <w:rPr>
          <w:rFonts w:ascii="Arial" w:hAnsi="Arial" w:cs="Arial"/>
          <w:color w:val="auto"/>
          <w:lang w:val="es-PE"/>
        </w:rPr>
        <w:t>Numerosos estudios con respecto al tema de Gestión de relación con los clientes (CRM) se han publicado como también las herramientas que permiten medir muchos aspectos que se realizan con los clientes desde la venta, el proceso y la post venta, estos indicadores nos dan una idea clara del avance que positivo o negativo para el negocio, fidelización de clientes y más aspectos.</w:t>
      </w:r>
    </w:p>
    <w:p w:rsidR="00F279CD" w:rsidRPr="00766A26" w:rsidRDefault="00F279CD" w:rsidP="00F279CD">
      <w:pPr>
        <w:spacing w:line="476" w:lineRule="auto"/>
        <w:ind w:left="437" w:right="932"/>
        <w:rPr>
          <w:rFonts w:ascii="Arial" w:hAnsi="Arial" w:cs="Arial"/>
          <w:color w:val="auto"/>
          <w:lang w:val="es-PE"/>
        </w:rPr>
      </w:pPr>
      <w:r w:rsidRPr="00766A26">
        <w:rPr>
          <w:rFonts w:ascii="Arial" w:hAnsi="Arial" w:cs="Arial"/>
          <w:color w:val="auto"/>
          <w:lang w:val="es-PE"/>
        </w:rPr>
        <w:t>A continuación, mencionaremos algunas antecedentes que nos ayudaron a entender y encaminar este proyecto.</w:t>
      </w:r>
    </w:p>
    <w:p w:rsidR="00F279CD" w:rsidRPr="00766A26" w:rsidRDefault="00F279CD" w:rsidP="00F279CD">
      <w:pPr>
        <w:ind w:left="708" w:firstLine="0"/>
        <w:rPr>
          <w:rFonts w:ascii="Arial" w:hAnsi="Arial" w:cs="Arial"/>
          <w:color w:val="auto"/>
          <w:lang w:val="es-PE"/>
        </w:rPr>
      </w:pPr>
      <w:r w:rsidRPr="00766A26">
        <w:rPr>
          <w:rFonts w:ascii="Arial" w:hAnsi="Arial" w:cs="Arial"/>
          <w:color w:val="auto"/>
          <w:lang w:val="es-PE"/>
        </w:rPr>
        <w:t>Erika Elizabeth Zorrilla Villarreal (2015), en la tesis “</w:t>
      </w:r>
      <w:r w:rsidRPr="00766A26">
        <w:rPr>
          <w:rFonts w:ascii="Arial" w:hAnsi="Arial" w:cs="Arial"/>
          <w:b/>
          <w:color w:val="auto"/>
          <w:lang w:val="es-PE"/>
        </w:rPr>
        <w:t>Implementación de una estrategia CRM para la mejora en la calidad de servicios en empresas del rubro de reparación y mantenimiento de compresoras de aire. Caso LOM PRESSUR S.A.C.</w:t>
      </w:r>
      <w:r w:rsidRPr="00766A26">
        <w:rPr>
          <w:rFonts w:ascii="Arial" w:hAnsi="Arial" w:cs="Arial"/>
          <w:color w:val="auto"/>
          <w:lang w:val="es-PE"/>
        </w:rPr>
        <w:t>”, llegó a las siguientes conclusiones y/o recomendaciones:</w:t>
      </w:r>
    </w:p>
    <w:p w:rsidR="00F279CD" w:rsidRPr="00766A26" w:rsidRDefault="00F279CD" w:rsidP="00E90574">
      <w:pPr>
        <w:numPr>
          <w:ilvl w:val="0"/>
          <w:numId w:val="28"/>
        </w:numPr>
        <w:pBdr>
          <w:top w:val="nil"/>
          <w:left w:val="nil"/>
          <w:bottom w:val="nil"/>
          <w:right w:val="nil"/>
          <w:between w:val="nil"/>
        </w:pBdr>
        <w:spacing w:after="0" w:line="480" w:lineRule="auto"/>
        <w:ind w:left="1428"/>
        <w:jc w:val="left"/>
        <w:rPr>
          <w:rFonts w:ascii="Arial" w:hAnsi="Arial" w:cs="Arial"/>
          <w:color w:val="auto"/>
          <w:lang w:val="es-PE"/>
        </w:rPr>
      </w:pPr>
      <w:r w:rsidRPr="00766A26">
        <w:rPr>
          <w:rFonts w:ascii="Arial" w:hAnsi="Arial" w:cs="Arial"/>
          <w:color w:val="auto"/>
          <w:lang w:val="es-PE"/>
        </w:rPr>
        <w:t>Es importante que se implemente el sistema CRM en la organización, debido a que es una estrategia de gestión que los ayude a mejorar la calidad de servicio, fidelización a sus clientes y por ende aumentado sus utilidades.</w:t>
      </w:r>
    </w:p>
    <w:p w:rsidR="00F279CD" w:rsidRPr="00766A26" w:rsidRDefault="00F279CD" w:rsidP="00E90574">
      <w:pPr>
        <w:numPr>
          <w:ilvl w:val="0"/>
          <w:numId w:val="28"/>
        </w:numPr>
        <w:pBdr>
          <w:top w:val="nil"/>
          <w:left w:val="nil"/>
          <w:bottom w:val="nil"/>
          <w:right w:val="nil"/>
          <w:between w:val="nil"/>
        </w:pBdr>
        <w:spacing w:after="0" w:line="480" w:lineRule="auto"/>
        <w:ind w:left="1428"/>
        <w:jc w:val="left"/>
        <w:rPr>
          <w:rFonts w:ascii="Arial" w:hAnsi="Arial" w:cs="Arial"/>
          <w:color w:val="auto"/>
          <w:lang w:val="es-PE"/>
        </w:rPr>
      </w:pPr>
      <w:r w:rsidRPr="00766A26">
        <w:rPr>
          <w:rFonts w:ascii="Arial" w:hAnsi="Arial" w:cs="Arial"/>
          <w:color w:val="auto"/>
          <w:lang w:val="es-PE"/>
        </w:rPr>
        <w:t xml:space="preserve">Mantener al cliente satisfecho en relación a los servicios prestados. Es importante que se cuente en la organización con módulo de CRM analítico, el cual permita realizar minería de datos, crear modelos y poder predecir comportamiento de los clientes. </w:t>
      </w:r>
    </w:p>
    <w:p w:rsidR="00F279CD" w:rsidRPr="00766A26" w:rsidRDefault="00F279CD" w:rsidP="00E90574">
      <w:pPr>
        <w:numPr>
          <w:ilvl w:val="0"/>
          <w:numId w:val="28"/>
        </w:numPr>
        <w:pBdr>
          <w:top w:val="nil"/>
          <w:left w:val="nil"/>
          <w:bottom w:val="nil"/>
          <w:right w:val="nil"/>
          <w:between w:val="nil"/>
        </w:pBdr>
        <w:spacing w:after="160" w:line="480" w:lineRule="auto"/>
        <w:ind w:left="1428"/>
        <w:jc w:val="left"/>
        <w:rPr>
          <w:rFonts w:ascii="Arial" w:hAnsi="Arial" w:cs="Arial"/>
          <w:color w:val="auto"/>
          <w:lang w:val="es-PE"/>
        </w:rPr>
      </w:pPr>
      <w:r w:rsidRPr="00766A26">
        <w:rPr>
          <w:rFonts w:ascii="Arial" w:hAnsi="Arial" w:cs="Arial"/>
          <w:color w:val="auto"/>
          <w:lang w:val="es-PE"/>
        </w:rPr>
        <w:t>Implementar un ambiente adecuado exclusivamente para la oficina de atención al cliente con sus equipos y mobiliarios además de acceso a Internet.</w:t>
      </w:r>
    </w:p>
    <w:p w:rsidR="00F279CD" w:rsidRPr="00766A26" w:rsidRDefault="00F279CD" w:rsidP="00F279CD">
      <w:pPr>
        <w:ind w:left="708" w:firstLine="0"/>
        <w:rPr>
          <w:rFonts w:ascii="Arial" w:hAnsi="Arial" w:cs="Arial"/>
          <w:color w:val="auto"/>
          <w:lang w:val="es-PE"/>
        </w:rPr>
      </w:pPr>
      <w:r w:rsidRPr="00766A26">
        <w:rPr>
          <w:rFonts w:ascii="Arial" w:hAnsi="Arial" w:cs="Arial"/>
          <w:color w:val="auto"/>
          <w:lang w:val="es-PE"/>
        </w:rPr>
        <w:t xml:space="preserve">Hernán Robalino Gómez (2019), en la tesis </w:t>
      </w:r>
      <w:r w:rsidRPr="00766A26">
        <w:rPr>
          <w:rFonts w:ascii="Arial" w:hAnsi="Arial" w:cs="Arial"/>
          <w:b/>
          <w:color w:val="auto"/>
          <w:lang w:val="es-PE"/>
        </w:rPr>
        <w:t>“Adecuación de un Sistema CRM Open Source aplicado a una Universidad en Lima Metropolitana”</w:t>
      </w:r>
      <w:r w:rsidRPr="00766A26">
        <w:rPr>
          <w:rFonts w:ascii="Arial" w:hAnsi="Arial" w:cs="Arial"/>
          <w:color w:val="auto"/>
          <w:lang w:val="es-PE"/>
        </w:rPr>
        <w:t>, llegó a las siguientes conclusiones y/o recomendaciones:</w:t>
      </w:r>
    </w:p>
    <w:p w:rsidR="00F279CD" w:rsidRPr="00766A26" w:rsidRDefault="00F279CD" w:rsidP="00E90574">
      <w:pPr>
        <w:numPr>
          <w:ilvl w:val="0"/>
          <w:numId w:val="29"/>
        </w:numPr>
        <w:pBdr>
          <w:top w:val="nil"/>
          <w:left w:val="nil"/>
          <w:bottom w:val="nil"/>
          <w:right w:val="nil"/>
          <w:between w:val="nil"/>
        </w:pBdr>
        <w:spacing w:after="0" w:line="480" w:lineRule="auto"/>
        <w:ind w:left="1428"/>
        <w:jc w:val="left"/>
        <w:rPr>
          <w:rFonts w:ascii="Arial" w:hAnsi="Arial" w:cs="Arial"/>
          <w:color w:val="auto"/>
          <w:lang w:val="es-PE"/>
        </w:rPr>
      </w:pPr>
      <w:r w:rsidRPr="00766A26">
        <w:rPr>
          <w:rFonts w:ascii="Arial" w:hAnsi="Arial" w:cs="Arial"/>
          <w:color w:val="auto"/>
          <w:lang w:val="es-PE"/>
        </w:rPr>
        <w:t xml:space="preserve">Un punto principal en el éxito de la adecuación del Sistema CRM es que cuenta con procesos mejorados, tecnología avanzada en lenguaje de programación y base de datos, en un sistema CRM con escalabilidad para la continuidad seguir utilizando nuevas herramientas y una infraestructura de última generación, pudiéndose realizar diferentes procesos simultáneamente y en menor tiempo, obteniendo mayor productividad en los usuarios del sistema. </w:t>
      </w:r>
    </w:p>
    <w:p w:rsidR="00F279CD" w:rsidRPr="00766A26" w:rsidRDefault="00F279CD" w:rsidP="00E90574">
      <w:pPr>
        <w:numPr>
          <w:ilvl w:val="0"/>
          <w:numId w:val="29"/>
        </w:numPr>
        <w:pBdr>
          <w:top w:val="nil"/>
          <w:left w:val="nil"/>
          <w:bottom w:val="nil"/>
          <w:right w:val="nil"/>
          <w:between w:val="nil"/>
        </w:pBdr>
        <w:spacing w:after="0" w:line="480" w:lineRule="auto"/>
        <w:ind w:left="1428"/>
        <w:jc w:val="left"/>
        <w:rPr>
          <w:rFonts w:ascii="Arial" w:hAnsi="Arial" w:cs="Arial"/>
          <w:color w:val="auto"/>
          <w:lang w:val="es-PE"/>
        </w:rPr>
      </w:pPr>
      <w:r w:rsidRPr="00766A26">
        <w:rPr>
          <w:rFonts w:ascii="Arial" w:hAnsi="Arial" w:cs="Arial"/>
          <w:color w:val="auto"/>
          <w:lang w:val="es-PE"/>
        </w:rPr>
        <w:t xml:space="preserve">La integración automática de la información de los formularios externos con la base de datos MYSQL del sistema CRM ha sido diseñado técnicamente para evitar pérdida de información y eliminar los tiempos de integración manual. De esta manera la empresa obtiene mayores oportunidades de ventas y agilidad en sus procesos. </w:t>
      </w:r>
    </w:p>
    <w:p w:rsidR="00F279CD" w:rsidRPr="00766A26" w:rsidRDefault="00F279CD" w:rsidP="00E90574">
      <w:pPr>
        <w:numPr>
          <w:ilvl w:val="0"/>
          <w:numId w:val="29"/>
        </w:numPr>
        <w:pBdr>
          <w:top w:val="nil"/>
          <w:left w:val="nil"/>
          <w:bottom w:val="nil"/>
          <w:right w:val="nil"/>
          <w:between w:val="nil"/>
        </w:pBdr>
        <w:spacing w:after="160" w:line="480" w:lineRule="auto"/>
        <w:ind w:left="1428"/>
        <w:jc w:val="left"/>
        <w:rPr>
          <w:rFonts w:ascii="Arial" w:hAnsi="Arial" w:cs="Arial"/>
          <w:color w:val="auto"/>
          <w:lang w:val="es-PE"/>
        </w:rPr>
      </w:pPr>
      <w:r w:rsidRPr="00766A26">
        <w:rPr>
          <w:rFonts w:ascii="Arial" w:hAnsi="Arial" w:cs="Arial"/>
          <w:color w:val="auto"/>
          <w:lang w:val="es-PE"/>
        </w:rPr>
        <w:t>El sistema permite búsquedas con filtros avanzados con información útil y relevante para el área. De esta manera se logra mejorar y administrar la relación de la empresa con sus clientes y a la vez buscar mejores estrategias de ventas para beneficio de la comunidad educativa.</w:t>
      </w:r>
    </w:p>
    <w:p w:rsidR="00F279CD" w:rsidRPr="00766A26" w:rsidRDefault="00F279CD" w:rsidP="00F279CD">
      <w:pPr>
        <w:ind w:left="708" w:firstLine="0"/>
        <w:rPr>
          <w:rFonts w:ascii="Arial" w:hAnsi="Arial" w:cs="Arial"/>
          <w:color w:val="auto"/>
          <w:lang w:val="es-PE"/>
        </w:rPr>
      </w:pPr>
      <w:r w:rsidRPr="00766A26">
        <w:rPr>
          <w:rFonts w:ascii="Arial" w:hAnsi="Arial" w:cs="Arial"/>
          <w:color w:val="auto"/>
          <w:lang w:val="es-PE"/>
        </w:rPr>
        <w:t xml:space="preserve">Rafael Alfedro Briones Velásquez (2008) en la tesis </w:t>
      </w:r>
      <w:r w:rsidRPr="00766A26">
        <w:rPr>
          <w:rFonts w:ascii="Arial" w:hAnsi="Arial" w:cs="Arial"/>
          <w:b/>
          <w:color w:val="auto"/>
          <w:lang w:val="es-PE"/>
        </w:rPr>
        <w:t>“PROPUESTA DE IMPLEMENTACIÓN DEL SISTEMA CRM PARA EL DEPARTAMENTO DE VENTAS DE AMANCO GUATEMALA”</w:t>
      </w:r>
      <w:r w:rsidRPr="00766A26">
        <w:rPr>
          <w:rFonts w:ascii="Arial" w:hAnsi="Arial" w:cs="Arial"/>
          <w:color w:val="auto"/>
          <w:lang w:val="es-PE"/>
        </w:rPr>
        <w:t xml:space="preserve"> llegó a las siguientes conclusiones y/o recomendaciones:</w:t>
      </w:r>
    </w:p>
    <w:p w:rsidR="00F279CD" w:rsidRPr="00766A26" w:rsidRDefault="00F279CD" w:rsidP="00E90574">
      <w:pPr>
        <w:numPr>
          <w:ilvl w:val="0"/>
          <w:numId w:val="30"/>
        </w:numPr>
        <w:pBdr>
          <w:top w:val="nil"/>
          <w:left w:val="nil"/>
          <w:bottom w:val="nil"/>
          <w:right w:val="nil"/>
          <w:between w:val="nil"/>
        </w:pBdr>
        <w:spacing w:after="0" w:line="480" w:lineRule="auto"/>
        <w:ind w:left="1428"/>
        <w:jc w:val="left"/>
        <w:rPr>
          <w:rFonts w:ascii="Arial" w:hAnsi="Arial" w:cs="Arial"/>
          <w:color w:val="auto"/>
          <w:lang w:val="es-PE"/>
        </w:rPr>
      </w:pPr>
      <w:r w:rsidRPr="00766A26">
        <w:rPr>
          <w:rFonts w:ascii="Arial" w:hAnsi="Arial" w:cs="Arial"/>
          <w:color w:val="auto"/>
          <w:lang w:val="es-PE"/>
        </w:rPr>
        <w:t>La Estrategia CRM para Servicios de Ventas de Amanco influye positivamente en la fidelidad de los clientes de la cadena de Tiendas; se recomienda para futuras investigaciones realizar de manera específica a través de una matriz de coherencia para ver cuáles son las estrategias que influyen de manera directa en las diferentes dimensiones para así mejorar el modelo en su implementación. También se recomienda a los directivos que puedan realizar el diagnóstico de la fidelidad de los clientes cada cierto tiempo para medir cómo evoluciona en el tiempo la fidelidad de los clientes ya que sería como una guía para plantear medidas correctivas y mantener un alto porcentaje de clientes fieles.</w:t>
      </w:r>
    </w:p>
    <w:p w:rsidR="00F279CD" w:rsidRPr="00766A26" w:rsidRDefault="00F279CD" w:rsidP="00E90574">
      <w:pPr>
        <w:numPr>
          <w:ilvl w:val="0"/>
          <w:numId w:val="30"/>
        </w:numPr>
        <w:pBdr>
          <w:top w:val="nil"/>
          <w:left w:val="nil"/>
          <w:bottom w:val="nil"/>
          <w:right w:val="nil"/>
          <w:between w:val="nil"/>
        </w:pBdr>
        <w:spacing w:after="0" w:line="480" w:lineRule="auto"/>
        <w:ind w:left="1428"/>
        <w:jc w:val="left"/>
        <w:rPr>
          <w:rFonts w:ascii="Arial" w:hAnsi="Arial" w:cs="Arial"/>
          <w:color w:val="auto"/>
          <w:lang w:val="es-PE"/>
        </w:rPr>
      </w:pPr>
      <w:r w:rsidRPr="00766A26">
        <w:rPr>
          <w:rFonts w:ascii="Arial" w:hAnsi="Arial" w:cs="Arial"/>
          <w:color w:val="auto"/>
          <w:lang w:val="es-PE"/>
        </w:rPr>
        <w:t>Sabiendo que estrategia CRM para Servicios de Ventas influyen positivamente en la dimensión cognitiva de la fidelidad de los clientes de la cadena de tiendas, en la cual se refiere al conocimiento que el cliente tiene con respecto a los servicios de la tienda; se recomienda para futuras investigaciones ampliar la dimensión de conocimiento a una dimensión de posicionamiento del negocio en la mente del cliente para identificar otros indicadores que ayuden a mejorar la fidelidad de los clientes.</w:t>
      </w:r>
    </w:p>
    <w:p w:rsidR="00F279CD" w:rsidRPr="00766A26" w:rsidRDefault="00F279CD" w:rsidP="00E90574">
      <w:pPr>
        <w:numPr>
          <w:ilvl w:val="0"/>
          <w:numId w:val="30"/>
        </w:numPr>
        <w:pBdr>
          <w:top w:val="nil"/>
          <w:left w:val="nil"/>
          <w:bottom w:val="nil"/>
          <w:right w:val="nil"/>
          <w:between w:val="nil"/>
        </w:pBdr>
        <w:spacing w:after="160" w:line="480" w:lineRule="auto"/>
        <w:ind w:left="1428"/>
        <w:jc w:val="left"/>
        <w:rPr>
          <w:rFonts w:ascii="Arial" w:hAnsi="Arial" w:cs="Arial"/>
          <w:color w:val="auto"/>
          <w:lang w:val="es-PE"/>
        </w:rPr>
      </w:pPr>
      <w:r w:rsidRPr="00766A26">
        <w:rPr>
          <w:rFonts w:ascii="Arial" w:hAnsi="Arial" w:cs="Arial"/>
          <w:color w:val="auto"/>
          <w:lang w:val="es-PE"/>
        </w:rPr>
        <w:t>Puesto que se ha encontrado que estrategia CRM para Servicios de Ventas influye positivamente en la dimensión conativa de los clientes de la cadena de tiendas; se recomienda para futuras investigaciones ampliar el estudio de la dimensión conativa considerando el compromiso del cliente ya que la dimensión conativa considera el compromiso como un indicador.</w:t>
      </w:r>
    </w:p>
    <w:p w:rsidR="002A6877" w:rsidRPr="00766A26" w:rsidRDefault="00F279CD">
      <w:pPr>
        <w:pStyle w:val="Ttulo3"/>
        <w:ind w:left="370"/>
        <w:rPr>
          <w:rFonts w:ascii="Arial" w:hAnsi="Arial" w:cs="Arial"/>
          <w:color w:val="auto"/>
          <w:lang w:val="es-PE"/>
        </w:rPr>
      </w:pPr>
      <w:bookmarkStart w:id="5" w:name="_Toc68752718"/>
      <w:r w:rsidRPr="00766A26">
        <w:rPr>
          <w:rFonts w:ascii="Arial" w:hAnsi="Arial" w:cs="Arial"/>
          <w:color w:val="auto"/>
          <w:lang w:val="es-PE"/>
        </w:rPr>
        <w:t>I.2.</w:t>
      </w:r>
      <w:r w:rsidRPr="00766A26">
        <w:rPr>
          <w:rFonts w:ascii="Arial" w:eastAsia="Arial" w:hAnsi="Arial" w:cs="Arial"/>
          <w:color w:val="auto"/>
          <w:lang w:val="es-PE"/>
        </w:rPr>
        <w:t xml:space="preserve"> </w:t>
      </w:r>
      <w:r w:rsidRPr="00766A26">
        <w:rPr>
          <w:rFonts w:ascii="Arial" w:hAnsi="Arial" w:cs="Arial"/>
          <w:color w:val="auto"/>
          <w:lang w:val="es-PE"/>
        </w:rPr>
        <w:t>PLANTEAMIENTO DEL PROBLEMA</w:t>
      </w:r>
      <w:bookmarkEnd w:id="5"/>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6" w:name="_Toc68752719"/>
      <w:r w:rsidRPr="00766A26">
        <w:rPr>
          <w:rFonts w:ascii="Arial" w:hAnsi="Arial" w:cs="Arial"/>
          <w:color w:val="auto"/>
          <w:lang w:val="es-PE"/>
        </w:rPr>
        <w:t>I.2.1.</w:t>
      </w:r>
      <w:r w:rsidRPr="00766A26">
        <w:rPr>
          <w:rFonts w:ascii="Arial" w:eastAsia="Arial" w:hAnsi="Arial" w:cs="Arial"/>
          <w:color w:val="auto"/>
          <w:lang w:val="es-PE"/>
        </w:rPr>
        <w:t xml:space="preserve"> </w:t>
      </w:r>
      <w:r w:rsidRPr="00766A26">
        <w:rPr>
          <w:rFonts w:ascii="Arial" w:hAnsi="Arial" w:cs="Arial"/>
          <w:color w:val="auto"/>
          <w:lang w:val="es-PE"/>
        </w:rPr>
        <w:t>DESCRIPCIÓN DE LA PROBLEMÁTICA</w:t>
      </w:r>
      <w:bookmarkEnd w:id="6"/>
      <w:r w:rsidRPr="00766A26">
        <w:rPr>
          <w:rFonts w:ascii="Arial" w:hAnsi="Arial" w:cs="Arial"/>
          <w:color w:val="auto"/>
          <w:lang w:val="es-PE"/>
        </w:rPr>
        <w:t xml:space="preserve"> </w:t>
      </w:r>
    </w:p>
    <w:p w:rsidR="002A6877" w:rsidRPr="00766A26" w:rsidRDefault="00F279CD">
      <w:pPr>
        <w:spacing w:after="600" w:line="477" w:lineRule="auto"/>
        <w:ind w:left="718" w:right="932"/>
        <w:rPr>
          <w:rFonts w:ascii="Arial" w:hAnsi="Arial" w:cs="Arial"/>
          <w:color w:val="auto"/>
        </w:rPr>
      </w:pPr>
      <w:r w:rsidRPr="00766A26">
        <w:rPr>
          <w:rFonts w:ascii="Arial" w:hAnsi="Arial" w:cs="Arial"/>
          <w:color w:val="auto"/>
          <w:lang w:val="es-PE"/>
        </w:rPr>
        <w:t xml:space="preserve">La descripción de la realidad problemática del trabajo de investigación presenta tres aristas importantes, procesos, personas y tecnología. </w:t>
      </w:r>
      <w:r w:rsidR="00AB0015" w:rsidRPr="00766A26">
        <w:rPr>
          <w:rFonts w:ascii="Arial" w:hAnsi="Arial" w:cs="Arial"/>
          <w:color w:val="auto"/>
        </w:rPr>
        <w:t>Explicates</w:t>
      </w:r>
      <w:r w:rsidRPr="00766A26">
        <w:rPr>
          <w:rFonts w:ascii="Arial" w:hAnsi="Arial" w:cs="Arial"/>
          <w:color w:val="auto"/>
        </w:rPr>
        <w:t xml:space="preserve"> </w:t>
      </w:r>
      <w:r w:rsidR="00AB0015" w:rsidRPr="00766A26">
        <w:rPr>
          <w:rFonts w:ascii="Arial" w:hAnsi="Arial" w:cs="Arial"/>
          <w:color w:val="auto"/>
        </w:rPr>
        <w:t>coda</w:t>
      </w:r>
      <w:r w:rsidRPr="00766A26">
        <w:rPr>
          <w:rFonts w:ascii="Arial" w:hAnsi="Arial" w:cs="Arial"/>
          <w:color w:val="auto"/>
        </w:rPr>
        <w:t xml:space="preserve"> </w:t>
      </w:r>
      <w:r w:rsidR="00AB0015" w:rsidRPr="00766A26">
        <w:rPr>
          <w:rFonts w:ascii="Arial" w:hAnsi="Arial" w:cs="Arial"/>
          <w:color w:val="auto"/>
        </w:rPr>
        <w:t>ulna</w:t>
      </w:r>
      <w:r w:rsidRPr="00766A26">
        <w:rPr>
          <w:rFonts w:ascii="Arial" w:hAnsi="Arial" w:cs="Arial"/>
          <w:color w:val="auto"/>
        </w:rPr>
        <w:t xml:space="preserve"> a </w:t>
      </w:r>
      <w:r w:rsidR="00AB0015" w:rsidRPr="00766A26">
        <w:rPr>
          <w:rFonts w:ascii="Arial" w:hAnsi="Arial" w:cs="Arial"/>
          <w:color w:val="auto"/>
        </w:rPr>
        <w:t>continuation</w:t>
      </w:r>
      <w:r w:rsidRPr="00766A26">
        <w:rPr>
          <w:rFonts w:ascii="Arial" w:hAnsi="Arial" w:cs="Arial"/>
          <w:color w:val="auto"/>
        </w:rPr>
        <w:t xml:space="preserve">: </w:t>
      </w:r>
    </w:p>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noProof/>
          <w:color w:val="auto"/>
          <w:sz w:val="22"/>
        </w:rPr>
        <mc:AlternateContent>
          <mc:Choice Requires="wpg">
            <w:drawing>
              <wp:inline distT="0" distB="0" distL="0" distR="0">
                <wp:extent cx="1829054" cy="7620"/>
                <wp:effectExtent l="0" t="0" r="0" b="0"/>
                <wp:docPr id="82443" name="Group 8244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00341" name="Shape 10034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7C6655" id="Group 82443" o:spid="_x0000_s1026" style="width:2in;height:.6pt;mso-position-horizontal-relative:char;mso-position-vertical-relative:lin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">
                <v:shape id="Shape 100341"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" path="m,l1829054,r,9144l,9144,,e" fillcolor="black" stroked="f" strokeweight="0">
                  <v:stroke miterlimit="83231f" joinstyle="miter"/>
                  <v:path arrowok="t" textboxrect="0,0,1829054,9144"/>
                </v:shape>
                <w10:anchorlock/>
              </v:group>
            </w:pict>
          </mc:Fallback>
        </mc:AlternateContent>
      </w:r>
      <w:r w:rsidRPr="00766A26">
        <w:rPr>
          <w:rFonts w:ascii="Arial" w:eastAsia="Arial" w:hAnsi="Arial" w:cs="Arial"/>
          <w:color w:val="auto"/>
          <w:sz w:val="22"/>
        </w:rPr>
        <w:t xml:space="preserve"> </w:t>
      </w:r>
    </w:p>
    <w:p w:rsidR="00AB0015" w:rsidRPr="00766A26" w:rsidRDefault="00AB0015" w:rsidP="00AB0015">
      <w:pPr>
        <w:spacing w:after="0" w:line="259" w:lineRule="auto"/>
        <w:ind w:left="0" w:firstLine="0"/>
        <w:jc w:val="left"/>
        <w:rPr>
          <w:rFonts w:ascii="Arial" w:hAnsi="Arial" w:cs="Arial"/>
          <w:color w:val="auto"/>
          <w:lang w:val="es-PE"/>
        </w:rPr>
      </w:pPr>
    </w:p>
    <w:p w:rsidR="00AB0015" w:rsidRPr="00766A26" w:rsidRDefault="00AB0015" w:rsidP="00E90574">
      <w:pPr>
        <w:numPr>
          <w:ilvl w:val="0"/>
          <w:numId w:val="31"/>
        </w:numPr>
        <w:spacing w:after="491" w:line="265" w:lineRule="auto"/>
        <w:ind w:hanging="360"/>
        <w:jc w:val="left"/>
        <w:rPr>
          <w:rFonts w:ascii="Arial" w:hAnsi="Arial" w:cs="Arial"/>
          <w:color w:val="auto"/>
        </w:rPr>
      </w:pPr>
      <w:r w:rsidRPr="00766A26">
        <w:rPr>
          <w:rFonts w:ascii="Arial" w:hAnsi="Arial" w:cs="Arial"/>
          <w:b/>
          <w:color w:val="auto"/>
        </w:rPr>
        <w:t xml:space="preserve">Procesos. </w:t>
      </w:r>
    </w:p>
    <w:p w:rsidR="00AB0015" w:rsidRPr="00766A26" w:rsidRDefault="00AB0015" w:rsidP="00E90574">
      <w:pPr>
        <w:numPr>
          <w:ilvl w:val="1"/>
          <w:numId w:val="31"/>
        </w:numPr>
        <w:spacing w:line="477" w:lineRule="auto"/>
        <w:ind w:right="932" w:hanging="360"/>
        <w:rPr>
          <w:rFonts w:ascii="Arial" w:hAnsi="Arial" w:cs="Arial"/>
          <w:color w:val="auto"/>
          <w:lang w:val="es-PE"/>
        </w:rPr>
      </w:pPr>
      <w:r w:rsidRPr="00766A26">
        <w:rPr>
          <w:rFonts w:ascii="Arial" w:hAnsi="Arial" w:cs="Arial"/>
          <w:color w:val="auto"/>
          <w:lang w:val="es-PE"/>
        </w:rPr>
        <w:t>No existe un sistema de gestión de relación con los clientes y eso dificulta el análisis de conducta del cliente (recurrente o no recurrente)</w:t>
      </w:r>
    </w:p>
    <w:p w:rsidR="00AB0015" w:rsidRPr="00766A26" w:rsidRDefault="00AB0015" w:rsidP="00E90574">
      <w:pPr>
        <w:numPr>
          <w:ilvl w:val="1"/>
          <w:numId w:val="31"/>
        </w:numPr>
        <w:spacing w:line="477" w:lineRule="auto"/>
        <w:ind w:right="932" w:hanging="360"/>
        <w:rPr>
          <w:rFonts w:ascii="Arial" w:hAnsi="Arial" w:cs="Arial"/>
          <w:color w:val="auto"/>
          <w:lang w:val="es-PE"/>
        </w:rPr>
      </w:pPr>
      <w:r w:rsidRPr="00766A26">
        <w:rPr>
          <w:rFonts w:ascii="Arial" w:hAnsi="Arial" w:cs="Arial"/>
          <w:color w:val="auto"/>
          <w:lang w:val="es-PE"/>
        </w:rPr>
        <w:t>No existe una estrategia de fidelización con los clientes en la post venta por carecer de una base de datos.</w:t>
      </w:r>
    </w:p>
    <w:p w:rsidR="00AB0015" w:rsidRPr="00766A26" w:rsidRDefault="00AB0015" w:rsidP="00E90574">
      <w:pPr>
        <w:numPr>
          <w:ilvl w:val="1"/>
          <w:numId w:val="31"/>
        </w:numPr>
        <w:spacing w:line="477" w:lineRule="auto"/>
        <w:ind w:right="932" w:hanging="360"/>
        <w:rPr>
          <w:rFonts w:ascii="Arial" w:hAnsi="Arial" w:cs="Arial"/>
          <w:color w:val="auto"/>
          <w:lang w:val="es-PE"/>
        </w:rPr>
      </w:pPr>
      <w:r w:rsidRPr="00766A26">
        <w:rPr>
          <w:rFonts w:ascii="Arial" w:hAnsi="Arial" w:cs="Arial"/>
          <w:color w:val="auto"/>
          <w:lang w:val="es-PE"/>
        </w:rPr>
        <w:t>No posee una estrategia de marketing y promoción de la tienda hacia sus clientes.</w:t>
      </w:r>
    </w:p>
    <w:p w:rsidR="00AB0015" w:rsidRPr="00766A26" w:rsidRDefault="00AB0015" w:rsidP="00E90574">
      <w:pPr>
        <w:numPr>
          <w:ilvl w:val="0"/>
          <w:numId w:val="31"/>
        </w:numPr>
        <w:spacing w:after="491" w:line="265" w:lineRule="auto"/>
        <w:ind w:hanging="360"/>
        <w:jc w:val="left"/>
        <w:rPr>
          <w:rFonts w:ascii="Arial" w:hAnsi="Arial" w:cs="Arial"/>
          <w:color w:val="auto"/>
        </w:rPr>
      </w:pPr>
      <w:r w:rsidRPr="00766A26">
        <w:rPr>
          <w:rFonts w:ascii="Arial" w:hAnsi="Arial" w:cs="Arial"/>
          <w:b/>
          <w:color w:val="auto"/>
        </w:rPr>
        <w:t xml:space="preserve">Personas. </w:t>
      </w:r>
    </w:p>
    <w:p w:rsidR="00AB0015" w:rsidRPr="00766A26" w:rsidRDefault="00AB0015" w:rsidP="00E90574">
      <w:pPr>
        <w:numPr>
          <w:ilvl w:val="1"/>
          <w:numId w:val="31"/>
        </w:numPr>
        <w:spacing w:line="477" w:lineRule="auto"/>
        <w:ind w:right="932" w:hanging="360"/>
        <w:rPr>
          <w:rFonts w:ascii="Arial" w:hAnsi="Arial" w:cs="Arial"/>
          <w:color w:val="auto"/>
          <w:lang w:val="es-PE"/>
        </w:rPr>
      </w:pPr>
      <w:r w:rsidRPr="00766A26">
        <w:rPr>
          <w:rFonts w:ascii="Arial" w:hAnsi="Arial" w:cs="Arial"/>
          <w:color w:val="auto"/>
          <w:lang w:val="es-PE"/>
        </w:rPr>
        <w:t>Cada persona que atiende a los clientes posee una manera peculiar de atención, unos vendedores son buenos y otros malos y como el negocio carece de gestión de evaluación del trato al cliente, es casi imposible detectar los malos vendedores</w:t>
      </w:r>
    </w:p>
    <w:p w:rsidR="00AB0015" w:rsidRPr="00766A26" w:rsidRDefault="00AB0015" w:rsidP="00E90574">
      <w:pPr>
        <w:numPr>
          <w:ilvl w:val="1"/>
          <w:numId w:val="31"/>
        </w:numPr>
        <w:spacing w:line="477" w:lineRule="auto"/>
        <w:ind w:right="932" w:hanging="360"/>
        <w:rPr>
          <w:rFonts w:ascii="Arial" w:hAnsi="Arial" w:cs="Arial"/>
          <w:color w:val="auto"/>
          <w:lang w:val="es-PE"/>
        </w:rPr>
      </w:pPr>
      <w:r w:rsidRPr="00766A26">
        <w:rPr>
          <w:rFonts w:ascii="Arial" w:hAnsi="Arial" w:cs="Arial"/>
          <w:color w:val="auto"/>
          <w:lang w:val="es-PE"/>
        </w:rPr>
        <w:t xml:space="preserve">Algunos vendedores buscan su propio beneficio y no de la empresa, y en ocasiones pierden una venta por no prestar atención adecuada al cliente que </w:t>
      </w:r>
      <w:r w:rsidR="00C61E55" w:rsidRPr="00766A26">
        <w:rPr>
          <w:rFonts w:ascii="Arial" w:hAnsi="Arial" w:cs="Arial"/>
          <w:color w:val="auto"/>
          <w:lang w:val="es-PE"/>
        </w:rPr>
        <w:t>s</w:t>
      </w:r>
      <w:r w:rsidRPr="00766A26">
        <w:rPr>
          <w:rFonts w:ascii="Arial" w:hAnsi="Arial" w:cs="Arial"/>
          <w:color w:val="auto"/>
          <w:lang w:val="es-PE"/>
        </w:rPr>
        <w:t>e retira disgustado.</w:t>
      </w:r>
    </w:p>
    <w:p w:rsidR="00AB0015" w:rsidRPr="00766A26" w:rsidRDefault="00AB0015" w:rsidP="00E90574">
      <w:pPr>
        <w:numPr>
          <w:ilvl w:val="1"/>
          <w:numId w:val="31"/>
        </w:numPr>
        <w:spacing w:line="477" w:lineRule="auto"/>
        <w:ind w:right="932" w:hanging="360"/>
        <w:rPr>
          <w:rFonts w:ascii="Arial" w:hAnsi="Arial" w:cs="Arial"/>
          <w:color w:val="auto"/>
          <w:lang w:val="es-PE"/>
        </w:rPr>
      </w:pPr>
      <w:r w:rsidRPr="00766A26">
        <w:rPr>
          <w:rFonts w:ascii="Arial" w:hAnsi="Arial" w:cs="Arial"/>
          <w:color w:val="auto"/>
          <w:lang w:val="es-PE"/>
        </w:rPr>
        <w:t xml:space="preserve"> Teniendo las calificaciones de los clientes registrados se podrá notar el cambio de entusiasmo del vendedor hacia el cliente.</w:t>
      </w:r>
    </w:p>
    <w:p w:rsidR="00AB0015" w:rsidRPr="00766A26" w:rsidRDefault="00AB0015" w:rsidP="00E90574">
      <w:pPr>
        <w:numPr>
          <w:ilvl w:val="0"/>
          <w:numId w:val="31"/>
        </w:numPr>
        <w:spacing w:after="491" w:line="265" w:lineRule="auto"/>
        <w:ind w:hanging="360"/>
        <w:jc w:val="left"/>
        <w:rPr>
          <w:rFonts w:ascii="Arial" w:hAnsi="Arial" w:cs="Arial"/>
          <w:color w:val="auto"/>
        </w:rPr>
      </w:pPr>
      <w:r w:rsidRPr="00766A26">
        <w:rPr>
          <w:rFonts w:ascii="Arial" w:hAnsi="Arial" w:cs="Arial"/>
          <w:b/>
          <w:color w:val="auto"/>
        </w:rPr>
        <w:t xml:space="preserve">Tecnologías. </w:t>
      </w:r>
    </w:p>
    <w:p w:rsidR="00AB0015" w:rsidRPr="00766A26" w:rsidRDefault="00AB0015" w:rsidP="00E90574">
      <w:pPr>
        <w:numPr>
          <w:ilvl w:val="2"/>
          <w:numId w:val="32"/>
        </w:numPr>
        <w:spacing w:line="477" w:lineRule="auto"/>
        <w:ind w:right="932" w:hanging="360"/>
        <w:rPr>
          <w:rFonts w:ascii="Arial" w:hAnsi="Arial" w:cs="Arial"/>
          <w:color w:val="auto"/>
          <w:lang w:val="es-PE"/>
        </w:rPr>
      </w:pPr>
      <w:r w:rsidRPr="00766A26">
        <w:rPr>
          <w:rFonts w:ascii="Arial" w:hAnsi="Arial" w:cs="Arial"/>
          <w:color w:val="auto"/>
          <w:lang w:val="es-PE"/>
        </w:rPr>
        <w:t>El uso incorrecto o el no usar las tecnologías de gestión en estos procesos de negocios es una debilidad notoria para el crecimiento de la empresa.</w:t>
      </w:r>
    </w:p>
    <w:p w:rsidR="00AB0015" w:rsidRPr="00766A26" w:rsidRDefault="00AB0015" w:rsidP="00E90574">
      <w:pPr>
        <w:numPr>
          <w:ilvl w:val="2"/>
          <w:numId w:val="32"/>
        </w:numPr>
        <w:spacing w:line="476" w:lineRule="auto"/>
        <w:ind w:right="932" w:hanging="360"/>
        <w:rPr>
          <w:rFonts w:ascii="Arial" w:hAnsi="Arial" w:cs="Arial"/>
          <w:color w:val="auto"/>
          <w:lang w:val="es-PE"/>
        </w:rPr>
      </w:pPr>
      <w:r w:rsidRPr="00766A26">
        <w:rPr>
          <w:rFonts w:ascii="Arial" w:hAnsi="Arial" w:cs="Arial"/>
          <w:color w:val="auto"/>
          <w:lang w:val="es-PE"/>
        </w:rPr>
        <w:t>No se posee un sistema de gestión CRM con los c</w:t>
      </w:r>
      <w:r w:rsidR="00C61E55" w:rsidRPr="00766A26">
        <w:rPr>
          <w:rFonts w:ascii="Arial" w:hAnsi="Arial" w:cs="Arial"/>
          <w:color w:val="auto"/>
          <w:lang w:val="es-PE"/>
        </w:rPr>
        <w:t>lientes, esto dificulta la medida</w:t>
      </w:r>
      <w:r w:rsidRPr="00766A26">
        <w:rPr>
          <w:rFonts w:ascii="Arial" w:hAnsi="Arial" w:cs="Arial"/>
          <w:color w:val="auto"/>
          <w:lang w:val="es-PE"/>
        </w:rPr>
        <w:t xml:space="preserve"> de recurrencia, fidelización de los clientes en la empresa.</w:t>
      </w:r>
    </w:p>
    <w:p w:rsidR="002A6877" w:rsidRPr="00766A26" w:rsidRDefault="002A6877" w:rsidP="00AB0015">
      <w:pPr>
        <w:spacing w:after="491" w:line="265" w:lineRule="auto"/>
        <w:ind w:left="1428" w:firstLine="0"/>
        <w:jc w:val="left"/>
        <w:rPr>
          <w:rFonts w:ascii="Arial" w:hAnsi="Arial" w:cs="Arial"/>
          <w:color w:val="auto"/>
          <w:lang w:val="es-PE"/>
        </w:rPr>
      </w:pPr>
    </w:p>
    <w:p w:rsidR="00AB0015" w:rsidRPr="00766A26" w:rsidRDefault="00AB0015" w:rsidP="00AB0015">
      <w:pPr>
        <w:spacing w:after="491" w:line="265" w:lineRule="auto"/>
        <w:jc w:val="left"/>
        <w:rPr>
          <w:rFonts w:ascii="Arial" w:hAnsi="Arial" w:cs="Arial"/>
          <w:b/>
          <w:color w:val="auto"/>
          <w:lang w:val="es-PE"/>
        </w:rPr>
      </w:pPr>
    </w:p>
    <w:p w:rsidR="00AB0015" w:rsidRPr="00766A26" w:rsidRDefault="00AB0015" w:rsidP="00AB0015">
      <w:pPr>
        <w:spacing w:after="491" w:line="265" w:lineRule="auto"/>
        <w:jc w:val="left"/>
        <w:rPr>
          <w:rFonts w:ascii="Arial" w:hAnsi="Arial" w:cs="Arial"/>
          <w:b/>
          <w:color w:val="auto"/>
          <w:lang w:val="es-PE"/>
        </w:rPr>
      </w:pPr>
    </w:p>
    <w:p w:rsidR="00AB0015" w:rsidRPr="00766A26" w:rsidRDefault="00AB0015" w:rsidP="00AB0015">
      <w:pPr>
        <w:spacing w:after="491" w:line="265" w:lineRule="auto"/>
        <w:jc w:val="left"/>
        <w:rPr>
          <w:rFonts w:ascii="Arial" w:hAnsi="Arial" w:cs="Arial"/>
          <w:color w:val="auto"/>
          <w:lang w:val="es-PE"/>
        </w:rPr>
      </w:pPr>
    </w:p>
    <w:p w:rsidR="002A6877" w:rsidRPr="00766A26" w:rsidRDefault="00F279CD">
      <w:pPr>
        <w:pStyle w:val="Ttulo4"/>
        <w:ind w:left="715"/>
        <w:rPr>
          <w:rFonts w:ascii="Arial" w:hAnsi="Arial" w:cs="Arial"/>
          <w:color w:val="auto"/>
          <w:lang w:val="es-PE"/>
        </w:rPr>
      </w:pPr>
      <w:bookmarkStart w:id="7" w:name="_Toc68752720"/>
      <w:r w:rsidRPr="00766A26">
        <w:rPr>
          <w:rFonts w:ascii="Arial" w:hAnsi="Arial" w:cs="Arial"/>
          <w:color w:val="auto"/>
          <w:lang w:val="es-PE"/>
        </w:rPr>
        <w:t>I.2.2.</w:t>
      </w:r>
      <w:r w:rsidRPr="00766A26">
        <w:rPr>
          <w:rFonts w:ascii="Arial" w:eastAsia="Arial" w:hAnsi="Arial" w:cs="Arial"/>
          <w:color w:val="auto"/>
          <w:lang w:val="es-PE"/>
        </w:rPr>
        <w:t xml:space="preserve"> </w:t>
      </w:r>
      <w:r w:rsidRPr="00766A26">
        <w:rPr>
          <w:rFonts w:ascii="Arial" w:hAnsi="Arial" w:cs="Arial"/>
          <w:color w:val="auto"/>
          <w:lang w:val="es-PE"/>
        </w:rPr>
        <w:t>DESCRIPCIÓN DEL PROBLEMA</w:t>
      </w:r>
      <w:bookmarkEnd w:id="7"/>
      <w:r w:rsidRPr="00766A26">
        <w:rPr>
          <w:rFonts w:ascii="Arial" w:hAnsi="Arial" w:cs="Arial"/>
          <w:color w:val="auto"/>
          <w:lang w:val="es-PE"/>
        </w:rPr>
        <w:t xml:space="preserve"> </w:t>
      </w:r>
    </w:p>
    <w:p w:rsidR="00381E66" w:rsidRPr="00766A26" w:rsidRDefault="00381E66">
      <w:pPr>
        <w:spacing w:line="477" w:lineRule="auto"/>
        <w:ind w:left="1078" w:right="932"/>
        <w:rPr>
          <w:rFonts w:ascii="Arial" w:hAnsi="Arial" w:cs="Arial"/>
          <w:color w:val="auto"/>
          <w:lang w:val="es-PE"/>
        </w:rPr>
      </w:pPr>
      <w:r w:rsidRPr="00766A26">
        <w:rPr>
          <w:rFonts w:ascii="Arial" w:hAnsi="Arial" w:cs="Arial"/>
          <w:color w:val="auto"/>
          <w:lang w:val="es-PE"/>
        </w:rPr>
        <w:t>Desde hace ya varios años se reconoce la importancia de lograr la fidelidad del consumidor como factor de competitividad de las empresas, por ese motivo el tema de la fidelidad del consumidor ha sido el eje de numerosas investigaciones de interés.</w:t>
      </w:r>
    </w:p>
    <w:p w:rsidR="00381E66" w:rsidRPr="00766A26" w:rsidRDefault="00381E66">
      <w:pPr>
        <w:spacing w:line="477" w:lineRule="auto"/>
        <w:ind w:left="1078" w:right="932"/>
        <w:rPr>
          <w:rFonts w:ascii="Arial" w:hAnsi="Arial" w:cs="Arial"/>
          <w:color w:val="auto"/>
          <w:lang w:val="es-PE"/>
        </w:rPr>
      </w:pPr>
      <w:r w:rsidRPr="00766A26">
        <w:rPr>
          <w:rFonts w:ascii="Arial" w:hAnsi="Arial" w:cs="Arial"/>
          <w:color w:val="auto"/>
          <w:lang w:val="es-PE"/>
        </w:rPr>
        <w:t>En la actualidad las empresas del sector comercial se encuentran en competencia, se concentran más en captar nuevos clientes e invierten recursos considerables en el proceso, descuidando las estrategias que permiten fidelizar a los clientes ya existentes.</w:t>
      </w:r>
    </w:p>
    <w:p w:rsidR="00381E66" w:rsidRPr="00766A26" w:rsidRDefault="00381E66">
      <w:pPr>
        <w:spacing w:line="477" w:lineRule="auto"/>
        <w:ind w:left="1078" w:right="932"/>
        <w:rPr>
          <w:rFonts w:ascii="Arial" w:hAnsi="Arial" w:cs="Arial"/>
          <w:color w:val="auto"/>
          <w:lang w:val="es-PE"/>
        </w:rPr>
      </w:pPr>
      <w:r w:rsidRPr="00766A26">
        <w:rPr>
          <w:rFonts w:ascii="Arial" w:hAnsi="Arial" w:cs="Arial"/>
          <w:color w:val="auto"/>
          <w:lang w:val="es-PE"/>
        </w:rPr>
        <w:t>No es sencillo diferenciarse de los competidores, y mucho más aún, cuando la competencia se intensifica en los mercados maduros y la retención de clientes se convierte en una prioridad, por lo que se vuelve necesario considerar los programas de fidelización como la mejor forma de diferenciación respecto de la competencia.</w:t>
      </w:r>
    </w:p>
    <w:p w:rsidR="00971AC4" w:rsidRPr="00766A26" w:rsidRDefault="00381E66">
      <w:pPr>
        <w:spacing w:line="477" w:lineRule="auto"/>
        <w:ind w:left="1078" w:right="932"/>
        <w:rPr>
          <w:rFonts w:ascii="Arial" w:hAnsi="Arial" w:cs="Arial"/>
          <w:color w:val="auto"/>
          <w:lang w:val="es-PE"/>
        </w:rPr>
      </w:pPr>
      <w:r w:rsidRPr="00766A26">
        <w:rPr>
          <w:rFonts w:ascii="Arial" w:hAnsi="Arial" w:cs="Arial"/>
          <w:color w:val="auto"/>
          <w:lang w:val="es-PE"/>
        </w:rPr>
        <w:t>Al observar e</w:t>
      </w:r>
      <w:r w:rsidR="00971AC4" w:rsidRPr="00766A26">
        <w:rPr>
          <w:rFonts w:ascii="Arial" w:hAnsi="Arial" w:cs="Arial"/>
          <w:color w:val="auto"/>
          <w:lang w:val="es-PE"/>
        </w:rPr>
        <w:t>l ambiente de atención del centro comercial se ve como un lugar no tan presentable. Además, el personal que atienden no muestra empatía con los clientes del cual se ha recibido muchas quejas.</w:t>
      </w:r>
    </w:p>
    <w:p w:rsidR="00971AC4" w:rsidRPr="00766A26" w:rsidRDefault="00971AC4">
      <w:pPr>
        <w:spacing w:line="477" w:lineRule="auto"/>
        <w:ind w:left="1078" w:right="932"/>
        <w:rPr>
          <w:rFonts w:ascii="Arial" w:hAnsi="Arial" w:cs="Arial"/>
          <w:color w:val="auto"/>
          <w:lang w:val="es-PE"/>
        </w:rPr>
      </w:pPr>
      <w:r w:rsidRPr="00766A26">
        <w:rPr>
          <w:rFonts w:ascii="Arial" w:hAnsi="Arial" w:cs="Arial"/>
          <w:color w:val="auto"/>
          <w:lang w:val="es-PE"/>
        </w:rPr>
        <w:t>Por otra parte, cuando el cliente solicita al personal algún ti</w:t>
      </w:r>
      <w:r w:rsidR="00643A31" w:rsidRPr="00766A26">
        <w:rPr>
          <w:rFonts w:ascii="Arial" w:hAnsi="Arial" w:cs="Arial"/>
          <w:color w:val="auto"/>
          <w:lang w:val="es-PE"/>
        </w:rPr>
        <w:t>po</w:t>
      </w:r>
      <w:r w:rsidRPr="00766A26">
        <w:rPr>
          <w:rFonts w:ascii="Arial" w:hAnsi="Arial" w:cs="Arial"/>
          <w:color w:val="auto"/>
          <w:lang w:val="es-PE"/>
        </w:rPr>
        <w:t xml:space="preserve"> de información, el personal brinda una información no muy fiable el cual desmotiva al cliente para realizar una compra. De estos problemas ahora no</w:t>
      </w:r>
      <w:r w:rsidR="00643A31" w:rsidRPr="00766A26">
        <w:rPr>
          <w:rFonts w:ascii="Arial" w:hAnsi="Arial" w:cs="Arial"/>
          <w:color w:val="auto"/>
          <w:lang w:val="es-PE"/>
        </w:rPr>
        <w:t>s</w:t>
      </w:r>
      <w:r w:rsidRPr="00766A26">
        <w:rPr>
          <w:rFonts w:ascii="Arial" w:hAnsi="Arial" w:cs="Arial"/>
          <w:color w:val="auto"/>
          <w:lang w:val="es-PE"/>
        </w:rPr>
        <w:t xml:space="preserve"> </w:t>
      </w:r>
      <w:r w:rsidR="00643A31" w:rsidRPr="00766A26">
        <w:rPr>
          <w:rFonts w:ascii="Arial" w:hAnsi="Arial" w:cs="Arial"/>
          <w:color w:val="auto"/>
          <w:lang w:val="es-PE"/>
        </w:rPr>
        <w:t>planteamos</w:t>
      </w:r>
      <w:r w:rsidRPr="00766A26">
        <w:rPr>
          <w:rFonts w:ascii="Arial" w:hAnsi="Arial" w:cs="Arial"/>
          <w:color w:val="auto"/>
          <w:lang w:val="es-PE"/>
        </w:rPr>
        <w:t xml:space="preserve"> un interrogante: ¡Qué estrategia o cómo hacer para lograr que los clientes se motiven para realizar una compra, fidelizarlos y además ser recomendados por los mismo?</w:t>
      </w:r>
    </w:p>
    <w:p w:rsidR="009F679F" w:rsidRPr="00766A26" w:rsidRDefault="009F679F">
      <w:pPr>
        <w:pStyle w:val="Ttulo4"/>
        <w:ind w:left="715"/>
        <w:rPr>
          <w:rFonts w:ascii="Arial" w:hAnsi="Arial" w:cs="Arial"/>
          <w:color w:val="auto"/>
          <w:lang w:val="es-PE"/>
        </w:rPr>
      </w:pPr>
    </w:p>
    <w:p w:rsidR="002A6877" w:rsidRPr="00766A26" w:rsidRDefault="00F279CD">
      <w:pPr>
        <w:pStyle w:val="Ttulo4"/>
        <w:ind w:left="715"/>
        <w:rPr>
          <w:rFonts w:ascii="Arial" w:hAnsi="Arial" w:cs="Arial"/>
          <w:color w:val="auto"/>
          <w:lang w:val="es-PE"/>
        </w:rPr>
      </w:pPr>
      <w:bookmarkStart w:id="8" w:name="_Toc68752721"/>
      <w:r w:rsidRPr="00766A26">
        <w:rPr>
          <w:rFonts w:ascii="Arial" w:hAnsi="Arial" w:cs="Arial"/>
          <w:color w:val="auto"/>
          <w:lang w:val="es-PE"/>
        </w:rPr>
        <w:t>.3.</w:t>
      </w:r>
      <w:r w:rsidRPr="00766A26">
        <w:rPr>
          <w:rFonts w:ascii="Arial" w:eastAsia="Arial" w:hAnsi="Arial" w:cs="Arial"/>
          <w:color w:val="auto"/>
          <w:lang w:val="es-PE"/>
        </w:rPr>
        <w:t xml:space="preserve"> </w:t>
      </w:r>
      <w:r w:rsidRPr="00766A26">
        <w:rPr>
          <w:rFonts w:ascii="Arial" w:hAnsi="Arial" w:cs="Arial"/>
          <w:color w:val="auto"/>
          <w:lang w:val="es-PE"/>
        </w:rPr>
        <w:t>FORMULACIÓN DEL PROBLEMA</w:t>
      </w:r>
      <w:bookmarkEnd w:id="8"/>
      <w:r w:rsidRPr="00766A26">
        <w:rPr>
          <w:rFonts w:ascii="Arial" w:hAnsi="Arial" w:cs="Arial"/>
          <w:color w:val="auto"/>
          <w:lang w:val="es-PE"/>
        </w:rPr>
        <w:t xml:space="preserve"> </w:t>
      </w:r>
    </w:p>
    <w:p w:rsidR="00971AC4" w:rsidRPr="00766A26" w:rsidRDefault="00971AC4" w:rsidP="00971AC4">
      <w:pPr>
        <w:rPr>
          <w:rFonts w:ascii="Arial" w:hAnsi="Arial" w:cs="Arial"/>
          <w:color w:val="auto"/>
          <w:lang w:val="es-PE"/>
        </w:rPr>
      </w:pPr>
      <w:r w:rsidRPr="00766A26">
        <w:rPr>
          <w:rFonts w:ascii="Arial" w:hAnsi="Arial" w:cs="Arial"/>
          <w:color w:val="auto"/>
          <w:lang w:val="es-PE"/>
        </w:rPr>
        <w:tab/>
      </w:r>
      <w:r w:rsidRPr="00766A26">
        <w:rPr>
          <w:rFonts w:ascii="Arial" w:hAnsi="Arial" w:cs="Arial"/>
          <w:color w:val="auto"/>
          <w:lang w:val="es-PE"/>
        </w:rPr>
        <w:tab/>
      </w:r>
      <w:r w:rsidRPr="00766A26">
        <w:rPr>
          <w:rFonts w:ascii="Arial" w:hAnsi="Arial" w:cs="Arial"/>
          <w:color w:val="auto"/>
          <w:lang w:val="es-PE"/>
        </w:rPr>
        <w:tab/>
        <w:t>De acuerdo a los problemas mencionados en la sección anterior se formula las preguntas de investigación que son:</w:t>
      </w:r>
    </w:p>
    <w:p w:rsidR="002A6877" w:rsidRPr="00766A26" w:rsidRDefault="00F279CD">
      <w:pPr>
        <w:pStyle w:val="Ttulo5"/>
        <w:tabs>
          <w:tab w:val="center" w:pos="1427"/>
          <w:tab w:val="center" w:pos="3440"/>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9" w:name="_Toc68752722"/>
      <w:r w:rsidRPr="00766A26">
        <w:rPr>
          <w:rFonts w:ascii="Arial" w:hAnsi="Arial" w:cs="Arial"/>
          <w:color w:val="auto"/>
          <w:lang w:val="es-PE"/>
        </w:rPr>
        <w:t>I.2.3.1.</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PROBLEMA GENERAL</w:t>
      </w:r>
      <w:bookmarkEnd w:id="9"/>
      <w:r w:rsidRPr="00766A26">
        <w:rPr>
          <w:rFonts w:ascii="Arial" w:hAnsi="Arial" w:cs="Arial"/>
          <w:color w:val="auto"/>
          <w:lang w:val="es-PE"/>
        </w:rPr>
        <w:t xml:space="preserve"> </w:t>
      </w:r>
    </w:p>
    <w:p w:rsidR="00971AC4" w:rsidRPr="00766A26" w:rsidRDefault="004D2666">
      <w:pPr>
        <w:spacing w:after="1" w:line="476" w:lineRule="auto"/>
        <w:ind w:left="1712" w:right="932"/>
        <w:rPr>
          <w:rFonts w:ascii="Arial" w:hAnsi="Arial" w:cs="Arial"/>
          <w:color w:val="auto"/>
          <w:lang w:val="es-PE"/>
        </w:rPr>
      </w:pPr>
      <w:r w:rsidRPr="00766A26">
        <w:rPr>
          <w:rFonts w:ascii="Arial" w:hAnsi="Arial" w:cs="Arial"/>
          <w:color w:val="auto"/>
          <w:lang w:val="es-PE"/>
        </w:rPr>
        <w:t xml:space="preserve">¿En qué grado influye la estrategia CRM para Servicios de Venta de accesorios Tecnológicos </w:t>
      </w:r>
      <w:r w:rsidR="00766A26" w:rsidRPr="00766A26">
        <w:rPr>
          <w:rFonts w:ascii="Arial" w:hAnsi="Arial" w:cs="Arial"/>
          <w:color w:val="auto"/>
          <w:lang w:val="es-PE"/>
        </w:rPr>
        <w:t>en la Fidelidad de los Clientes del local C</w:t>
      </w:r>
      <w:r w:rsidRPr="00766A26">
        <w:rPr>
          <w:rFonts w:ascii="Arial" w:hAnsi="Arial" w:cs="Arial"/>
          <w:color w:val="auto"/>
          <w:lang w:val="es-PE"/>
        </w:rPr>
        <w:t>omercial Míster Tec Retablo Comas?</w:t>
      </w:r>
    </w:p>
    <w:p w:rsidR="004D2666" w:rsidRPr="00766A26" w:rsidRDefault="004D2666">
      <w:pPr>
        <w:spacing w:after="1" w:line="476" w:lineRule="auto"/>
        <w:ind w:left="1712" w:right="932"/>
        <w:rPr>
          <w:rFonts w:ascii="Arial" w:hAnsi="Arial" w:cs="Arial"/>
          <w:color w:val="auto"/>
          <w:lang w:val="es-PE"/>
        </w:rPr>
      </w:pPr>
    </w:p>
    <w:p w:rsidR="002A6877" w:rsidRPr="00766A26" w:rsidRDefault="00F279CD">
      <w:pPr>
        <w:pStyle w:val="Ttulo5"/>
        <w:tabs>
          <w:tab w:val="center" w:pos="1427"/>
          <w:tab w:val="center" w:pos="3580"/>
        </w:tabs>
        <w:ind w:left="0" w:firstLine="0"/>
        <w:rPr>
          <w:rFonts w:ascii="Arial" w:hAnsi="Arial" w:cs="Arial"/>
          <w:color w:val="auto"/>
        </w:rPr>
      </w:pPr>
      <w:r w:rsidRPr="00766A26">
        <w:rPr>
          <w:rFonts w:ascii="Arial" w:eastAsia="Calibri" w:hAnsi="Arial" w:cs="Arial"/>
          <w:b w:val="0"/>
          <w:color w:val="auto"/>
          <w:sz w:val="22"/>
          <w:lang w:val="es-PE"/>
        </w:rPr>
        <w:tab/>
      </w:r>
      <w:bookmarkStart w:id="10" w:name="_Toc68752723"/>
      <w:r w:rsidRPr="00766A26">
        <w:rPr>
          <w:rFonts w:ascii="Arial" w:hAnsi="Arial" w:cs="Arial"/>
          <w:color w:val="auto"/>
        </w:rPr>
        <w:t>I.2.3.1.</w:t>
      </w:r>
      <w:r w:rsidRPr="00766A26">
        <w:rPr>
          <w:rFonts w:ascii="Arial" w:eastAsia="Arial" w:hAnsi="Arial" w:cs="Arial"/>
          <w:color w:val="auto"/>
        </w:rPr>
        <w:t xml:space="preserve"> </w:t>
      </w:r>
      <w:r w:rsidRPr="00766A26">
        <w:rPr>
          <w:rFonts w:ascii="Arial" w:eastAsia="Arial" w:hAnsi="Arial" w:cs="Arial"/>
          <w:color w:val="auto"/>
        </w:rPr>
        <w:tab/>
      </w:r>
      <w:r w:rsidRPr="00766A26">
        <w:rPr>
          <w:rFonts w:ascii="Arial" w:hAnsi="Arial" w:cs="Arial"/>
          <w:color w:val="auto"/>
        </w:rPr>
        <w:t>PROBLEMA ESPECÍFICO</w:t>
      </w:r>
      <w:bookmarkEnd w:id="10"/>
      <w:r w:rsidRPr="00766A26">
        <w:rPr>
          <w:rFonts w:ascii="Arial" w:hAnsi="Arial" w:cs="Arial"/>
          <w:color w:val="auto"/>
        </w:rPr>
        <w:t xml:space="preserve"> </w:t>
      </w:r>
    </w:p>
    <w:p w:rsidR="008C2181" w:rsidRPr="00766A26" w:rsidRDefault="008C2181" w:rsidP="008C2181">
      <w:pPr>
        <w:numPr>
          <w:ilvl w:val="0"/>
          <w:numId w:val="1"/>
        </w:numPr>
        <w:spacing w:line="477" w:lineRule="auto"/>
        <w:ind w:left="2423" w:right="932" w:hanging="361"/>
        <w:rPr>
          <w:rFonts w:ascii="Arial" w:hAnsi="Arial" w:cs="Arial"/>
          <w:color w:val="auto"/>
          <w:lang w:val="es-PE"/>
        </w:rPr>
      </w:pPr>
      <w:r w:rsidRPr="00766A26">
        <w:rPr>
          <w:rFonts w:ascii="Arial" w:hAnsi="Arial" w:cs="Arial"/>
          <w:color w:val="auto"/>
          <w:lang w:val="es-PE"/>
        </w:rPr>
        <w:t xml:space="preserve">¿En qué grado influye la estrategia CRM para </w:t>
      </w:r>
      <w:r w:rsidR="004D2666" w:rsidRPr="00766A26">
        <w:rPr>
          <w:rFonts w:ascii="Arial" w:hAnsi="Arial" w:cs="Arial"/>
          <w:color w:val="auto"/>
          <w:lang w:val="es-PE"/>
        </w:rPr>
        <w:t>Servicios de V</w:t>
      </w:r>
      <w:r w:rsidRPr="00766A26">
        <w:rPr>
          <w:rFonts w:ascii="Arial" w:hAnsi="Arial" w:cs="Arial"/>
          <w:color w:val="auto"/>
          <w:lang w:val="es-PE"/>
        </w:rPr>
        <w:t xml:space="preserve">enta </w:t>
      </w:r>
      <w:r w:rsidR="004D2666" w:rsidRPr="00766A26">
        <w:rPr>
          <w:rFonts w:ascii="Arial" w:hAnsi="Arial" w:cs="Arial"/>
          <w:color w:val="auto"/>
          <w:lang w:val="es-PE"/>
        </w:rPr>
        <w:t xml:space="preserve">de accesorios Tecnológicos en la dimensión </w:t>
      </w:r>
      <w:r w:rsidR="001955EE" w:rsidRPr="00766A26">
        <w:rPr>
          <w:rFonts w:ascii="Arial" w:hAnsi="Arial" w:cs="Arial"/>
          <w:color w:val="auto"/>
          <w:lang w:val="es-PE"/>
        </w:rPr>
        <w:t>Cognitiva</w:t>
      </w:r>
      <w:r w:rsidR="004D2666" w:rsidRPr="00766A26">
        <w:rPr>
          <w:rFonts w:ascii="Arial" w:hAnsi="Arial" w:cs="Arial"/>
          <w:color w:val="auto"/>
          <w:lang w:val="es-PE"/>
        </w:rPr>
        <w:t xml:space="preserve"> </w:t>
      </w:r>
      <w:r w:rsidR="001955EE" w:rsidRPr="00766A26">
        <w:rPr>
          <w:rFonts w:ascii="Arial" w:hAnsi="Arial" w:cs="Arial"/>
          <w:color w:val="auto"/>
          <w:lang w:val="es-PE"/>
        </w:rPr>
        <w:t xml:space="preserve">de la Fidelidad </w:t>
      </w:r>
      <w:r w:rsidRPr="00766A26">
        <w:rPr>
          <w:rFonts w:ascii="Arial" w:hAnsi="Arial" w:cs="Arial"/>
          <w:color w:val="auto"/>
          <w:lang w:val="es-PE"/>
        </w:rPr>
        <w:t xml:space="preserve">de los clientes </w:t>
      </w:r>
      <w:r w:rsidR="00980939" w:rsidRPr="00766A26">
        <w:rPr>
          <w:rFonts w:ascii="Arial" w:hAnsi="Arial" w:cs="Arial"/>
          <w:color w:val="auto"/>
          <w:lang w:val="es-PE"/>
        </w:rPr>
        <w:t xml:space="preserve">del </w:t>
      </w:r>
      <w:r w:rsidRPr="00766A26">
        <w:rPr>
          <w:rFonts w:ascii="Arial" w:hAnsi="Arial" w:cs="Arial"/>
          <w:color w:val="auto"/>
          <w:lang w:val="es-PE"/>
        </w:rPr>
        <w:t>local comercial Míster</w:t>
      </w:r>
      <w:r w:rsidR="00980939" w:rsidRPr="00766A26">
        <w:rPr>
          <w:rFonts w:ascii="Arial" w:hAnsi="Arial" w:cs="Arial"/>
          <w:color w:val="auto"/>
          <w:lang w:val="es-PE"/>
        </w:rPr>
        <w:t xml:space="preserve"> Tec</w:t>
      </w:r>
      <w:r w:rsidRPr="00766A26">
        <w:rPr>
          <w:rFonts w:ascii="Arial" w:hAnsi="Arial" w:cs="Arial"/>
          <w:color w:val="auto"/>
          <w:lang w:val="es-PE"/>
        </w:rPr>
        <w:t xml:space="preserve"> de Retablo Comas?</w:t>
      </w:r>
    </w:p>
    <w:p w:rsidR="007040F1" w:rsidRPr="00766A26" w:rsidRDefault="007040F1" w:rsidP="007040F1">
      <w:pPr>
        <w:numPr>
          <w:ilvl w:val="0"/>
          <w:numId w:val="1"/>
        </w:numPr>
        <w:spacing w:line="476" w:lineRule="auto"/>
        <w:ind w:left="2423" w:right="932" w:hanging="361"/>
        <w:rPr>
          <w:rFonts w:ascii="Arial" w:hAnsi="Arial" w:cs="Arial"/>
          <w:color w:val="auto"/>
          <w:lang w:val="es-PE"/>
        </w:rPr>
      </w:pPr>
      <w:r w:rsidRPr="00766A26">
        <w:rPr>
          <w:rFonts w:ascii="Arial" w:hAnsi="Arial" w:cs="Arial"/>
          <w:color w:val="auto"/>
          <w:lang w:val="es-PE"/>
        </w:rPr>
        <w:t>¿En qué grado influye la estrategia CRM para servicios de Venta de accesorios Tecnológicos en la dimensión Conativa de la fidelidad de los clientes del local comercial Mister Tec de Retablo Comas?</w:t>
      </w:r>
    </w:p>
    <w:p w:rsidR="00980939" w:rsidRPr="00766A26" w:rsidRDefault="001955EE" w:rsidP="00E90574">
      <w:pPr>
        <w:numPr>
          <w:ilvl w:val="0"/>
          <w:numId w:val="1"/>
        </w:numPr>
        <w:spacing w:line="476" w:lineRule="auto"/>
        <w:ind w:left="2423" w:right="932" w:hanging="361"/>
        <w:rPr>
          <w:rFonts w:ascii="Arial" w:hAnsi="Arial" w:cs="Arial"/>
          <w:color w:val="auto"/>
          <w:lang w:val="es-PE"/>
        </w:rPr>
      </w:pPr>
      <w:r w:rsidRPr="00766A26">
        <w:rPr>
          <w:rFonts w:ascii="Arial" w:hAnsi="Arial" w:cs="Arial"/>
          <w:color w:val="auto"/>
          <w:lang w:val="es-PE"/>
        </w:rPr>
        <w:t>¿En qué grado influye la estrategia CRM para servicios de Venta de accesorios Tecnológicos en la dimensión Afectiva de la fidelidad de los clientes del local comercial Mister Tec de Retablo Comas?</w:t>
      </w:r>
    </w:p>
    <w:p w:rsidR="002A6877" w:rsidRPr="00766A26" w:rsidRDefault="00980939" w:rsidP="00E90574">
      <w:pPr>
        <w:numPr>
          <w:ilvl w:val="0"/>
          <w:numId w:val="1"/>
        </w:numPr>
        <w:spacing w:line="476" w:lineRule="auto"/>
        <w:ind w:left="2423" w:right="932" w:hanging="361"/>
        <w:rPr>
          <w:rFonts w:ascii="Arial" w:hAnsi="Arial" w:cs="Arial"/>
          <w:color w:val="auto"/>
          <w:lang w:val="es-PE"/>
        </w:rPr>
      </w:pPr>
      <w:r w:rsidRPr="00766A26">
        <w:rPr>
          <w:rFonts w:ascii="Arial" w:hAnsi="Arial" w:cs="Arial"/>
          <w:color w:val="auto"/>
          <w:lang w:val="es-PE"/>
        </w:rPr>
        <w:t xml:space="preserve">¿En qué grado influye la estrategia CRM para servicios de </w:t>
      </w:r>
      <w:r w:rsidR="001955EE" w:rsidRPr="00766A26">
        <w:rPr>
          <w:rFonts w:ascii="Arial" w:hAnsi="Arial" w:cs="Arial"/>
          <w:color w:val="auto"/>
          <w:lang w:val="es-PE"/>
        </w:rPr>
        <w:t xml:space="preserve">Venta de accesorios Tecnológicos </w:t>
      </w:r>
      <w:r w:rsidRPr="00766A26">
        <w:rPr>
          <w:rFonts w:ascii="Arial" w:hAnsi="Arial" w:cs="Arial"/>
          <w:color w:val="auto"/>
          <w:lang w:val="es-PE"/>
        </w:rPr>
        <w:t>en la dimensión Conductual de la fidelidad de los clientes del local comercial Mister Tec de Retablo Comas</w:t>
      </w:r>
      <w:r w:rsidR="00F279CD" w:rsidRPr="00766A26">
        <w:rPr>
          <w:rFonts w:ascii="Arial" w:hAnsi="Arial" w:cs="Arial"/>
          <w:color w:val="auto"/>
          <w:lang w:val="es-PE"/>
        </w:rPr>
        <w:t xml:space="preserve">? </w:t>
      </w:r>
    </w:p>
    <w:p w:rsidR="002A6877" w:rsidRPr="00766A26" w:rsidRDefault="00F279CD">
      <w:pPr>
        <w:pStyle w:val="Ttulo3"/>
        <w:ind w:left="370"/>
        <w:rPr>
          <w:rFonts w:ascii="Arial" w:hAnsi="Arial" w:cs="Arial"/>
          <w:color w:val="auto"/>
          <w:lang w:val="es-PE"/>
        </w:rPr>
      </w:pPr>
      <w:bookmarkStart w:id="11" w:name="_Toc68752724"/>
      <w:r w:rsidRPr="00766A26">
        <w:rPr>
          <w:rFonts w:ascii="Arial" w:hAnsi="Arial" w:cs="Arial"/>
          <w:color w:val="auto"/>
          <w:lang w:val="es-PE"/>
        </w:rPr>
        <w:t>I.3.</w:t>
      </w:r>
      <w:r w:rsidRPr="00766A26">
        <w:rPr>
          <w:rFonts w:ascii="Arial" w:eastAsia="Arial" w:hAnsi="Arial" w:cs="Arial"/>
          <w:color w:val="auto"/>
          <w:lang w:val="es-PE"/>
        </w:rPr>
        <w:t xml:space="preserve"> </w:t>
      </w:r>
      <w:r w:rsidRPr="00766A26">
        <w:rPr>
          <w:rFonts w:ascii="Arial" w:hAnsi="Arial" w:cs="Arial"/>
          <w:color w:val="auto"/>
          <w:lang w:val="es-PE"/>
        </w:rPr>
        <w:t>OBJETIVOS</w:t>
      </w:r>
      <w:bookmarkEnd w:id="11"/>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12" w:name="_Toc68752725"/>
      <w:r w:rsidRPr="00766A26">
        <w:rPr>
          <w:rFonts w:ascii="Arial" w:hAnsi="Arial" w:cs="Arial"/>
          <w:color w:val="auto"/>
          <w:lang w:val="es-PE"/>
        </w:rPr>
        <w:t>I.3.1.</w:t>
      </w:r>
      <w:r w:rsidRPr="00766A26">
        <w:rPr>
          <w:rFonts w:ascii="Arial" w:eastAsia="Arial" w:hAnsi="Arial" w:cs="Arial"/>
          <w:color w:val="auto"/>
          <w:lang w:val="es-PE"/>
        </w:rPr>
        <w:t xml:space="preserve"> </w:t>
      </w:r>
      <w:r w:rsidRPr="00766A26">
        <w:rPr>
          <w:rFonts w:ascii="Arial" w:hAnsi="Arial" w:cs="Arial"/>
          <w:color w:val="auto"/>
          <w:lang w:val="es-PE"/>
        </w:rPr>
        <w:t>OBJETIVO GENERAL</w:t>
      </w:r>
      <w:bookmarkEnd w:id="12"/>
      <w:r w:rsidRPr="00766A26">
        <w:rPr>
          <w:rFonts w:ascii="Arial" w:hAnsi="Arial" w:cs="Arial"/>
          <w:color w:val="auto"/>
          <w:lang w:val="es-PE"/>
        </w:rPr>
        <w:t xml:space="preserve"> </w:t>
      </w:r>
    </w:p>
    <w:p w:rsidR="00980939" w:rsidRPr="00766A26" w:rsidRDefault="00977EAF" w:rsidP="001955EE">
      <w:pPr>
        <w:pStyle w:val="Prrafodelista"/>
        <w:numPr>
          <w:ilvl w:val="0"/>
          <w:numId w:val="36"/>
        </w:numPr>
        <w:spacing w:after="1" w:line="476" w:lineRule="auto"/>
        <w:ind w:left="1560" w:right="932"/>
        <w:rPr>
          <w:rFonts w:ascii="Arial" w:hAnsi="Arial" w:cs="Arial"/>
          <w:color w:val="auto"/>
          <w:lang w:val="es-PE"/>
        </w:rPr>
      </w:pPr>
      <w:r w:rsidRPr="00766A26">
        <w:rPr>
          <w:rFonts w:ascii="Arial" w:hAnsi="Arial" w:cs="Arial"/>
          <w:color w:val="auto"/>
          <w:lang w:val="es-PE"/>
        </w:rPr>
        <w:t xml:space="preserve">Establecer </w:t>
      </w:r>
      <w:r w:rsidR="00E71664" w:rsidRPr="00766A26">
        <w:rPr>
          <w:rFonts w:ascii="Arial" w:hAnsi="Arial" w:cs="Arial"/>
          <w:color w:val="auto"/>
          <w:lang w:val="es-PE"/>
        </w:rPr>
        <w:t xml:space="preserve">el grado de influencia </w:t>
      </w:r>
      <w:r w:rsidR="00980939" w:rsidRPr="00766A26">
        <w:rPr>
          <w:rFonts w:ascii="Arial" w:hAnsi="Arial" w:cs="Arial"/>
          <w:color w:val="auto"/>
          <w:lang w:val="es-PE"/>
        </w:rPr>
        <w:t>de</w:t>
      </w:r>
      <w:r w:rsidR="00E71664" w:rsidRPr="00766A26">
        <w:rPr>
          <w:rFonts w:ascii="Arial" w:hAnsi="Arial" w:cs="Arial"/>
          <w:color w:val="auto"/>
          <w:lang w:val="es-PE"/>
        </w:rPr>
        <w:t xml:space="preserve"> </w:t>
      </w:r>
      <w:r w:rsidR="00980939" w:rsidRPr="00766A26">
        <w:rPr>
          <w:rFonts w:ascii="Arial" w:hAnsi="Arial" w:cs="Arial"/>
          <w:color w:val="auto"/>
          <w:lang w:val="es-PE"/>
        </w:rPr>
        <w:t xml:space="preserve">la Estrategia CRM para </w:t>
      </w:r>
      <w:r w:rsidR="001955EE" w:rsidRPr="00766A26">
        <w:rPr>
          <w:rFonts w:ascii="Arial" w:hAnsi="Arial" w:cs="Arial"/>
          <w:color w:val="auto"/>
          <w:lang w:val="es-PE"/>
        </w:rPr>
        <w:t>S</w:t>
      </w:r>
      <w:r w:rsidR="00980939" w:rsidRPr="00766A26">
        <w:rPr>
          <w:rFonts w:ascii="Arial" w:hAnsi="Arial" w:cs="Arial"/>
          <w:color w:val="auto"/>
          <w:lang w:val="es-PE"/>
        </w:rPr>
        <w:t xml:space="preserve">ervicios de </w:t>
      </w:r>
      <w:r w:rsidR="001955EE" w:rsidRPr="00766A26">
        <w:rPr>
          <w:rFonts w:ascii="Arial" w:hAnsi="Arial" w:cs="Arial"/>
          <w:color w:val="auto"/>
          <w:lang w:val="es-PE"/>
        </w:rPr>
        <w:t xml:space="preserve">Venta de accesorios Tecnológicos </w:t>
      </w:r>
      <w:r w:rsidR="00980939" w:rsidRPr="00766A26">
        <w:rPr>
          <w:rFonts w:ascii="Arial" w:hAnsi="Arial" w:cs="Arial"/>
          <w:color w:val="auto"/>
          <w:lang w:val="es-PE"/>
        </w:rPr>
        <w:t>en la Fidelidad de los clientes del local comercial Míster Tec de Retablo Comas</w:t>
      </w:r>
    </w:p>
    <w:p w:rsidR="002A6877" w:rsidRPr="00766A26" w:rsidRDefault="002A6877" w:rsidP="00E71664">
      <w:pPr>
        <w:spacing w:after="0" w:line="476" w:lineRule="auto"/>
        <w:ind w:left="1004" w:right="932"/>
        <w:rPr>
          <w:rFonts w:ascii="Arial" w:hAnsi="Arial" w:cs="Arial"/>
          <w:color w:val="auto"/>
          <w:lang w:val="es-PE"/>
        </w:rPr>
      </w:pPr>
    </w:p>
    <w:p w:rsidR="002A6877" w:rsidRPr="00766A26" w:rsidRDefault="00F279CD">
      <w:pPr>
        <w:pStyle w:val="Ttulo4"/>
        <w:ind w:left="715"/>
        <w:rPr>
          <w:rFonts w:ascii="Arial" w:hAnsi="Arial" w:cs="Arial"/>
          <w:color w:val="auto"/>
        </w:rPr>
      </w:pPr>
      <w:bookmarkStart w:id="13" w:name="_Toc68752726"/>
      <w:r w:rsidRPr="00766A26">
        <w:rPr>
          <w:rFonts w:ascii="Arial" w:hAnsi="Arial" w:cs="Arial"/>
          <w:color w:val="auto"/>
        </w:rPr>
        <w:t>I.3.2.</w:t>
      </w:r>
      <w:r w:rsidRPr="00766A26">
        <w:rPr>
          <w:rFonts w:ascii="Arial" w:eastAsia="Arial" w:hAnsi="Arial" w:cs="Arial"/>
          <w:color w:val="auto"/>
        </w:rPr>
        <w:t xml:space="preserve"> </w:t>
      </w:r>
      <w:r w:rsidRPr="00766A26">
        <w:rPr>
          <w:rFonts w:ascii="Arial" w:hAnsi="Arial" w:cs="Arial"/>
          <w:color w:val="auto"/>
        </w:rPr>
        <w:t>OBJETIVO ESPECÍFICOS</w:t>
      </w:r>
      <w:bookmarkEnd w:id="13"/>
      <w:r w:rsidRPr="00766A26">
        <w:rPr>
          <w:rFonts w:ascii="Arial" w:hAnsi="Arial" w:cs="Arial"/>
          <w:color w:val="auto"/>
        </w:rPr>
        <w:t xml:space="preserve"> </w:t>
      </w:r>
    </w:p>
    <w:p w:rsidR="00A84CDC" w:rsidRPr="00766A26" w:rsidRDefault="00980939" w:rsidP="00E90574">
      <w:pPr>
        <w:numPr>
          <w:ilvl w:val="0"/>
          <w:numId w:val="2"/>
        </w:numPr>
        <w:spacing w:line="476" w:lineRule="auto"/>
        <w:ind w:right="932" w:hanging="360"/>
        <w:rPr>
          <w:rFonts w:ascii="Arial" w:hAnsi="Arial" w:cs="Arial"/>
          <w:color w:val="auto"/>
          <w:lang w:val="es-PE"/>
        </w:rPr>
      </w:pPr>
      <w:r w:rsidRPr="00766A26">
        <w:rPr>
          <w:rFonts w:ascii="Arial" w:hAnsi="Arial" w:cs="Arial"/>
          <w:color w:val="auto"/>
          <w:lang w:val="es-PE"/>
        </w:rPr>
        <w:t>Establecer el grado de influ</w:t>
      </w:r>
      <w:r w:rsidR="000023A0">
        <w:rPr>
          <w:rFonts w:ascii="Arial" w:hAnsi="Arial" w:cs="Arial"/>
          <w:color w:val="auto"/>
          <w:lang w:val="es-PE"/>
        </w:rPr>
        <w:t xml:space="preserve">encia de </w:t>
      </w:r>
      <w:r w:rsidRPr="00766A26">
        <w:rPr>
          <w:rFonts w:ascii="Arial" w:hAnsi="Arial" w:cs="Arial"/>
          <w:color w:val="auto"/>
          <w:lang w:val="es-PE"/>
        </w:rPr>
        <w:t xml:space="preserve">la estrategia CRM </w:t>
      </w:r>
      <w:r w:rsidR="001955EE" w:rsidRPr="00766A26">
        <w:rPr>
          <w:rFonts w:ascii="Arial" w:hAnsi="Arial" w:cs="Arial"/>
          <w:color w:val="auto"/>
          <w:lang w:val="es-PE"/>
        </w:rPr>
        <w:t>para S</w:t>
      </w:r>
      <w:r w:rsidRPr="00766A26">
        <w:rPr>
          <w:rFonts w:ascii="Arial" w:hAnsi="Arial" w:cs="Arial"/>
          <w:color w:val="auto"/>
          <w:lang w:val="es-PE"/>
        </w:rPr>
        <w:t xml:space="preserve">ervicios de </w:t>
      </w:r>
      <w:r w:rsidR="001955EE" w:rsidRPr="00766A26">
        <w:rPr>
          <w:rFonts w:ascii="Arial" w:hAnsi="Arial" w:cs="Arial"/>
          <w:color w:val="auto"/>
          <w:lang w:val="es-PE"/>
        </w:rPr>
        <w:t>Venta de accesorios Tecnológicos</w:t>
      </w:r>
      <w:r w:rsidRPr="00766A26">
        <w:rPr>
          <w:rFonts w:ascii="Arial" w:hAnsi="Arial" w:cs="Arial"/>
          <w:color w:val="auto"/>
          <w:lang w:val="es-PE"/>
        </w:rPr>
        <w:t xml:space="preserve"> en la dimensión Cognitiva de la fidelidad de los clientes del local comercial Míster Tec de Retablo Comas</w:t>
      </w:r>
      <w:r w:rsidR="000C189B" w:rsidRPr="00766A26">
        <w:rPr>
          <w:rFonts w:ascii="Arial" w:hAnsi="Arial" w:cs="Arial"/>
          <w:color w:val="auto"/>
          <w:lang w:val="es-PE"/>
        </w:rPr>
        <w:t>.</w:t>
      </w:r>
    </w:p>
    <w:p w:rsidR="007040F1" w:rsidRPr="00766A26" w:rsidRDefault="007040F1" w:rsidP="007040F1">
      <w:pPr>
        <w:numPr>
          <w:ilvl w:val="0"/>
          <w:numId w:val="2"/>
        </w:numPr>
        <w:spacing w:line="476" w:lineRule="auto"/>
        <w:ind w:right="932" w:hanging="360"/>
        <w:rPr>
          <w:rFonts w:ascii="Arial" w:hAnsi="Arial" w:cs="Arial"/>
          <w:color w:val="auto"/>
          <w:lang w:val="es-PE"/>
        </w:rPr>
      </w:pPr>
      <w:r w:rsidRPr="00766A26">
        <w:rPr>
          <w:rFonts w:ascii="Arial" w:hAnsi="Arial" w:cs="Arial"/>
          <w:color w:val="auto"/>
          <w:lang w:val="es-PE"/>
        </w:rPr>
        <w:t xml:space="preserve">Establecer el grado </w:t>
      </w:r>
      <w:r w:rsidR="000023A0" w:rsidRPr="00766A26">
        <w:rPr>
          <w:rFonts w:ascii="Arial" w:hAnsi="Arial" w:cs="Arial"/>
          <w:color w:val="auto"/>
          <w:lang w:val="es-PE"/>
        </w:rPr>
        <w:t>de influ</w:t>
      </w:r>
      <w:r w:rsidR="000023A0">
        <w:rPr>
          <w:rFonts w:ascii="Arial" w:hAnsi="Arial" w:cs="Arial"/>
          <w:color w:val="auto"/>
          <w:lang w:val="es-PE"/>
        </w:rPr>
        <w:t xml:space="preserve">encia de </w:t>
      </w:r>
      <w:r w:rsidR="000023A0" w:rsidRPr="00766A26">
        <w:rPr>
          <w:rFonts w:ascii="Arial" w:hAnsi="Arial" w:cs="Arial"/>
          <w:color w:val="auto"/>
          <w:lang w:val="es-PE"/>
        </w:rPr>
        <w:t xml:space="preserve">la </w:t>
      </w:r>
      <w:r w:rsidRPr="00766A26">
        <w:rPr>
          <w:rFonts w:ascii="Arial" w:hAnsi="Arial" w:cs="Arial"/>
          <w:color w:val="auto"/>
          <w:lang w:val="es-PE"/>
        </w:rPr>
        <w:t>estrategia CRM para Servicios de Venta de accesorios Tecnológicos en la dimensión Conativa de la fidelidad de los clientes del local comercial Míster Tec de Retablo Comas.</w:t>
      </w:r>
    </w:p>
    <w:p w:rsidR="000C189B" w:rsidRPr="00766A26" w:rsidRDefault="000C189B" w:rsidP="000C189B">
      <w:pPr>
        <w:numPr>
          <w:ilvl w:val="0"/>
          <w:numId w:val="2"/>
        </w:numPr>
        <w:spacing w:line="476" w:lineRule="auto"/>
        <w:ind w:right="932" w:hanging="360"/>
        <w:rPr>
          <w:rFonts w:ascii="Arial" w:hAnsi="Arial" w:cs="Arial"/>
          <w:color w:val="auto"/>
          <w:lang w:val="es-PE"/>
        </w:rPr>
      </w:pPr>
      <w:r w:rsidRPr="00766A26">
        <w:rPr>
          <w:rFonts w:ascii="Arial" w:hAnsi="Arial" w:cs="Arial"/>
          <w:color w:val="auto"/>
          <w:lang w:val="es-PE"/>
        </w:rPr>
        <w:t xml:space="preserve">Establecer el grado </w:t>
      </w:r>
      <w:r w:rsidR="000023A0" w:rsidRPr="00766A26">
        <w:rPr>
          <w:rFonts w:ascii="Arial" w:hAnsi="Arial" w:cs="Arial"/>
          <w:color w:val="auto"/>
          <w:lang w:val="es-PE"/>
        </w:rPr>
        <w:t>de influ</w:t>
      </w:r>
      <w:r w:rsidR="000023A0">
        <w:rPr>
          <w:rFonts w:ascii="Arial" w:hAnsi="Arial" w:cs="Arial"/>
          <w:color w:val="auto"/>
          <w:lang w:val="es-PE"/>
        </w:rPr>
        <w:t xml:space="preserve">encia de </w:t>
      </w:r>
      <w:r w:rsidR="000023A0" w:rsidRPr="00766A26">
        <w:rPr>
          <w:rFonts w:ascii="Arial" w:hAnsi="Arial" w:cs="Arial"/>
          <w:color w:val="auto"/>
          <w:lang w:val="es-PE"/>
        </w:rPr>
        <w:t xml:space="preserve">la </w:t>
      </w:r>
      <w:r w:rsidRPr="00766A26">
        <w:rPr>
          <w:rFonts w:ascii="Arial" w:hAnsi="Arial" w:cs="Arial"/>
          <w:color w:val="auto"/>
          <w:lang w:val="es-PE"/>
        </w:rPr>
        <w:t xml:space="preserve">estrategia CRM para servicios de </w:t>
      </w:r>
      <w:r w:rsidR="001955EE" w:rsidRPr="00766A26">
        <w:rPr>
          <w:rFonts w:ascii="Arial" w:hAnsi="Arial" w:cs="Arial"/>
          <w:color w:val="auto"/>
          <w:lang w:val="es-PE"/>
        </w:rPr>
        <w:t xml:space="preserve">Venta de accesorios Tecnológicos </w:t>
      </w:r>
      <w:r w:rsidRPr="00766A26">
        <w:rPr>
          <w:rFonts w:ascii="Arial" w:hAnsi="Arial" w:cs="Arial"/>
          <w:color w:val="auto"/>
          <w:lang w:val="es-PE"/>
        </w:rPr>
        <w:t xml:space="preserve">en la dimensión Afectiva de la fidelidad de los clientes del local comercial Míster Tec de Retablo </w:t>
      </w:r>
      <w:r w:rsidR="00E47B4B" w:rsidRPr="00766A26">
        <w:rPr>
          <w:rFonts w:ascii="Arial" w:hAnsi="Arial" w:cs="Arial"/>
          <w:color w:val="auto"/>
          <w:lang w:val="es-PE"/>
        </w:rPr>
        <w:t>Comas.</w:t>
      </w:r>
      <w:r w:rsidRPr="00766A26">
        <w:rPr>
          <w:rFonts w:ascii="Arial" w:hAnsi="Arial" w:cs="Arial"/>
          <w:color w:val="auto"/>
          <w:lang w:val="es-PE"/>
        </w:rPr>
        <w:t xml:space="preserve"> </w:t>
      </w:r>
    </w:p>
    <w:p w:rsidR="000C189B" w:rsidRPr="00766A26" w:rsidRDefault="000C189B" w:rsidP="000C189B">
      <w:pPr>
        <w:numPr>
          <w:ilvl w:val="0"/>
          <w:numId w:val="2"/>
        </w:numPr>
        <w:spacing w:line="476" w:lineRule="auto"/>
        <w:ind w:right="932" w:hanging="360"/>
        <w:rPr>
          <w:rFonts w:ascii="Arial" w:hAnsi="Arial" w:cs="Arial"/>
          <w:color w:val="auto"/>
          <w:lang w:val="es-PE"/>
        </w:rPr>
      </w:pPr>
      <w:r w:rsidRPr="00766A26">
        <w:rPr>
          <w:rFonts w:ascii="Arial" w:hAnsi="Arial" w:cs="Arial"/>
          <w:color w:val="auto"/>
          <w:lang w:val="es-PE"/>
        </w:rPr>
        <w:t xml:space="preserve">Establecer el </w:t>
      </w:r>
      <w:r w:rsidR="000023A0">
        <w:rPr>
          <w:rFonts w:ascii="Arial" w:hAnsi="Arial" w:cs="Arial"/>
          <w:color w:val="auto"/>
          <w:lang w:val="es-PE"/>
        </w:rPr>
        <w:t xml:space="preserve">grado </w:t>
      </w:r>
      <w:r w:rsidR="000023A0" w:rsidRPr="00766A26">
        <w:rPr>
          <w:rFonts w:ascii="Arial" w:hAnsi="Arial" w:cs="Arial"/>
          <w:color w:val="auto"/>
          <w:lang w:val="es-PE"/>
        </w:rPr>
        <w:t>de influ</w:t>
      </w:r>
      <w:r w:rsidR="000023A0">
        <w:rPr>
          <w:rFonts w:ascii="Arial" w:hAnsi="Arial" w:cs="Arial"/>
          <w:color w:val="auto"/>
          <w:lang w:val="es-PE"/>
        </w:rPr>
        <w:t xml:space="preserve">encia de </w:t>
      </w:r>
      <w:r w:rsidR="000023A0" w:rsidRPr="00766A26">
        <w:rPr>
          <w:rFonts w:ascii="Arial" w:hAnsi="Arial" w:cs="Arial"/>
          <w:color w:val="auto"/>
          <w:lang w:val="es-PE"/>
        </w:rPr>
        <w:t xml:space="preserve">la </w:t>
      </w:r>
      <w:r w:rsidRPr="00766A26">
        <w:rPr>
          <w:rFonts w:ascii="Arial" w:hAnsi="Arial" w:cs="Arial"/>
          <w:color w:val="auto"/>
          <w:lang w:val="es-PE"/>
        </w:rPr>
        <w:t xml:space="preserve">estrategia CRM para servicios de </w:t>
      </w:r>
      <w:r w:rsidR="001955EE" w:rsidRPr="00766A26">
        <w:rPr>
          <w:rFonts w:ascii="Arial" w:hAnsi="Arial" w:cs="Arial"/>
          <w:color w:val="auto"/>
          <w:lang w:val="es-PE"/>
        </w:rPr>
        <w:t>Venta de accesorios Tecnológicos</w:t>
      </w:r>
      <w:r w:rsidRPr="00766A26">
        <w:rPr>
          <w:rFonts w:ascii="Arial" w:hAnsi="Arial" w:cs="Arial"/>
          <w:color w:val="auto"/>
          <w:lang w:val="es-PE"/>
        </w:rPr>
        <w:t xml:space="preserve"> en la dimensión Afectiva de la fidelidad de los clientes del local comercial Míster Tec de Retablo </w:t>
      </w:r>
      <w:r w:rsidR="00E47B4B" w:rsidRPr="00766A26">
        <w:rPr>
          <w:rFonts w:ascii="Arial" w:hAnsi="Arial" w:cs="Arial"/>
          <w:color w:val="auto"/>
          <w:lang w:val="es-PE"/>
        </w:rPr>
        <w:t>Comas.</w:t>
      </w:r>
      <w:r w:rsidRPr="00766A26">
        <w:rPr>
          <w:rFonts w:ascii="Arial" w:hAnsi="Arial" w:cs="Arial"/>
          <w:color w:val="auto"/>
          <w:lang w:val="es-PE"/>
        </w:rPr>
        <w:t xml:space="preserve"> </w:t>
      </w:r>
    </w:p>
    <w:p w:rsidR="00A84CDC" w:rsidRPr="00766A26" w:rsidRDefault="00A84CDC" w:rsidP="00E90574">
      <w:pPr>
        <w:numPr>
          <w:ilvl w:val="0"/>
          <w:numId w:val="2"/>
        </w:numPr>
        <w:spacing w:line="476" w:lineRule="auto"/>
        <w:ind w:right="932" w:hanging="360"/>
        <w:rPr>
          <w:rFonts w:ascii="Arial" w:hAnsi="Arial" w:cs="Arial"/>
          <w:color w:val="auto"/>
          <w:lang w:val="es-PE"/>
        </w:rPr>
      </w:pPr>
    </w:p>
    <w:p w:rsidR="002A6877" w:rsidRPr="00766A26" w:rsidRDefault="00F279CD">
      <w:pPr>
        <w:pStyle w:val="Ttulo3"/>
        <w:ind w:left="370"/>
        <w:rPr>
          <w:rFonts w:ascii="Arial" w:hAnsi="Arial" w:cs="Arial"/>
          <w:color w:val="auto"/>
          <w:lang w:val="es-PE"/>
        </w:rPr>
      </w:pPr>
      <w:bookmarkStart w:id="14" w:name="_Toc68752727"/>
      <w:r w:rsidRPr="00766A26">
        <w:rPr>
          <w:rFonts w:ascii="Arial" w:hAnsi="Arial" w:cs="Arial"/>
          <w:color w:val="auto"/>
          <w:lang w:val="es-PE"/>
        </w:rPr>
        <w:t>I.4.</w:t>
      </w:r>
      <w:r w:rsidRPr="00766A26">
        <w:rPr>
          <w:rFonts w:ascii="Arial" w:eastAsia="Arial" w:hAnsi="Arial" w:cs="Arial"/>
          <w:color w:val="auto"/>
          <w:lang w:val="es-PE"/>
        </w:rPr>
        <w:t xml:space="preserve"> </w:t>
      </w:r>
      <w:r w:rsidRPr="00766A26">
        <w:rPr>
          <w:rFonts w:ascii="Arial" w:hAnsi="Arial" w:cs="Arial"/>
          <w:color w:val="auto"/>
          <w:lang w:val="es-PE"/>
        </w:rPr>
        <w:t>JUSTIFICACIÓN E IMPORTANCIA</w:t>
      </w:r>
      <w:bookmarkEnd w:id="14"/>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15" w:name="_Toc68752728"/>
      <w:r w:rsidRPr="00766A26">
        <w:rPr>
          <w:rFonts w:ascii="Arial" w:hAnsi="Arial" w:cs="Arial"/>
          <w:color w:val="auto"/>
          <w:lang w:val="es-PE"/>
        </w:rPr>
        <w:t>I.4.1.</w:t>
      </w:r>
      <w:r w:rsidRPr="00766A26">
        <w:rPr>
          <w:rFonts w:ascii="Arial" w:eastAsia="Arial" w:hAnsi="Arial" w:cs="Arial"/>
          <w:color w:val="auto"/>
          <w:lang w:val="es-PE"/>
        </w:rPr>
        <w:t xml:space="preserve"> </w:t>
      </w:r>
      <w:r w:rsidRPr="00766A26">
        <w:rPr>
          <w:rFonts w:ascii="Arial" w:hAnsi="Arial" w:cs="Arial"/>
          <w:color w:val="auto"/>
          <w:lang w:val="es-PE"/>
        </w:rPr>
        <w:t>JUSTIFICACIÓN</w:t>
      </w:r>
      <w:bookmarkEnd w:id="15"/>
      <w:r w:rsidRPr="00766A26">
        <w:rPr>
          <w:rFonts w:ascii="Arial" w:hAnsi="Arial" w:cs="Arial"/>
          <w:color w:val="auto"/>
          <w:lang w:val="es-PE"/>
        </w:rPr>
        <w:t xml:space="preserve"> </w:t>
      </w:r>
    </w:p>
    <w:p w:rsidR="00A84CDC" w:rsidRPr="00766A26" w:rsidRDefault="00A84CDC" w:rsidP="00A84CDC">
      <w:pPr>
        <w:ind w:left="708"/>
        <w:rPr>
          <w:rFonts w:ascii="Arial" w:hAnsi="Arial" w:cs="Arial"/>
          <w:color w:val="auto"/>
          <w:szCs w:val="24"/>
          <w:lang w:val="es-PE"/>
        </w:rPr>
      </w:pPr>
      <w:r w:rsidRPr="00766A26">
        <w:rPr>
          <w:rFonts w:ascii="Arial" w:hAnsi="Arial" w:cs="Arial"/>
          <w:color w:val="auto"/>
          <w:szCs w:val="24"/>
          <w:lang w:val="es-PE"/>
        </w:rPr>
        <w:t>La tesis propuesta está diseñada para clarificar cómo es que se gestión de las relaciones con los clientes está involucrada directamente en la mejora de la atención y fidelización de los clientes.</w:t>
      </w:r>
    </w:p>
    <w:p w:rsidR="002A6877" w:rsidRPr="00766A26" w:rsidRDefault="00F279CD">
      <w:pPr>
        <w:spacing w:line="476" w:lineRule="auto"/>
        <w:ind w:left="718" w:right="932"/>
        <w:rPr>
          <w:rFonts w:ascii="Arial" w:hAnsi="Arial" w:cs="Arial"/>
          <w:color w:val="auto"/>
          <w:lang w:val="es-PE"/>
        </w:rPr>
      </w:pPr>
      <w:r w:rsidRPr="00766A26">
        <w:rPr>
          <w:rFonts w:ascii="Arial" w:hAnsi="Arial" w:cs="Arial"/>
          <w:color w:val="auto"/>
          <w:lang w:val="es-PE"/>
        </w:rPr>
        <w:t xml:space="preserve">La información obtenida estará relacionada al grado de mejora de la </w:t>
      </w:r>
      <w:r w:rsidR="00A84CDC" w:rsidRPr="00766A26">
        <w:rPr>
          <w:rFonts w:ascii="Arial" w:hAnsi="Arial" w:cs="Arial"/>
          <w:color w:val="auto"/>
          <w:lang w:val="es-PE"/>
        </w:rPr>
        <w:t>satisfacción y fidelización con los clientes</w:t>
      </w:r>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16" w:name="_Toc68752729"/>
      <w:r w:rsidRPr="00766A26">
        <w:rPr>
          <w:rFonts w:ascii="Arial" w:hAnsi="Arial" w:cs="Arial"/>
          <w:color w:val="auto"/>
          <w:lang w:val="es-PE"/>
        </w:rPr>
        <w:t>I.4.2.</w:t>
      </w:r>
      <w:r w:rsidRPr="00766A26">
        <w:rPr>
          <w:rFonts w:ascii="Arial" w:eastAsia="Arial" w:hAnsi="Arial" w:cs="Arial"/>
          <w:color w:val="auto"/>
          <w:lang w:val="es-PE"/>
        </w:rPr>
        <w:t xml:space="preserve"> </w:t>
      </w:r>
      <w:r w:rsidRPr="00766A26">
        <w:rPr>
          <w:rFonts w:ascii="Arial" w:hAnsi="Arial" w:cs="Arial"/>
          <w:color w:val="auto"/>
          <w:lang w:val="es-PE"/>
        </w:rPr>
        <w:t>IMPORTANCIA</w:t>
      </w:r>
      <w:bookmarkEnd w:id="16"/>
      <w:r w:rsidRPr="00766A26">
        <w:rPr>
          <w:rFonts w:ascii="Arial" w:hAnsi="Arial" w:cs="Arial"/>
          <w:color w:val="auto"/>
          <w:lang w:val="es-PE"/>
        </w:rPr>
        <w:t xml:space="preserve"> </w:t>
      </w:r>
    </w:p>
    <w:p w:rsidR="00A84CDC" w:rsidRPr="00766A26" w:rsidRDefault="00A84CDC" w:rsidP="00A84CDC">
      <w:pPr>
        <w:spacing w:line="476" w:lineRule="auto"/>
        <w:ind w:left="718" w:right="932"/>
        <w:rPr>
          <w:rFonts w:ascii="Arial" w:hAnsi="Arial" w:cs="Arial"/>
          <w:color w:val="auto"/>
          <w:lang w:val="es-PE"/>
        </w:rPr>
      </w:pPr>
      <w:r w:rsidRPr="00766A26">
        <w:rPr>
          <w:rFonts w:ascii="Arial" w:hAnsi="Arial" w:cs="Arial"/>
          <w:color w:val="auto"/>
          <w:lang w:val="es-PE"/>
        </w:rPr>
        <w:t>Los resultados de la investigación podrán beneficiar a pequeñas empresas con el mismo rubro, quedando entendido</w:t>
      </w:r>
      <w:r w:rsidRPr="00766A26">
        <w:rPr>
          <w:rFonts w:ascii="Arial" w:hAnsi="Arial" w:cs="Arial"/>
          <w:color w:val="auto"/>
          <w:szCs w:val="24"/>
          <w:lang w:val="es-PE"/>
        </w:rPr>
        <w:t xml:space="preserve"> que nuestro crecimiento depende directamente de los clientes, es por eso que se ha considerado de vital importancia el mejorar la relación con nuestros clientes, y su fidelización</w:t>
      </w:r>
    </w:p>
    <w:p w:rsidR="002A6877" w:rsidRPr="00766A26" w:rsidRDefault="00F279CD">
      <w:pPr>
        <w:pStyle w:val="Ttulo3"/>
        <w:ind w:left="370"/>
        <w:rPr>
          <w:rFonts w:ascii="Arial" w:hAnsi="Arial" w:cs="Arial"/>
          <w:color w:val="auto"/>
          <w:lang w:val="es-PE"/>
        </w:rPr>
      </w:pPr>
      <w:bookmarkStart w:id="17" w:name="_Toc68752730"/>
      <w:r w:rsidRPr="00766A26">
        <w:rPr>
          <w:rFonts w:ascii="Arial" w:hAnsi="Arial" w:cs="Arial"/>
          <w:color w:val="auto"/>
          <w:lang w:val="es-PE"/>
        </w:rPr>
        <w:t>I.5.</w:t>
      </w:r>
      <w:r w:rsidRPr="00766A26">
        <w:rPr>
          <w:rFonts w:ascii="Arial" w:eastAsia="Arial" w:hAnsi="Arial" w:cs="Arial"/>
          <w:color w:val="auto"/>
          <w:lang w:val="es-PE"/>
        </w:rPr>
        <w:t xml:space="preserve"> </w:t>
      </w:r>
      <w:r w:rsidRPr="00766A26">
        <w:rPr>
          <w:rFonts w:ascii="Arial" w:hAnsi="Arial" w:cs="Arial"/>
          <w:color w:val="auto"/>
          <w:lang w:val="es-PE"/>
        </w:rPr>
        <w:t>ALCANCES Y LIMITACIONES</w:t>
      </w:r>
      <w:bookmarkEnd w:id="17"/>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18" w:name="_Toc68752731"/>
      <w:r w:rsidRPr="00766A26">
        <w:rPr>
          <w:rFonts w:ascii="Arial" w:hAnsi="Arial" w:cs="Arial"/>
          <w:color w:val="auto"/>
          <w:lang w:val="es-PE"/>
        </w:rPr>
        <w:t>I.5.1.</w:t>
      </w:r>
      <w:r w:rsidRPr="00766A26">
        <w:rPr>
          <w:rFonts w:ascii="Arial" w:eastAsia="Arial" w:hAnsi="Arial" w:cs="Arial"/>
          <w:color w:val="auto"/>
          <w:lang w:val="es-PE"/>
        </w:rPr>
        <w:t xml:space="preserve"> </w:t>
      </w:r>
      <w:r w:rsidRPr="00766A26">
        <w:rPr>
          <w:rFonts w:ascii="Arial" w:hAnsi="Arial" w:cs="Arial"/>
          <w:color w:val="auto"/>
          <w:lang w:val="es-PE"/>
        </w:rPr>
        <w:t>ALCANCE</w:t>
      </w:r>
      <w:bookmarkEnd w:id="18"/>
      <w:r w:rsidRPr="00766A26">
        <w:rPr>
          <w:rFonts w:ascii="Arial" w:hAnsi="Arial" w:cs="Arial"/>
          <w:color w:val="auto"/>
          <w:lang w:val="es-PE"/>
        </w:rPr>
        <w:t xml:space="preserve"> </w:t>
      </w:r>
    </w:p>
    <w:p w:rsidR="00A84CDC" w:rsidRPr="00766A26" w:rsidRDefault="00A84CDC" w:rsidP="00A84CDC">
      <w:pPr>
        <w:spacing w:line="477" w:lineRule="auto"/>
        <w:ind w:left="718" w:right="932"/>
        <w:rPr>
          <w:rFonts w:ascii="Arial" w:hAnsi="Arial" w:cs="Arial"/>
          <w:color w:val="auto"/>
          <w:lang w:val="es-PE"/>
        </w:rPr>
      </w:pPr>
      <w:r w:rsidRPr="00766A26">
        <w:rPr>
          <w:rFonts w:ascii="Arial" w:hAnsi="Arial" w:cs="Arial"/>
          <w:color w:val="auto"/>
          <w:lang w:val="es-PE"/>
        </w:rPr>
        <w:t xml:space="preserve">Se implementará un sistema de gestión de relaciones con los clientes (CRM), la cual será accesible vía web. tanto por los usuarios socios como los usuarios clientes. </w:t>
      </w:r>
    </w:p>
    <w:p w:rsidR="002A6877" w:rsidRPr="00766A26" w:rsidRDefault="00F279CD">
      <w:pPr>
        <w:spacing w:line="477" w:lineRule="auto"/>
        <w:ind w:left="718" w:right="932"/>
        <w:rPr>
          <w:rFonts w:ascii="Arial" w:hAnsi="Arial" w:cs="Arial"/>
          <w:color w:val="auto"/>
          <w:lang w:val="es-PE"/>
        </w:rPr>
      </w:pPr>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19" w:name="_Toc68752732"/>
      <w:r w:rsidRPr="00766A26">
        <w:rPr>
          <w:rFonts w:ascii="Arial" w:hAnsi="Arial" w:cs="Arial"/>
          <w:color w:val="auto"/>
          <w:lang w:val="es-PE"/>
        </w:rPr>
        <w:t>I.5.2.</w:t>
      </w:r>
      <w:r w:rsidRPr="00766A26">
        <w:rPr>
          <w:rFonts w:ascii="Arial" w:eastAsia="Arial" w:hAnsi="Arial" w:cs="Arial"/>
          <w:color w:val="auto"/>
          <w:lang w:val="es-PE"/>
        </w:rPr>
        <w:t xml:space="preserve"> </w:t>
      </w:r>
      <w:r w:rsidRPr="00766A26">
        <w:rPr>
          <w:rFonts w:ascii="Arial" w:hAnsi="Arial" w:cs="Arial"/>
          <w:color w:val="auto"/>
          <w:lang w:val="es-PE"/>
        </w:rPr>
        <w:t>LIMITACIÓN</w:t>
      </w:r>
      <w:bookmarkEnd w:id="19"/>
      <w:r w:rsidRPr="00766A26">
        <w:rPr>
          <w:rFonts w:ascii="Arial" w:hAnsi="Arial" w:cs="Arial"/>
          <w:color w:val="auto"/>
          <w:lang w:val="es-PE"/>
        </w:rPr>
        <w:t xml:space="preserve"> </w:t>
      </w:r>
    </w:p>
    <w:p w:rsidR="002A6877" w:rsidRPr="00766A26" w:rsidRDefault="00F279CD">
      <w:pPr>
        <w:pStyle w:val="Ttulo5"/>
        <w:tabs>
          <w:tab w:val="center" w:pos="1427"/>
          <w:tab w:val="center" w:pos="3693"/>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20" w:name="_Toc68752733"/>
      <w:r w:rsidRPr="00766A26">
        <w:rPr>
          <w:rFonts w:ascii="Arial" w:hAnsi="Arial" w:cs="Arial"/>
          <w:color w:val="auto"/>
          <w:lang w:val="es-PE"/>
        </w:rPr>
        <w:t>I.5.2.1.</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DELIMITACION ESPACIAL</w:t>
      </w:r>
      <w:bookmarkEnd w:id="20"/>
      <w:r w:rsidRPr="00766A26">
        <w:rPr>
          <w:rFonts w:ascii="Arial" w:hAnsi="Arial" w:cs="Arial"/>
          <w:color w:val="auto"/>
          <w:lang w:val="es-PE"/>
        </w:rPr>
        <w:t xml:space="preserve"> </w:t>
      </w:r>
    </w:p>
    <w:p w:rsidR="006E1988" w:rsidRPr="00766A26" w:rsidRDefault="006E1988" w:rsidP="006E1988">
      <w:pPr>
        <w:ind w:left="1416"/>
        <w:rPr>
          <w:rFonts w:ascii="Arial" w:hAnsi="Arial" w:cs="Arial"/>
          <w:szCs w:val="24"/>
          <w:lang w:val="es-PE"/>
        </w:rPr>
      </w:pPr>
      <w:r w:rsidRPr="00766A26">
        <w:rPr>
          <w:rFonts w:ascii="Arial" w:hAnsi="Arial" w:cs="Arial"/>
          <w:szCs w:val="24"/>
          <w:lang w:val="es-PE"/>
        </w:rPr>
        <w:t xml:space="preserve">El estudio se da en la región de </w:t>
      </w:r>
      <w:r w:rsidR="00FF4537">
        <w:rPr>
          <w:rFonts w:ascii="Arial" w:hAnsi="Arial" w:cs="Arial"/>
          <w:szCs w:val="24"/>
          <w:lang w:val="es-PE"/>
        </w:rPr>
        <w:t>L</w:t>
      </w:r>
      <w:r w:rsidRPr="00766A26">
        <w:rPr>
          <w:rFonts w:ascii="Arial" w:hAnsi="Arial" w:cs="Arial"/>
          <w:szCs w:val="24"/>
          <w:lang w:val="es-PE"/>
        </w:rPr>
        <w:t>ima, provincia de Lima, distrito de Comas, urb. Retablo</w:t>
      </w:r>
    </w:p>
    <w:p w:rsidR="002A6877" w:rsidRPr="00766A26" w:rsidRDefault="00F279CD">
      <w:pPr>
        <w:pStyle w:val="Ttulo5"/>
        <w:tabs>
          <w:tab w:val="center" w:pos="1427"/>
          <w:tab w:val="center" w:pos="3779"/>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21" w:name="_Toc68752734"/>
      <w:r w:rsidRPr="00766A26">
        <w:rPr>
          <w:rFonts w:ascii="Arial" w:hAnsi="Arial" w:cs="Arial"/>
          <w:color w:val="auto"/>
          <w:lang w:val="es-PE"/>
        </w:rPr>
        <w:t>I.5.2.2.</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DELIMITACION TEMPORAL</w:t>
      </w:r>
      <w:bookmarkEnd w:id="21"/>
      <w:r w:rsidRPr="00766A26">
        <w:rPr>
          <w:rFonts w:ascii="Arial" w:hAnsi="Arial" w:cs="Arial"/>
          <w:color w:val="auto"/>
          <w:lang w:val="es-PE"/>
        </w:rPr>
        <w:t xml:space="preserve"> </w:t>
      </w:r>
    </w:p>
    <w:p w:rsidR="00A84CDC" w:rsidRPr="00766A26" w:rsidRDefault="00A84CDC" w:rsidP="00A84CDC">
      <w:pPr>
        <w:spacing w:after="0" w:line="259" w:lineRule="auto"/>
        <w:ind w:left="1440" w:firstLine="0"/>
        <w:jc w:val="left"/>
        <w:rPr>
          <w:rFonts w:ascii="Arial" w:hAnsi="Arial" w:cs="Arial"/>
          <w:color w:val="auto"/>
          <w:lang w:val="es-PE"/>
        </w:rPr>
      </w:pPr>
      <w:r w:rsidRPr="00766A26">
        <w:rPr>
          <w:rFonts w:ascii="Arial" w:hAnsi="Arial" w:cs="Arial"/>
          <w:color w:val="auto"/>
          <w:lang w:val="es-PE"/>
        </w:rPr>
        <w:t xml:space="preserve">La presente investigación se desarrolla desde el 24 de </w:t>
      </w:r>
      <w:r w:rsidR="006E1988" w:rsidRPr="00766A26">
        <w:rPr>
          <w:rFonts w:ascii="Arial" w:hAnsi="Arial" w:cs="Arial"/>
          <w:color w:val="auto"/>
          <w:lang w:val="es-PE"/>
        </w:rPr>
        <w:t>enero</w:t>
      </w:r>
      <w:r w:rsidRPr="00766A26">
        <w:rPr>
          <w:rFonts w:ascii="Arial" w:hAnsi="Arial" w:cs="Arial"/>
          <w:color w:val="auto"/>
          <w:lang w:val="es-PE"/>
        </w:rPr>
        <w:t xml:space="preserve"> del año 202</w:t>
      </w:r>
      <w:r w:rsidR="006E1988" w:rsidRPr="00766A26">
        <w:rPr>
          <w:rFonts w:ascii="Arial" w:hAnsi="Arial" w:cs="Arial"/>
          <w:color w:val="auto"/>
          <w:lang w:val="es-PE"/>
        </w:rPr>
        <w:t>1</w:t>
      </w:r>
      <w:r w:rsidRPr="00766A26">
        <w:rPr>
          <w:rFonts w:ascii="Arial" w:hAnsi="Arial" w:cs="Arial"/>
          <w:color w:val="auto"/>
          <w:lang w:val="es-PE"/>
        </w:rPr>
        <w:t xml:space="preserve"> h</w:t>
      </w:r>
      <w:r w:rsidR="006E1988" w:rsidRPr="00766A26">
        <w:rPr>
          <w:rFonts w:ascii="Arial" w:hAnsi="Arial" w:cs="Arial"/>
          <w:color w:val="auto"/>
          <w:lang w:val="es-PE"/>
        </w:rPr>
        <w:t>asta el 16 de Julio</w:t>
      </w:r>
      <w:r w:rsidRPr="00766A26">
        <w:rPr>
          <w:rFonts w:ascii="Arial" w:hAnsi="Arial" w:cs="Arial"/>
          <w:color w:val="auto"/>
          <w:lang w:val="es-PE"/>
        </w:rPr>
        <w:t xml:space="preserve"> del año 2021 </w:t>
      </w:r>
    </w:p>
    <w:p w:rsidR="002A6877" w:rsidRPr="00766A26" w:rsidRDefault="00F279CD">
      <w:pPr>
        <w:spacing w:after="0" w:line="259" w:lineRule="auto"/>
        <w:ind w:left="708" w:firstLine="0"/>
        <w:jc w:val="left"/>
        <w:rPr>
          <w:rFonts w:ascii="Arial" w:hAnsi="Arial" w:cs="Arial"/>
          <w:color w:val="auto"/>
          <w:lang w:val="es-PE"/>
        </w:rPr>
      </w:pPr>
      <w:r w:rsidRPr="00766A26">
        <w:rPr>
          <w:rFonts w:ascii="Arial" w:hAnsi="Arial" w:cs="Arial"/>
          <w:color w:val="auto"/>
          <w:lang w:val="es-PE"/>
        </w:rPr>
        <w:t xml:space="preserve"> </w:t>
      </w:r>
      <w:r w:rsidRPr="00766A26">
        <w:rPr>
          <w:rFonts w:ascii="Arial" w:hAnsi="Arial" w:cs="Arial"/>
          <w:color w:val="auto"/>
          <w:lang w:val="es-PE"/>
        </w:rPr>
        <w:br w:type="page"/>
      </w:r>
    </w:p>
    <w:p w:rsidR="002A6877" w:rsidRPr="00766A26" w:rsidRDefault="00F279CD">
      <w:pPr>
        <w:pStyle w:val="Ttulo1"/>
        <w:ind w:left="10"/>
        <w:rPr>
          <w:rFonts w:ascii="Arial" w:hAnsi="Arial" w:cs="Arial"/>
          <w:color w:val="auto"/>
          <w:lang w:val="es-PE"/>
        </w:rPr>
      </w:pPr>
      <w:bookmarkStart w:id="22" w:name="_Toc68752735"/>
      <w:r w:rsidRPr="00766A26">
        <w:rPr>
          <w:rFonts w:ascii="Arial" w:hAnsi="Arial" w:cs="Arial"/>
          <w:color w:val="auto"/>
          <w:lang w:val="es-PE"/>
        </w:rPr>
        <w:t>II.</w:t>
      </w:r>
      <w:r w:rsidRPr="00766A26">
        <w:rPr>
          <w:rFonts w:ascii="Arial" w:eastAsia="Arial" w:hAnsi="Arial" w:cs="Arial"/>
          <w:color w:val="auto"/>
          <w:lang w:val="es-PE"/>
        </w:rPr>
        <w:t xml:space="preserve"> </w:t>
      </w:r>
      <w:r w:rsidRPr="00766A26">
        <w:rPr>
          <w:rFonts w:ascii="Arial" w:hAnsi="Arial" w:cs="Arial"/>
          <w:color w:val="auto"/>
          <w:lang w:val="es-PE"/>
        </w:rPr>
        <w:t>MARCO TEÓRICO</w:t>
      </w:r>
      <w:bookmarkEnd w:id="22"/>
      <w:r w:rsidRPr="00766A26">
        <w:rPr>
          <w:rFonts w:ascii="Arial" w:hAnsi="Arial" w:cs="Arial"/>
          <w:color w:val="auto"/>
          <w:lang w:val="es-PE"/>
        </w:rPr>
        <w:t xml:space="preserve"> </w:t>
      </w:r>
    </w:p>
    <w:p w:rsidR="002A6877" w:rsidRPr="00766A26" w:rsidRDefault="00F279CD">
      <w:pPr>
        <w:pStyle w:val="Ttulo3"/>
        <w:ind w:left="370"/>
        <w:rPr>
          <w:rFonts w:ascii="Arial" w:hAnsi="Arial" w:cs="Arial"/>
          <w:color w:val="auto"/>
          <w:lang w:val="es-PE"/>
        </w:rPr>
      </w:pPr>
      <w:bookmarkStart w:id="23" w:name="_Toc68752736"/>
      <w:r w:rsidRPr="00766A26">
        <w:rPr>
          <w:rFonts w:ascii="Arial" w:hAnsi="Arial" w:cs="Arial"/>
          <w:color w:val="auto"/>
          <w:lang w:val="es-PE"/>
        </w:rPr>
        <w:t>II.1.</w:t>
      </w:r>
      <w:r w:rsidRPr="00766A26">
        <w:rPr>
          <w:rFonts w:ascii="Arial" w:eastAsia="Arial" w:hAnsi="Arial" w:cs="Arial"/>
          <w:color w:val="auto"/>
          <w:lang w:val="es-PE"/>
        </w:rPr>
        <w:t xml:space="preserve"> </w:t>
      </w:r>
      <w:r w:rsidRPr="00766A26">
        <w:rPr>
          <w:rFonts w:ascii="Arial" w:hAnsi="Arial" w:cs="Arial"/>
          <w:color w:val="auto"/>
          <w:lang w:val="es-PE"/>
        </w:rPr>
        <w:t>TEORÍAS GENERALES RELACIONADAS CON EL TEMA</w:t>
      </w:r>
      <w:bookmarkEnd w:id="23"/>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24" w:name="_Toc68752737"/>
      <w:r w:rsidRPr="00766A26">
        <w:rPr>
          <w:rFonts w:ascii="Arial" w:hAnsi="Arial" w:cs="Arial"/>
          <w:color w:val="auto"/>
          <w:lang w:val="es-PE"/>
        </w:rPr>
        <w:t>II.1.1.</w:t>
      </w:r>
      <w:r w:rsidRPr="00766A26">
        <w:rPr>
          <w:rFonts w:ascii="Arial" w:eastAsia="Arial" w:hAnsi="Arial" w:cs="Arial"/>
          <w:color w:val="auto"/>
          <w:lang w:val="es-PE"/>
        </w:rPr>
        <w:t xml:space="preserve"> </w:t>
      </w:r>
      <w:r w:rsidR="000523B6" w:rsidRPr="00766A26">
        <w:rPr>
          <w:rFonts w:ascii="Arial" w:hAnsi="Arial" w:cs="Arial"/>
          <w:color w:val="auto"/>
          <w:lang w:val="es-PE"/>
        </w:rPr>
        <w:t>DEFINICIÓN DE CRM</w:t>
      </w:r>
      <w:bookmarkEnd w:id="24"/>
    </w:p>
    <w:p w:rsidR="00E53188" w:rsidRPr="00766A26" w:rsidRDefault="00E53188" w:rsidP="00E53188">
      <w:pPr>
        <w:ind w:left="-3" w:right="1"/>
        <w:rPr>
          <w:rFonts w:ascii="Arial" w:hAnsi="Arial" w:cs="Arial"/>
          <w:color w:val="auto"/>
          <w:lang w:val="es-PE"/>
        </w:rPr>
      </w:pPr>
      <w:r w:rsidRPr="00766A26">
        <w:rPr>
          <w:rFonts w:ascii="Arial" w:hAnsi="Arial" w:cs="Arial"/>
          <w:color w:val="auto"/>
          <w:lang w:val="es-PE"/>
        </w:rPr>
        <w:t xml:space="preserve">A </w:t>
      </w:r>
      <w:r w:rsidR="00851C40" w:rsidRPr="00766A26">
        <w:rPr>
          <w:rFonts w:ascii="Arial" w:hAnsi="Arial" w:cs="Arial"/>
          <w:color w:val="auto"/>
          <w:lang w:val="es-PE"/>
        </w:rPr>
        <w:t>continuación,</w:t>
      </w:r>
      <w:r w:rsidRPr="00766A26">
        <w:rPr>
          <w:rFonts w:ascii="Arial" w:hAnsi="Arial" w:cs="Arial"/>
          <w:color w:val="auto"/>
          <w:lang w:val="es-PE"/>
        </w:rPr>
        <w:t xml:space="preserve"> veremos algunos de los conceptos planteados sobre el significado de CRM de varios autores: </w:t>
      </w:r>
    </w:p>
    <w:p w:rsidR="00CC3FF8" w:rsidRPr="00766A26" w:rsidRDefault="00CC3FF8" w:rsidP="00E90574">
      <w:pPr>
        <w:numPr>
          <w:ilvl w:val="2"/>
          <w:numId w:val="35"/>
        </w:numPr>
        <w:spacing w:after="49" w:line="367" w:lineRule="auto"/>
        <w:ind w:right="1" w:hanging="360"/>
        <w:rPr>
          <w:rFonts w:ascii="Arial" w:hAnsi="Arial" w:cs="Arial"/>
          <w:color w:val="auto"/>
          <w:lang w:val="es-PE"/>
        </w:rPr>
      </w:pPr>
      <w:r w:rsidRPr="00766A26">
        <w:rPr>
          <w:rFonts w:ascii="Arial" w:hAnsi="Arial" w:cs="Arial"/>
          <w:color w:val="auto"/>
          <w:szCs w:val="24"/>
          <w:lang w:val="es-PE"/>
        </w:rPr>
        <w:t>El concepto de CRM no es nuevo; y desde el año de 1995 Garth Hallberg y David Ogilvy escribían en su libro titulado “</w:t>
      </w:r>
      <w:r w:rsidRPr="00766A26">
        <w:rPr>
          <w:rFonts w:ascii="Arial" w:hAnsi="Arial" w:cs="Arial"/>
          <w:i/>
          <w:iCs/>
          <w:color w:val="auto"/>
          <w:szCs w:val="24"/>
          <w:lang w:val="es-PE"/>
        </w:rPr>
        <w:t>All Consumers are not Created Equal</w:t>
      </w:r>
      <w:r w:rsidRPr="00766A26">
        <w:rPr>
          <w:rFonts w:ascii="Arial" w:hAnsi="Arial" w:cs="Arial"/>
          <w:color w:val="auto"/>
          <w:szCs w:val="24"/>
          <w:lang w:val="es-PE"/>
        </w:rPr>
        <w:t>” indicaban claramente que cada vez los clientes eran menos fieles y la marca en sí de un producto no era suficiente para mantener la fidelidad de los mismos; se necesitaba de algo más. En el año de 1997 Martha Rogers y Don Peppers sentaban las bases del nuevo marketing en su libro “</w:t>
      </w:r>
      <w:r w:rsidRPr="00766A26">
        <w:rPr>
          <w:rFonts w:ascii="Arial" w:hAnsi="Arial" w:cs="Arial"/>
          <w:i/>
          <w:iCs/>
          <w:color w:val="auto"/>
          <w:szCs w:val="24"/>
          <w:lang w:val="es-PE"/>
        </w:rPr>
        <w:t>Enterprise One to One</w:t>
      </w:r>
      <w:r w:rsidRPr="00766A26">
        <w:rPr>
          <w:rFonts w:ascii="Arial" w:hAnsi="Arial" w:cs="Arial"/>
          <w:color w:val="auto"/>
          <w:szCs w:val="24"/>
          <w:lang w:val="es-PE"/>
        </w:rPr>
        <w:t>”; en ésta obra ya se intuía las posibilidades que las</w:t>
      </w:r>
      <w:r w:rsidRPr="00766A26">
        <w:rPr>
          <w:rFonts w:ascii="Arial" w:hAnsi="Arial" w:cs="Arial"/>
          <w:color w:val="auto"/>
          <w:lang w:val="es-PE"/>
        </w:rPr>
        <w:t xml:space="preserve"> </w:t>
      </w:r>
      <w:r w:rsidRPr="00766A26">
        <w:rPr>
          <w:rFonts w:ascii="Arial" w:hAnsi="Arial" w:cs="Arial"/>
          <w:color w:val="auto"/>
          <w:sz w:val="23"/>
          <w:szCs w:val="23"/>
          <w:lang w:val="es-PE"/>
        </w:rPr>
        <w:t>nuevas tecnologías iban a ofrecer y se planteaban el esquema de lo que serían los futuros programas de marketing relacional</w:t>
      </w:r>
    </w:p>
    <w:p w:rsidR="00CC3FF8" w:rsidRPr="00766A26" w:rsidRDefault="00CC3FF8" w:rsidP="00CC3FF8">
      <w:pPr>
        <w:spacing w:after="49" w:line="367" w:lineRule="auto"/>
        <w:ind w:left="722" w:right="1" w:firstLine="0"/>
        <w:rPr>
          <w:rFonts w:ascii="Arial" w:hAnsi="Arial" w:cs="Arial"/>
          <w:color w:val="auto"/>
          <w:lang w:val="es-PE"/>
        </w:rPr>
      </w:pPr>
    </w:p>
    <w:p w:rsidR="00E53188" w:rsidRPr="00766A26" w:rsidRDefault="00E53188" w:rsidP="00E90574">
      <w:pPr>
        <w:numPr>
          <w:ilvl w:val="2"/>
          <w:numId w:val="35"/>
        </w:numPr>
        <w:spacing w:after="49" w:line="367" w:lineRule="auto"/>
        <w:ind w:right="1" w:hanging="360"/>
        <w:rPr>
          <w:rFonts w:ascii="Arial" w:hAnsi="Arial" w:cs="Arial"/>
          <w:color w:val="auto"/>
          <w:lang w:val="es-PE"/>
        </w:rPr>
      </w:pPr>
      <w:r w:rsidRPr="00766A26">
        <w:rPr>
          <w:rFonts w:ascii="Arial" w:hAnsi="Arial" w:cs="Arial"/>
          <w:color w:val="auto"/>
          <w:lang w:val="es-PE"/>
        </w:rPr>
        <w:t xml:space="preserve">“El concepto de CRM en sí no está relacionado directamente con tecnología.  CRM es una filosofía corporativa en la que se busca entender y anticipar las necesidades de los clientes existentes y también de los potenciales, que actualmente se apoya en soluciones tecnológicas que facilitan su aplicación, desarrollo y aprovechamiento. En pocas palabras, se trata de una estrategia de negocios enfocada en el cliente y sus necesidades”. </w:t>
      </w:r>
      <w:r w:rsidRPr="00766A26">
        <w:rPr>
          <w:rFonts w:ascii="Arial" w:hAnsi="Arial" w:cs="Arial"/>
          <w:color w:val="auto"/>
        </w:rPr>
        <w:t>(</w:t>
      </w:r>
      <w:r w:rsidR="007277AE" w:rsidRPr="00766A26">
        <w:rPr>
          <w:rFonts w:ascii="Arial" w:hAnsi="Arial" w:cs="Arial"/>
          <w:color w:val="auto"/>
        </w:rPr>
        <w:t xml:space="preserve">LÓPEZ, ¿Sabes qué es CRM? </w:t>
      </w:r>
    </w:p>
    <w:p w:rsidR="007277AE" w:rsidRPr="00766A26" w:rsidRDefault="007277AE" w:rsidP="007277AE">
      <w:pPr>
        <w:spacing w:after="49" w:line="367" w:lineRule="auto"/>
        <w:ind w:left="722" w:right="1" w:firstLine="0"/>
        <w:rPr>
          <w:rFonts w:ascii="Arial" w:hAnsi="Arial" w:cs="Arial"/>
          <w:color w:val="auto"/>
        </w:rPr>
      </w:pPr>
    </w:p>
    <w:p w:rsidR="00E53188" w:rsidRPr="00766A26" w:rsidRDefault="00E53188" w:rsidP="00E90574">
      <w:pPr>
        <w:numPr>
          <w:ilvl w:val="2"/>
          <w:numId w:val="35"/>
        </w:numPr>
        <w:spacing w:after="83" w:line="367" w:lineRule="auto"/>
        <w:ind w:right="1" w:hanging="360"/>
        <w:rPr>
          <w:rFonts w:ascii="Arial" w:hAnsi="Arial" w:cs="Arial"/>
          <w:color w:val="auto"/>
          <w:lang w:val="es-PE"/>
        </w:rPr>
      </w:pPr>
      <w:r w:rsidRPr="00766A26">
        <w:rPr>
          <w:rFonts w:ascii="Arial" w:hAnsi="Arial" w:cs="Arial"/>
          <w:color w:val="auto"/>
          <w:lang w:val="es-PE"/>
        </w:rPr>
        <w:t>“CRM  es una filosofía y una estrategia de negocios, apoyada por un sistema y una tecnología, la cual es diseñada para mejorar las interacciones humanas en un ambiente de negocios. El hecho de ser considerada una filosofía indica que no se trata de un proyecto sino de una manera de ver y de entender todo lo relacionado con las interacciones; no se incluye la palabra “cliente” en la definición para dejar abierta la posibilidad de incluir aquellos (clientes internos, externos, directos e indirectos, terceros y relacionados) que están en contacto con la empresa y no solo los compradores de un determinado producto o servicio; en este sentido se puede hablar de la red de relaciones de valor de la empresa” (CERVILLA y PUENTE 2007)</w:t>
      </w:r>
      <w:r w:rsidRPr="00766A26">
        <w:rPr>
          <w:rFonts w:ascii="Arial" w:hAnsi="Arial" w:cs="Arial"/>
          <w:color w:val="auto"/>
          <w:vertAlign w:val="superscript"/>
        </w:rPr>
        <w:footnoteReference w:id="1"/>
      </w:r>
      <w:r w:rsidRPr="00766A26">
        <w:rPr>
          <w:rFonts w:ascii="Arial" w:hAnsi="Arial" w:cs="Arial"/>
          <w:color w:val="auto"/>
          <w:lang w:val="es-PE"/>
        </w:rPr>
        <w:t xml:space="preserve"> </w:t>
      </w:r>
    </w:p>
    <w:p w:rsidR="007277AE" w:rsidRPr="00766A26" w:rsidRDefault="007277AE" w:rsidP="007277AE">
      <w:pPr>
        <w:spacing w:after="83" w:line="367" w:lineRule="auto"/>
        <w:ind w:left="0" w:right="1" w:firstLine="0"/>
        <w:rPr>
          <w:rFonts w:ascii="Arial" w:hAnsi="Arial" w:cs="Arial"/>
          <w:color w:val="auto"/>
          <w:lang w:val="es-PE"/>
        </w:rPr>
      </w:pPr>
    </w:p>
    <w:p w:rsidR="00E53188" w:rsidRPr="00766A26" w:rsidRDefault="00E47B4B" w:rsidP="00E47B4B">
      <w:pPr>
        <w:spacing w:after="472"/>
        <w:ind w:left="709" w:right="1"/>
        <w:rPr>
          <w:rFonts w:ascii="Arial" w:hAnsi="Arial" w:cs="Arial"/>
          <w:color w:val="auto"/>
          <w:lang w:val="es-PE"/>
        </w:rPr>
      </w:pPr>
      <w:r w:rsidRPr="00766A26">
        <w:rPr>
          <w:rFonts w:ascii="Arial" w:hAnsi="Arial" w:cs="Arial"/>
          <w:color w:val="auto"/>
          <w:lang w:val="es-PE"/>
        </w:rPr>
        <w:t>De todas las definiciones mencionadas se llega a la conclusión que CRM es una estrategia que combina información, procesos, personas y tecnología para lograr la eficiencia y eficacia a su implementación en cualquier tipo de organización.</w:t>
      </w:r>
    </w:p>
    <w:p w:rsidR="002A6877" w:rsidRPr="00766A26" w:rsidRDefault="002A6877" w:rsidP="00E53188">
      <w:pPr>
        <w:spacing w:after="312" w:line="259" w:lineRule="auto"/>
        <w:ind w:left="0" w:right="932" w:firstLine="0"/>
        <w:rPr>
          <w:rFonts w:ascii="Arial" w:hAnsi="Arial" w:cs="Arial"/>
          <w:color w:val="auto"/>
          <w:lang w:val="es-PE"/>
        </w:rPr>
      </w:pPr>
    </w:p>
    <w:p w:rsidR="002A6877" w:rsidRPr="00766A26" w:rsidRDefault="00F279CD">
      <w:pPr>
        <w:pStyle w:val="Ttulo4"/>
        <w:ind w:left="715"/>
        <w:rPr>
          <w:rFonts w:ascii="Arial" w:hAnsi="Arial" w:cs="Arial"/>
          <w:color w:val="auto"/>
          <w:lang w:val="es-PE"/>
        </w:rPr>
      </w:pPr>
      <w:bookmarkStart w:id="25" w:name="_Toc68752739"/>
      <w:r w:rsidRPr="00766A26">
        <w:rPr>
          <w:rFonts w:ascii="Arial" w:hAnsi="Arial" w:cs="Arial"/>
          <w:color w:val="auto"/>
          <w:lang w:val="es-PE"/>
        </w:rPr>
        <w:t>II.1.2.</w:t>
      </w:r>
      <w:r w:rsidRPr="00766A26">
        <w:rPr>
          <w:rFonts w:ascii="Arial" w:eastAsia="Arial" w:hAnsi="Arial" w:cs="Arial"/>
          <w:color w:val="auto"/>
          <w:lang w:val="es-PE"/>
        </w:rPr>
        <w:t xml:space="preserve"> </w:t>
      </w:r>
      <w:r w:rsidR="000523B6" w:rsidRPr="00766A26">
        <w:rPr>
          <w:rFonts w:ascii="Arial" w:hAnsi="Arial" w:cs="Arial"/>
          <w:color w:val="auto"/>
          <w:lang w:val="es-PE"/>
        </w:rPr>
        <w:t>OBJETIVOS DEL CRM</w:t>
      </w:r>
      <w:bookmarkEnd w:id="25"/>
    </w:p>
    <w:p w:rsidR="000523B6" w:rsidRPr="00766A26" w:rsidRDefault="0075086A" w:rsidP="000523B6">
      <w:pPr>
        <w:ind w:left="1416" w:firstLine="0"/>
        <w:rPr>
          <w:rFonts w:ascii="Arial" w:hAnsi="Arial" w:cs="Arial"/>
          <w:color w:val="auto"/>
          <w:lang w:val="es-PE"/>
        </w:rPr>
      </w:pPr>
      <w:r w:rsidRPr="00766A26">
        <w:rPr>
          <w:rFonts w:ascii="Arial" w:hAnsi="Arial" w:cs="Arial"/>
          <w:color w:val="auto"/>
          <w:lang w:val="es-PE"/>
        </w:rPr>
        <w:t>Según</w:t>
      </w:r>
      <w:r w:rsidR="000523B6" w:rsidRPr="00766A26">
        <w:rPr>
          <w:rFonts w:ascii="Arial" w:hAnsi="Arial" w:cs="Arial"/>
          <w:color w:val="auto"/>
          <w:lang w:val="es-PE"/>
        </w:rPr>
        <w:t xml:space="preserve"> Jain (2005) subraya que el objetivo del CRM es ir capturando la lealtad de por vida de los mejores clientes, ofreciendo productos y servicios que respondan a sus necesidades individuales. Para este autor, la estrategia CRM es mucho más que marketing de base de datos, ya que comprende los siguientes aspectos: </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 xml:space="preserve">- Recoger y utilizar información para anticiparse a las prioridades cambiantes de la demanda y a la dinámica del mercado. </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 xml:space="preserve">- Incrementar la efectividad de sus contactos con los clientes más valiosos. </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 xml:space="preserve">- Conducir la generación de ingresos a través del incremento en ventas, las ventas cruzadas y la lealtad del cliente. </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 Incrementar la rentabilidad mejorando la efectividad del canal.</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 xml:space="preserve"> - Utilizar la privacidad como camino para conseguir la lealtad del cliente y el incremento de su porcentaje de gasto. </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 Controlar y medir los resultados de negocio.</w:t>
      </w:r>
    </w:p>
    <w:p w:rsidR="000523B6" w:rsidRPr="00766A26" w:rsidRDefault="000523B6">
      <w:pPr>
        <w:ind w:left="1004" w:right="932"/>
        <w:rPr>
          <w:rFonts w:ascii="Arial" w:hAnsi="Arial" w:cs="Arial"/>
          <w:color w:val="auto"/>
          <w:lang w:val="es-PE"/>
        </w:rPr>
      </w:pPr>
    </w:p>
    <w:p w:rsidR="000523B6" w:rsidRPr="00766A26" w:rsidRDefault="000523B6">
      <w:pPr>
        <w:ind w:left="1004" w:right="932"/>
        <w:rPr>
          <w:rFonts w:ascii="Arial" w:hAnsi="Arial" w:cs="Arial"/>
          <w:color w:val="auto"/>
          <w:lang w:val="es-PE"/>
        </w:rPr>
      </w:pPr>
    </w:p>
    <w:p w:rsidR="002A6877" w:rsidRPr="00766A26" w:rsidRDefault="00F279CD">
      <w:pPr>
        <w:pStyle w:val="Ttulo4"/>
        <w:spacing w:after="239" w:line="477" w:lineRule="auto"/>
        <w:ind w:left="1209" w:right="216" w:hanging="504"/>
        <w:rPr>
          <w:rFonts w:ascii="Arial" w:hAnsi="Arial" w:cs="Arial"/>
          <w:color w:val="auto"/>
          <w:lang w:val="es-PE"/>
        </w:rPr>
      </w:pPr>
      <w:bookmarkStart w:id="26" w:name="_Toc68752744"/>
      <w:r w:rsidRPr="00766A26">
        <w:rPr>
          <w:rFonts w:ascii="Arial" w:hAnsi="Arial" w:cs="Arial"/>
          <w:color w:val="auto"/>
          <w:lang w:val="es-PE"/>
        </w:rPr>
        <w:t>II.1.3.</w:t>
      </w:r>
      <w:r w:rsidRPr="00766A26">
        <w:rPr>
          <w:rFonts w:ascii="Arial" w:eastAsia="Arial" w:hAnsi="Arial" w:cs="Arial"/>
          <w:color w:val="auto"/>
          <w:lang w:val="es-PE"/>
        </w:rPr>
        <w:t xml:space="preserve"> </w:t>
      </w:r>
      <w:r w:rsidR="000523B6" w:rsidRPr="00766A26">
        <w:rPr>
          <w:rFonts w:ascii="Arial" w:hAnsi="Arial" w:cs="Arial"/>
          <w:color w:val="auto"/>
          <w:lang w:val="es-PE"/>
        </w:rPr>
        <w:t>BENEFICIOS DEL USO DEL CRM</w:t>
      </w:r>
      <w:bookmarkEnd w:id="26"/>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Al recopilar y estructurar los datos sobre las interacciones de los clientes, haciéndolos accesibles y utilizables por todos, y apoyando el análisis de estos datos, el CRM ofrece numerosas ventajas.</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Algunas de las ventajas del CRM incluyen</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rPr>
      </w:pPr>
      <w:r w:rsidRPr="00766A26">
        <w:rPr>
          <w:rFonts w:ascii="Arial" w:hAnsi="Arial" w:cs="Arial"/>
          <w:color w:val="auto"/>
          <w:szCs w:val="24"/>
        </w:rPr>
        <w:t>gestión avanzada de contactos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rPr>
      </w:pPr>
      <w:r w:rsidRPr="00766A26">
        <w:rPr>
          <w:rFonts w:ascii="Arial" w:hAnsi="Arial" w:cs="Arial"/>
          <w:color w:val="auto"/>
          <w:szCs w:val="24"/>
        </w:rPr>
        <w:t>cooperación entre equipos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rPr>
      </w:pPr>
      <w:r w:rsidRPr="00766A26">
        <w:rPr>
          <w:rFonts w:ascii="Arial" w:hAnsi="Arial" w:cs="Arial"/>
          <w:color w:val="auto"/>
          <w:szCs w:val="24"/>
        </w:rPr>
        <w:t>mayor productividad</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lang w:val="es-PE"/>
        </w:rPr>
      </w:pPr>
      <w:r w:rsidRPr="00766A26">
        <w:rPr>
          <w:rFonts w:ascii="Arial" w:hAnsi="Arial" w:cs="Arial"/>
          <w:color w:val="auto"/>
          <w:szCs w:val="24"/>
          <w:lang w:val="es-PE"/>
        </w:rPr>
        <w:t>Fortalecimiento de la gestión de ventas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rPr>
      </w:pPr>
      <w:r w:rsidRPr="00766A26">
        <w:rPr>
          <w:rFonts w:ascii="Arial" w:hAnsi="Arial" w:cs="Arial"/>
          <w:color w:val="auto"/>
          <w:szCs w:val="24"/>
        </w:rPr>
        <w:t>Previsiones exactas de ventas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rPr>
      </w:pPr>
      <w:r w:rsidRPr="00766A26">
        <w:rPr>
          <w:rFonts w:ascii="Arial" w:hAnsi="Arial" w:cs="Arial"/>
          <w:color w:val="auto"/>
          <w:szCs w:val="24"/>
        </w:rPr>
        <w:t>Funciones de información fiables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rPr>
      </w:pPr>
      <w:r w:rsidRPr="00766A26">
        <w:rPr>
          <w:rFonts w:ascii="Arial" w:hAnsi="Arial" w:cs="Arial"/>
          <w:color w:val="auto"/>
          <w:szCs w:val="24"/>
        </w:rPr>
        <w:t>mejores cifras de ventas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lang w:val="es-PE"/>
        </w:rPr>
      </w:pPr>
      <w:r w:rsidRPr="00766A26">
        <w:rPr>
          <w:rFonts w:ascii="Arial" w:hAnsi="Arial" w:cs="Arial"/>
          <w:color w:val="auto"/>
          <w:szCs w:val="24"/>
          <w:lang w:val="es-PE"/>
        </w:rPr>
        <w:t>Mayor satisfacción y lealtad de los clientes</w:t>
      </w:r>
    </w:p>
    <w:p w:rsidR="000523B6" w:rsidRPr="00766A26" w:rsidRDefault="000523B6" w:rsidP="00E90574">
      <w:pPr>
        <w:numPr>
          <w:ilvl w:val="0"/>
          <w:numId w:val="34"/>
        </w:numPr>
        <w:pBdr>
          <w:top w:val="nil"/>
          <w:left w:val="nil"/>
          <w:bottom w:val="nil"/>
          <w:right w:val="nil"/>
          <w:between w:val="nil"/>
        </w:pBdr>
        <w:spacing w:after="0" w:line="480" w:lineRule="auto"/>
        <w:ind w:left="2136"/>
        <w:jc w:val="left"/>
        <w:rPr>
          <w:rFonts w:ascii="Arial" w:hAnsi="Arial" w:cs="Arial"/>
          <w:color w:val="auto"/>
          <w:lang w:val="es-PE"/>
        </w:rPr>
      </w:pPr>
      <w:r w:rsidRPr="00766A26">
        <w:rPr>
          <w:rFonts w:ascii="Arial" w:hAnsi="Arial" w:cs="Arial"/>
          <w:color w:val="auto"/>
          <w:szCs w:val="24"/>
          <w:lang w:val="es-PE"/>
        </w:rPr>
        <w:t>Aumento de la rentabilidad de la comercialización</w:t>
      </w:r>
    </w:p>
    <w:p w:rsidR="000523B6" w:rsidRPr="00766A26" w:rsidRDefault="000523B6" w:rsidP="00E90574">
      <w:pPr>
        <w:numPr>
          <w:ilvl w:val="0"/>
          <w:numId w:val="34"/>
        </w:numPr>
        <w:pBdr>
          <w:top w:val="nil"/>
          <w:left w:val="nil"/>
          <w:bottom w:val="nil"/>
          <w:right w:val="nil"/>
          <w:between w:val="nil"/>
        </w:pBdr>
        <w:spacing w:after="160" w:line="480" w:lineRule="auto"/>
        <w:ind w:left="2136"/>
        <w:jc w:val="left"/>
        <w:rPr>
          <w:rFonts w:ascii="Arial" w:hAnsi="Arial" w:cs="Arial"/>
          <w:color w:val="auto"/>
        </w:rPr>
      </w:pPr>
      <w:r w:rsidRPr="00766A26">
        <w:rPr>
          <w:rFonts w:ascii="Arial" w:hAnsi="Arial" w:cs="Arial"/>
          <w:color w:val="auto"/>
          <w:szCs w:val="24"/>
        </w:rPr>
        <w:t>productos y servicios enriquecidos</w:t>
      </w:r>
    </w:p>
    <w:p w:rsidR="000523B6" w:rsidRPr="00766A26" w:rsidRDefault="000523B6">
      <w:pPr>
        <w:ind w:left="718" w:right="932"/>
        <w:rPr>
          <w:rFonts w:ascii="Arial" w:hAnsi="Arial" w:cs="Arial"/>
          <w:color w:val="auto"/>
          <w:lang w:val="es-PE"/>
        </w:rPr>
      </w:pPr>
    </w:p>
    <w:p w:rsidR="000523B6" w:rsidRPr="00766A26" w:rsidRDefault="000523B6">
      <w:pPr>
        <w:ind w:left="718" w:right="932"/>
        <w:rPr>
          <w:rFonts w:ascii="Arial" w:hAnsi="Arial" w:cs="Arial"/>
          <w:color w:val="auto"/>
          <w:lang w:val="es-PE"/>
        </w:rPr>
      </w:pPr>
    </w:p>
    <w:p w:rsidR="002A6877" w:rsidRPr="00766A26" w:rsidRDefault="00F279CD">
      <w:pPr>
        <w:pStyle w:val="Ttulo4"/>
        <w:ind w:left="715"/>
        <w:rPr>
          <w:rFonts w:ascii="Arial" w:hAnsi="Arial" w:cs="Arial"/>
          <w:color w:val="auto"/>
          <w:lang w:val="es-PE"/>
        </w:rPr>
      </w:pPr>
      <w:bookmarkStart w:id="27" w:name="_Toc68752748"/>
      <w:r w:rsidRPr="00766A26">
        <w:rPr>
          <w:rFonts w:ascii="Arial" w:hAnsi="Arial" w:cs="Arial"/>
          <w:color w:val="auto"/>
          <w:lang w:val="es-PE"/>
        </w:rPr>
        <w:t>II.1.4.</w:t>
      </w:r>
      <w:r w:rsidRPr="00766A26">
        <w:rPr>
          <w:rFonts w:ascii="Arial" w:eastAsia="Arial" w:hAnsi="Arial" w:cs="Arial"/>
          <w:color w:val="auto"/>
          <w:lang w:val="es-PE"/>
        </w:rPr>
        <w:t xml:space="preserve"> </w:t>
      </w:r>
      <w:r w:rsidR="000523B6" w:rsidRPr="00766A26">
        <w:rPr>
          <w:rFonts w:ascii="Arial" w:hAnsi="Arial" w:cs="Arial"/>
          <w:color w:val="auto"/>
          <w:lang w:val="es-PE"/>
        </w:rPr>
        <w:t>FIDELIZACIÓN DE LOS CLIENTES</w:t>
      </w:r>
      <w:bookmarkEnd w:id="27"/>
      <w:r w:rsidRPr="00766A26">
        <w:rPr>
          <w:rFonts w:ascii="Arial" w:hAnsi="Arial" w:cs="Arial"/>
          <w:color w:val="auto"/>
          <w:lang w:val="es-PE"/>
        </w:rPr>
        <w:t xml:space="preserve"> </w:t>
      </w:r>
    </w:p>
    <w:p w:rsidR="00E47B4B" w:rsidRPr="00766A26" w:rsidRDefault="00E47B4B" w:rsidP="000523B6">
      <w:pPr>
        <w:ind w:left="1416" w:firstLine="0"/>
        <w:rPr>
          <w:rFonts w:ascii="Arial" w:hAnsi="Arial" w:cs="Arial"/>
          <w:color w:val="auto"/>
          <w:lang w:val="es-PE"/>
        </w:rPr>
      </w:pPr>
    </w:p>
    <w:p w:rsidR="00E47B4B" w:rsidRPr="00766A26" w:rsidRDefault="00E47B4B" w:rsidP="000523B6">
      <w:pPr>
        <w:ind w:left="1416" w:firstLine="0"/>
        <w:rPr>
          <w:rFonts w:ascii="Arial" w:hAnsi="Arial" w:cs="Arial"/>
          <w:color w:val="auto"/>
          <w:lang w:val="es-PE"/>
        </w:rPr>
      </w:pP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La búsqueda estratégica de un verdadero compromiso con el cliente ya no es una opción, sino una necesidad, y la recopilación de información sólida sobre el cliente es la clave para tomar decisiones eficaces. Las organizaciones deben definir y ejecutar una estrategia mediante el uso de la tecnología adecuada para transformar los datos en conocimiento y desarrollar decisiones basadas en datos.</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En el mundo actual, en el que los consumidores están a cargo, superar las expectativas y llevar la gestión de la relación con el cliente al siguiente nivel debería ser una prioridad clave.</w:t>
      </w:r>
    </w:p>
    <w:p w:rsidR="000523B6" w:rsidRPr="00766A26" w:rsidRDefault="000523B6" w:rsidP="000523B6">
      <w:pPr>
        <w:ind w:left="1416" w:firstLine="0"/>
        <w:rPr>
          <w:rFonts w:ascii="Arial" w:hAnsi="Arial" w:cs="Arial"/>
          <w:b/>
          <w:color w:val="auto"/>
          <w:lang w:val="es-PE"/>
        </w:rPr>
      </w:pPr>
      <w:r w:rsidRPr="00766A26">
        <w:rPr>
          <w:rFonts w:ascii="Arial" w:hAnsi="Arial" w:cs="Arial"/>
          <w:b/>
          <w:color w:val="auto"/>
          <w:lang w:val="es-PE"/>
        </w:rPr>
        <w:t>CONCEPTO DE FIDELIZACION DE CLIENTES</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Para Casado (2002), la fidelización es una actitud positiva, que supone la unión de la satisfacción del cliente (formada por elementos racionales, afectos y comportamientos) con una acción de consumo estable y duradera.</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La lealtad de los clientes o consumidores es un concepto complejo para el que existen muchas definiciones.</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Básicamente, la lealtad puede definirse como un comportamiento por el cual un consumidor repite la compra de un producto o servicio en beneficio de la misma marca o nombre comercial.</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Según el caso, la lealtad puede ser una situación de lealtad repentina, un comportamiento pasivo o una verdadera elección hecha y renovada a favor de la marca.</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En las áreas de negocios por suscripción y para ciertos servicios (telefonía, seguros, etc.) la lealtad es más a menudo pasiva y da lugar a que el contrato no se termine (renovación tácita) o a la lealtad de la cliente causada por los costos de salida.</w:t>
      </w:r>
    </w:p>
    <w:p w:rsidR="000523B6" w:rsidRPr="00766A26" w:rsidRDefault="000523B6" w:rsidP="000523B6">
      <w:pPr>
        <w:ind w:left="1416" w:firstLine="0"/>
        <w:rPr>
          <w:rFonts w:ascii="Arial" w:hAnsi="Arial" w:cs="Arial"/>
          <w:color w:val="auto"/>
          <w:lang w:val="es-PE"/>
        </w:rPr>
      </w:pPr>
      <w:r w:rsidRPr="00766A26">
        <w:rPr>
          <w:rFonts w:ascii="Arial" w:hAnsi="Arial" w:cs="Arial"/>
          <w:color w:val="auto"/>
          <w:lang w:val="es-PE"/>
        </w:rPr>
        <w:t>En un contexto más académico o "universitario", la definición de una situación de lealtad se refiere generalmente a la existencia de un apego a la marca y a un proceso consciente o inconsciente de elección (evaluación y decisión) por parte del cliente que resulta de actitudes comprobadas hacia la marca. La lealtad resulta entonces de la preferencia de la marca.</w:t>
      </w:r>
    </w:p>
    <w:p w:rsidR="002A6877" w:rsidRPr="00766A26" w:rsidRDefault="00F279CD">
      <w:pPr>
        <w:pStyle w:val="Ttulo1"/>
        <w:ind w:left="10"/>
        <w:rPr>
          <w:rFonts w:ascii="Arial" w:hAnsi="Arial" w:cs="Arial"/>
          <w:color w:val="auto"/>
          <w:lang w:val="es-PE"/>
        </w:rPr>
      </w:pPr>
      <w:bookmarkStart w:id="28" w:name="_Toc68752752"/>
      <w:r w:rsidRPr="00766A26">
        <w:rPr>
          <w:rFonts w:ascii="Arial" w:hAnsi="Arial" w:cs="Arial"/>
          <w:color w:val="auto"/>
          <w:lang w:val="es-PE"/>
        </w:rPr>
        <w:t>III.</w:t>
      </w:r>
      <w:r w:rsidRPr="00766A26">
        <w:rPr>
          <w:rFonts w:ascii="Arial" w:eastAsia="Arial" w:hAnsi="Arial" w:cs="Arial"/>
          <w:color w:val="auto"/>
          <w:lang w:val="es-PE"/>
        </w:rPr>
        <w:t xml:space="preserve"> </w:t>
      </w:r>
      <w:r w:rsidRPr="00766A26">
        <w:rPr>
          <w:rFonts w:ascii="Arial" w:hAnsi="Arial" w:cs="Arial"/>
          <w:color w:val="auto"/>
          <w:lang w:val="es-PE"/>
        </w:rPr>
        <w:t>HIPÓTESIS Y OPERACIONALIZACIÓN DE LAS VARIABLES.</w:t>
      </w:r>
      <w:bookmarkEnd w:id="28"/>
      <w:r w:rsidRPr="00766A26">
        <w:rPr>
          <w:rFonts w:ascii="Arial" w:hAnsi="Arial" w:cs="Arial"/>
          <w:color w:val="auto"/>
          <w:lang w:val="es-PE"/>
        </w:rPr>
        <w:t xml:space="preserve"> </w:t>
      </w:r>
    </w:p>
    <w:p w:rsidR="002A6877" w:rsidRPr="00766A26" w:rsidRDefault="00F279CD">
      <w:pPr>
        <w:pStyle w:val="Ttulo3"/>
        <w:tabs>
          <w:tab w:val="center" w:pos="620"/>
          <w:tab w:val="center" w:pos="2686"/>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29" w:name="_Toc68752753"/>
      <w:r w:rsidRPr="00766A26">
        <w:rPr>
          <w:rFonts w:ascii="Arial" w:hAnsi="Arial" w:cs="Arial"/>
          <w:color w:val="auto"/>
          <w:lang w:val="es-PE"/>
        </w:rPr>
        <w:t>III.1.</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HIPÓTESIS GENERAL</w:t>
      </w:r>
      <w:bookmarkEnd w:id="29"/>
      <w:r w:rsidRPr="00766A26">
        <w:rPr>
          <w:rFonts w:ascii="Arial" w:hAnsi="Arial" w:cs="Arial"/>
          <w:color w:val="auto"/>
          <w:lang w:val="es-PE"/>
        </w:rPr>
        <w:t xml:space="preserve"> </w:t>
      </w:r>
    </w:p>
    <w:p w:rsidR="00482B67" w:rsidRPr="00766A26" w:rsidRDefault="00482B67" w:rsidP="001955EE">
      <w:pPr>
        <w:pStyle w:val="Prrafodelista"/>
        <w:numPr>
          <w:ilvl w:val="0"/>
          <w:numId w:val="36"/>
        </w:numPr>
        <w:spacing w:after="1" w:line="476" w:lineRule="auto"/>
        <w:ind w:left="1004" w:right="932"/>
        <w:rPr>
          <w:rFonts w:ascii="Arial" w:hAnsi="Arial" w:cs="Arial"/>
          <w:color w:val="auto"/>
          <w:lang w:val="es-PE"/>
        </w:rPr>
      </w:pPr>
      <w:r w:rsidRPr="00766A26">
        <w:rPr>
          <w:rFonts w:ascii="Arial" w:hAnsi="Arial" w:cs="Arial"/>
          <w:color w:val="auto"/>
          <w:lang w:val="es-PE"/>
        </w:rPr>
        <w:t xml:space="preserve">La Estrategia CRM para Servicios </w:t>
      </w:r>
      <w:r w:rsidR="001955EE" w:rsidRPr="00766A26">
        <w:rPr>
          <w:rFonts w:ascii="Arial" w:hAnsi="Arial" w:cs="Arial"/>
          <w:color w:val="auto"/>
          <w:lang w:val="es-PE"/>
        </w:rPr>
        <w:t xml:space="preserve">de Venta de accesorios Tecnológicos </w:t>
      </w:r>
      <w:r w:rsidRPr="00766A26">
        <w:rPr>
          <w:rFonts w:ascii="Arial" w:hAnsi="Arial" w:cs="Arial"/>
          <w:color w:val="auto"/>
          <w:lang w:val="es-PE"/>
        </w:rPr>
        <w:t>influye de manera positiva en la Fidelidad de los clientes del local comercial Míster Tec de Retablo Comas.</w:t>
      </w:r>
    </w:p>
    <w:p w:rsidR="00005EC1" w:rsidRPr="00766A26" w:rsidRDefault="00005EC1">
      <w:pPr>
        <w:ind w:left="1004" w:right="932"/>
        <w:rPr>
          <w:rFonts w:ascii="Arial" w:hAnsi="Arial" w:cs="Arial"/>
          <w:color w:val="auto"/>
          <w:lang w:val="es-PE"/>
        </w:rPr>
      </w:pPr>
    </w:p>
    <w:p w:rsidR="002A6877" w:rsidRPr="00766A26" w:rsidRDefault="00F279CD">
      <w:pPr>
        <w:pStyle w:val="Ttulo3"/>
        <w:tabs>
          <w:tab w:val="center" w:pos="620"/>
          <w:tab w:val="center" w:pos="2886"/>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0" w:name="_Toc68752754"/>
      <w:r w:rsidRPr="00766A26">
        <w:rPr>
          <w:rFonts w:ascii="Arial" w:hAnsi="Arial" w:cs="Arial"/>
          <w:color w:val="auto"/>
          <w:lang w:val="es-PE"/>
        </w:rPr>
        <w:t>III.2.</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HIPÓTESIS ESPECÍFICAS</w:t>
      </w:r>
      <w:bookmarkEnd w:id="30"/>
      <w:r w:rsidRPr="00766A26">
        <w:rPr>
          <w:rFonts w:ascii="Arial" w:hAnsi="Arial" w:cs="Arial"/>
          <w:color w:val="auto"/>
          <w:lang w:val="es-PE"/>
        </w:rPr>
        <w:t xml:space="preserve"> </w:t>
      </w:r>
    </w:p>
    <w:p w:rsidR="00482B67" w:rsidRPr="00766A26" w:rsidRDefault="00F279CD" w:rsidP="00482B67">
      <w:pPr>
        <w:pStyle w:val="Prrafodelista"/>
        <w:numPr>
          <w:ilvl w:val="0"/>
          <w:numId w:val="36"/>
        </w:numPr>
        <w:spacing w:after="1" w:line="476" w:lineRule="auto"/>
        <w:ind w:left="1004" w:right="932"/>
        <w:rPr>
          <w:rFonts w:ascii="Arial" w:hAnsi="Arial" w:cs="Arial"/>
          <w:color w:val="auto"/>
          <w:lang w:val="es-PE"/>
        </w:rPr>
      </w:pPr>
      <w:r w:rsidRPr="00766A26">
        <w:rPr>
          <w:rFonts w:ascii="Arial" w:hAnsi="Arial" w:cs="Arial"/>
          <w:b/>
          <w:color w:val="auto"/>
          <w:lang w:val="es-PE"/>
        </w:rPr>
        <w:t xml:space="preserve">H1.- </w:t>
      </w:r>
      <w:r w:rsidR="00482B67" w:rsidRPr="00766A26">
        <w:rPr>
          <w:rFonts w:ascii="Arial" w:hAnsi="Arial" w:cs="Arial"/>
          <w:color w:val="auto"/>
          <w:lang w:val="es-PE"/>
        </w:rPr>
        <w:t xml:space="preserve">La Estrategia CRM para Servicios de </w:t>
      </w:r>
      <w:r w:rsidR="001955EE" w:rsidRPr="00766A26">
        <w:rPr>
          <w:rFonts w:ascii="Arial" w:hAnsi="Arial" w:cs="Arial"/>
          <w:color w:val="auto"/>
          <w:lang w:val="es-PE"/>
        </w:rPr>
        <w:t xml:space="preserve">Venta de accesorios Tecnológicos </w:t>
      </w:r>
      <w:r w:rsidR="00482B67" w:rsidRPr="00766A26">
        <w:rPr>
          <w:rFonts w:ascii="Arial" w:hAnsi="Arial" w:cs="Arial"/>
          <w:color w:val="auto"/>
          <w:lang w:val="es-PE"/>
        </w:rPr>
        <w:t>influye de manera positiva en la dimensión Cognitiva de la Fidelidad de los clientes del local comercial Míster Tec de Retablo Comas.</w:t>
      </w:r>
    </w:p>
    <w:p w:rsidR="007040F1" w:rsidRPr="00766A26" w:rsidRDefault="007040F1" w:rsidP="007040F1">
      <w:pPr>
        <w:pStyle w:val="Prrafodelista"/>
        <w:numPr>
          <w:ilvl w:val="0"/>
          <w:numId w:val="36"/>
        </w:numPr>
        <w:spacing w:after="1" w:line="476" w:lineRule="auto"/>
        <w:ind w:left="1004" w:right="932"/>
        <w:rPr>
          <w:rFonts w:ascii="Arial" w:hAnsi="Arial" w:cs="Arial"/>
          <w:color w:val="auto"/>
          <w:lang w:val="es-PE"/>
        </w:rPr>
      </w:pPr>
      <w:r w:rsidRPr="00766A26">
        <w:rPr>
          <w:rFonts w:ascii="Arial" w:hAnsi="Arial" w:cs="Arial"/>
          <w:b/>
          <w:color w:val="auto"/>
          <w:lang w:val="es-PE"/>
        </w:rPr>
        <w:t xml:space="preserve">H2.- </w:t>
      </w:r>
      <w:r w:rsidRPr="00766A26">
        <w:rPr>
          <w:rFonts w:ascii="Arial" w:hAnsi="Arial" w:cs="Arial"/>
          <w:color w:val="auto"/>
          <w:lang w:val="es-PE"/>
        </w:rPr>
        <w:t>La Estrategia CRM para Servicios de Venta de accesorios Tecnológicos influye de manera positiva en la dimensión Conativa de la Fidelidad de los clientes del local comercial Míster Tec de Retablo Comas.</w:t>
      </w:r>
    </w:p>
    <w:p w:rsidR="00A179F5" w:rsidRPr="00766A26" w:rsidRDefault="000609E6" w:rsidP="00FA393C">
      <w:pPr>
        <w:pStyle w:val="Prrafodelista"/>
        <w:numPr>
          <w:ilvl w:val="0"/>
          <w:numId w:val="36"/>
        </w:numPr>
        <w:spacing w:after="1" w:line="476" w:lineRule="auto"/>
        <w:ind w:left="1004" w:right="932"/>
        <w:rPr>
          <w:rFonts w:ascii="Arial" w:hAnsi="Arial" w:cs="Arial"/>
          <w:color w:val="auto"/>
          <w:lang w:val="es-PE"/>
        </w:rPr>
      </w:pPr>
      <w:r w:rsidRPr="00766A26">
        <w:rPr>
          <w:rFonts w:ascii="Arial" w:hAnsi="Arial" w:cs="Arial"/>
          <w:b/>
          <w:color w:val="auto"/>
          <w:lang w:val="es-PE"/>
        </w:rPr>
        <w:t>H3</w:t>
      </w:r>
      <w:r w:rsidR="00F279CD" w:rsidRPr="00766A26">
        <w:rPr>
          <w:rFonts w:ascii="Arial" w:hAnsi="Arial" w:cs="Arial"/>
          <w:b/>
          <w:color w:val="auto"/>
          <w:lang w:val="es-PE"/>
        </w:rPr>
        <w:t xml:space="preserve">.- </w:t>
      </w:r>
      <w:r w:rsidR="00482B67" w:rsidRPr="00766A26">
        <w:rPr>
          <w:rFonts w:ascii="Arial" w:hAnsi="Arial" w:cs="Arial"/>
          <w:color w:val="auto"/>
          <w:lang w:val="es-PE"/>
        </w:rPr>
        <w:t xml:space="preserve">La Estrategia CRM para Servicios de </w:t>
      </w:r>
      <w:r w:rsidR="001955EE" w:rsidRPr="00766A26">
        <w:rPr>
          <w:rFonts w:ascii="Arial" w:hAnsi="Arial" w:cs="Arial"/>
          <w:color w:val="auto"/>
          <w:lang w:val="es-PE"/>
        </w:rPr>
        <w:t xml:space="preserve">Venta de accesorios Tecnológicos </w:t>
      </w:r>
      <w:r w:rsidR="00482B67" w:rsidRPr="00766A26">
        <w:rPr>
          <w:rFonts w:ascii="Arial" w:hAnsi="Arial" w:cs="Arial"/>
          <w:color w:val="auto"/>
          <w:lang w:val="es-PE"/>
        </w:rPr>
        <w:t>influye de manera positiva en la dimensión Afectiva de la Fidelidad de los clientes del local comercial Míster Tec de Retablo Comas.</w:t>
      </w:r>
    </w:p>
    <w:p w:rsidR="00A179F5" w:rsidRPr="00766A26" w:rsidRDefault="00F279CD" w:rsidP="00A179F5">
      <w:pPr>
        <w:ind w:left="1004" w:right="932"/>
        <w:rPr>
          <w:rFonts w:ascii="Arial" w:hAnsi="Arial" w:cs="Arial"/>
          <w:color w:val="auto"/>
          <w:lang w:val="es-PE"/>
        </w:rPr>
      </w:pPr>
      <w:r w:rsidRPr="00766A26">
        <w:rPr>
          <w:rFonts w:ascii="Arial" w:hAnsi="Arial" w:cs="Arial"/>
          <w:b/>
          <w:color w:val="auto"/>
          <w:lang w:val="es-PE"/>
        </w:rPr>
        <w:t>H</w:t>
      </w:r>
      <w:r w:rsidR="000609E6" w:rsidRPr="00766A26">
        <w:rPr>
          <w:rFonts w:ascii="Arial" w:hAnsi="Arial" w:cs="Arial"/>
          <w:b/>
          <w:color w:val="auto"/>
          <w:lang w:val="es-PE"/>
        </w:rPr>
        <w:t>4</w:t>
      </w:r>
      <w:r w:rsidRPr="00766A26">
        <w:rPr>
          <w:rFonts w:ascii="Arial" w:hAnsi="Arial" w:cs="Arial"/>
          <w:b/>
          <w:color w:val="auto"/>
          <w:lang w:val="es-PE"/>
        </w:rPr>
        <w:t xml:space="preserve">.- </w:t>
      </w:r>
      <w:r w:rsidR="00482B67" w:rsidRPr="00766A26">
        <w:rPr>
          <w:rFonts w:ascii="Arial" w:hAnsi="Arial" w:cs="Arial"/>
          <w:color w:val="auto"/>
          <w:lang w:val="es-PE"/>
        </w:rPr>
        <w:t xml:space="preserve">La Estrategia CRM para Servicios de </w:t>
      </w:r>
      <w:r w:rsidR="001955EE" w:rsidRPr="00766A26">
        <w:rPr>
          <w:rFonts w:ascii="Arial" w:hAnsi="Arial" w:cs="Arial"/>
          <w:color w:val="auto"/>
          <w:lang w:val="es-PE"/>
        </w:rPr>
        <w:t xml:space="preserve">Venta de accesorios Tecnológicos </w:t>
      </w:r>
      <w:r w:rsidR="00482B67" w:rsidRPr="00766A26">
        <w:rPr>
          <w:rFonts w:ascii="Arial" w:hAnsi="Arial" w:cs="Arial"/>
          <w:color w:val="auto"/>
          <w:lang w:val="es-PE"/>
        </w:rPr>
        <w:t>influye de manera positiva en la dimensión Conductual de la Fidelidad de los clientes del local comercial Míster Tec de Retablo Comas.</w:t>
      </w:r>
    </w:p>
    <w:p w:rsidR="005763B8" w:rsidRPr="00766A26" w:rsidRDefault="00F279CD" w:rsidP="00A179F5">
      <w:pPr>
        <w:ind w:left="1004" w:right="932"/>
        <w:rPr>
          <w:rFonts w:ascii="Arial" w:hAnsi="Arial" w:cs="Arial"/>
          <w:color w:val="auto"/>
          <w:lang w:val="es-PE"/>
        </w:rPr>
      </w:pPr>
      <w:r w:rsidRPr="00766A26">
        <w:rPr>
          <w:rFonts w:ascii="Arial" w:hAnsi="Arial" w:cs="Arial"/>
          <w:color w:val="auto"/>
          <w:lang w:val="es-PE"/>
        </w:rPr>
        <w:t xml:space="preserve"> </w:t>
      </w:r>
    </w:p>
    <w:p w:rsidR="002A6877" w:rsidRPr="00766A26" w:rsidRDefault="00F279CD">
      <w:pPr>
        <w:pStyle w:val="Ttulo3"/>
        <w:tabs>
          <w:tab w:val="center" w:pos="620"/>
          <w:tab w:val="center" w:pos="2116"/>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1" w:name="_Toc68752755"/>
      <w:r w:rsidRPr="00766A26">
        <w:rPr>
          <w:rFonts w:ascii="Arial" w:hAnsi="Arial" w:cs="Arial"/>
          <w:color w:val="auto"/>
          <w:lang w:val="es-PE"/>
        </w:rPr>
        <w:t>III.3.</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VARIABLES</w:t>
      </w:r>
      <w:bookmarkEnd w:id="31"/>
      <w:r w:rsidRPr="00766A26">
        <w:rPr>
          <w:rFonts w:ascii="Arial" w:hAnsi="Arial" w:cs="Arial"/>
          <w:color w:val="auto"/>
          <w:lang w:val="es-PE"/>
        </w:rPr>
        <w:t xml:space="preserve"> </w:t>
      </w:r>
    </w:p>
    <w:p w:rsidR="002A6877" w:rsidRPr="00766A26" w:rsidRDefault="00F279CD">
      <w:pPr>
        <w:pStyle w:val="Ttulo4"/>
        <w:tabs>
          <w:tab w:val="center" w:pos="1070"/>
          <w:tab w:val="center" w:pos="3854"/>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2" w:name="_Toc68752756"/>
      <w:r w:rsidRPr="00766A26">
        <w:rPr>
          <w:rFonts w:ascii="Arial" w:hAnsi="Arial" w:cs="Arial"/>
          <w:color w:val="auto"/>
          <w:lang w:val="es-PE"/>
        </w:rPr>
        <w:t>III.3.1.</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VARIABLES INDEPENDIENTE</w:t>
      </w:r>
      <w:bookmarkEnd w:id="32"/>
      <w:r w:rsidRPr="00766A26">
        <w:rPr>
          <w:rFonts w:ascii="Arial" w:hAnsi="Arial" w:cs="Arial"/>
          <w:color w:val="auto"/>
          <w:lang w:val="es-PE"/>
        </w:rPr>
        <w:t xml:space="preserve"> </w:t>
      </w:r>
    </w:p>
    <w:p w:rsidR="002A6877" w:rsidRPr="00766A26" w:rsidRDefault="00F279CD" w:rsidP="004D2666">
      <w:pPr>
        <w:tabs>
          <w:tab w:val="center" w:pos="1175"/>
          <w:tab w:val="center" w:pos="2750"/>
        </w:tabs>
        <w:spacing w:after="407"/>
        <w:ind w:left="0" w:firstLine="0"/>
        <w:jc w:val="left"/>
        <w:rPr>
          <w:rFonts w:ascii="Arial" w:hAnsi="Arial" w:cs="Arial"/>
          <w:color w:val="auto"/>
          <w:lang w:val="es-PE"/>
        </w:rPr>
      </w:pPr>
      <w:r w:rsidRPr="00766A26">
        <w:rPr>
          <w:rFonts w:ascii="Arial" w:eastAsia="Calibri" w:hAnsi="Arial" w:cs="Arial"/>
          <w:color w:val="auto"/>
          <w:sz w:val="22"/>
          <w:lang w:val="es-PE"/>
        </w:rPr>
        <w:tab/>
      </w:r>
      <w:r w:rsidRPr="00766A26">
        <w:rPr>
          <w:rFonts w:ascii="Segoe UI Symbol" w:eastAsia="Wingdings" w:hAnsi="Segoe UI Symbol" w:cs="Segoe UI Symbol"/>
          <w:color w:val="auto"/>
          <w:lang w:val="es-PE"/>
        </w:rPr>
        <w:t>➢</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00482B67" w:rsidRPr="00766A26">
        <w:rPr>
          <w:rFonts w:ascii="Arial" w:hAnsi="Arial" w:cs="Arial"/>
          <w:color w:val="auto"/>
          <w:lang w:val="es-PE"/>
        </w:rPr>
        <w:t xml:space="preserve">Estrategia CRM para Servicios de Venta </w:t>
      </w:r>
      <w:r w:rsidR="004D2666" w:rsidRPr="00766A26">
        <w:rPr>
          <w:rFonts w:ascii="Arial" w:hAnsi="Arial" w:cs="Arial"/>
          <w:color w:val="auto"/>
          <w:lang w:val="es-PE"/>
        </w:rPr>
        <w:t>de Accesorios Tecnológicos.</w:t>
      </w:r>
      <w:r w:rsidRPr="00766A26">
        <w:rPr>
          <w:rFonts w:ascii="Arial" w:hAnsi="Arial" w:cs="Arial"/>
          <w:b/>
          <w:color w:val="auto"/>
          <w:lang w:val="es-PE"/>
        </w:rPr>
        <w:t xml:space="preserve"> </w:t>
      </w:r>
      <w:r w:rsidRPr="00766A26">
        <w:rPr>
          <w:rFonts w:ascii="Arial" w:hAnsi="Arial" w:cs="Arial"/>
          <w:color w:val="auto"/>
          <w:lang w:val="es-PE"/>
        </w:rPr>
        <w:t xml:space="preserve"> </w:t>
      </w:r>
    </w:p>
    <w:p w:rsidR="002A6877" w:rsidRPr="00766A26" w:rsidRDefault="00F279CD">
      <w:pPr>
        <w:pStyle w:val="Ttulo4"/>
        <w:tabs>
          <w:tab w:val="center" w:pos="1070"/>
          <w:tab w:val="center" w:pos="3654"/>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3" w:name="_Toc68752758"/>
      <w:r w:rsidRPr="00766A26">
        <w:rPr>
          <w:rFonts w:ascii="Arial" w:hAnsi="Arial" w:cs="Arial"/>
          <w:color w:val="auto"/>
          <w:lang w:val="es-PE"/>
        </w:rPr>
        <w:t>III.3.</w:t>
      </w:r>
      <w:r w:rsidR="001D4B89" w:rsidRPr="00766A26">
        <w:rPr>
          <w:rFonts w:ascii="Arial" w:hAnsi="Arial" w:cs="Arial"/>
          <w:color w:val="auto"/>
          <w:lang w:val="es-PE"/>
        </w:rPr>
        <w:t>2</w:t>
      </w:r>
      <w:r w:rsidRPr="00766A26">
        <w:rPr>
          <w:rFonts w:ascii="Arial" w:hAnsi="Arial" w:cs="Arial"/>
          <w:color w:val="auto"/>
          <w:lang w:val="es-PE"/>
        </w:rPr>
        <w:t>.</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VARIABLE DEPENDIENTE</w:t>
      </w:r>
      <w:bookmarkEnd w:id="33"/>
      <w:r w:rsidRPr="00766A26">
        <w:rPr>
          <w:rFonts w:ascii="Arial" w:hAnsi="Arial" w:cs="Arial"/>
          <w:color w:val="auto"/>
          <w:lang w:val="es-PE"/>
        </w:rPr>
        <w:t xml:space="preserve"> </w:t>
      </w:r>
    </w:p>
    <w:p w:rsidR="0092138C" w:rsidRPr="00766A26" w:rsidRDefault="00F279CD" w:rsidP="0092138C">
      <w:pPr>
        <w:tabs>
          <w:tab w:val="center" w:pos="1175"/>
          <w:tab w:val="center" w:pos="3359"/>
        </w:tabs>
        <w:spacing w:after="0" w:line="480" w:lineRule="auto"/>
        <w:ind w:left="0" w:firstLine="0"/>
        <w:jc w:val="left"/>
        <w:rPr>
          <w:rFonts w:ascii="Arial" w:hAnsi="Arial" w:cs="Arial"/>
          <w:color w:val="auto"/>
          <w:lang w:val="es-PE"/>
        </w:rPr>
      </w:pPr>
      <w:r w:rsidRPr="00766A26">
        <w:rPr>
          <w:rFonts w:ascii="Arial" w:eastAsia="Calibri" w:hAnsi="Arial" w:cs="Arial"/>
          <w:color w:val="auto"/>
          <w:sz w:val="22"/>
          <w:lang w:val="es-PE"/>
        </w:rPr>
        <w:tab/>
      </w:r>
      <w:r w:rsidRPr="00766A26">
        <w:rPr>
          <w:rFonts w:ascii="Segoe UI Symbol" w:eastAsia="Wingdings" w:hAnsi="Segoe UI Symbol" w:cs="Segoe UI Symbol"/>
          <w:color w:val="auto"/>
          <w:lang w:val="es-PE"/>
        </w:rPr>
        <w:t>➢</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0092138C" w:rsidRPr="00766A26">
        <w:rPr>
          <w:rFonts w:ascii="Arial" w:hAnsi="Arial" w:cs="Arial"/>
          <w:color w:val="auto"/>
          <w:lang w:val="es-PE"/>
        </w:rPr>
        <w:t>Fidelidad de los Clientes:</w:t>
      </w:r>
    </w:p>
    <w:p w:rsidR="0092138C" w:rsidRPr="00766A26" w:rsidRDefault="0092138C" w:rsidP="0092138C">
      <w:pPr>
        <w:pStyle w:val="Prrafodelista"/>
        <w:numPr>
          <w:ilvl w:val="0"/>
          <w:numId w:val="37"/>
        </w:numPr>
        <w:tabs>
          <w:tab w:val="center" w:pos="1175"/>
          <w:tab w:val="center" w:pos="3359"/>
        </w:tabs>
        <w:spacing w:after="0" w:line="480" w:lineRule="auto"/>
        <w:jc w:val="left"/>
        <w:rPr>
          <w:rFonts w:ascii="Arial" w:hAnsi="Arial" w:cs="Arial"/>
          <w:color w:val="auto"/>
          <w:lang w:val="es-PE"/>
        </w:rPr>
      </w:pPr>
      <w:r w:rsidRPr="00766A26">
        <w:rPr>
          <w:rFonts w:ascii="Arial" w:hAnsi="Arial" w:cs="Arial"/>
          <w:color w:val="auto"/>
          <w:lang w:val="es-PE"/>
        </w:rPr>
        <w:t>Fidelidad Cognitiva</w:t>
      </w:r>
    </w:p>
    <w:p w:rsidR="007040F1" w:rsidRPr="00766A26" w:rsidRDefault="007040F1" w:rsidP="0092138C">
      <w:pPr>
        <w:pStyle w:val="Prrafodelista"/>
        <w:numPr>
          <w:ilvl w:val="0"/>
          <w:numId w:val="37"/>
        </w:numPr>
        <w:tabs>
          <w:tab w:val="center" w:pos="1175"/>
          <w:tab w:val="center" w:pos="3359"/>
        </w:tabs>
        <w:spacing w:after="0" w:line="480" w:lineRule="auto"/>
        <w:jc w:val="left"/>
        <w:rPr>
          <w:rFonts w:ascii="Arial" w:hAnsi="Arial" w:cs="Arial"/>
          <w:color w:val="auto"/>
          <w:lang w:val="es-PE"/>
        </w:rPr>
      </w:pPr>
      <w:r w:rsidRPr="00766A26">
        <w:rPr>
          <w:rFonts w:ascii="Arial" w:hAnsi="Arial" w:cs="Arial"/>
          <w:color w:val="auto"/>
          <w:lang w:val="es-PE"/>
        </w:rPr>
        <w:t>Fidelidad Conativa</w:t>
      </w:r>
    </w:p>
    <w:p w:rsidR="0092138C" w:rsidRPr="00766A26" w:rsidRDefault="0092138C" w:rsidP="0092138C">
      <w:pPr>
        <w:pStyle w:val="Prrafodelista"/>
        <w:numPr>
          <w:ilvl w:val="0"/>
          <w:numId w:val="37"/>
        </w:numPr>
        <w:tabs>
          <w:tab w:val="center" w:pos="1175"/>
          <w:tab w:val="center" w:pos="3359"/>
        </w:tabs>
        <w:spacing w:after="0" w:line="480" w:lineRule="auto"/>
        <w:jc w:val="left"/>
        <w:rPr>
          <w:rFonts w:ascii="Arial" w:hAnsi="Arial" w:cs="Arial"/>
          <w:color w:val="auto"/>
          <w:lang w:val="es-PE"/>
        </w:rPr>
      </w:pPr>
      <w:r w:rsidRPr="00766A26">
        <w:rPr>
          <w:rFonts w:ascii="Arial" w:hAnsi="Arial" w:cs="Arial"/>
          <w:color w:val="auto"/>
          <w:lang w:val="es-PE"/>
        </w:rPr>
        <w:t>Fidelidad Afectiva.</w:t>
      </w:r>
    </w:p>
    <w:p w:rsidR="0092138C" w:rsidRPr="00766A26" w:rsidRDefault="0092138C" w:rsidP="0092138C">
      <w:pPr>
        <w:pStyle w:val="Prrafodelista"/>
        <w:numPr>
          <w:ilvl w:val="0"/>
          <w:numId w:val="37"/>
        </w:numPr>
        <w:tabs>
          <w:tab w:val="center" w:pos="1175"/>
          <w:tab w:val="center" w:pos="3359"/>
        </w:tabs>
        <w:spacing w:after="0" w:line="480" w:lineRule="auto"/>
        <w:jc w:val="left"/>
        <w:rPr>
          <w:rFonts w:ascii="Arial" w:hAnsi="Arial" w:cs="Arial"/>
          <w:color w:val="auto"/>
          <w:lang w:val="es-PE"/>
        </w:rPr>
      </w:pPr>
      <w:r w:rsidRPr="00766A26">
        <w:rPr>
          <w:rFonts w:ascii="Arial" w:hAnsi="Arial" w:cs="Arial"/>
          <w:color w:val="auto"/>
          <w:lang w:val="es-PE"/>
        </w:rPr>
        <w:t>Fidelidad Conductual.</w:t>
      </w:r>
    </w:p>
    <w:p w:rsidR="0092138C" w:rsidRPr="00766A26" w:rsidRDefault="0092138C" w:rsidP="0092138C">
      <w:pPr>
        <w:pStyle w:val="Prrafodelista"/>
        <w:tabs>
          <w:tab w:val="center" w:pos="1175"/>
          <w:tab w:val="center" w:pos="3359"/>
        </w:tabs>
        <w:spacing w:after="0" w:line="480" w:lineRule="auto"/>
        <w:ind w:left="2160" w:firstLine="0"/>
        <w:jc w:val="left"/>
        <w:rPr>
          <w:rFonts w:ascii="Arial" w:hAnsi="Arial" w:cs="Arial"/>
          <w:color w:val="auto"/>
          <w:lang w:val="es-PE"/>
        </w:rPr>
      </w:pPr>
    </w:p>
    <w:p w:rsidR="001D4B89" w:rsidRPr="00766A26" w:rsidRDefault="00F279CD" w:rsidP="001D4B89">
      <w:pPr>
        <w:pStyle w:val="Ttulo4"/>
        <w:tabs>
          <w:tab w:val="center" w:pos="1070"/>
          <w:tab w:val="center" w:pos="4552"/>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4" w:name="_Toc68752759"/>
      <w:r w:rsidR="001D4B89" w:rsidRPr="00766A26">
        <w:rPr>
          <w:rFonts w:ascii="Arial" w:hAnsi="Arial" w:cs="Arial"/>
          <w:color w:val="auto"/>
          <w:lang w:val="es-PE"/>
        </w:rPr>
        <w:t>III.3.3</w:t>
      </w:r>
      <w:r w:rsidRPr="00766A26">
        <w:rPr>
          <w:rFonts w:ascii="Arial" w:hAnsi="Arial" w:cs="Arial"/>
          <w:color w:val="auto"/>
          <w:lang w:val="es-PE"/>
        </w:rPr>
        <w:t>.</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OPERACIONALIDAD DE LAS VARIABLES.</w:t>
      </w:r>
      <w:bookmarkEnd w:id="34"/>
      <w:r w:rsidRPr="00766A26">
        <w:rPr>
          <w:rFonts w:ascii="Arial" w:hAnsi="Arial" w:cs="Arial"/>
          <w:color w:val="auto"/>
          <w:lang w:val="es-PE"/>
        </w:rPr>
        <w:t xml:space="preserve"> </w:t>
      </w:r>
      <w:r w:rsidR="001D4B89" w:rsidRPr="00766A26">
        <w:rPr>
          <w:rFonts w:ascii="Arial" w:hAnsi="Arial" w:cs="Arial"/>
          <w:color w:val="auto"/>
          <w:lang w:val="es-PE"/>
        </w:rPr>
        <w:t xml:space="preserve">      </w:t>
      </w:r>
    </w:p>
    <w:tbl>
      <w:tblPr>
        <w:tblW w:w="7434"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8"/>
        <w:gridCol w:w="2478"/>
        <w:gridCol w:w="2478"/>
      </w:tblGrid>
      <w:tr w:rsidR="001D4B89" w:rsidRPr="00766A26" w:rsidTr="000A41FA">
        <w:trPr>
          <w:trHeight w:val="499"/>
        </w:trPr>
        <w:tc>
          <w:tcPr>
            <w:tcW w:w="2478" w:type="dxa"/>
          </w:tcPr>
          <w:p w:rsidR="001D4B89" w:rsidRPr="00766A26" w:rsidRDefault="001D4B89" w:rsidP="000A41FA">
            <w:pPr>
              <w:spacing w:line="240" w:lineRule="auto"/>
              <w:ind w:firstLine="0"/>
              <w:rPr>
                <w:rFonts w:ascii="Arial" w:eastAsia="Calibri" w:hAnsi="Arial" w:cs="Arial"/>
                <w:b/>
                <w:color w:val="auto"/>
                <w:sz w:val="22"/>
              </w:rPr>
            </w:pPr>
            <w:r w:rsidRPr="00766A26">
              <w:rPr>
                <w:rFonts w:ascii="Arial" w:hAnsi="Arial" w:cs="Arial"/>
                <w:b/>
                <w:color w:val="auto"/>
                <w:sz w:val="22"/>
              </w:rPr>
              <w:t>VARIABLE INDEPENDIENTE</w:t>
            </w:r>
          </w:p>
        </w:tc>
        <w:tc>
          <w:tcPr>
            <w:tcW w:w="2478" w:type="dxa"/>
          </w:tcPr>
          <w:p w:rsidR="001D4B89" w:rsidRPr="00766A26" w:rsidRDefault="001D4B89" w:rsidP="000A41FA">
            <w:pPr>
              <w:spacing w:line="240" w:lineRule="auto"/>
              <w:ind w:firstLine="0"/>
              <w:jc w:val="center"/>
              <w:rPr>
                <w:rFonts w:ascii="Arial" w:eastAsia="Calibri" w:hAnsi="Arial" w:cs="Arial"/>
                <w:b/>
                <w:color w:val="auto"/>
                <w:sz w:val="22"/>
              </w:rPr>
            </w:pPr>
            <w:r w:rsidRPr="00766A26">
              <w:rPr>
                <w:rFonts w:ascii="Arial" w:hAnsi="Arial" w:cs="Arial"/>
                <w:b/>
                <w:color w:val="auto"/>
                <w:sz w:val="22"/>
              </w:rPr>
              <w:t>DIMENSIONES</w:t>
            </w:r>
          </w:p>
        </w:tc>
        <w:tc>
          <w:tcPr>
            <w:tcW w:w="2478" w:type="dxa"/>
          </w:tcPr>
          <w:p w:rsidR="001D4B89" w:rsidRPr="00766A26" w:rsidRDefault="001D4B89" w:rsidP="000A41FA">
            <w:pPr>
              <w:spacing w:line="240" w:lineRule="auto"/>
              <w:ind w:firstLine="0"/>
              <w:jc w:val="center"/>
              <w:rPr>
                <w:rFonts w:ascii="Arial" w:eastAsia="Calibri" w:hAnsi="Arial" w:cs="Arial"/>
                <w:b/>
                <w:color w:val="auto"/>
                <w:sz w:val="22"/>
              </w:rPr>
            </w:pPr>
            <w:r w:rsidRPr="00766A26">
              <w:rPr>
                <w:rFonts w:ascii="Arial" w:hAnsi="Arial" w:cs="Arial"/>
                <w:b/>
                <w:color w:val="auto"/>
                <w:sz w:val="22"/>
              </w:rPr>
              <w:t>INDICADORES</w:t>
            </w:r>
          </w:p>
        </w:tc>
      </w:tr>
      <w:tr w:rsidR="001D4B89" w:rsidRPr="000125B2" w:rsidTr="000A41FA">
        <w:trPr>
          <w:trHeight w:val="499"/>
        </w:trPr>
        <w:tc>
          <w:tcPr>
            <w:tcW w:w="2478" w:type="dxa"/>
            <w:vMerge w:val="restart"/>
          </w:tcPr>
          <w:p w:rsidR="001D4B89" w:rsidRPr="00766A26" w:rsidRDefault="001D4B89" w:rsidP="000A41FA">
            <w:pPr>
              <w:spacing w:line="240" w:lineRule="auto"/>
              <w:ind w:firstLine="0"/>
              <w:rPr>
                <w:rFonts w:ascii="Arial" w:eastAsia="Calibri" w:hAnsi="Arial" w:cs="Arial"/>
                <w:color w:val="auto"/>
                <w:sz w:val="22"/>
              </w:rPr>
            </w:pPr>
          </w:p>
          <w:p w:rsidR="001D4B89" w:rsidRPr="00766A26" w:rsidRDefault="001D4B89" w:rsidP="000A41FA">
            <w:pPr>
              <w:spacing w:line="240" w:lineRule="auto"/>
              <w:ind w:firstLine="0"/>
              <w:rPr>
                <w:rFonts w:ascii="Arial" w:eastAsia="Calibri" w:hAnsi="Arial" w:cs="Arial"/>
                <w:color w:val="auto"/>
                <w:sz w:val="22"/>
              </w:rPr>
            </w:pPr>
          </w:p>
          <w:p w:rsidR="001D4B89" w:rsidRPr="00766A26" w:rsidRDefault="001D4B89" w:rsidP="000A41FA">
            <w:pPr>
              <w:spacing w:line="240" w:lineRule="auto"/>
              <w:ind w:firstLine="0"/>
              <w:rPr>
                <w:rFonts w:ascii="Arial" w:eastAsia="Calibri" w:hAnsi="Arial" w:cs="Arial"/>
                <w:color w:val="auto"/>
                <w:sz w:val="22"/>
              </w:rPr>
            </w:pPr>
          </w:p>
          <w:p w:rsidR="001D4B89" w:rsidRPr="00766A26" w:rsidRDefault="001D4B89" w:rsidP="000A41FA">
            <w:pPr>
              <w:spacing w:line="240" w:lineRule="auto"/>
              <w:ind w:firstLine="0"/>
              <w:jc w:val="center"/>
              <w:rPr>
                <w:rFonts w:ascii="Arial" w:hAnsi="Arial" w:cs="Arial"/>
                <w:b/>
                <w:color w:val="auto"/>
                <w:sz w:val="22"/>
              </w:rPr>
            </w:pPr>
            <w:r w:rsidRPr="00766A26">
              <w:rPr>
                <w:rFonts w:ascii="Arial" w:hAnsi="Arial" w:cs="Arial"/>
                <w:b/>
                <w:color w:val="auto"/>
                <w:sz w:val="22"/>
              </w:rPr>
              <w:t>CRM</w:t>
            </w:r>
          </w:p>
        </w:tc>
        <w:tc>
          <w:tcPr>
            <w:tcW w:w="2478" w:type="dxa"/>
            <w:vMerge w:val="restart"/>
          </w:tcPr>
          <w:p w:rsidR="001D4B89" w:rsidRPr="00766A26" w:rsidRDefault="001D4B89" w:rsidP="000A41FA">
            <w:pPr>
              <w:spacing w:line="240" w:lineRule="auto"/>
              <w:ind w:firstLine="0"/>
              <w:jc w:val="center"/>
              <w:rPr>
                <w:rFonts w:ascii="Arial" w:hAnsi="Arial" w:cs="Arial"/>
                <w:color w:val="auto"/>
                <w:sz w:val="22"/>
              </w:rPr>
            </w:pPr>
          </w:p>
          <w:p w:rsidR="001D4B89" w:rsidRPr="00766A26" w:rsidRDefault="001D4B89" w:rsidP="000A41FA">
            <w:pPr>
              <w:spacing w:line="240" w:lineRule="auto"/>
              <w:ind w:firstLine="0"/>
              <w:jc w:val="center"/>
              <w:rPr>
                <w:rFonts w:ascii="Arial" w:hAnsi="Arial" w:cs="Arial"/>
                <w:color w:val="auto"/>
                <w:sz w:val="22"/>
              </w:rPr>
            </w:pPr>
          </w:p>
          <w:p w:rsidR="001D4B89" w:rsidRPr="00766A26" w:rsidRDefault="001D4B89" w:rsidP="000A41FA">
            <w:pPr>
              <w:spacing w:line="240" w:lineRule="auto"/>
              <w:ind w:firstLine="0"/>
              <w:jc w:val="center"/>
              <w:rPr>
                <w:rFonts w:ascii="Arial" w:hAnsi="Arial" w:cs="Arial"/>
                <w:color w:val="auto"/>
                <w:sz w:val="22"/>
              </w:rPr>
            </w:pPr>
            <w:r w:rsidRPr="00766A26">
              <w:rPr>
                <w:rFonts w:ascii="Arial" w:hAnsi="Arial" w:cs="Arial"/>
                <w:color w:val="auto"/>
                <w:sz w:val="22"/>
              </w:rPr>
              <w:t>Analítico</w:t>
            </w:r>
          </w:p>
        </w:tc>
        <w:tc>
          <w:tcPr>
            <w:tcW w:w="2478" w:type="dxa"/>
          </w:tcPr>
          <w:p w:rsidR="001D4B89" w:rsidRPr="00766A26" w:rsidRDefault="001D4B89" w:rsidP="000A41FA">
            <w:pPr>
              <w:spacing w:line="240" w:lineRule="auto"/>
              <w:ind w:firstLine="0"/>
              <w:rPr>
                <w:rFonts w:ascii="Arial" w:hAnsi="Arial" w:cs="Arial"/>
                <w:color w:val="auto"/>
                <w:sz w:val="22"/>
                <w:lang w:val="es-PE"/>
              </w:rPr>
            </w:pPr>
            <w:r w:rsidRPr="00766A26">
              <w:rPr>
                <w:rFonts w:ascii="Arial" w:hAnsi="Arial" w:cs="Arial"/>
                <w:color w:val="auto"/>
                <w:sz w:val="22"/>
                <w:lang w:val="es-PE"/>
              </w:rPr>
              <w:t>Acceso a la data del cliente.</w:t>
            </w:r>
          </w:p>
        </w:tc>
      </w:tr>
      <w:tr w:rsidR="001D4B89" w:rsidRPr="00766A26" w:rsidTr="000A41FA">
        <w:trPr>
          <w:trHeight w:val="499"/>
        </w:trPr>
        <w:tc>
          <w:tcPr>
            <w:tcW w:w="2478" w:type="dxa"/>
            <w:vMerge/>
          </w:tcPr>
          <w:p w:rsidR="001D4B89" w:rsidRPr="00766A26" w:rsidRDefault="001D4B89" w:rsidP="000A41FA">
            <w:pPr>
              <w:widowControl w:val="0"/>
              <w:pBdr>
                <w:top w:val="nil"/>
                <w:left w:val="nil"/>
                <w:bottom w:val="nil"/>
                <w:right w:val="nil"/>
                <w:between w:val="nil"/>
              </w:pBdr>
              <w:spacing w:line="276" w:lineRule="auto"/>
              <w:ind w:firstLine="0"/>
              <w:rPr>
                <w:rFonts w:ascii="Arial" w:hAnsi="Arial" w:cs="Arial"/>
                <w:color w:val="auto"/>
                <w:sz w:val="22"/>
                <w:lang w:val="es-PE"/>
              </w:rPr>
            </w:pPr>
          </w:p>
        </w:tc>
        <w:tc>
          <w:tcPr>
            <w:tcW w:w="2478" w:type="dxa"/>
            <w:vMerge/>
          </w:tcPr>
          <w:p w:rsidR="001D4B89" w:rsidRPr="00766A26" w:rsidRDefault="001D4B89" w:rsidP="000A41FA">
            <w:pPr>
              <w:widowControl w:val="0"/>
              <w:pBdr>
                <w:top w:val="nil"/>
                <w:left w:val="nil"/>
                <w:bottom w:val="nil"/>
                <w:right w:val="nil"/>
                <w:between w:val="nil"/>
              </w:pBdr>
              <w:spacing w:line="276" w:lineRule="auto"/>
              <w:ind w:firstLine="0"/>
              <w:rPr>
                <w:rFonts w:ascii="Arial" w:hAnsi="Arial" w:cs="Arial"/>
                <w:color w:val="auto"/>
                <w:sz w:val="22"/>
                <w:lang w:val="es-PE"/>
              </w:rPr>
            </w:pPr>
          </w:p>
        </w:tc>
        <w:tc>
          <w:tcPr>
            <w:tcW w:w="2478" w:type="dxa"/>
          </w:tcPr>
          <w:p w:rsidR="001D4B89" w:rsidRPr="00766A26" w:rsidRDefault="001D4B89" w:rsidP="000A41FA">
            <w:pPr>
              <w:spacing w:line="240" w:lineRule="auto"/>
              <w:ind w:firstLine="0"/>
              <w:rPr>
                <w:rFonts w:ascii="Arial" w:hAnsi="Arial" w:cs="Arial"/>
                <w:color w:val="auto"/>
                <w:sz w:val="22"/>
              </w:rPr>
            </w:pPr>
            <w:r w:rsidRPr="00766A26">
              <w:rPr>
                <w:rFonts w:ascii="Arial" w:hAnsi="Arial" w:cs="Arial"/>
                <w:color w:val="auto"/>
                <w:sz w:val="22"/>
              </w:rPr>
              <w:t>Historial de actividades</w:t>
            </w:r>
          </w:p>
        </w:tc>
      </w:tr>
      <w:tr w:rsidR="001D4B89" w:rsidRPr="00766A26" w:rsidTr="000A41FA">
        <w:trPr>
          <w:trHeight w:val="499"/>
        </w:trPr>
        <w:tc>
          <w:tcPr>
            <w:tcW w:w="2478" w:type="dxa"/>
            <w:vMerge/>
          </w:tcPr>
          <w:p w:rsidR="001D4B89" w:rsidRPr="00766A26" w:rsidRDefault="001D4B89" w:rsidP="000A41FA">
            <w:pPr>
              <w:widowControl w:val="0"/>
              <w:pBdr>
                <w:top w:val="nil"/>
                <w:left w:val="nil"/>
                <w:bottom w:val="nil"/>
                <w:right w:val="nil"/>
                <w:between w:val="nil"/>
              </w:pBdr>
              <w:spacing w:line="276" w:lineRule="auto"/>
              <w:ind w:firstLine="0"/>
              <w:rPr>
                <w:rFonts w:ascii="Arial" w:hAnsi="Arial" w:cs="Arial"/>
                <w:color w:val="auto"/>
                <w:sz w:val="22"/>
              </w:rPr>
            </w:pPr>
          </w:p>
        </w:tc>
        <w:tc>
          <w:tcPr>
            <w:tcW w:w="2478" w:type="dxa"/>
            <w:vMerge w:val="restart"/>
          </w:tcPr>
          <w:p w:rsidR="001D4B89" w:rsidRPr="00766A26" w:rsidRDefault="001D4B89" w:rsidP="000A41FA">
            <w:pPr>
              <w:spacing w:line="240" w:lineRule="auto"/>
              <w:ind w:firstLine="0"/>
              <w:jc w:val="center"/>
              <w:rPr>
                <w:rFonts w:ascii="Arial" w:hAnsi="Arial" w:cs="Arial"/>
                <w:color w:val="auto"/>
                <w:sz w:val="22"/>
              </w:rPr>
            </w:pPr>
          </w:p>
          <w:p w:rsidR="001D4B89" w:rsidRPr="00766A26" w:rsidRDefault="001D4B89" w:rsidP="000A41FA">
            <w:pPr>
              <w:spacing w:line="240" w:lineRule="auto"/>
              <w:ind w:firstLine="0"/>
              <w:jc w:val="center"/>
              <w:rPr>
                <w:rFonts w:ascii="Arial" w:hAnsi="Arial" w:cs="Arial"/>
                <w:color w:val="auto"/>
                <w:sz w:val="22"/>
              </w:rPr>
            </w:pPr>
            <w:r w:rsidRPr="00766A26">
              <w:rPr>
                <w:rFonts w:ascii="Arial" w:hAnsi="Arial" w:cs="Arial"/>
                <w:color w:val="auto"/>
                <w:sz w:val="22"/>
              </w:rPr>
              <w:t>Operacional</w:t>
            </w:r>
          </w:p>
        </w:tc>
        <w:tc>
          <w:tcPr>
            <w:tcW w:w="2478" w:type="dxa"/>
          </w:tcPr>
          <w:p w:rsidR="001D4B89" w:rsidRPr="00766A26" w:rsidRDefault="001D4B89" w:rsidP="000A41FA">
            <w:pPr>
              <w:spacing w:line="240" w:lineRule="auto"/>
              <w:ind w:firstLine="0"/>
              <w:rPr>
                <w:rFonts w:ascii="Arial" w:hAnsi="Arial" w:cs="Arial"/>
                <w:color w:val="auto"/>
                <w:sz w:val="22"/>
              </w:rPr>
            </w:pPr>
            <w:r w:rsidRPr="00766A26">
              <w:rPr>
                <w:rFonts w:ascii="Arial" w:hAnsi="Arial" w:cs="Arial"/>
                <w:color w:val="auto"/>
                <w:sz w:val="22"/>
              </w:rPr>
              <w:t>Comunicación empresa -cliente.</w:t>
            </w:r>
          </w:p>
        </w:tc>
      </w:tr>
      <w:tr w:rsidR="001D4B89" w:rsidRPr="00766A26" w:rsidTr="000A41FA">
        <w:trPr>
          <w:trHeight w:val="499"/>
        </w:trPr>
        <w:tc>
          <w:tcPr>
            <w:tcW w:w="2478" w:type="dxa"/>
            <w:vMerge/>
          </w:tcPr>
          <w:p w:rsidR="001D4B89" w:rsidRPr="00766A26" w:rsidRDefault="001D4B89" w:rsidP="000A41FA">
            <w:pPr>
              <w:widowControl w:val="0"/>
              <w:pBdr>
                <w:top w:val="nil"/>
                <w:left w:val="nil"/>
                <w:bottom w:val="nil"/>
                <w:right w:val="nil"/>
                <w:between w:val="nil"/>
              </w:pBdr>
              <w:spacing w:line="276" w:lineRule="auto"/>
              <w:ind w:firstLine="0"/>
              <w:rPr>
                <w:rFonts w:ascii="Arial" w:hAnsi="Arial" w:cs="Arial"/>
                <w:color w:val="auto"/>
                <w:sz w:val="22"/>
              </w:rPr>
            </w:pPr>
          </w:p>
        </w:tc>
        <w:tc>
          <w:tcPr>
            <w:tcW w:w="2478" w:type="dxa"/>
            <w:vMerge/>
          </w:tcPr>
          <w:p w:rsidR="001D4B89" w:rsidRPr="00766A26" w:rsidRDefault="001D4B89" w:rsidP="000A41FA">
            <w:pPr>
              <w:widowControl w:val="0"/>
              <w:pBdr>
                <w:top w:val="nil"/>
                <w:left w:val="nil"/>
                <w:bottom w:val="nil"/>
                <w:right w:val="nil"/>
                <w:between w:val="nil"/>
              </w:pBdr>
              <w:spacing w:line="276" w:lineRule="auto"/>
              <w:ind w:firstLine="0"/>
              <w:rPr>
                <w:rFonts w:ascii="Arial" w:hAnsi="Arial" w:cs="Arial"/>
                <w:color w:val="auto"/>
                <w:sz w:val="22"/>
              </w:rPr>
            </w:pPr>
          </w:p>
        </w:tc>
        <w:tc>
          <w:tcPr>
            <w:tcW w:w="2478" w:type="dxa"/>
          </w:tcPr>
          <w:p w:rsidR="001D4B89" w:rsidRPr="00766A26" w:rsidRDefault="001D4B89" w:rsidP="000A41FA">
            <w:pPr>
              <w:spacing w:line="240" w:lineRule="auto"/>
              <w:ind w:firstLine="0"/>
              <w:jc w:val="center"/>
              <w:rPr>
                <w:rFonts w:ascii="Arial" w:hAnsi="Arial" w:cs="Arial"/>
                <w:color w:val="auto"/>
                <w:sz w:val="22"/>
              </w:rPr>
            </w:pPr>
            <w:r w:rsidRPr="00766A26">
              <w:rPr>
                <w:rFonts w:ascii="Arial" w:hAnsi="Arial" w:cs="Arial"/>
                <w:color w:val="auto"/>
                <w:sz w:val="22"/>
              </w:rPr>
              <w:t>Información actualizada</w:t>
            </w:r>
          </w:p>
        </w:tc>
      </w:tr>
    </w:tbl>
    <w:p w:rsidR="001D4B89" w:rsidRPr="00766A26" w:rsidRDefault="001D4B89" w:rsidP="001D4B89">
      <w:pPr>
        <w:ind w:left="708" w:firstLine="0"/>
        <w:rPr>
          <w:rFonts w:ascii="Arial" w:hAnsi="Arial" w:cs="Arial"/>
          <w:b/>
          <w:color w:val="auto"/>
        </w:rPr>
      </w:pPr>
    </w:p>
    <w:p w:rsidR="001D4B89" w:rsidRPr="00766A26" w:rsidRDefault="001D4B89" w:rsidP="001D4B89">
      <w:pPr>
        <w:ind w:left="708" w:firstLine="0"/>
        <w:rPr>
          <w:rFonts w:ascii="Arial" w:hAnsi="Arial" w:cs="Arial"/>
          <w:b/>
          <w:color w:val="auto"/>
        </w:rPr>
      </w:pPr>
    </w:p>
    <w:p w:rsidR="001D4B89" w:rsidRPr="00766A26" w:rsidRDefault="001D4B89" w:rsidP="001D4B89">
      <w:pPr>
        <w:ind w:left="708" w:firstLine="0"/>
        <w:rPr>
          <w:rFonts w:ascii="Arial" w:hAnsi="Arial" w:cs="Arial"/>
          <w:b/>
          <w:color w:val="auto"/>
        </w:rPr>
      </w:pPr>
    </w:p>
    <w:tbl>
      <w:tblPr>
        <w:tblStyle w:val="Tablaconcuadrcula"/>
        <w:tblW w:w="0" w:type="auto"/>
        <w:tblInd w:w="10" w:type="dxa"/>
        <w:tblLook w:val="04A0" w:firstRow="1" w:lastRow="0" w:firstColumn="1" w:lastColumn="0" w:noHBand="0" w:noVBand="1"/>
      </w:tblPr>
      <w:tblGrid>
        <w:gridCol w:w="2537"/>
        <w:gridCol w:w="2693"/>
        <w:gridCol w:w="3544"/>
      </w:tblGrid>
      <w:tr w:rsidR="00F2752B" w:rsidRPr="00766A26" w:rsidTr="00F2752B">
        <w:tc>
          <w:tcPr>
            <w:tcW w:w="2537" w:type="dxa"/>
          </w:tcPr>
          <w:p w:rsidR="00F2752B" w:rsidRPr="00766A26" w:rsidRDefault="00F2752B">
            <w:pPr>
              <w:ind w:left="0" w:firstLine="0"/>
              <w:rPr>
                <w:rFonts w:ascii="Arial" w:hAnsi="Arial" w:cs="Arial"/>
                <w:color w:val="auto"/>
                <w:lang w:val="es-PE"/>
              </w:rPr>
            </w:pPr>
            <w:r w:rsidRPr="00766A26">
              <w:rPr>
                <w:rFonts w:ascii="Arial" w:hAnsi="Arial" w:cs="Arial"/>
                <w:color w:val="auto"/>
                <w:lang w:val="es-PE"/>
              </w:rPr>
              <w:t>VARIABLE DEPENDIENTE</w:t>
            </w:r>
          </w:p>
        </w:tc>
        <w:tc>
          <w:tcPr>
            <w:tcW w:w="2693" w:type="dxa"/>
          </w:tcPr>
          <w:p w:rsidR="00F2752B" w:rsidRPr="00766A26" w:rsidRDefault="00F2752B">
            <w:pPr>
              <w:ind w:left="0" w:firstLine="0"/>
              <w:rPr>
                <w:rFonts w:ascii="Arial" w:hAnsi="Arial" w:cs="Arial"/>
                <w:color w:val="auto"/>
                <w:lang w:val="es-PE"/>
              </w:rPr>
            </w:pPr>
            <w:r w:rsidRPr="00766A26">
              <w:rPr>
                <w:rFonts w:ascii="Arial" w:hAnsi="Arial" w:cs="Arial"/>
                <w:color w:val="auto"/>
                <w:lang w:val="es-PE"/>
              </w:rPr>
              <w:t>DIMENSIONES</w:t>
            </w:r>
          </w:p>
        </w:tc>
        <w:tc>
          <w:tcPr>
            <w:tcW w:w="3544" w:type="dxa"/>
          </w:tcPr>
          <w:p w:rsidR="00F2752B" w:rsidRPr="00766A26" w:rsidRDefault="00F2752B">
            <w:pPr>
              <w:ind w:left="0" w:firstLine="0"/>
              <w:rPr>
                <w:rFonts w:ascii="Arial" w:hAnsi="Arial" w:cs="Arial"/>
                <w:color w:val="auto"/>
                <w:lang w:val="es-PE"/>
              </w:rPr>
            </w:pPr>
            <w:r w:rsidRPr="00766A26">
              <w:rPr>
                <w:rFonts w:ascii="Arial" w:hAnsi="Arial" w:cs="Arial"/>
                <w:color w:val="auto"/>
                <w:lang w:val="es-PE"/>
              </w:rPr>
              <w:t>INDICADORES</w:t>
            </w:r>
          </w:p>
        </w:tc>
      </w:tr>
      <w:tr w:rsidR="00F2752B" w:rsidRPr="00766A26" w:rsidTr="00F2752B">
        <w:tc>
          <w:tcPr>
            <w:tcW w:w="2537" w:type="dxa"/>
          </w:tcPr>
          <w:p w:rsidR="00F2752B" w:rsidRPr="00766A26" w:rsidRDefault="00F2752B">
            <w:pPr>
              <w:ind w:left="0" w:firstLine="0"/>
              <w:rPr>
                <w:rFonts w:ascii="Arial" w:hAnsi="Arial" w:cs="Arial"/>
                <w:color w:val="auto"/>
                <w:lang w:val="es-PE"/>
              </w:rPr>
            </w:pPr>
            <w:r w:rsidRPr="00766A26">
              <w:rPr>
                <w:rFonts w:ascii="Arial" w:hAnsi="Arial" w:cs="Arial"/>
                <w:color w:val="auto"/>
                <w:lang w:val="es-PE"/>
              </w:rPr>
              <w:t>FIDELIDAD DE LOS CLIENTES</w:t>
            </w:r>
          </w:p>
        </w:tc>
        <w:tc>
          <w:tcPr>
            <w:tcW w:w="2693" w:type="dxa"/>
          </w:tcPr>
          <w:p w:rsidR="00F2752B" w:rsidRPr="00766A26" w:rsidRDefault="00F2752B">
            <w:pPr>
              <w:ind w:left="0" w:firstLine="0"/>
              <w:rPr>
                <w:rFonts w:ascii="Arial" w:hAnsi="Arial" w:cs="Arial"/>
                <w:color w:val="auto"/>
                <w:lang w:val="es-PE"/>
              </w:rPr>
            </w:pPr>
            <w:r w:rsidRPr="00766A26">
              <w:rPr>
                <w:rFonts w:ascii="Arial" w:hAnsi="Arial" w:cs="Arial"/>
                <w:color w:val="auto"/>
                <w:lang w:val="es-PE"/>
              </w:rPr>
              <w:t>Cognitivo</w:t>
            </w:r>
          </w:p>
          <w:p w:rsidR="00F2752B" w:rsidRPr="00766A26" w:rsidRDefault="00F2752B">
            <w:pPr>
              <w:ind w:left="0" w:firstLine="0"/>
              <w:rPr>
                <w:rFonts w:ascii="Arial" w:hAnsi="Arial" w:cs="Arial"/>
                <w:color w:val="auto"/>
                <w:lang w:val="es-PE"/>
              </w:rPr>
            </w:pPr>
          </w:p>
          <w:p w:rsidR="00F2752B" w:rsidRPr="00766A26" w:rsidRDefault="00F2752B">
            <w:pPr>
              <w:ind w:left="0" w:firstLine="0"/>
              <w:rPr>
                <w:rFonts w:ascii="Arial" w:hAnsi="Arial" w:cs="Arial"/>
                <w:color w:val="auto"/>
                <w:lang w:val="es-PE"/>
              </w:rPr>
            </w:pPr>
            <w:r w:rsidRPr="00766A26">
              <w:rPr>
                <w:rFonts w:ascii="Arial" w:hAnsi="Arial" w:cs="Arial"/>
                <w:color w:val="auto"/>
                <w:lang w:val="es-PE"/>
              </w:rPr>
              <w:t>Conativo</w:t>
            </w:r>
          </w:p>
          <w:p w:rsidR="00F2752B" w:rsidRPr="00766A26" w:rsidRDefault="00F2752B">
            <w:pPr>
              <w:ind w:left="0" w:firstLine="0"/>
              <w:rPr>
                <w:rFonts w:ascii="Arial" w:hAnsi="Arial" w:cs="Arial"/>
                <w:color w:val="auto"/>
                <w:lang w:val="es-PE"/>
              </w:rPr>
            </w:pPr>
          </w:p>
          <w:p w:rsidR="00F2752B" w:rsidRPr="00766A26" w:rsidRDefault="00F2752B">
            <w:pPr>
              <w:ind w:left="0" w:firstLine="0"/>
              <w:rPr>
                <w:rFonts w:ascii="Arial" w:hAnsi="Arial" w:cs="Arial"/>
                <w:color w:val="auto"/>
                <w:lang w:val="es-PE"/>
              </w:rPr>
            </w:pPr>
            <w:r w:rsidRPr="00766A26">
              <w:rPr>
                <w:rFonts w:ascii="Arial" w:hAnsi="Arial" w:cs="Arial"/>
                <w:color w:val="auto"/>
                <w:lang w:val="es-PE"/>
              </w:rPr>
              <w:t>Afectivo</w:t>
            </w:r>
          </w:p>
          <w:p w:rsidR="00F2752B" w:rsidRPr="00766A26" w:rsidRDefault="00F2752B">
            <w:pPr>
              <w:ind w:left="0" w:firstLine="0"/>
              <w:rPr>
                <w:rFonts w:ascii="Arial" w:hAnsi="Arial" w:cs="Arial"/>
                <w:color w:val="auto"/>
                <w:lang w:val="es-PE"/>
              </w:rPr>
            </w:pPr>
          </w:p>
          <w:p w:rsidR="00F2752B" w:rsidRPr="00766A26" w:rsidRDefault="00F2752B">
            <w:pPr>
              <w:ind w:left="0" w:firstLine="0"/>
              <w:rPr>
                <w:rFonts w:ascii="Arial" w:hAnsi="Arial" w:cs="Arial"/>
                <w:color w:val="auto"/>
                <w:lang w:val="es-PE"/>
              </w:rPr>
            </w:pPr>
            <w:r w:rsidRPr="00766A26">
              <w:rPr>
                <w:rFonts w:ascii="Arial" w:hAnsi="Arial" w:cs="Arial"/>
                <w:color w:val="auto"/>
                <w:lang w:val="es-PE"/>
              </w:rPr>
              <w:t>Conductual</w:t>
            </w:r>
          </w:p>
        </w:tc>
        <w:tc>
          <w:tcPr>
            <w:tcW w:w="3544" w:type="dxa"/>
          </w:tcPr>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1. Confianza</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2. Variedad de productos</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3. Dirección</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4. Promociones</w:t>
            </w:r>
          </w:p>
          <w:p w:rsidR="00F2752B" w:rsidRPr="00766A26" w:rsidRDefault="00F2752B" w:rsidP="00F2752B">
            <w:pPr>
              <w:spacing w:after="0" w:line="240" w:lineRule="auto"/>
              <w:jc w:val="left"/>
              <w:rPr>
                <w:rFonts w:ascii="Arial" w:hAnsi="Arial" w:cs="Arial"/>
                <w:color w:val="auto"/>
                <w:lang w:val="es-PE"/>
              </w:rPr>
            </w:pP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1. Recomendación</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2.Volverá</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3.Habla bien.</w:t>
            </w:r>
          </w:p>
          <w:p w:rsidR="00F2752B" w:rsidRPr="00766A26" w:rsidRDefault="00F2752B" w:rsidP="00F2752B">
            <w:pPr>
              <w:spacing w:after="0" w:line="240" w:lineRule="auto"/>
              <w:jc w:val="left"/>
              <w:rPr>
                <w:rFonts w:ascii="Arial" w:hAnsi="Arial" w:cs="Arial"/>
                <w:color w:val="auto"/>
                <w:lang w:val="es-PE"/>
              </w:rPr>
            </w:pP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1. Preferencia</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2. Satisfacción</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3.Único</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4.Primera opción</w:t>
            </w:r>
          </w:p>
          <w:p w:rsidR="00F2752B" w:rsidRPr="00766A26" w:rsidRDefault="00F2752B" w:rsidP="00F2752B">
            <w:pPr>
              <w:spacing w:after="0" w:line="240" w:lineRule="auto"/>
              <w:jc w:val="left"/>
              <w:rPr>
                <w:rFonts w:ascii="Arial" w:hAnsi="Arial" w:cs="Arial"/>
                <w:color w:val="auto"/>
                <w:lang w:val="es-PE"/>
              </w:rPr>
            </w:pP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1.Frecuenca</w:t>
            </w:r>
          </w:p>
          <w:p w:rsidR="00F2752B" w:rsidRPr="00766A26" w:rsidRDefault="00F2752B" w:rsidP="00F2752B">
            <w:pPr>
              <w:spacing w:after="0" w:line="240" w:lineRule="auto"/>
              <w:jc w:val="left"/>
              <w:rPr>
                <w:rFonts w:ascii="Arial" w:hAnsi="Arial" w:cs="Arial"/>
                <w:color w:val="auto"/>
                <w:lang w:val="es-PE"/>
              </w:rPr>
            </w:pPr>
            <w:r w:rsidRPr="00766A26">
              <w:rPr>
                <w:rFonts w:ascii="Arial" w:hAnsi="Arial" w:cs="Arial"/>
                <w:color w:val="auto"/>
                <w:lang w:val="es-PE"/>
              </w:rPr>
              <w:t>2. Probabilidad</w:t>
            </w:r>
          </w:p>
          <w:p w:rsidR="00F2752B" w:rsidRPr="00766A26" w:rsidRDefault="00F2752B" w:rsidP="00F2752B">
            <w:pPr>
              <w:spacing w:after="0" w:line="240" w:lineRule="auto"/>
              <w:jc w:val="left"/>
              <w:rPr>
                <w:rFonts w:ascii="Arial" w:hAnsi="Arial" w:cs="Arial"/>
                <w:color w:val="auto"/>
                <w:lang w:val="es-PE"/>
              </w:rPr>
            </w:pPr>
          </w:p>
          <w:p w:rsidR="00F2752B" w:rsidRPr="00766A26" w:rsidRDefault="00F2752B" w:rsidP="00F2752B">
            <w:pPr>
              <w:pStyle w:val="Prrafodelista"/>
              <w:numPr>
                <w:ilvl w:val="1"/>
                <w:numId w:val="31"/>
              </w:numPr>
              <w:spacing w:after="0" w:line="240" w:lineRule="auto"/>
              <w:jc w:val="left"/>
              <w:rPr>
                <w:rFonts w:ascii="Arial" w:hAnsi="Arial" w:cs="Arial"/>
                <w:color w:val="auto"/>
                <w:lang w:val="es-PE"/>
              </w:rPr>
            </w:pPr>
          </w:p>
        </w:tc>
      </w:tr>
    </w:tbl>
    <w:p w:rsidR="002A6877" w:rsidRPr="00766A26" w:rsidRDefault="002A6877">
      <w:pPr>
        <w:rPr>
          <w:rFonts w:ascii="Arial" w:hAnsi="Arial" w:cs="Arial"/>
          <w:color w:val="auto"/>
        </w:rPr>
        <w:sectPr w:rsidR="002A6877" w:rsidRPr="00766A26" w:rsidSect="00323E13">
          <w:footerReference w:type="even" r:id="rId12"/>
          <w:footerReference w:type="default" r:id="rId13"/>
          <w:footerReference w:type="first" r:id="rId14"/>
          <w:footnotePr>
            <w:numRestart w:val="eachPage"/>
          </w:footnotePr>
          <w:pgSz w:w="12240" w:h="15840"/>
          <w:pgMar w:top="1440" w:right="1440" w:bottom="1440" w:left="1440" w:header="720" w:footer="705" w:gutter="0"/>
          <w:cols w:space="720"/>
          <w:docGrid w:linePitch="326"/>
        </w:sectPr>
      </w:pPr>
    </w:p>
    <w:p w:rsidR="002A6877" w:rsidRPr="00766A26" w:rsidRDefault="00F279CD" w:rsidP="00323E13">
      <w:pPr>
        <w:pStyle w:val="Ttulo6"/>
        <w:spacing w:after="352"/>
        <w:ind w:left="152"/>
        <w:rPr>
          <w:rFonts w:ascii="Arial" w:hAnsi="Arial" w:cs="Arial"/>
          <w:color w:val="auto"/>
        </w:rPr>
      </w:pPr>
      <w:r w:rsidRPr="00766A26">
        <w:rPr>
          <w:rFonts w:ascii="Arial" w:eastAsia="Segoe UI Symbol" w:hAnsi="Arial" w:cs="Arial"/>
          <w:b w:val="0"/>
          <w:color w:val="auto"/>
          <w:lang w:val="es-PE"/>
        </w:rPr>
        <w:t>•</w:t>
      </w:r>
      <w:r w:rsidRPr="00766A26">
        <w:rPr>
          <w:rFonts w:ascii="Arial" w:eastAsia="Arial" w:hAnsi="Arial" w:cs="Arial"/>
          <w:b w:val="0"/>
          <w:color w:val="auto"/>
          <w:lang w:val="es-PE"/>
        </w:rPr>
        <w:t xml:space="preserve"> </w:t>
      </w:r>
      <w:r w:rsidRPr="00766A26">
        <w:rPr>
          <w:rFonts w:ascii="Arial" w:eastAsia="Arial" w:hAnsi="Arial" w:cs="Arial"/>
          <w:b w:val="0"/>
          <w:color w:val="auto"/>
          <w:lang w:val="es-PE"/>
        </w:rPr>
        <w:tab/>
      </w:r>
    </w:p>
    <w:p w:rsidR="002A6877" w:rsidRPr="00766A26" w:rsidRDefault="00F279CD">
      <w:pPr>
        <w:pStyle w:val="Ttulo3"/>
        <w:tabs>
          <w:tab w:val="center" w:pos="620"/>
          <w:tab w:val="center" w:pos="1710"/>
        </w:tabs>
        <w:ind w:left="0" w:firstLine="0"/>
        <w:rPr>
          <w:rFonts w:ascii="Arial" w:hAnsi="Arial" w:cs="Arial"/>
          <w:color w:val="auto"/>
        </w:rPr>
      </w:pPr>
      <w:r w:rsidRPr="00766A26">
        <w:rPr>
          <w:rFonts w:ascii="Arial" w:eastAsia="Calibri" w:hAnsi="Arial" w:cs="Arial"/>
          <w:b w:val="0"/>
          <w:color w:val="auto"/>
          <w:sz w:val="22"/>
        </w:rPr>
        <w:tab/>
      </w:r>
      <w:bookmarkStart w:id="35" w:name="_Toc68752760"/>
      <w:r w:rsidRPr="00766A26">
        <w:rPr>
          <w:rFonts w:ascii="Arial" w:hAnsi="Arial" w:cs="Arial"/>
          <w:color w:val="auto"/>
        </w:rPr>
        <w:t>III.4.</w:t>
      </w:r>
      <w:r w:rsidRPr="00766A26">
        <w:rPr>
          <w:rFonts w:ascii="Arial" w:eastAsia="Arial" w:hAnsi="Arial" w:cs="Arial"/>
          <w:color w:val="auto"/>
        </w:rPr>
        <w:t xml:space="preserve"> </w:t>
      </w:r>
      <w:r w:rsidRPr="00766A26">
        <w:rPr>
          <w:rFonts w:ascii="Arial" w:eastAsia="Arial" w:hAnsi="Arial" w:cs="Arial"/>
          <w:color w:val="auto"/>
        </w:rPr>
        <w:tab/>
      </w:r>
      <w:r w:rsidRPr="00766A26">
        <w:rPr>
          <w:rFonts w:ascii="Arial" w:hAnsi="Arial" w:cs="Arial"/>
          <w:color w:val="auto"/>
        </w:rPr>
        <w:t>TIPO</w:t>
      </w:r>
      <w:bookmarkEnd w:id="35"/>
      <w:r w:rsidRPr="00766A26">
        <w:rPr>
          <w:rFonts w:ascii="Arial" w:hAnsi="Arial" w:cs="Arial"/>
          <w:color w:val="auto"/>
        </w:rPr>
        <w:t xml:space="preserve"> </w:t>
      </w:r>
    </w:p>
    <w:p w:rsidR="001D4B89" w:rsidRPr="00766A26" w:rsidRDefault="00F279CD">
      <w:pPr>
        <w:ind w:left="437"/>
        <w:rPr>
          <w:rFonts w:ascii="Arial" w:hAnsi="Arial" w:cs="Arial"/>
          <w:color w:val="auto"/>
          <w:lang w:val="es-PE"/>
        </w:rPr>
      </w:pPr>
      <w:r w:rsidRPr="00766A26">
        <w:rPr>
          <w:rFonts w:ascii="Arial" w:hAnsi="Arial" w:cs="Arial"/>
          <w:color w:val="auto"/>
          <w:lang w:val="es-PE"/>
        </w:rPr>
        <w:t xml:space="preserve">Por la naturaleza de la situación problemática que se pretende resolver, el propósito y el objetivo planteado, la presente tesis debe ser considerada como un trabajo de investigación aplicada y correlacional. </w:t>
      </w:r>
    </w:p>
    <w:p w:rsidR="001D4B89" w:rsidRPr="00766A26" w:rsidRDefault="001D4B89" w:rsidP="001D4B89">
      <w:pPr>
        <w:ind w:left="708" w:firstLine="0"/>
        <w:rPr>
          <w:rFonts w:ascii="Arial" w:hAnsi="Arial" w:cs="Arial"/>
          <w:color w:val="auto"/>
          <w:lang w:val="es-PE"/>
        </w:rPr>
      </w:pPr>
      <w:r w:rsidRPr="00766A26">
        <w:rPr>
          <w:rFonts w:ascii="Arial" w:hAnsi="Arial" w:cs="Arial"/>
          <w:color w:val="auto"/>
          <w:lang w:val="es-PE"/>
        </w:rPr>
        <w:t>Investigación aplicada porque se trata de aplicar conocimientos adquiridos, para adquirir otros conocimientos.</w:t>
      </w:r>
    </w:p>
    <w:p w:rsidR="001D4B89" w:rsidRPr="00766A26" w:rsidRDefault="001D4B89" w:rsidP="001D4B89">
      <w:pPr>
        <w:ind w:left="708" w:firstLine="0"/>
        <w:rPr>
          <w:rFonts w:ascii="Arial" w:hAnsi="Arial" w:cs="Arial"/>
          <w:color w:val="auto"/>
          <w:lang w:val="es-PE"/>
        </w:rPr>
      </w:pPr>
      <w:r w:rsidRPr="00766A26">
        <w:rPr>
          <w:rFonts w:ascii="Arial" w:hAnsi="Arial" w:cs="Arial"/>
          <w:color w:val="auto"/>
          <w:lang w:val="es-PE"/>
        </w:rPr>
        <w:t>Investigación correlacional porque tiene como fin establecer la relación entre dos variables.</w:t>
      </w:r>
    </w:p>
    <w:p w:rsidR="002A6877" w:rsidRPr="00766A26" w:rsidRDefault="00F279CD">
      <w:pPr>
        <w:pStyle w:val="Ttulo3"/>
        <w:tabs>
          <w:tab w:val="center" w:pos="620"/>
          <w:tab w:val="center" w:pos="2183"/>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6" w:name="_Toc68752761"/>
      <w:r w:rsidRPr="00766A26">
        <w:rPr>
          <w:rFonts w:ascii="Arial" w:hAnsi="Arial" w:cs="Arial"/>
          <w:color w:val="auto"/>
          <w:lang w:val="es-PE"/>
        </w:rPr>
        <w:t>III.5.</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POBLACIÓN:</w:t>
      </w:r>
      <w:bookmarkEnd w:id="36"/>
      <w:r w:rsidRPr="00766A26">
        <w:rPr>
          <w:rFonts w:ascii="Arial" w:hAnsi="Arial" w:cs="Arial"/>
          <w:color w:val="auto"/>
          <w:lang w:val="es-PE"/>
        </w:rPr>
        <w:t xml:space="preserve">  </w:t>
      </w:r>
    </w:p>
    <w:p w:rsidR="00C06AC2" w:rsidRPr="00766A26" w:rsidRDefault="00C06AC2">
      <w:pPr>
        <w:ind w:left="1798" w:right="8"/>
        <w:rPr>
          <w:rFonts w:ascii="Arial" w:hAnsi="Arial" w:cs="Arial"/>
          <w:color w:val="auto"/>
          <w:lang w:val="es-PE"/>
        </w:rPr>
      </w:pPr>
      <w:r w:rsidRPr="00766A26">
        <w:rPr>
          <w:rFonts w:ascii="Arial" w:hAnsi="Arial" w:cs="Arial"/>
          <w:color w:val="auto"/>
          <w:lang w:val="es-PE"/>
        </w:rPr>
        <w:t>Todas las personas involucradas en el proceso de negocio donde se aplica la gestión de atención al cliente.</w:t>
      </w:r>
    </w:p>
    <w:p w:rsidR="002A6877" w:rsidRPr="00766A26" w:rsidRDefault="00F279CD">
      <w:pPr>
        <w:pStyle w:val="Ttulo3"/>
        <w:tabs>
          <w:tab w:val="center" w:pos="620"/>
          <w:tab w:val="center" w:pos="2580"/>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7" w:name="_Toc68752762"/>
      <w:r w:rsidRPr="00766A26">
        <w:rPr>
          <w:rFonts w:ascii="Arial" w:hAnsi="Arial" w:cs="Arial"/>
          <w:color w:val="auto"/>
          <w:lang w:val="es-PE"/>
        </w:rPr>
        <w:t>III.6.</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UNIVERSO SOCIAL:</w:t>
      </w:r>
      <w:bookmarkEnd w:id="37"/>
      <w:r w:rsidRPr="00766A26">
        <w:rPr>
          <w:rFonts w:ascii="Arial" w:hAnsi="Arial" w:cs="Arial"/>
          <w:color w:val="auto"/>
          <w:lang w:val="es-PE"/>
        </w:rPr>
        <w:t xml:space="preserve">  </w:t>
      </w:r>
    </w:p>
    <w:p w:rsidR="002A6877" w:rsidRPr="00766A26" w:rsidRDefault="00C06AC2">
      <w:pPr>
        <w:ind w:left="1798"/>
        <w:rPr>
          <w:rFonts w:ascii="Arial" w:hAnsi="Arial" w:cs="Arial"/>
          <w:color w:val="auto"/>
          <w:lang w:val="es-PE"/>
        </w:rPr>
      </w:pPr>
      <w:r w:rsidRPr="00766A26">
        <w:rPr>
          <w:rFonts w:ascii="Arial" w:hAnsi="Arial" w:cs="Arial"/>
          <w:b/>
          <w:color w:val="auto"/>
          <w:lang w:val="es-PE"/>
        </w:rPr>
        <w:t>Trabajadores del negocio como los usuarios clientes.</w:t>
      </w:r>
    </w:p>
    <w:p w:rsidR="002A6877" w:rsidRPr="00766A26" w:rsidRDefault="00F279CD">
      <w:pPr>
        <w:pStyle w:val="Ttulo3"/>
        <w:tabs>
          <w:tab w:val="center" w:pos="620"/>
          <w:tab w:val="center" w:pos="2056"/>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38" w:name="_Toc68752763"/>
      <w:r w:rsidRPr="00766A26">
        <w:rPr>
          <w:rFonts w:ascii="Arial" w:hAnsi="Arial" w:cs="Arial"/>
          <w:color w:val="auto"/>
          <w:lang w:val="es-PE"/>
        </w:rPr>
        <w:t>III.7.</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MUESTRA:</w:t>
      </w:r>
      <w:bookmarkEnd w:id="38"/>
      <w:r w:rsidRPr="00766A26">
        <w:rPr>
          <w:rFonts w:ascii="Arial" w:hAnsi="Arial" w:cs="Arial"/>
          <w:color w:val="auto"/>
          <w:lang w:val="es-PE"/>
        </w:rPr>
        <w:t xml:space="preserve">  </w:t>
      </w:r>
    </w:p>
    <w:p w:rsidR="0001144B" w:rsidRPr="0001144B" w:rsidRDefault="0001144B" w:rsidP="0001144B">
      <w:pPr>
        <w:ind w:left="708" w:firstLine="0"/>
        <w:rPr>
          <w:rFonts w:ascii="Arial" w:hAnsi="Arial" w:cs="Arial"/>
          <w:lang w:val="es-PE"/>
        </w:rPr>
      </w:pPr>
      <w:r w:rsidRPr="00CC1146">
        <w:rPr>
          <w:rFonts w:ascii="Arial" w:hAnsi="Arial" w:cs="Arial"/>
          <w:lang w:val="es-PE"/>
        </w:rPr>
        <w:t>La técnica de muestreo será po</w:t>
      </w:r>
      <w:r>
        <w:rPr>
          <w:rFonts w:ascii="Arial" w:hAnsi="Arial" w:cs="Arial"/>
          <w:lang w:val="es-PE"/>
        </w:rPr>
        <w:t>r conveniencia ya que existen clientes</w:t>
      </w:r>
      <w:r w:rsidRPr="00CC1146">
        <w:rPr>
          <w:rFonts w:ascii="Arial" w:hAnsi="Arial" w:cs="Arial"/>
          <w:lang w:val="es-PE"/>
        </w:rPr>
        <w:t xml:space="preserve"> que no disponen de tiempo para responder el cuestionario. </w:t>
      </w:r>
      <w:r>
        <w:rPr>
          <w:rFonts w:ascii="Arial" w:hAnsi="Arial" w:cs="Arial"/>
          <w:lang w:val="es-PE"/>
        </w:rPr>
        <w:t>Además, al no existir un</w:t>
      </w:r>
      <w:r w:rsidRPr="00CC1146">
        <w:rPr>
          <w:rFonts w:ascii="Arial" w:hAnsi="Arial" w:cs="Arial"/>
          <w:lang w:val="es-PE"/>
        </w:rPr>
        <w:t xml:space="preserve"> antecedente para definir el porcentaje de la representatividad de la muestra; es decir, no hay un antecedente para definir el valor de p. En consecuencia, se va a elegir el valor de p con una representatividad de 0.5 y por defecto el valor de q sería también 0.5 que normalmente se utiliza cuando no hay</w:t>
      </w:r>
      <w:r w:rsidRPr="00CC1146">
        <w:rPr>
          <w:lang w:val="es-PE"/>
        </w:rPr>
        <w:t xml:space="preserve"> antecedentes. Para el tamaño de muestra se utilizó la fórmula de:</w:t>
      </w:r>
      <w:r>
        <w:rPr>
          <w:noProof/>
        </w:rPr>
        <w:drawing>
          <wp:inline distT="0" distB="0" distL="0" distR="0" wp14:anchorId="5436B219" wp14:editId="515B4219">
            <wp:extent cx="2076450" cy="771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771525"/>
                    </a:xfrm>
                    <a:prstGeom prst="rect">
                      <a:avLst/>
                    </a:prstGeom>
                    <a:noFill/>
                    <a:ln>
                      <a:noFill/>
                    </a:ln>
                  </pic:spPr>
                </pic:pic>
              </a:graphicData>
            </a:graphic>
          </wp:inline>
        </w:drawing>
      </w:r>
    </w:p>
    <w:p w:rsidR="0001144B" w:rsidRDefault="0001144B" w:rsidP="0001144B">
      <w:pPr>
        <w:spacing w:after="0"/>
        <w:ind w:left="708" w:firstLine="0"/>
        <w:rPr>
          <w:lang w:val="es-PE"/>
        </w:rPr>
      </w:pPr>
      <w:r w:rsidRPr="0001144B">
        <w:rPr>
          <w:lang w:val="es-PE"/>
        </w:rPr>
        <w:t xml:space="preserve">Dónde: </w:t>
      </w:r>
    </w:p>
    <w:p w:rsidR="0001144B" w:rsidRDefault="0001144B" w:rsidP="0001144B">
      <w:pPr>
        <w:spacing w:after="0"/>
        <w:ind w:left="708" w:firstLine="0"/>
        <w:rPr>
          <w:lang w:val="es-PE"/>
        </w:rPr>
      </w:pPr>
      <w:r w:rsidRPr="0001144B">
        <w:rPr>
          <w:lang w:val="es-PE"/>
        </w:rPr>
        <w:t xml:space="preserve">n= Tamaño de la muestra </w:t>
      </w:r>
    </w:p>
    <w:p w:rsidR="0001144B" w:rsidRDefault="0001144B" w:rsidP="0001144B">
      <w:pPr>
        <w:spacing w:after="0"/>
        <w:ind w:left="708" w:firstLine="0"/>
        <w:rPr>
          <w:lang w:val="es-PE"/>
        </w:rPr>
      </w:pPr>
      <w:r w:rsidRPr="0001144B">
        <w:rPr>
          <w:lang w:val="es-PE"/>
        </w:rPr>
        <w:t xml:space="preserve">N = Tamaño de la población </w:t>
      </w:r>
    </w:p>
    <w:p w:rsidR="0001144B" w:rsidRDefault="0001144B" w:rsidP="0001144B">
      <w:pPr>
        <w:spacing w:after="0"/>
        <w:ind w:left="708" w:firstLine="0"/>
        <w:rPr>
          <w:lang w:val="es-PE"/>
        </w:rPr>
      </w:pPr>
      <w:r w:rsidRPr="0001144B">
        <w:rPr>
          <w:lang w:val="es-PE"/>
        </w:rPr>
        <w:t xml:space="preserve">Z∞= 1.96 al cuadrado (si la seguridad es del 95%) </w:t>
      </w:r>
    </w:p>
    <w:p w:rsidR="0001144B" w:rsidRDefault="0001144B" w:rsidP="0001144B">
      <w:pPr>
        <w:spacing w:after="0"/>
        <w:ind w:left="708" w:firstLine="0"/>
        <w:rPr>
          <w:lang w:val="es-PE"/>
        </w:rPr>
      </w:pPr>
      <w:r w:rsidRPr="0001144B">
        <w:rPr>
          <w:lang w:val="es-PE"/>
        </w:rPr>
        <w:t xml:space="preserve">p= proporción esperada (en este caso 0.5) </w:t>
      </w:r>
    </w:p>
    <w:p w:rsidR="0001144B" w:rsidRDefault="0001144B" w:rsidP="0001144B">
      <w:pPr>
        <w:spacing w:after="0"/>
        <w:ind w:left="708" w:firstLine="0"/>
        <w:rPr>
          <w:lang w:val="es-PE"/>
        </w:rPr>
      </w:pPr>
      <w:r w:rsidRPr="0001144B">
        <w:rPr>
          <w:lang w:val="es-PE"/>
        </w:rPr>
        <w:t xml:space="preserve">q= 1-p (en este caso 1-0,5 =0.5) </w:t>
      </w:r>
    </w:p>
    <w:p w:rsidR="0001144B" w:rsidRDefault="0001144B" w:rsidP="0001144B">
      <w:pPr>
        <w:spacing w:after="0"/>
        <w:ind w:left="708" w:firstLine="0"/>
        <w:rPr>
          <w:lang w:val="es-PE"/>
        </w:rPr>
      </w:pPr>
      <w:r w:rsidRPr="0001144B">
        <w:rPr>
          <w:lang w:val="es-PE"/>
        </w:rPr>
        <w:t xml:space="preserve">i= error (10%) </w:t>
      </w:r>
    </w:p>
    <w:p w:rsidR="0001144B" w:rsidRPr="00766A26" w:rsidRDefault="0001144B" w:rsidP="0001144B">
      <w:pPr>
        <w:spacing w:after="0"/>
        <w:ind w:left="708" w:firstLine="0"/>
        <w:rPr>
          <w:rFonts w:ascii="Arial" w:hAnsi="Arial" w:cs="Arial"/>
          <w:color w:val="auto"/>
          <w:lang w:val="es-PE"/>
        </w:rPr>
      </w:pPr>
      <w:r w:rsidRPr="00766A26">
        <w:rPr>
          <w:rFonts w:ascii="Arial" w:hAnsi="Arial" w:cs="Arial"/>
          <w:color w:val="auto"/>
          <w:lang w:val="es-PE"/>
        </w:rPr>
        <w:t xml:space="preserve">Se calcula la muestra en base a la población total de clientes que intervinieron en la etapa de recolección de datos desde Enero del 2021 hasta Abril del 2021 la cual arroja una cantidad de </w:t>
      </w:r>
      <w:r>
        <w:rPr>
          <w:rFonts w:ascii="Arial" w:hAnsi="Arial" w:cs="Arial"/>
          <w:color w:val="auto"/>
          <w:lang w:val="es-PE"/>
        </w:rPr>
        <w:t>3 420</w:t>
      </w:r>
      <w:r w:rsidRPr="00766A26">
        <w:rPr>
          <w:rFonts w:ascii="Arial" w:hAnsi="Arial" w:cs="Arial"/>
          <w:color w:val="auto"/>
          <w:lang w:val="es-PE"/>
        </w:rPr>
        <w:t xml:space="preserve"> clientes.</w:t>
      </w:r>
    </w:p>
    <w:p w:rsidR="0001144B" w:rsidRDefault="0001144B" w:rsidP="0001144B">
      <w:pPr>
        <w:spacing w:after="0"/>
        <w:ind w:left="708" w:firstLine="0"/>
        <w:rPr>
          <w:lang w:val="es-PE"/>
        </w:rPr>
      </w:pPr>
      <w:r w:rsidRPr="0001144B">
        <w:rPr>
          <w:lang w:val="es-PE"/>
        </w:rPr>
        <w:t xml:space="preserve">N= 30(días)*114 (clientes)= 3,420 </w:t>
      </w:r>
    </w:p>
    <w:p w:rsidR="0001144B" w:rsidRDefault="0001144B" w:rsidP="0001144B">
      <w:pPr>
        <w:spacing w:after="0"/>
        <w:ind w:left="708" w:firstLine="0"/>
        <w:rPr>
          <w:lang w:val="es-PE"/>
        </w:rPr>
      </w:pPr>
      <w:r w:rsidRPr="0001144B">
        <w:rPr>
          <w:lang w:val="es-PE"/>
        </w:rPr>
        <w:t xml:space="preserve">n= ? </w:t>
      </w:r>
    </w:p>
    <w:p w:rsidR="0001144B" w:rsidRDefault="0001144B" w:rsidP="0001144B">
      <w:pPr>
        <w:spacing w:after="0"/>
        <w:ind w:left="708" w:firstLine="0"/>
        <w:rPr>
          <w:lang w:val="es-PE"/>
        </w:rPr>
      </w:pPr>
      <w:r w:rsidRPr="0001144B">
        <w:rPr>
          <w:lang w:val="es-PE"/>
        </w:rPr>
        <w:t xml:space="preserve">p=0.5 </w:t>
      </w:r>
    </w:p>
    <w:p w:rsidR="0001144B" w:rsidRDefault="0001144B" w:rsidP="0001144B">
      <w:pPr>
        <w:spacing w:after="0"/>
        <w:ind w:left="708" w:firstLine="0"/>
        <w:rPr>
          <w:lang w:val="es-PE"/>
        </w:rPr>
      </w:pPr>
      <w:r w:rsidRPr="0001144B">
        <w:rPr>
          <w:lang w:val="es-PE"/>
        </w:rPr>
        <w:t xml:space="preserve">q= 1-0.5= 0. 5 </w:t>
      </w:r>
    </w:p>
    <w:p w:rsidR="0001144B" w:rsidRDefault="0001144B" w:rsidP="0001144B">
      <w:pPr>
        <w:spacing w:after="0"/>
        <w:ind w:left="708" w:firstLine="0"/>
        <w:rPr>
          <w:lang w:val="es-PE"/>
        </w:rPr>
      </w:pPr>
      <w:r w:rsidRPr="0001144B">
        <w:rPr>
          <w:lang w:val="es-PE"/>
        </w:rPr>
        <w:t xml:space="preserve">i=0.1 </w:t>
      </w:r>
    </w:p>
    <w:p w:rsidR="0001144B" w:rsidRDefault="0001144B" w:rsidP="0001144B">
      <w:pPr>
        <w:spacing w:after="0"/>
        <w:ind w:left="708" w:firstLine="0"/>
        <w:rPr>
          <w:lang w:val="es-PE"/>
        </w:rPr>
      </w:pPr>
      <w:r w:rsidRPr="0001144B">
        <w:rPr>
          <w:lang w:val="es-PE"/>
        </w:rPr>
        <w:t xml:space="preserve">Z∞= 1.96 </w:t>
      </w:r>
    </w:p>
    <w:p w:rsidR="0001144B" w:rsidRDefault="0001144B" w:rsidP="0001144B">
      <w:pPr>
        <w:spacing w:after="0"/>
        <w:ind w:left="708" w:firstLine="0"/>
        <w:rPr>
          <w:lang w:val="es-PE"/>
        </w:rPr>
      </w:pPr>
      <w:r w:rsidRPr="0001144B">
        <w:rPr>
          <w:lang w:val="es-PE"/>
        </w:rPr>
        <w:t xml:space="preserve">n= (1.96)2 *3,420*0.5-0.5 / (0.05)2 *(3,420-1)+ (1.96)2*0.5*0.5 </w:t>
      </w:r>
    </w:p>
    <w:p w:rsidR="0001144B" w:rsidRDefault="0001144B" w:rsidP="0001144B">
      <w:pPr>
        <w:spacing w:after="0"/>
        <w:ind w:left="708" w:firstLine="0"/>
        <w:rPr>
          <w:lang w:val="es-PE"/>
        </w:rPr>
      </w:pPr>
      <w:r w:rsidRPr="0001144B">
        <w:rPr>
          <w:lang w:val="es-PE"/>
        </w:rPr>
        <w:t xml:space="preserve">n=345 </w:t>
      </w:r>
    </w:p>
    <w:p w:rsidR="0001144B" w:rsidRPr="0001144B" w:rsidRDefault="0001144B" w:rsidP="0001144B">
      <w:pPr>
        <w:spacing w:after="0"/>
        <w:ind w:left="708" w:firstLine="0"/>
        <w:rPr>
          <w:rFonts w:ascii="Arial" w:hAnsi="Arial" w:cs="Arial"/>
          <w:color w:val="auto"/>
          <w:lang w:val="es-PE"/>
        </w:rPr>
      </w:pPr>
      <w:r w:rsidRPr="0001144B">
        <w:rPr>
          <w:lang w:val="es-PE"/>
        </w:rPr>
        <w:t xml:space="preserve">Entonces, el tamaño de la muestra será de 345 </w:t>
      </w:r>
      <w:r>
        <w:rPr>
          <w:lang w:val="es-PE"/>
        </w:rPr>
        <w:t>Clientes</w:t>
      </w:r>
    </w:p>
    <w:p w:rsidR="0001144B" w:rsidRDefault="0001144B" w:rsidP="003C2488">
      <w:pPr>
        <w:ind w:left="708" w:firstLine="0"/>
        <w:rPr>
          <w:rFonts w:ascii="Arial" w:hAnsi="Arial" w:cs="Arial"/>
          <w:color w:val="auto"/>
          <w:lang w:val="es-PE"/>
        </w:rPr>
      </w:pPr>
    </w:p>
    <w:p w:rsidR="003C2488" w:rsidRDefault="003C2488" w:rsidP="003C2488">
      <w:pPr>
        <w:ind w:left="708" w:firstLine="0"/>
        <w:rPr>
          <w:rFonts w:ascii="Arial" w:hAnsi="Arial" w:cs="Arial"/>
          <w:color w:val="auto"/>
          <w:lang w:val="es-PE"/>
        </w:rPr>
      </w:pPr>
    </w:p>
    <w:p w:rsidR="0001144B" w:rsidRPr="00766A26" w:rsidRDefault="0001144B" w:rsidP="003C2488">
      <w:pPr>
        <w:ind w:left="708" w:firstLine="0"/>
        <w:rPr>
          <w:rFonts w:ascii="Arial" w:hAnsi="Arial" w:cs="Arial"/>
          <w:color w:val="auto"/>
          <w:lang w:val="es-PE"/>
        </w:rPr>
      </w:pPr>
    </w:p>
    <w:p w:rsidR="002A6877" w:rsidRPr="00766A26" w:rsidRDefault="00F279CD">
      <w:pPr>
        <w:pStyle w:val="Ttulo1"/>
        <w:ind w:left="10"/>
        <w:rPr>
          <w:rFonts w:ascii="Arial" w:hAnsi="Arial" w:cs="Arial"/>
          <w:color w:val="auto"/>
          <w:lang w:val="es-PE"/>
        </w:rPr>
      </w:pPr>
      <w:bookmarkStart w:id="39" w:name="_Toc68752764"/>
      <w:r w:rsidRPr="00766A26">
        <w:rPr>
          <w:rFonts w:ascii="Arial" w:hAnsi="Arial" w:cs="Arial"/>
          <w:color w:val="auto"/>
          <w:lang w:val="es-PE"/>
        </w:rPr>
        <w:t>IV.</w:t>
      </w:r>
      <w:r w:rsidRPr="00766A26">
        <w:rPr>
          <w:rFonts w:ascii="Arial" w:eastAsia="Arial" w:hAnsi="Arial" w:cs="Arial"/>
          <w:color w:val="auto"/>
          <w:lang w:val="es-PE"/>
        </w:rPr>
        <w:t xml:space="preserve"> </w:t>
      </w:r>
      <w:r w:rsidRPr="00766A26">
        <w:rPr>
          <w:rFonts w:ascii="Arial" w:hAnsi="Arial" w:cs="Arial"/>
          <w:color w:val="auto"/>
          <w:lang w:val="es-PE"/>
        </w:rPr>
        <w:t>MÉTODO.</w:t>
      </w:r>
      <w:bookmarkEnd w:id="39"/>
      <w:r w:rsidRPr="00766A26">
        <w:rPr>
          <w:rFonts w:ascii="Arial" w:hAnsi="Arial" w:cs="Arial"/>
          <w:color w:val="auto"/>
          <w:lang w:val="es-PE"/>
        </w:rPr>
        <w:t xml:space="preserve"> </w:t>
      </w:r>
    </w:p>
    <w:p w:rsidR="002A6877" w:rsidRPr="00766A26" w:rsidRDefault="00F279CD">
      <w:pPr>
        <w:pStyle w:val="Ttulo3"/>
        <w:tabs>
          <w:tab w:val="center" w:pos="613"/>
          <w:tab w:val="center" w:pos="3090"/>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40" w:name="_Toc68752765"/>
      <w:r w:rsidRPr="00766A26">
        <w:rPr>
          <w:rFonts w:ascii="Arial" w:hAnsi="Arial" w:cs="Arial"/>
          <w:color w:val="auto"/>
          <w:lang w:val="es-PE"/>
        </w:rPr>
        <w:t>IV.1.</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DISEÑO DE INVESTIGACIÓN</w:t>
      </w:r>
      <w:bookmarkEnd w:id="40"/>
      <w:r w:rsidRPr="00766A26">
        <w:rPr>
          <w:rFonts w:ascii="Arial" w:hAnsi="Arial" w:cs="Arial"/>
          <w:color w:val="auto"/>
          <w:lang w:val="es-PE"/>
        </w:rPr>
        <w:t xml:space="preserve"> </w:t>
      </w:r>
    </w:p>
    <w:p w:rsidR="008563F6" w:rsidRPr="00766A26" w:rsidRDefault="008563F6" w:rsidP="008563F6">
      <w:pPr>
        <w:ind w:left="708" w:firstLine="0"/>
        <w:rPr>
          <w:rFonts w:ascii="Arial" w:hAnsi="Arial" w:cs="Arial"/>
          <w:b/>
          <w:color w:val="auto"/>
          <w:lang w:val="es-PE"/>
        </w:rPr>
      </w:pPr>
      <w:r w:rsidRPr="00766A26">
        <w:rPr>
          <w:rFonts w:ascii="Arial" w:hAnsi="Arial" w:cs="Arial"/>
          <w:color w:val="auto"/>
          <w:lang w:val="es-PE"/>
        </w:rPr>
        <w:t>En esta investigación se va a medir el mejoramiento de la atención de los clientes de la institución al implementarse un sistema CRM.</w:t>
      </w:r>
    </w:p>
    <w:p w:rsidR="008563F6" w:rsidRPr="00766A26" w:rsidRDefault="008563F6" w:rsidP="008563F6">
      <w:pPr>
        <w:ind w:left="708" w:firstLine="0"/>
        <w:rPr>
          <w:rFonts w:ascii="Arial" w:hAnsi="Arial" w:cs="Arial"/>
          <w:b/>
          <w:color w:val="auto"/>
          <w:lang w:val="es-PE"/>
        </w:rPr>
      </w:pPr>
      <w:r w:rsidRPr="00766A26">
        <w:rPr>
          <w:rFonts w:ascii="Arial" w:hAnsi="Arial" w:cs="Arial"/>
          <w:color w:val="auto"/>
          <w:lang w:val="es-PE"/>
        </w:rPr>
        <w:t>Las mediciones se darán antes y después de la implementación del sistema, para lo cual se hará uso de un método pre experimental.</w:t>
      </w:r>
    </w:p>
    <w:p w:rsidR="002A6877" w:rsidRPr="00766A26" w:rsidRDefault="00F279CD">
      <w:pPr>
        <w:pStyle w:val="Ttulo3"/>
        <w:tabs>
          <w:tab w:val="center" w:pos="613"/>
          <w:tab w:val="center" w:pos="3796"/>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41" w:name="_Toc68752766"/>
      <w:r w:rsidRPr="00766A26">
        <w:rPr>
          <w:rFonts w:ascii="Arial" w:hAnsi="Arial" w:cs="Arial"/>
          <w:color w:val="auto"/>
          <w:lang w:val="es-PE"/>
        </w:rPr>
        <w:t>IV.2.</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ESTRATEGIA DE PRUEBA DE HIPÓTESIS</w:t>
      </w:r>
      <w:bookmarkEnd w:id="41"/>
      <w:r w:rsidRPr="00766A26">
        <w:rPr>
          <w:rFonts w:ascii="Arial" w:hAnsi="Arial" w:cs="Arial"/>
          <w:color w:val="auto"/>
          <w:lang w:val="es-PE"/>
        </w:rPr>
        <w:t xml:space="preserve"> </w:t>
      </w:r>
    </w:p>
    <w:p w:rsidR="008563F6" w:rsidRPr="00766A26" w:rsidRDefault="008563F6" w:rsidP="008563F6">
      <w:pPr>
        <w:ind w:left="708" w:firstLine="0"/>
        <w:rPr>
          <w:rFonts w:ascii="Arial" w:hAnsi="Arial" w:cs="Arial"/>
          <w:color w:val="auto"/>
          <w:lang w:val="es-PE"/>
        </w:rPr>
      </w:pPr>
      <w:r w:rsidRPr="00766A26">
        <w:rPr>
          <w:rFonts w:ascii="Arial" w:hAnsi="Arial" w:cs="Arial"/>
          <w:color w:val="auto"/>
          <w:lang w:val="es-PE"/>
        </w:rPr>
        <w:t xml:space="preserve">Se procederá a la </w:t>
      </w:r>
      <w:r w:rsidR="00B46519" w:rsidRPr="00766A26">
        <w:rPr>
          <w:rFonts w:ascii="Arial" w:hAnsi="Arial" w:cs="Arial"/>
          <w:color w:val="auto"/>
          <w:lang w:val="es-PE"/>
        </w:rPr>
        <w:t>contratación</w:t>
      </w:r>
      <w:r w:rsidRPr="00766A26">
        <w:rPr>
          <w:rFonts w:ascii="Arial" w:hAnsi="Arial" w:cs="Arial"/>
          <w:color w:val="auto"/>
          <w:lang w:val="es-PE"/>
        </w:rPr>
        <w:t xml:space="preserve"> de nuestra hipótesis general y nuestras hipótesis específicas.</w:t>
      </w:r>
    </w:p>
    <w:p w:rsidR="008563F6" w:rsidRPr="00766A26" w:rsidRDefault="008563F6" w:rsidP="008563F6">
      <w:pPr>
        <w:ind w:left="708" w:firstLine="0"/>
        <w:rPr>
          <w:rFonts w:ascii="Arial" w:hAnsi="Arial" w:cs="Arial"/>
          <w:b/>
          <w:color w:val="auto"/>
          <w:lang w:val="es-PE"/>
        </w:rPr>
      </w:pPr>
      <w:r w:rsidRPr="00766A26">
        <w:rPr>
          <w:rFonts w:ascii="Arial" w:hAnsi="Arial" w:cs="Arial"/>
          <w:b/>
          <w:color w:val="auto"/>
          <w:lang w:val="es-PE"/>
        </w:rPr>
        <w:t>Contrastación de la hipótesis general</w:t>
      </w:r>
    </w:p>
    <w:p w:rsidR="00ED206F" w:rsidRPr="00766A26" w:rsidRDefault="00ED206F" w:rsidP="008563F6">
      <w:pPr>
        <w:ind w:left="708" w:firstLine="0"/>
        <w:rPr>
          <w:rFonts w:ascii="Arial" w:hAnsi="Arial" w:cs="Arial"/>
          <w:color w:val="auto"/>
          <w:lang w:val="es-PE"/>
        </w:rPr>
      </w:pPr>
      <w:r w:rsidRPr="00766A26">
        <w:rPr>
          <w:rFonts w:ascii="Arial" w:hAnsi="Arial" w:cs="Arial"/>
          <w:b/>
          <w:color w:val="auto"/>
          <w:lang w:val="es-PE"/>
        </w:rPr>
        <w:t xml:space="preserve">Hipótesis General: </w:t>
      </w:r>
      <w:r w:rsidRPr="00766A26">
        <w:rPr>
          <w:rFonts w:ascii="Arial" w:hAnsi="Arial" w:cs="Arial"/>
          <w:color w:val="auto"/>
          <w:lang w:val="es-PE"/>
        </w:rPr>
        <w:t>La Estrategia CMR para Servicios de Venta de accesorios Tecnológicos influye de manera positiva en la Fidelidad de los clientes del local comercial Mister Tec de Retablo Comas.</w:t>
      </w:r>
    </w:p>
    <w:p w:rsidR="00ED206F" w:rsidRPr="00766A26" w:rsidRDefault="00ED206F" w:rsidP="00ED206F">
      <w:pPr>
        <w:ind w:left="708" w:firstLine="0"/>
        <w:rPr>
          <w:rFonts w:ascii="Arial" w:hAnsi="Arial" w:cs="Arial"/>
          <w:color w:val="auto"/>
          <w:lang w:val="es-PE"/>
        </w:rPr>
      </w:pPr>
      <w:r w:rsidRPr="00766A26">
        <w:rPr>
          <w:rFonts w:ascii="Arial" w:hAnsi="Arial" w:cs="Arial"/>
          <w:b/>
          <w:color w:val="auto"/>
          <w:lang w:val="es-PE"/>
        </w:rPr>
        <w:t>Ho:</w:t>
      </w:r>
      <w:r w:rsidRPr="00766A26">
        <w:rPr>
          <w:rFonts w:ascii="Arial" w:hAnsi="Arial" w:cs="Arial"/>
          <w:color w:val="auto"/>
          <w:lang w:val="es-PE"/>
        </w:rPr>
        <w:t xml:space="preserve"> La Estrategia CMR para Servicios de Venta de accesorios Tecnológicos influye de manera positiva en la Fidelidad de los clientes del local comercial Mister Tec de Retablo Comas.</w:t>
      </w:r>
    </w:p>
    <w:p w:rsidR="00ED206F" w:rsidRPr="00766A26" w:rsidRDefault="00ED206F" w:rsidP="00ED206F">
      <w:pPr>
        <w:ind w:left="708" w:firstLine="0"/>
        <w:rPr>
          <w:rFonts w:ascii="Arial" w:hAnsi="Arial" w:cs="Arial"/>
          <w:color w:val="auto"/>
          <w:lang w:val="es-PE"/>
        </w:rPr>
      </w:pPr>
      <w:r w:rsidRPr="00766A26">
        <w:rPr>
          <w:rFonts w:ascii="Arial" w:hAnsi="Arial" w:cs="Arial"/>
          <w:color w:val="auto"/>
          <w:lang w:val="es-PE"/>
        </w:rPr>
        <w:t>Hi: La Estrategia CMR para Servicios de Venta de accesorios Tecnológicos NO influye de manera positiva en la Fidelidad de los clientes del local comercial Mister Tec de Retablo Comas.</w:t>
      </w:r>
    </w:p>
    <w:p w:rsidR="00ED206F" w:rsidRPr="00766A26" w:rsidRDefault="00ED206F" w:rsidP="00ED206F">
      <w:pPr>
        <w:ind w:left="708" w:firstLine="0"/>
        <w:rPr>
          <w:rFonts w:ascii="Arial" w:hAnsi="Arial" w:cs="Arial"/>
          <w:b/>
          <w:color w:val="auto"/>
          <w:lang w:val="es-PE"/>
        </w:rPr>
      </w:pPr>
      <w:r w:rsidRPr="00766A26">
        <w:rPr>
          <w:rFonts w:ascii="Arial" w:hAnsi="Arial" w:cs="Arial"/>
          <w:b/>
          <w:color w:val="auto"/>
          <w:lang w:val="es-PE"/>
        </w:rPr>
        <w:t>Contrastación de la hipótesis específica H1</w:t>
      </w:r>
    </w:p>
    <w:p w:rsidR="008563F6" w:rsidRPr="00766A26" w:rsidRDefault="008563F6" w:rsidP="008563F6">
      <w:pPr>
        <w:ind w:left="708" w:firstLine="0"/>
        <w:rPr>
          <w:rFonts w:ascii="Arial" w:hAnsi="Arial" w:cs="Arial"/>
          <w:color w:val="auto"/>
          <w:lang w:val="es-PE"/>
        </w:rPr>
      </w:pPr>
      <w:r w:rsidRPr="00766A26">
        <w:rPr>
          <w:rFonts w:ascii="Arial" w:hAnsi="Arial" w:cs="Arial"/>
          <w:b/>
          <w:color w:val="auto"/>
          <w:lang w:val="es-PE"/>
        </w:rPr>
        <w:t>H1</w:t>
      </w:r>
      <w:r w:rsidR="000609E6" w:rsidRPr="00766A26">
        <w:rPr>
          <w:rFonts w:ascii="Arial" w:hAnsi="Arial" w:cs="Arial"/>
          <w:color w:val="auto"/>
          <w:lang w:val="es-PE"/>
        </w:rPr>
        <w:t>: La Estrategia CMR para Servicios de Venta de accesorios Tecnológicos influye de manera positiva en la dimensión Cognitiva de la Fidelidad de los clientes del local comercial Mister Tec de Retablo Comas.</w:t>
      </w:r>
    </w:p>
    <w:p w:rsidR="008563F6" w:rsidRPr="00766A26" w:rsidRDefault="008563F6" w:rsidP="008563F6">
      <w:pPr>
        <w:ind w:left="992" w:firstLine="0"/>
        <w:rPr>
          <w:rFonts w:ascii="Arial" w:hAnsi="Arial" w:cs="Arial"/>
          <w:color w:val="auto"/>
          <w:lang w:val="es-PE"/>
        </w:rPr>
      </w:pPr>
      <w:r w:rsidRPr="00766A26">
        <w:rPr>
          <w:rFonts w:ascii="Arial" w:hAnsi="Arial" w:cs="Arial"/>
          <w:b/>
          <w:color w:val="auto"/>
          <w:lang w:val="es-PE"/>
        </w:rPr>
        <w:t xml:space="preserve">Ho: </w:t>
      </w:r>
      <w:r w:rsidR="000609E6" w:rsidRPr="00766A26">
        <w:rPr>
          <w:rFonts w:ascii="Arial" w:hAnsi="Arial" w:cs="Arial"/>
          <w:color w:val="auto"/>
          <w:lang w:val="es-PE"/>
        </w:rPr>
        <w:t>La Estrategia CMR para Servicios de Venta de accesorios Tecnológicos influye de manera positiva en la dimensión Cognitiva de la Fidelidad de los clientes del local comercial Mister Tec de Retablo Comas.</w:t>
      </w:r>
    </w:p>
    <w:p w:rsidR="008563F6" w:rsidRPr="00766A26" w:rsidRDefault="008563F6" w:rsidP="008563F6">
      <w:pPr>
        <w:ind w:left="992" w:firstLine="0"/>
        <w:rPr>
          <w:rFonts w:ascii="Arial" w:hAnsi="Arial" w:cs="Arial"/>
          <w:color w:val="auto"/>
          <w:lang w:val="es-PE"/>
        </w:rPr>
      </w:pPr>
      <w:r w:rsidRPr="00766A26">
        <w:rPr>
          <w:rFonts w:ascii="Arial" w:hAnsi="Arial" w:cs="Arial"/>
          <w:b/>
          <w:color w:val="auto"/>
          <w:lang w:val="es-PE"/>
        </w:rPr>
        <w:t xml:space="preserve">Hi: </w:t>
      </w:r>
      <w:r w:rsidR="000609E6" w:rsidRPr="00766A26">
        <w:rPr>
          <w:rFonts w:ascii="Arial" w:hAnsi="Arial" w:cs="Arial"/>
          <w:color w:val="auto"/>
          <w:lang w:val="es-PE"/>
        </w:rPr>
        <w:t>La Estrategia CMR para Servicios de Venta de accesorios Tecnológicos no influye de manera positiva en la dimensión Cognitiva de la Fidelidad de los clientes del local comercial Mister Tec de Retablo Comas.</w:t>
      </w:r>
    </w:p>
    <w:p w:rsidR="000609E6" w:rsidRPr="00766A26" w:rsidRDefault="000609E6" w:rsidP="000609E6">
      <w:pPr>
        <w:ind w:left="708" w:firstLine="0"/>
        <w:rPr>
          <w:rFonts w:ascii="Arial" w:hAnsi="Arial" w:cs="Arial"/>
          <w:b/>
          <w:color w:val="auto"/>
          <w:lang w:val="es-PE"/>
        </w:rPr>
      </w:pPr>
      <w:r w:rsidRPr="00766A26">
        <w:rPr>
          <w:rFonts w:ascii="Arial" w:hAnsi="Arial" w:cs="Arial"/>
          <w:b/>
          <w:color w:val="auto"/>
          <w:lang w:val="es-PE"/>
        </w:rPr>
        <w:t>Contrastación de la hipótesis específica H2</w:t>
      </w:r>
    </w:p>
    <w:p w:rsidR="000609E6" w:rsidRPr="00766A26" w:rsidRDefault="000609E6" w:rsidP="000609E6">
      <w:pPr>
        <w:ind w:left="708" w:firstLine="0"/>
        <w:rPr>
          <w:rFonts w:ascii="Arial" w:hAnsi="Arial" w:cs="Arial"/>
          <w:color w:val="auto"/>
          <w:lang w:val="es-PE"/>
        </w:rPr>
      </w:pPr>
      <w:r w:rsidRPr="00766A26">
        <w:rPr>
          <w:rFonts w:ascii="Arial" w:hAnsi="Arial" w:cs="Arial"/>
          <w:b/>
          <w:color w:val="auto"/>
          <w:lang w:val="es-PE"/>
        </w:rPr>
        <w:t>H1</w:t>
      </w:r>
      <w:r w:rsidRPr="00766A26">
        <w:rPr>
          <w:rFonts w:ascii="Arial" w:hAnsi="Arial" w:cs="Arial"/>
          <w:color w:val="auto"/>
          <w:lang w:val="es-PE"/>
        </w:rPr>
        <w:t>: La Estrategia CMR para Servicios de Venta de accesorios Tecnológicos influye de manera positiva en la dimensión Conativa de la Fidelidad de los clientes del local comercial Mister Tec de Retablo Comas.</w:t>
      </w:r>
    </w:p>
    <w:p w:rsidR="000609E6" w:rsidRPr="00766A26" w:rsidRDefault="000609E6" w:rsidP="000609E6">
      <w:pPr>
        <w:ind w:left="992" w:firstLine="0"/>
        <w:rPr>
          <w:rFonts w:ascii="Arial" w:hAnsi="Arial" w:cs="Arial"/>
          <w:color w:val="auto"/>
          <w:lang w:val="es-PE"/>
        </w:rPr>
      </w:pPr>
      <w:r w:rsidRPr="00766A26">
        <w:rPr>
          <w:rFonts w:ascii="Arial" w:hAnsi="Arial" w:cs="Arial"/>
          <w:b/>
          <w:color w:val="auto"/>
          <w:lang w:val="es-PE"/>
        </w:rPr>
        <w:t xml:space="preserve">Ho: </w:t>
      </w:r>
      <w:r w:rsidRPr="00766A26">
        <w:rPr>
          <w:rFonts w:ascii="Arial" w:hAnsi="Arial" w:cs="Arial"/>
          <w:color w:val="auto"/>
          <w:lang w:val="es-PE"/>
        </w:rPr>
        <w:t>La Estrategia CMR para Servicios de Venta de accesorios Tecnológicos influye de manera positiva en la dimensión Conativa de la Fidelidad de los clientes del local comercial Mister Tec de Retablo Comas.</w:t>
      </w:r>
    </w:p>
    <w:p w:rsidR="000609E6" w:rsidRPr="00766A26" w:rsidRDefault="000609E6" w:rsidP="000609E6">
      <w:pPr>
        <w:ind w:left="992" w:firstLine="0"/>
        <w:rPr>
          <w:rFonts w:ascii="Arial" w:hAnsi="Arial" w:cs="Arial"/>
          <w:color w:val="auto"/>
          <w:lang w:val="es-PE"/>
        </w:rPr>
      </w:pPr>
      <w:r w:rsidRPr="00766A26">
        <w:rPr>
          <w:rFonts w:ascii="Arial" w:hAnsi="Arial" w:cs="Arial"/>
          <w:b/>
          <w:color w:val="auto"/>
          <w:lang w:val="es-PE"/>
        </w:rPr>
        <w:t xml:space="preserve">Hi: </w:t>
      </w:r>
      <w:r w:rsidRPr="00766A26">
        <w:rPr>
          <w:rFonts w:ascii="Arial" w:hAnsi="Arial" w:cs="Arial"/>
          <w:color w:val="auto"/>
          <w:lang w:val="es-PE"/>
        </w:rPr>
        <w:t>La Estrategia CMR para Servicios de Venta de accesorios Tecnológicos no influye de manera positiva en la dimensión Conativa de la Fidelidad de los clientes del local comercial Mister Tec de Retablo Comas.</w:t>
      </w:r>
    </w:p>
    <w:p w:rsidR="000609E6" w:rsidRPr="00766A26" w:rsidRDefault="000609E6" w:rsidP="000609E6">
      <w:pPr>
        <w:ind w:left="708" w:firstLine="0"/>
        <w:rPr>
          <w:rFonts w:ascii="Arial" w:hAnsi="Arial" w:cs="Arial"/>
          <w:b/>
          <w:color w:val="auto"/>
          <w:lang w:val="es-PE"/>
        </w:rPr>
      </w:pPr>
      <w:r w:rsidRPr="00766A26">
        <w:rPr>
          <w:rFonts w:ascii="Arial" w:hAnsi="Arial" w:cs="Arial"/>
          <w:b/>
          <w:color w:val="auto"/>
          <w:lang w:val="es-PE"/>
        </w:rPr>
        <w:t>Contrastación de la hipótesis específica H3</w:t>
      </w:r>
    </w:p>
    <w:p w:rsidR="000609E6" w:rsidRPr="00766A26" w:rsidRDefault="000609E6" w:rsidP="000609E6">
      <w:pPr>
        <w:ind w:left="708" w:firstLine="0"/>
        <w:rPr>
          <w:rFonts w:ascii="Arial" w:hAnsi="Arial" w:cs="Arial"/>
          <w:color w:val="auto"/>
          <w:lang w:val="es-PE"/>
        </w:rPr>
      </w:pPr>
      <w:r w:rsidRPr="00766A26">
        <w:rPr>
          <w:rFonts w:ascii="Arial" w:hAnsi="Arial" w:cs="Arial"/>
          <w:b/>
          <w:color w:val="auto"/>
          <w:lang w:val="es-PE"/>
        </w:rPr>
        <w:t>H1</w:t>
      </w:r>
      <w:r w:rsidRPr="00766A26">
        <w:rPr>
          <w:rFonts w:ascii="Arial" w:hAnsi="Arial" w:cs="Arial"/>
          <w:color w:val="auto"/>
          <w:lang w:val="es-PE"/>
        </w:rPr>
        <w:t>: La Estrategia CMR para Servicios de Venta de accesorios Tecnológicos influye de manera positiva en la dimensión Afectiva de la Fidelidad de los clientes del local comercial Mister Tec de Retablo Comas.</w:t>
      </w:r>
    </w:p>
    <w:p w:rsidR="000609E6" w:rsidRPr="00766A26" w:rsidRDefault="000609E6" w:rsidP="000609E6">
      <w:pPr>
        <w:ind w:left="992" w:firstLine="0"/>
        <w:rPr>
          <w:rFonts w:ascii="Arial" w:hAnsi="Arial" w:cs="Arial"/>
          <w:color w:val="auto"/>
          <w:lang w:val="es-PE"/>
        </w:rPr>
      </w:pPr>
      <w:r w:rsidRPr="00766A26">
        <w:rPr>
          <w:rFonts w:ascii="Arial" w:hAnsi="Arial" w:cs="Arial"/>
          <w:b/>
          <w:color w:val="auto"/>
          <w:lang w:val="es-PE"/>
        </w:rPr>
        <w:t xml:space="preserve">Ho: </w:t>
      </w:r>
      <w:r w:rsidRPr="00766A26">
        <w:rPr>
          <w:rFonts w:ascii="Arial" w:hAnsi="Arial" w:cs="Arial"/>
          <w:color w:val="auto"/>
          <w:lang w:val="es-PE"/>
        </w:rPr>
        <w:t>La Estrategia CMR para Servicios de Venta de accesorios Tecnológicos influye de manera positiva en la dimensión Afectiva de la Fidelidad de los clientes del local comercial Mister Tec de Retablo Comas.</w:t>
      </w:r>
    </w:p>
    <w:p w:rsidR="000609E6" w:rsidRPr="00766A26" w:rsidRDefault="000609E6" w:rsidP="000609E6">
      <w:pPr>
        <w:ind w:left="992" w:firstLine="0"/>
        <w:rPr>
          <w:rFonts w:ascii="Arial" w:hAnsi="Arial" w:cs="Arial"/>
          <w:color w:val="auto"/>
          <w:lang w:val="es-PE"/>
        </w:rPr>
      </w:pPr>
      <w:r w:rsidRPr="00766A26">
        <w:rPr>
          <w:rFonts w:ascii="Arial" w:hAnsi="Arial" w:cs="Arial"/>
          <w:b/>
          <w:color w:val="auto"/>
          <w:lang w:val="es-PE"/>
        </w:rPr>
        <w:t xml:space="preserve">Hi: </w:t>
      </w:r>
      <w:r w:rsidRPr="00766A26">
        <w:rPr>
          <w:rFonts w:ascii="Arial" w:hAnsi="Arial" w:cs="Arial"/>
          <w:color w:val="auto"/>
          <w:lang w:val="es-PE"/>
        </w:rPr>
        <w:t>La Estrategia CMR para Servicios de Venta de accesorios Tecnológicos no influye de manera positiva en la dimensión Afectiva de la Fidelidad de los clientes del local comercial Mister Tec de Retablo Comas.</w:t>
      </w:r>
    </w:p>
    <w:p w:rsidR="000609E6" w:rsidRPr="00766A26" w:rsidRDefault="000609E6" w:rsidP="000609E6">
      <w:pPr>
        <w:ind w:left="708" w:firstLine="0"/>
        <w:rPr>
          <w:rFonts w:ascii="Arial" w:hAnsi="Arial" w:cs="Arial"/>
          <w:b/>
          <w:color w:val="auto"/>
          <w:lang w:val="es-PE"/>
        </w:rPr>
      </w:pPr>
      <w:r w:rsidRPr="00766A26">
        <w:rPr>
          <w:rFonts w:ascii="Arial" w:hAnsi="Arial" w:cs="Arial"/>
          <w:b/>
          <w:color w:val="auto"/>
          <w:lang w:val="es-PE"/>
        </w:rPr>
        <w:t>Contrastación de la hipótesis específica H4</w:t>
      </w:r>
    </w:p>
    <w:p w:rsidR="000609E6" w:rsidRPr="00766A26" w:rsidRDefault="000609E6" w:rsidP="000609E6">
      <w:pPr>
        <w:ind w:left="708" w:firstLine="0"/>
        <w:rPr>
          <w:rFonts w:ascii="Arial" w:hAnsi="Arial" w:cs="Arial"/>
          <w:color w:val="auto"/>
          <w:lang w:val="es-PE"/>
        </w:rPr>
      </w:pPr>
      <w:r w:rsidRPr="00766A26">
        <w:rPr>
          <w:rFonts w:ascii="Arial" w:hAnsi="Arial" w:cs="Arial"/>
          <w:b/>
          <w:color w:val="auto"/>
          <w:lang w:val="es-PE"/>
        </w:rPr>
        <w:t>H1</w:t>
      </w:r>
      <w:r w:rsidRPr="00766A26">
        <w:rPr>
          <w:rFonts w:ascii="Arial" w:hAnsi="Arial" w:cs="Arial"/>
          <w:color w:val="auto"/>
          <w:lang w:val="es-PE"/>
        </w:rPr>
        <w:t>: La Estrategia CMR para Servicios de Venta de accesorios Tecnológicos influye de manera positiva en la dimensión Conductual de la Fidelidad de los clientes del local comercial Mister Tec de Retablo Comas.</w:t>
      </w:r>
    </w:p>
    <w:p w:rsidR="000609E6" w:rsidRPr="00766A26" w:rsidRDefault="000609E6" w:rsidP="000609E6">
      <w:pPr>
        <w:ind w:left="992" w:firstLine="0"/>
        <w:rPr>
          <w:rFonts w:ascii="Arial" w:hAnsi="Arial" w:cs="Arial"/>
          <w:color w:val="auto"/>
          <w:lang w:val="es-PE"/>
        </w:rPr>
      </w:pPr>
      <w:r w:rsidRPr="00766A26">
        <w:rPr>
          <w:rFonts w:ascii="Arial" w:hAnsi="Arial" w:cs="Arial"/>
          <w:b/>
          <w:color w:val="auto"/>
          <w:lang w:val="es-PE"/>
        </w:rPr>
        <w:t xml:space="preserve">Ho: </w:t>
      </w:r>
      <w:r w:rsidRPr="00766A26">
        <w:rPr>
          <w:rFonts w:ascii="Arial" w:hAnsi="Arial" w:cs="Arial"/>
          <w:color w:val="auto"/>
          <w:lang w:val="es-PE"/>
        </w:rPr>
        <w:t>La Estrategia CMR para Servicios de Venta de accesorios Tecnológicos influye de manera positiva en la dimensión Conductual de la Fidelidad de los clientes del local comercial Mister Tec de Retablo Comas.</w:t>
      </w:r>
    </w:p>
    <w:p w:rsidR="000609E6" w:rsidRPr="00766A26" w:rsidRDefault="000609E6" w:rsidP="000609E6">
      <w:pPr>
        <w:ind w:left="992" w:firstLine="0"/>
        <w:rPr>
          <w:rFonts w:ascii="Arial" w:hAnsi="Arial" w:cs="Arial"/>
          <w:color w:val="auto"/>
          <w:lang w:val="es-PE"/>
        </w:rPr>
      </w:pPr>
      <w:r w:rsidRPr="00766A26">
        <w:rPr>
          <w:rFonts w:ascii="Arial" w:hAnsi="Arial" w:cs="Arial"/>
          <w:b/>
          <w:color w:val="auto"/>
          <w:lang w:val="es-PE"/>
        </w:rPr>
        <w:t xml:space="preserve">Hi: </w:t>
      </w:r>
      <w:r w:rsidRPr="00766A26">
        <w:rPr>
          <w:rFonts w:ascii="Arial" w:hAnsi="Arial" w:cs="Arial"/>
          <w:color w:val="auto"/>
          <w:lang w:val="es-PE"/>
        </w:rPr>
        <w:t>La Estrategia CMR para Servicios de Venta de accesorios Tecnológicos no influye de manera positiva en la dimensión Conductual de la Fidelidad de los clientes del local comercial Mister Tec de Retablo Comas.</w:t>
      </w:r>
    </w:p>
    <w:p w:rsidR="000609E6" w:rsidRPr="00766A26" w:rsidRDefault="000609E6" w:rsidP="008563F6">
      <w:pPr>
        <w:ind w:left="992" w:firstLine="0"/>
        <w:rPr>
          <w:rFonts w:ascii="Arial" w:hAnsi="Arial" w:cs="Arial"/>
          <w:color w:val="auto"/>
          <w:lang w:val="es-PE"/>
        </w:rPr>
      </w:pPr>
    </w:p>
    <w:p w:rsidR="002A6877" w:rsidRPr="00766A26" w:rsidRDefault="00F279CD">
      <w:pPr>
        <w:pStyle w:val="Ttulo3"/>
        <w:tabs>
          <w:tab w:val="center" w:pos="613"/>
          <w:tab w:val="center" w:pos="3811"/>
        </w:tabs>
        <w:ind w:left="0" w:firstLine="0"/>
        <w:rPr>
          <w:rFonts w:ascii="Arial" w:hAnsi="Arial" w:cs="Arial"/>
          <w:color w:val="auto"/>
          <w:lang w:val="es-PE"/>
        </w:rPr>
      </w:pPr>
      <w:r w:rsidRPr="00766A26">
        <w:rPr>
          <w:rFonts w:ascii="Arial" w:eastAsia="Calibri" w:hAnsi="Arial" w:cs="Arial"/>
          <w:b w:val="0"/>
          <w:color w:val="auto"/>
          <w:sz w:val="22"/>
          <w:lang w:val="es-PE"/>
        </w:rPr>
        <w:tab/>
      </w:r>
      <w:bookmarkStart w:id="42" w:name="_Toc68752767"/>
      <w:r w:rsidRPr="00766A26">
        <w:rPr>
          <w:rFonts w:ascii="Arial" w:hAnsi="Arial" w:cs="Arial"/>
          <w:color w:val="auto"/>
          <w:lang w:val="es-PE"/>
        </w:rPr>
        <w:t>IV.3.</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TÉCNICAS DE RECOLECCIÓN DE DATOS</w:t>
      </w:r>
      <w:bookmarkEnd w:id="42"/>
      <w:r w:rsidRPr="00766A26">
        <w:rPr>
          <w:rFonts w:ascii="Arial" w:hAnsi="Arial" w:cs="Arial"/>
          <w:color w:val="auto"/>
          <w:lang w:val="es-PE"/>
        </w:rPr>
        <w:t xml:space="preserve"> </w:t>
      </w:r>
    </w:p>
    <w:p w:rsidR="002A6877" w:rsidRPr="00766A26" w:rsidRDefault="00F279CD">
      <w:pPr>
        <w:pStyle w:val="Ttulo4"/>
        <w:ind w:left="715"/>
        <w:rPr>
          <w:rFonts w:ascii="Arial" w:hAnsi="Arial" w:cs="Arial"/>
          <w:color w:val="auto"/>
          <w:lang w:val="es-PE"/>
        </w:rPr>
      </w:pPr>
      <w:bookmarkStart w:id="43" w:name="_Toc68752768"/>
      <w:r w:rsidRPr="00766A26">
        <w:rPr>
          <w:rFonts w:ascii="Arial" w:hAnsi="Arial" w:cs="Arial"/>
          <w:color w:val="auto"/>
          <w:lang w:val="es-PE"/>
        </w:rPr>
        <w:t>IV.3.1.</w:t>
      </w:r>
      <w:r w:rsidRPr="00766A26">
        <w:rPr>
          <w:rFonts w:ascii="Arial" w:eastAsia="Arial" w:hAnsi="Arial" w:cs="Arial"/>
          <w:color w:val="auto"/>
          <w:lang w:val="es-PE"/>
        </w:rPr>
        <w:t xml:space="preserve"> </w:t>
      </w:r>
      <w:r w:rsidRPr="00766A26">
        <w:rPr>
          <w:rFonts w:ascii="Arial" w:hAnsi="Arial" w:cs="Arial"/>
          <w:color w:val="auto"/>
          <w:lang w:val="es-PE"/>
        </w:rPr>
        <w:t>INSTRUMENTOS DE RECOLECCIÓN DE DATOS.</w:t>
      </w:r>
      <w:bookmarkEnd w:id="43"/>
      <w:r w:rsidRPr="00766A26">
        <w:rPr>
          <w:rFonts w:ascii="Arial" w:hAnsi="Arial" w:cs="Arial"/>
          <w:color w:val="auto"/>
          <w:lang w:val="es-PE"/>
        </w:rPr>
        <w:t xml:space="preserve"> </w:t>
      </w:r>
    </w:p>
    <w:p w:rsidR="002A6877" w:rsidRPr="00766A26" w:rsidRDefault="00FA393C" w:rsidP="00FA393C">
      <w:pPr>
        <w:ind w:left="1416" w:firstLine="0"/>
        <w:rPr>
          <w:rFonts w:ascii="Arial" w:hAnsi="Arial" w:cs="Arial"/>
          <w:color w:val="auto"/>
          <w:lang w:val="es-PE"/>
        </w:rPr>
      </w:pPr>
      <w:r w:rsidRPr="00766A26">
        <w:rPr>
          <w:rFonts w:ascii="Arial" w:hAnsi="Arial" w:cs="Arial"/>
          <w:color w:val="auto"/>
          <w:lang w:val="es-PE"/>
        </w:rPr>
        <w:t>Se utilizará la técnica de las encuestas y entrevistas a las personas seleccionadas, pertenecientes a la muestra</w:t>
      </w:r>
    </w:p>
    <w:p w:rsidR="002A6877" w:rsidRPr="00766A26" w:rsidRDefault="00F279CD" w:rsidP="00FA393C">
      <w:pPr>
        <w:pStyle w:val="Ttulo1"/>
        <w:spacing w:after="442"/>
        <w:ind w:left="10"/>
        <w:jc w:val="both"/>
        <w:rPr>
          <w:rFonts w:ascii="Arial" w:hAnsi="Arial" w:cs="Arial"/>
          <w:color w:val="auto"/>
          <w:lang w:val="es-PE"/>
        </w:rPr>
      </w:pPr>
      <w:bookmarkStart w:id="44" w:name="_Toc68752769"/>
      <w:r w:rsidRPr="00766A26">
        <w:rPr>
          <w:rFonts w:ascii="Arial" w:hAnsi="Arial" w:cs="Arial"/>
          <w:color w:val="auto"/>
          <w:lang w:val="es-PE"/>
        </w:rPr>
        <w:t>V.</w:t>
      </w:r>
      <w:r w:rsidRPr="00766A26">
        <w:rPr>
          <w:rFonts w:ascii="Arial" w:eastAsia="Arial" w:hAnsi="Arial" w:cs="Arial"/>
          <w:color w:val="auto"/>
          <w:lang w:val="es-PE"/>
        </w:rPr>
        <w:t xml:space="preserve"> </w:t>
      </w:r>
      <w:r w:rsidRPr="00766A26">
        <w:rPr>
          <w:rFonts w:ascii="Arial" w:hAnsi="Arial" w:cs="Arial"/>
          <w:color w:val="auto"/>
          <w:lang w:val="es-PE"/>
        </w:rPr>
        <w:t>CRONOGRAMA</w:t>
      </w:r>
      <w:bookmarkEnd w:id="44"/>
      <w:r w:rsidRPr="00766A26">
        <w:rPr>
          <w:rFonts w:ascii="Arial" w:hAnsi="Arial" w:cs="Arial"/>
          <w:color w:val="auto"/>
          <w:lang w:val="es-PE"/>
        </w:rPr>
        <w:t xml:space="preserve"> </w:t>
      </w:r>
    </w:p>
    <w:p w:rsidR="00FA393C" w:rsidRPr="00766A26" w:rsidRDefault="00FA393C" w:rsidP="00FA393C">
      <w:pPr>
        <w:rPr>
          <w:rFonts w:ascii="Arial" w:hAnsi="Arial" w:cs="Arial"/>
          <w:color w:val="auto"/>
          <w:lang w:val="es-PE"/>
        </w:rPr>
      </w:pPr>
      <w:r w:rsidRPr="00766A26">
        <w:rPr>
          <w:rStyle w:val="nfasis"/>
          <w:rFonts w:ascii="Arial" w:hAnsi="Arial" w:cs="Arial"/>
          <w:b/>
          <w:bCs/>
          <w:i w:val="0"/>
          <w:iCs w:val="0"/>
          <w:color w:val="auto"/>
          <w:sz w:val="21"/>
          <w:szCs w:val="21"/>
          <w:shd w:val="clear" w:color="auto" w:fill="FFFFFF"/>
          <w:lang w:val="es-PE"/>
        </w:rPr>
        <w:t xml:space="preserve">Software usado: OpenProj - </w:t>
      </w:r>
      <w:r w:rsidRPr="00766A26">
        <w:rPr>
          <w:rFonts w:ascii="Arial" w:hAnsi="Arial" w:cs="Arial"/>
          <w:color w:val="auto"/>
          <w:sz w:val="21"/>
          <w:szCs w:val="21"/>
          <w:shd w:val="clear" w:color="auto" w:fill="FFFFFF"/>
          <w:lang w:val="es-PE"/>
        </w:rPr>
        <w:t> es un software </w:t>
      </w:r>
      <w:r w:rsidRPr="00766A26">
        <w:rPr>
          <w:rStyle w:val="nfasis"/>
          <w:rFonts w:ascii="Arial" w:hAnsi="Arial" w:cs="Arial"/>
          <w:b/>
          <w:bCs/>
          <w:i w:val="0"/>
          <w:iCs w:val="0"/>
          <w:color w:val="auto"/>
          <w:sz w:val="21"/>
          <w:szCs w:val="21"/>
          <w:shd w:val="clear" w:color="auto" w:fill="FFFFFF"/>
          <w:lang w:val="es-PE"/>
        </w:rPr>
        <w:t>de</w:t>
      </w:r>
      <w:r w:rsidRPr="00766A26">
        <w:rPr>
          <w:rFonts w:ascii="Arial" w:hAnsi="Arial" w:cs="Arial"/>
          <w:color w:val="auto"/>
          <w:sz w:val="21"/>
          <w:szCs w:val="21"/>
          <w:shd w:val="clear" w:color="auto" w:fill="FFFFFF"/>
          <w:lang w:val="es-PE"/>
        </w:rPr>
        <w:t> administración </w:t>
      </w:r>
      <w:r w:rsidRPr="00766A26">
        <w:rPr>
          <w:rStyle w:val="nfasis"/>
          <w:rFonts w:ascii="Arial" w:hAnsi="Arial" w:cs="Arial"/>
          <w:b/>
          <w:bCs/>
          <w:i w:val="0"/>
          <w:iCs w:val="0"/>
          <w:color w:val="auto"/>
          <w:sz w:val="21"/>
          <w:szCs w:val="21"/>
          <w:shd w:val="clear" w:color="auto" w:fill="FFFFFF"/>
          <w:lang w:val="es-PE"/>
        </w:rPr>
        <w:t>de</w:t>
      </w:r>
      <w:r w:rsidRPr="00766A26">
        <w:rPr>
          <w:rFonts w:ascii="Arial" w:hAnsi="Arial" w:cs="Arial"/>
          <w:color w:val="auto"/>
          <w:sz w:val="21"/>
          <w:szCs w:val="21"/>
          <w:shd w:val="clear" w:color="auto" w:fill="FFFFFF"/>
          <w:lang w:val="es-PE"/>
        </w:rPr>
        <w:t> proyectos diseñado como sustituto </w:t>
      </w:r>
      <w:r w:rsidRPr="00766A26">
        <w:rPr>
          <w:rStyle w:val="nfasis"/>
          <w:rFonts w:ascii="Arial" w:hAnsi="Arial" w:cs="Arial"/>
          <w:b/>
          <w:bCs/>
          <w:i w:val="0"/>
          <w:iCs w:val="0"/>
          <w:color w:val="auto"/>
          <w:sz w:val="21"/>
          <w:szCs w:val="21"/>
          <w:shd w:val="clear" w:color="auto" w:fill="FFFFFF"/>
          <w:lang w:val="es-PE"/>
        </w:rPr>
        <w:t>de</w:t>
      </w:r>
      <w:r w:rsidRPr="00766A26">
        <w:rPr>
          <w:rFonts w:ascii="Arial" w:hAnsi="Arial" w:cs="Arial"/>
          <w:color w:val="auto"/>
          <w:sz w:val="21"/>
          <w:szCs w:val="21"/>
          <w:shd w:val="clear" w:color="auto" w:fill="FFFFFF"/>
          <w:lang w:val="es-PE"/>
        </w:rPr>
        <w:t> sobremesa completo </w:t>
      </w:r>
      <w:r w:rsidRPr="00766A26">
        <w:rPr>
          <w:rStyle w:val="nfasis"/>
          <w:rFonts w:ascii="Arial" w:hAnsi="Arial" w:cs="Arial"/>
          <w:b/>
          <w:bCs/>
          <w:i w:val="0"/>
          <w:iCs w:val="0"/>
          <w:color w:val="auto"/>
          <w:sz w:val="21"/>
          <w:szCs w:val="21"/>
          <w:shd w:val="clear" w:color="auto" w:fill="FFFFFF"/>
          <w:lang w:val="es-PE"/>
        </w:rPr>
        <w:t>para</w:t>
      </w:r>
      <w:r w:rsidRPr="00766A26">
        <w:rPr>
          <w:rFonts w:ascii="Arial" w:hAnsi="Arial" w:cs="Arial"/>
          <w:color w:val="auto"/>
          <w:sz w:val="21"/>
          <w:szCs w:val="21"/>
          <w:shd w:val="clear" w:color="auto" w:fill="FFFFFF"/>
          <w:lang w:val="es-PE"/>
        </w:rPr>
        <w:t> Microsoft Project.</w:t>
      </w:r>
    </w:p>
    <w:p w:rsidR="00FA393C" w:rsidRPr="00766A26" w:rsidRDefault="00FA393C">
      <w:pPr>
        <w:spacing w:after="0" w:line="259" w:lineRule="auto"/>
        <w:ind w:left="0" w:right="247" w:firstLine="0"/>
        <w:jc w:val="right"/>
        <w:rPr>
          <w:rFonts w:ascii="Arial" w:eastAsia="Arial" w:hAnsi="Arial" w:cs="Arial"/>
          <w:b/>
          <w:color w:val="auto"/>
          <w:sz w:val="20"/>
          <w:lang w:val="es-PE"/>
        </w:rPr>
      </w:pPr>
    </w:p>
    <w:p w:rsidR="00FA393C" w:rsidRPr="00766A26" w:rsidRDefault="00FA393C">
      <w:pPr>
        <w:spacing w:after="0" w:line="259" w:lineRule="auto"/>
        <w:ind w:left="0" w:right="247" w:firstLine="0"/>
        <w:jc w:val="right"/>
        <w:rPr>
          <w:rFonts w:ascii="Arial" w:eastAsia="Arial" w:hAnsi="Arial" w:cs="Arial"/>
          <w:b/>
          <w:color w:val="auto"/>
          <w:sz w:val="20"/>
          <w:lang w:val="es-PE"/>
        </w:rPr>
      </w:pPr>
    </w:p>
    <w:p w:rsidR="00FA393C" w:rsidRPr="00766A26" w:rsidRDefault="00FA393C">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0125B2">
      <w:pPr>
        <w:spacing w:after="0" w:line="259" w:lineRule="auto"/>
        <w:ind w:left="0" w:right="247" w:firstLine="0"/>
        <w:jc w:val="right"/>
        <w:rPr>
          <w:rFonts w:ascii="Arial" w:eastAsia="Arial" w:hAnsi="Arial" w:cs="Arial"/>
          <w:b/>
          <w:color w:val="auto"/>
          <w:sz w:val="20"/>
          <w:lang w:val="es-PE"/>
        </w:rPr>
      </w:pPr>
      <w:r w:rsidRPr="00766A26">
        <w:rPr>
          <w:rFonts w:ascii="Arial" w:eastAsia="Arial" w:hAnsi="Arial" w:cs="Arial"/>
          <w:b/>
          <w:noProof/>
          <w:color w:val="auto"/>
          <w:sz w:val="20"/>
        </w:rPr>
        <w:drawing>
          <wp:anchor distT="0" distB="0" distL="114300" distR="114300" simplePos="0" relativeHeight="251658240" behindDoc="0" locked="0" layoutInCell="1" allowOverlap="1">
            <wp:simplePos x="0" y="0"/>
            <wp:positionH relativeFrom="margin">
              <wp:align>center</wp:align>
            </wp:positionH>
            <wp:positionV relativeFrom="paragraph">
              <wp:posOffset>204471</wp:posOffset>
            </wp:positionV>
            <wp:extent cx="8643262" cy="4389987"/>
            <wp:effectExtent l="0" t="6985"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643262" cy="43899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6A6AAF" w:rsidRPr="00766A26" w:rsidRDefault="006A6AAF">
      <w:pPr>
        <w:spacing w:after="0" w:line="259" w:lineRule="auto"/>
        <w:ind w:left="0" w:right="247" w:firstLine="0"/>
        <w:jc w:val="right"/>
        <w:rPr>
          <w:rFonts w:ascii="Arial" w:eastAsia="Arial" w:hAnsi="Arial" w:cs="Arial"/>
          <w:b/>
          <w:color w:val="auto"/>
          <w:sz w:val="20"/>
          <w:lang w:val="es-PE"/>
        </w:rPr>
      </w:pPr>
    </w:p>
    <w:p w:rsidR="002A6877" w:rsidRPr="00766A26" w:rsidRDefault="00F279CD">
      <w:pPr>
        <w:pStyle w:val="Ttulo1"/>
        <w:spacing w:after="218"/>
        <w:ind w:left="10"/>
        <w:rPr>
          <w:rFonts w:ascii="Arial" w:hAnsi="Arial" w:cs="Arial"/>
          <w:color w:val="auto"/>
        </w:rPr>
      </w:pPr>
      <w:bookmarkStart w:id="45" w:name="_Toc68752770"/>
      <w:r w:rsidRPr="00766A26">
        <w:rPr>
          <w:rFonts w:ascii="Arial" w:hAnsi="Arial" w:cs="Arial"/>
          <w:color w:val="auto"/>
        </w:rPr>
        <w:t>VI.</w:t>
      </w:r>
      <w:r w:rsidRPr="00766A26">
        <w:rPr>
          <w:rFonts w:ascii="Arial" w:eastAsia="Arial" w:hAnsi="Arial" w:cs="Arial"/>
          <w:color w:val="auto"/>
        </w:rPr>
        <w:t xml:space="preserve"> </w:t>
      </w:r>
      <w:r w:rsidRPr="00766A26">
        <w:rPr>
          <w:rFonts w:ascii="Arial" w:hAnsi="Arial" w:cs="Arial"/>
          <w:color w:val="auto"/>
        </w:rPr>
        <w:t>PRESUPUESTO</w:t>
      </w:r>
      <w:bookmarkEnd w:id="45"/>
      <w:r w:rsidRPr="00766A26">
        <w:rPr>
          <w:rFonts w:ascii="Arial" w:hAnsi="Arial" w:cs="Arial"/>
          <w:color w:val="auto"/>
        </w:rPr>
        <w:t xml:space="preserve"> </w:t>
      </w:r>
    </w:p>
    <w:tbl>
      <w:tblPr>
        <w:tblStyle w:val="TableGrid"/>
        <w:tblW w:w="9899" w:type="dxa"/>
        <w:tblInd w:w="61" w:type="dxa"/>
        <w:tblCellMar>
          <w:top w:w="29" w:type="dxa"/>
          <w:left w:w="68" w:type="dxa"/>
          <w:right w:w="91" w:type="dxa"/>
        </w:tblCellMar>
        <w:tblLook w:val="04A0" w:firstRow="1" w:lastRow="0" w:firstColumn="1" w:lastColumn="0" w:noHBand="0" w:noVBand="1"/>
      </w:tblPr>
      <w:tblGrid>
        <w:gridCol w:w="3299"/>
        <w:gridCol w:w="3476"/>
        <w:gridCol w:w="3124"/>
      </w:tblGrid>
      <w:tr w:rsidR="002A6877" w:rsidRPr="00766A26">
        <w:trPr>
          <w:trHeight w:val="310"/>
        </w:trPr>
        <w:tc>
          <w:tcPr>
            <w:tcW w:w="6775" w:type="dxa"/>
            <w:gridSpan w:val="2"/>
            <w:tcBorders>
              <w:top w:val="single" w:sz="4" w:space="0" w:color="000000"/>
              <w:left w:val="single" w:sz="4" w:space="0" w:color="000000"/>
              <w:bottom w:val="single" w:sz="4" w:space="0" w:color="000000"/>
              <w:right w:val="nil"/>
            </w:tcBorders>
            <w:shd w:val="clear" w:color="auto" w:fill="808080"/>
          </w:tcPr>
          <w:p w:rsidR="002A6877" w:rsidRPr="00766A26" w:rsidRDefault="00F279CD">
            <w:pPr>
              <w:spacing w:after="0" w:line="259" w:lineRule="auto"/>
              <w:ind w:left="0" w:right="715" w:firstLine="0"/>
              <w:jc w:val="right"/>
              <w:rPr>
                <w:rFonts w:ascii="Arial" w:hAnsi="Arial" w:cs="Arial"/>
                <w:color w:val="auto"/>
              </w:rPr>
            </w:pPr>
            <w:r w:rsidRPr="00766A26">
              <w:rPr>
                <w:rFonts w:ascii="Arial" w:eastAsia="Calibri" w:hAnsi="Arial" w:cs="Arial"/>
                <w:b/>
                <w:i/>
                <w:color w:val="auto"/>
                <w:sz w:val="22"/>
              </w:rPr>
              <w:t xml:space="preserve">COSTO DEL PROYECTO </w:t>
            </w:r>
          </w:p>
        </w:tc>
        <w:tc>
          <w:tcPr>
            <w:tcW w:w="3124" w:type="dxa"/>
            <w:tcBorders>
              <w:top w:val="single" w:sz="4" w:space="0" w:color="000000"/>
              <w:left w:val="nil"/>
              <w:bottom w:val="single" w:sz="4" w:space="0" w:color="000000"/>
              <w:right w:val="single" w:sz="4" w:space="0" w:color="000000"/>
            </w:tcBorders>
            <w:shd w:val="clear" w:color="auto" w:fill="808080"/>
          </w:tcPr>
          <w:p w:rsidR="002A6877" w:rsidRPr="00766A26" w:rsidRDefault="002A6877">
            <w:pPr>
              <w:spacing w:after="160" w:line="259" w:lineRule="auto"/>
              <w:ind w:left="0" w:firstLine="0"/>
              <w:jc w:val="left"/>
              <w:rPr>
                <w:rFonts w:ascii="Arial" w:hAnsi="Arial" w:cs="Arial"/>
                <w:color w:val="auto"/>
              </w:rPr>
            </w:pPr>
          </w:p>
        </w:tc>
      </w:tr>
      <w:tr w:rsidR="002A6877" w:rsidRPr="00766A26">
        <w:trPr>
          <w:trHeight w:val="308"/>
        </w:trPr>
        <w:tc>
          <w:tcPr>
            <w:tcW w:w="6775" w:type="dxa"/>
            <w:gridSpan w:val="2"/>
            <w:tcBorders>
              <w:top w:val="single" w:sz="4" w:space="0" w:color="000000"/>
              <w:left w:val="single" w:sz="4" w:space="0" w:color="000000"/>
              <w:bottom w:val="single" w:sz="4" w:space="0" w:color="000000"/>
              <w:right w:val="single" w:sz="4" w:space="0" w:color="000000"/>
            </w:tcBorders>
            <w:shd w:val="clear" w:color="auto" w:fill="D9D9D9"/>
          </w:tcPr>
          <w:p w:rsidR="002A6877" w:rsidRPr="00766A26" w:rsidRDefault="00F279CD">
            <w:pPr>
              <w:spacing w:after="0" w:line="259" w:lineRule="auto"/>
              <w:ind w:left="23" w:firstLine="0"/>
              <w:jc w:val="center"/>
              <w:rPr>
                <w:rFonts w:ascii="Arial" w:hAnsi="Arial" w:cs="Arial"/>
                <w:color w:val="auto"/>
              </w:rPr>
            </w:pPr>
            <w:r w:rsidRPr="00766A26">
              <w:rPr>
                <w:rFonts w:ascii="Arial" w:eastAsia="Calibri" w:hAnsi="Arial" w:cs="Arial"/>
                <w:b/>
                <w:i/>
                <w:color w:val="auto"/>
                <w:sz w:val="22"/>
              </w:rPr>
              <w:t xml:space="preserve">CONCEPTO </w:t>
            </w:r>
          </w:p>
        </w:tc>
        <w:tc>
          <w:tcPr>
            <w:tcW w:w="3124" w:type="dxa"/>
            <w:tcBorders>
              <w:top w:val="single" w:sz="4" w:space="0" w:color="000000"/>
              <w:left w:val="single" w:sz="4" w:space="0" w:color="000000"/>
              <w:bottom w:val="single" w:sz="4" w:space="0" w:color="000000"/>
              <w:right w:val="single" w:sz="4" w:space="0" w:color="000000"/>
            </w:tcBorders>
            <w:shd w:val="clear" w:color="auto" w:fill="D9D9D9"/>
          </w:tcPr>
          <w:p w:rsidR="002A6877" w:rsidRPr="00766A26" w:rsidRDefault="00F279CD">
            <w:pPr>
              <w:spacing w:after="0" w:line="259" w:lineRule="auto"/>
              <w:ind w:left="28" w:firstLine="0"/>
              <w:jc w:val="center"/>
              <w:rPr>
                <w:rFonts w:ascii="Arial" w:hAnsi="Arial" w:cs="Arial"/>
                <w:color w:val="auto"/>
              </w:rPr>
            </w:pPr>
            <w:r w:rsidRPr="00766A26">
              <w:rPr>
                <w:rFonts w:ascii="Arial" w:eastAsia="Calibri" w:hAnsi="Arial" w:cs="Arial"/>
                <w:b/>
                <w:i/>
                <w:color w:val="auto"/>
                <w:sz w:val="22"/>
              </w:rPr>
              <w:t xml:space="preserve"> MONTO S/.  </w:t>
            </w:r>
          </w:p>
        </w:tc>
      </w:tr>
      <w:tr w:rsidR="002A6877" w:rsidRPr="00766A26">
        <w:trPr>
          <w:trHeight w:val="334"/>
        </w:trPr>
        <w:tc>
          <w:tcPr>
            <w:tcW w:w="3299" w:type="dxa"/>
            <w:tcBorders>
              <w:top w:val="single" w:sz="4" w:space="0" w:color="000000"/>
              <w:left w:val="single" w:sz="4" w:space="0" w:color="000000"/>
              <w:bottom w:val="nil"/>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1. Personal </w:t>
            </w:r>
          </w:p>
        </w:tc>
        <w:tc>
          <w:tcPr>
            <w:tcW w:w="3476" w:type="dxa"/>
            <w:tcBorders>
              <w:top w:val="single" w:sz="4" w:space="0" w:color="000000"/>
              <w:left w:val="single" w:sz="4" w:space="0" w:color="000000"/>
              <w:bottom w:val="nil"/>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Encuestador </w:t>
            </w:r>
          </w:p>
        </w:tc>
        <w:tc>
          <w:tcPr>
            <w:tcW w:w="3124" w:type="dxa"/>
            <w:tcBorders>
              <w:top w:val="single" w:sz="4" w:space="0" w:color="000000"/>
              <w:left w:val="single" w:sz="4" w:space="0" w:color="000000"/>
              <w:bottom w:val="nil"/>
              <w:right w:val="single" w:sz="4" w:space="0" w:color="000000"/>
            </w:tcBorders>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w:t>
            </w:r>
            <w:r w:rsidR="00F5743A" w:rsidRPr="00766A26">
              <w:rPr>
                <w:rFonts w:ascii="Arial" w:eastAsia="Calibri" w:hAnsi="Arial" w:cs="Arial"/>
                <w:color w:val="auto"/>
                <w:sz w:val="22"/>
              </w:rPr>
              <w:t>1,8</w:t>
            </w:r>
            <w:r w:rsidRPr="00766A26">
              <w:rPr>
                <w:rFonts w:ascii="Arial" w:eastAsia="Calibri" w:hAnsi="Arial" w:cs="Arial"/>
                <w:color w:val="auto"/>
                <w:sz w:val="22"/>
              </w:rPr>
              <w:t xml:space="preserve">00.00  </w:t>
            </w:r>
          </w:p>
        </w:tc>
      </w:tr>
      <w:tr w:rsidR="00851C40" w:rsidRPr="00766A26">
        <w:trPr>
          <w:trHeight w:val="276"/>
        </w:trPr>
        <w:tc>
          <w:tcPr>
            <w:tcW w:w="3299" w:type="dxa"/>
            <w:tcBorders>
              <w:top w:val="nil"/>
              <w:left w:val="single" w:sz="4" w:space="0" w:color="000000"/>
              <w:bottom w:val="single" w:sz="4" w:space="0" w:color="000000"/>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  </w:t>
            </w:r>
          </w:p>
        </w:tc>
        <w:tc>
          <w:tcPr>
            <w:tcW w:w="3476" w:type="dxa"/>
            <w:tcBorders>
              <w:top w:val="nil"/>
              <w:left w:val="single" w:sz="4" w:space="0" w:color="000000"/>
              <w:bottom w:val="single" w:sz="4" w:space="0" w:color="000000"/>
              <w:right w:val="single" w:sz="4" w:space="0" w:color="000000"/>
            </w:tcBorders>
          </w:tcPr>
          <w:p w:rsidR="002A6877" w:rsidRPr="00766A26" w:rsidRDefault="002A6877">
            <w:pPr>
              <w:spacing w:after="0" w:line="259" w:lineRule="auto"/>
              <w:ind w:left="1" w:firstLine="0"/>
              <w:jc w:val="left"/>
              <w:rPr>
                <w:rFonts w:ascii="Arial" w:hAnsi="Arial" w:cs="Arial"/>
                <w:color w:val="auto"/>
              </w:rPr>
            </w:pPr>
          </w:p>
        </w:tc>
        <w:tc>
          <w:tcPr>
            <w:tcW w:w="3124" w:type="dxa"/>
            <w:tcBorders>
              <w:top w:val="nil"/>
              <w:left w:val="single" w:sz="4" w:space="0" w:color="000000"/>
              <w:bottom w:val="single" w:sz="4" w:space="0" w:color="000000"/>
              <w:right w:val="single" w:sz="4" w:space="0" w:color="000000"/>
            </w:tcBorders>
          </w:tcPr>
          <w:p w:rsidR="002A6877" w:rsidRPr="00766A26" w:rsidRDefault="00F279CD" w:rsidP="00F5743A">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w:t>
            </w:r>
          </w:p>
        </w:tc>
      </w:tr>
      <w:tr w:rsidR="00851C40" w:rsidRPr="00766A26">
        <w:trPr>
          <w:trHeight w:val="310"/>
        </w:trPr>
        <w:tc>
          <w:tcPr>
            <w:tcW w:w="3299"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2. Materiales </w:t>
            </w:r>
          </w:p>
        </w:tc>
        <w:tc>
          <w:tcPr>
            <w:tcW w:w="3476"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Útiles de escritorio </w:t>
            </w:r>
          </w:p>
        </w:tc>
        <w:tc>
          <w:tcPr>
            <w:tcW w:w="3124" w:type="dxa"/>
            <w:tcBorders>
              <w:top w:val="single" w:sz="4" w:space="0" w:color="000000"/>
              <w:left w:val="single" w:sz="4" w:space="0" w:color="000000"/>
              <w:bottom w:val="single" w:sz="4" w:space="0" w:color="000000"/>
              <w:right w:val="single" w:sz="4" w:space="0" w:color="000000"/>
            </w:tcBorders>
          </w:tcPr>
          <w:p w:rsidR="002A6877" w:rsidRPr="00766A26" w:rsidRDefault="00F279CD" w:rsidP="00F5743A">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w:t>
            </w:r>
            <w:r w:rsidR="00F5743A" w:rsidRPr="00766A26">
              <w:rPr>
                <w:rFonts w:ascii="Arial" w:eastAsia="Calibri" w:hAnsi="Arial" w:cs="Arial"/>
                <w:color w:val="auto"/>
                <w:sz w:val="22"/>
              </w:rPr>
              <w:t xml:space="preserve">   </w:t>
            </w:r>
            <w:r w:rsidRPr="00766A26">
              <w:rPr>
                <w:rFonts w:ascii="Arial" w:eastAsia="Calibri" w:hAnsi="Arial" w:cs="Arial"/>
                <w:color w:val="auto"/>
                <w:sz w:val="22"/>
              </w:rPr>
              <w:t xml:space="preserve"> </w:t>
            </w:r>
            <w:r w:rsidR="00F5743A" w:rsidRPr="00766A26">
              <w:rPr>
                <w:rFonts w:ascii="Arial" w:eastAsia="Calibri" w:hAnsi="Arial" w:cs="Arial"/>
                <w:color w:val="auto"/>
                <w:sz w:val="22"/>
              </w:rPr>
              <w:t>400.00</w:t>
            </w:r>
            <w:r w:rsidRPr="00766A26">
              <w:rPr>
                <w:rFonts w:ascii="Arial" w:eastAsia="Calibri" w:hAnsi="Arial" w:cs="Arial"/>
                <w:color w:val="auto"/>
                <w:sz w:val="22"/>
              </w:rPr>
              <w:t xml:space="preserve">  </w:t>
            </w:r>
          </w:p>
        </w:tc>
      </w:tr>
      <w:tr w:rsidR="002A6877" w:rsidRPr="00766A26">
        <w:trPr>
          <w:trHeight w:val="310"/>
        </w:trPr>
        <w:tc>
          <w:tcPr>
            <w:tcW w:w="3299" w:type="dxa"/>
            <w:tcBorders>
              <w:top w:val="single" w:sz="4" w:space="0" w:color="000000"/>
              <w:left w:val="single" w:sz="4" w:space="0" w:color="000000"/>
              <w:bottom w:val="single" w:sz="4" w:space="0" w:color="000000"/>
              <w:right w:val="single" w:sz="4" w:space="0" w:color="000000"/>
            </w:tcBorders>
          </w:tcPr>
          <w:p w:rsidR="002A6877" w:rsidRPr="00766A26" w:rsidRDefault="000125B2">
            <w:pPr>
              <w:spacing w:after="0" w:line="259" w:lineRule="auto"/>
              <w:ind w:left="0" w:firstLine="0"/>
              <w:jc w:val="left"/>
              <w:rPr>
                <w:rFonts w:ascii="Arial" w:hAnsi="Arial" w:cs="Arial"/>
                <w:color w:val="auto"/>
              </w:rPr>
            </w:pPr>
            <w:r>
              <w:rPr>
                <w:rFonts w:ascii="Arial" w:eastAsia="Calibri" w:hAnsi="Arial" w:cs="Arial"/>
                <w:b/>
                <w:i/>
                <w:color w:val="auto"/>
                <w:sz w:val="22"/>
              </w:rPr>
              <w:t>3. Equipos de Có</w:t>
            </w:r>
            <w:r w:rsidR="00F279CD" w:rsidRPr="00766A26">
              <w:rPr>
                <w:rFonts w:ascii="Arial" w:eastAsia="Calibri" w:hAnsi="Arial" w:cs="Arial"/>
                <w:b/>
                <w:i/>
                <w:color w:val="auto"/>
                <w:sz w:val="22"/>
              </w:rPr>
              <w:t xml:space="preserve">mputo </w:t>
            </w:r>
          </w:p>
        </w:tc>
        <w:tc>
          <w:tcPr>
            <w:tcW w:w="3476"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Pcs </w:t>
            </w:r>
          </w:p>
        </w:tc>
        <w:tc>
          <w:tcPr>
            <w:tcW w:w="3124"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w:t>
            </w:r>
            <w:r w:rsidR="00F5743A" w:rsidRPr="00766A26">
              <w:rPr>
                <w:rFonts w:ascii="Arial" w:eastAsia="Calibri" w:hAnsi="Arial" w:cs="Arial"/>
                <w:color w:val="auto"/>
                <w:sz w:val="22"/>
              </w:rPr>
              <w:t>1,6</w:t>
            </w:r>
            <w:r w:rsidRPr="00766A26">
              <w:rPr>
                <w:rFonts w:ascii="Arial" w:eastAsia="Calibri" w:hAnsi="Arial" w:cs="Arial"/>
                <w:color w:val="auto"/>
                <w:sz w:val="22"/>
              </w:rPr>
              <w:t xml:space="preserve">00.00  </w:t>
            </w:r>
          </w:p>
        </w:tc>
      </w:tr>
      <w:tr w:rsidR="002A6877" w:rsidRPr="00766A26">
        <w:trPr>
          <w:trHeight w:val="310"/>
        </w:trPr>
        <w:tc>
          <w:tcPr>
            <w:tcW w:w="3299"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4. Servicios  </w:t>
            </w:r>
          </w:p>
        </w:tc>
        <w:tc>
          <w:tcPr>
            <w:tcW w:w="3476"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Luz, Agua, Internet, Copias </w:t>
            </w:r>
          </w:p>
        </w:tc>
        <w:tc>
          <w:tcPr>
            <w:tcW w:w="3124"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w:t>
            </w:r>
            <w:r w:rsidR="00F5743A" w:rsidRPr="00766A26">
              <w:rPr>
                <w:rFonts w:ascii="Arial" w:eastAsia="Calibri" w:hAnsi="Arial" w:cs="Arial"/>
                <w:color w:val="auto"/>
                <w:sz w:val="22"/>
              </w:rPr>
              <w:t>7</w:t>
            </w:r>
            <w:r w:rsidRPr="00766A26">
              <w:rPr>
                <w:rFonts w:ascii="Arial" w:eastAsia="Calibri" w:hAnsi="Arial" w:cs="Arial"/>
                <w:color w:val="auto"/>
                <w:sz w:val="22"/>
              </w:rPr>
              <w:t xml:space="preserve">00.00  </w:t>
            </w:r>
          </w:p>
        </w:tc>
      </w:tr>
      <w:tr w:rsidR="002A6877" w:rsidRPr="00766A26">
        <w:trPr>
          <w:trHeight w:val="313"/>
        </w:trPr>
        <w:tc>
          <w:tcPr>
            <w:tcW w:w="3299"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5. Otros Costos </w:t>
            </w:r>
          </w:p>
        </w:tc>
        <w:tc>
          <w:tcPr>
            <w:tcW w:w="3476"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Refrigerio, Transporte, Otros </w:t>
            </w:r>
          </w:p>
        </w:tc>
        <w:tc>
          <w:tcPr>
            <w:tcW w:w="3124"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w:t>
            </w:r>
            <w:r w:rsidR="00F5743A" w:rsidRPr="00766A26">
              <w:rPr>
                <w:rFonts w:ascii="Arial" w:eastAsia="Calibri" w:hAnsi="Arial" w:cs="Arial"/>
                <w:color w:val="auto"/>
                <w:sz w:val="22"/>
              </w:rPr>
              <w:t>2</w:t>
            </w:r>
            <w:r w:rsidRPr="00766A26">
              <w:rPr>
                <w:rFonts w:ascii="Arial" w:eastAsia="Calibri" w:hAnsi="Arial" w:cs="Arial"/>
                <w:color w:val="auto"/>
                <w:sz w:val="22"/>
              </w:rPr>
              <w:t xml:space="preserve">00.00  </w:t>
            </w:r>
          </w:p>
        </w:tc>
      </w:tr>
      <w:tr w:rsidR="00851C40" w:rsidRPr="00766A26">
        <w:trPr>
          <w:trHeight w:val="307"/>
        </w:trPr>
        <w:tc>
          <w:tcPr>
            <w:tcW w:w="6775" w:type="dxa"/>
            <w:gridSpan w:val="2"/>
            <w:tcBorders>
              <w:top w:val="single" w:sz="4" w:space="0" w:color="000000"/>
              <w:left w:val="single" w:sz="4" w:space="0" w:color="000000"/>
              <w:bottom w:val="single" w:sz="4" w:space="0" w:color="000000"/>
              <w:right w:val="single" w:sz="4" w:space="0" w:color="000000"/>
            </w:tcBorders>
            <w:shd w:val="clear" w:color="auto" w:fill="D9D9D9"/>
          </w:tcPr>
          <w:p w:rsidR="002A6877" w:rsidRPr="00766A26" w:rsidRDefault="00F279CD">
            <w:pPr>
              <w:spacing w:after="0" w:line="259" w:lineRule="auto"/>
              <w:ind w:left="21" w:firstLine="0"/>
              <w:jc w:val="center"/>
              <w:rPr>
                <w:rFonts w:ascii="Arial" w:hAnsi="Arial" w:cs="Arial"/>
                <w:color w:val="auto"/>
              </w:rPr>
            </w:pPr>
            <w:r w:rsidRPr="00766A26">
              <w:rPr>
                <w:rFonts w:ascii="Arial" w:eastAsia="Calibri" w:hAnsi="Arial" w:cs="Arial"/>
                <w:b/>
                <w:i/>
                <w:color w:val="auto"/>
                <w:sz w:val="22"/>
              </w:rPr>
              <w:t xml:space="preserve">TOTAL LINEA BASE </w:t>
            </w:r>
          </w:p>
        </w:tc>
        <w:tc>
          <w:tcPr>
            <w:tcW w:w="3124" w:type="dxa"/>
            <w:tcBorders>
              <w:top w:val="single" w:sz="4" w:space="0" w:color="000000"/>
              <w:left w:val="single" w:sz="4" w:space="0" w:color="000000"/>
              <w:bottom w:val="single" w:sz="4" w:space="0" w:color="000000"/>
              <w:right w:val="single" w:sz="4" w:space="0" w:color="000000"/>
            </w:tcBorders>
            <w:shd w:val="clear" w:color="auto" w:fill="D9D9D9"/>
          </w:tcPr>
          <w:p w:rsidR="002A6877" w:rsidRPr="00766A26" w:rsidRDefault="00F279CD" w:rsidP="00F5743A">
            <w:pPr>
              <w:spacing w:after="0" w:line="259" w:lineRule="auto"/>
              <w:ind w:left="4" w:firstLine="0"/>
              <w:jc w:val="left"/>
              <w:rPr>
                <w:rFonts w:ascii="Arial" w:hAnsi="Arial" w:cs="Arial"/>
                <w:color w:val="auto"/>
              </w:rPr>
            </w:pPr>
            <w:r w:rsidRPr="00766A26">
              <w:rPr>
                <w:rFonts w:ascii="Arial" w:eastAsia="Calibri" w:hAnsi="Arial" w:cs="Arial"/>
                <w:b/>
                <w:i/>
                <w:color w:val="auto"/>
                <w:sz w:val="22"/>
              </w:rPr>
              <w:t xml:space="preserve">                             </w:t>
            </w:r>
            <w:r w:rsidR="00F5743A" w:rsidRPr="00766A26">
              <w:rPr>
                <w:rFonts w:ascii="Arial" w:eastAsia="Calibri" w:hAnsi="Arial" w:cs="Arial"/>
                <w:b/>
                <w:i/>
                <w:color w:val="auto"/>
                <w:sz w:val="22"/>
              </w:rPr>
              <w:t>4,7</w:t>
            </w:r>
            <w:r w:rsidRPr="00766A26">
              <w:rPr>
                <w:rFonts w:ascii="Arial" w:eastAsia="Calibri" w:hAnsi="Arial" w:cs="Arial"/>
                <w:b/>
                <w:i/>
                <w:color w:val="auto"/>
                <w:sz w:val="22"/>
              </w:rPr>
              <w:t xml:space="preserve">00.00  </w:t>
            </w:r>
          </w:p>
        </w:tc>
      </w:tr>
      <w:tr w:rsidR="002A6877" w:rsidRPr="00766A26">
        <w:trPr>
          <w:trHeight w:val="311"/>
        </w:trPr>
        <w:tc>
          <w:tcPr>
            <w:tcW w:w="3299"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6. Reserva de contingencia </w:t>
            </w:r>
          </w:p>
        </w:tc>
        <w:tc>
          <w:tcPr>
            <w:tcW w:w="3476"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  </w:t>
            </w:r>
          </w:p>
        </w:tc>
        <w:tc>
          <w:tcPr>
            <w:tcW w:w="3124"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500.00  </w:t>
            </w:r>
          </w:p>
        </w:tc>
      </w:tr>
      <w:tr w:rsidR="002A6877" w:rsidRPr="00766A26">
        <w:trPr>
          <w:trHeight w:val="311"/>
        </w:trPr>
        <w:tc>
          <w:tcPr>
            <w:tcW w:w="3299"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0" w:firstLine="0"/>
              <w:jc w:val="left"/>
              <w:rPr>
                <w:rFonts w:ascii="Arial" w:hAnsi="Arial" w:cs="Arial"/>
                <w:color w:val="auto"/>
              </w:rPr>
            </w:pPr>
            <w:r w:rsidRPr="00766A26">
              <w:rPr>
                <w:rFonts w:ascii="Arial" w:eastAsia="Calibri" w:hAnsi="Arial" w:cs="Arial"/>
                <w:b/>
                <w:i/>
                <w:color w:val="auto"/>
                <w:sz w:val="22"/>
              </w:rPr>
              <w:t xml:space="preserve">7. Reserva de Gestión </w:t>
            </w:r>
          </w:p>
        </w:tc>
        <w:tc>
          <w:tcPr>
            <w:tcW w:w="3476"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1" w:firstLine="0"/>
              <w:jc w:val="left"/>
              <w:rPr>
                <w:rFonts w:ascii="Arial" w:hAnsi="Arial" w:cs="Arial"/>
                <w:color w:val="auto"/>
              </w:rPr>
            </w:pPr>
            <w:r w:rsidRPr="00766A26">
              <w:rPr>
                <w:rFonts w:ascii="Arial" w:eastAsia="Calibri" w:hAnsi="Arial" w:cs="Arial"/>
                <w:color w:val="auto"/>
                <w:sz w:val="22"/>
              </w:rPr>
              <w:t xml:space="preserve">  </w:t>
            </w:r>
          </w:p>
        </w:tc>
        <w:tc>
          <w:tcPr>
            <w:tcW w:w="3124" w:type="dxa"/>
            <w:tcBorders>
              <w:top w:val="single" w:sz="4" w:space="0" w:color="000000"/>
              <w:left w:val="single" w:sz="4" w:space="0" w:color="000000"/>
              <w:bottom w:val="single" w:sz="4" w:space="0" w:color="000000"/>
              <w:right w:val="single" w:sz="4" w:space="0" w:color="000000"/>
            </w:tcBorders>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color w:val="auto"/>
                <w:sz w:val="22"/>
              </w:rPr>
              <w:t xml:space="preserve">                                  500.00  </w:t>
            </w:r>
          </w:p>
        </w:tc>
      </w:tr>
      <w:tr w:rsidR="002A6877" w:rsidRPr="00766A26">
        <w:trPr>
          <w:trHeight w:val="350"/>
        </w:trPr>
        <w:tc>
          <w:tcPr>
            <w:tcW w:w="6775" w:type="dxa"/>
            <w:gridSpan w:val="2"/>
            <w:tcBorders>
              <w:top w:val="single" w:sz="4" w:space="0" w:color="000000"/>
              <w:left w:val="single" w:sz="4" w:space="0" w:color="000000"/>
              <w:bottom w:val="single" w:sz="4" w:space="0" w:color="000000"/>
              <w:right w:val="single" w:sz="4" w:space="0" w:color="000000"/>
            </w:tcBorders>
            <w:shd w:val="clear" w:color="auto" w:fill="D9D9D9"/>
          </w:tcPr>
          <w:p w:rsidR="002A6877" w:rsidRPr="00766A26" w:rsidRDefault="00F279CD">
            <w:pPr>
              <w:spacing w:after="0" w:line="259" w:lineRule="auto"/>
              <w:ind w:left="20" w:firstLine="0"/>
              <w:jc w:val="center"/>
              <w:rPr>
                <w:rFonts w:ascii="Arial" w:hAnsi="Arial" w:cs="Arial"/>
                <w:color w:val="auto"/>
              </w:rPr>
            </w:pPr>
            <w:r w:rsidRPr="00766A26">
              <w:rPr>
                <w:rFonts w:ascii="Arial" w:eastAsia="Calibri" w:hAnsi="Arial" w:cs="Arial"/>
                <w:b/>
                <w:i/>
                <w:color w:val="auto"/>
                <w:sz w:val="28"/>
              </w:rPr>
              <w:t xml:space="preserve">TOTAL PRESUPUESTO </w:t>
            </w:r>
          </w:p>
        </w:tc>
        <w:tc>
          <w:tcPr>
            <w:tcW w:w="3124" w:type="dxa"/>
            <w:tcBorders>
              <w:top w:val="single" w:sz="4" w:space="0" w:color="000000"/>
              <w:left w:val="single" w:sz="4" w:space="0" w:color="000000"/>
              <w:bottom w:val="single" w:sz="4" w:space="0" w:color="000000"/>
              <w:right w:val="single" w:sz="4" w:space="0" w:color="000000"/>
            </w:tcBorders>
            <w:shd w:val="clear" w:color="auto" w:fill="D9D9D9"/>
          </w:tcPr>
          <w:p w:rsidR="002A6877" w:rsidRPr="00766A26" w:rsidRDefault="00F279CD">
            <w:pPr>
              <w:spacing w:after="0" w:line="259" w:lineRule="auto"/>
              <w:ind w:left="4" w:firstLine="0"/>
              <w:jc w:val="left"/>
              <w:rPr>
                <w:rFonts w:ascii="Arial" w:hAnsi="Arial" w:cs="Arial"/>
                <w:color w:val="auto"/>
              </w:rPr>
            </w:pPr>
            <w:r w:rsidRPr="00766A26">
              <w:rPr>
                <w:rFonts w:ascii="Arial" w:eastAsia="Calibri" w:hAnsi="Arial" w:cs="Arial"/>
                <w:b/>
                <w:i/>
                <w:color w:val="auto"/>
                <w:sz w:val="28"/>
              </w:rPr>
              <w:t xml:space="preserve">                             </w:t>
            </w:r>
            <w:r w:rsidR="00F5743A" w:rsidRPr="00766A26">
              <w:rPr>
                <w:rFonts w:ascii="Arial" w:eastAsia="Calibri" w:hAnsi="Arial" w:cs="Arial"/>
                <w:b/>
                <w:i/>
                <w:color w:val="auto"/>
                <w:sz w:val="28"/>
              </w:rPr>
              <w:t>5,7</w:t>
            </w:r>
            <w:r w:rsidRPr="00766A26">
              <w:rPr>
                <w:rFonts w:ascii="Arial" w:eastAsia="Calibri" w:hAnsi="Arial" w:cs="Arial"/>
                <w:b/>
                <w:i/>
                <w:color w:val="auto"/>
                <w:sz w:val="28"/>
              </w:rPr>
              <w:t xml:space="preserve">00.00  </w:t>
            </w:r>
          </w:p>
        </w:tc>
      </w:tr>
    </w:tbl>
    <w:p w:rsidR="002A6877" w:rsidRPr="00766A26" w:rsidRDefault="00F279CD">
      <w:pPr>
        <w:spacing w:after="0" w:line="259" w:lineRule="auto"/>
        <w:ind w:left="0" w:firstLine="0"/>
        <w:jc w:val="left"/>
        <w:rPr>
          <w:rFonts w:ascii="Arial" w:hAnsi="Arial" w:cs="Arial"/>
          <w:color w:val="auto"/>
        </w:rPr>
      </w:pPr>
      <w:r w:rsidRPr="00766A26">
        <w:rPr>
          <w:rFonts w:ascii="Arial" w:eastAsia="Arial" w:hAnsi="Arial" w:cs="Arial"/>
          <w:b/>
          <w:color w:val="auto"/>
        </w:rPr>
        <w:t xml:space="preserve"> </w:t>
      </w:r>
    </w:p>
    <w:p w:rsidR="002A6877" w:rsidRPr="00766A26" w:rsidRDefault="002A6877">
      <w:pPr>
        <w:spacing w:after="216" w:line="259" w:lineRule="auto"/>
        <w:ind w:left="0" w:firstLine="0"/>
        <w:jc w:val="left"/>
        <w:rPr>
          <w:rFonts w:ascii="Arial" w:hAnsi="Arial" w:cs="Arial"/>
          <w:color w:val="auto"/>
        </w:rPr>
      </w:pPr>
    </w:p>
    <w:p w:rsidR="002A6877" w:rsidRPr="00766A26" w:rsidRDefault="00F279CD">
      <w:pPr>
        <w:spacing w:after="0" w:line="259" w:lineRule="auto"/>
        <w:ind w:left="720" w:firstLine="0"/>
        <w:jc w:val="left"/>
        <w:rPr>
          <w:rFonts w:ascii="Arial" w:hAnsi="Arial" w:cs="Arial"/>
          <w:color w:val="auto"/>
        </w:rPr>
      </w:pPr>
      <w:r w:rsidRPr="00766A26">
        <w:rPr>
          <w:rFonts w:ascii="Arial" w:hAnsi="Arial" w:cs="Arial"/>
          <w:b/>
          <w:color w:val="auto"/>
        </w:rPr>
        <w:t xml:space="preserve"> </w:t>
      </w:r>
    </w:p>
    <w:p w:rsidR="002A6877" w:rsidRPr="00766A26" w:rsidRDefault="00F279CD">
      <w:pPr>
        <w:pStyle w:val="Ttulo1"/>
        <w:tabs>
          <w:tab w:val="center" w:pos="2651"/>
        </w:tabs>
        <w:ind w:left="0" w:firstLine="0"/>
        <w:rPr>
          <w:rFonts w:ascii="Arial" w:hAnsi="Arial" w:cs="Arial"/>
          <w:color w:val="auto"/>
        </w:rPr>
      </w:pPr>
      <w:bookmarkStart w:id="46" w:name="_Toc68752771"/>
      <w:r w:rsidRPr="00766A26">
        <w:rPr>
          <w:rFonts w:ascii="Arial" w:hAnsi="Arial" w:cs="Arial"/>
          <w:color w:val="auto"/>
        </w:rPr>
        <w:t>VII.</w:t>
      </w:r>
      <w:r w:rsidRPr="00766A26">
        <w:rPr>
          <w:rFonts w:ascii="Arial" w:eastAsia="Arial" w:hAnsi="Arial" w:cs="Arial"/>
          <w:color w:val="auto"/>
        </w:rPr>
        <w:t xml:space="preserve"> </w:t>
      </w:r>
      <w:r w:rsidRPr="00766A26">
        <w:rPr>
          <w:rFonts w:ascii="Arial" w:eastAsia="Arial" w:hAnsi="Arial" w:cs="Arial"/>
          <w:color w:val="auto"/>
        </w:rPr>
        <w:tab/>
      </w:r>
      <w:r w:rsidRPr="00766A26">
        <w:rPr>
          <w:rFonts w:ascii="Arial" w:hAnsi="Arial" w:cs="Arial"/>
          <w:color w:val="auto"/>
        </w:rPr>
        <w:t>REFERENCIAS BIBLIOGRÁFICAS</w:t>
      </w:r>
      <w:bookmarkEnd w:id="46"/>
      <w:r w:rsidRPr="00766A26">
        <w:rPr>
          <w:rFonts w:ascii="Arial" w:hAnsi="Arial" w:cs="Arial"/>
          <w:color w:val="auto"/>
        </w:rPr>
        <w:t xml:space="preserve"> </w:t>
      </w:r>
    </w:p>
    <w:p w:rsidR="00F5743A" w:rsidRPr="00766A26" w:rsidRDefault="00F5743A" w:rsidP="00F5743A">
      <w:pPr>
        <w:rPr>
          <w:rFonts w:ascii="Arial" w:hAnsi="Arial" w:cs="Arial"/>
          <w:color w:val="auto"/>
          <w:lang w:val="es-PE"/>
        </w:rPr>
      </w:pPr>
      <w:r w:rsidRPr="00766A26">
        <w:rPr>
          <w:rFonts w:ascii="Arial" w:hAnsi="Arial" w:cs="Arial"/>
          <w:color w:val="auto"/>
          <w:lang w:val="es-PE"/>
        </w:rPr>
        <w:t>Luis Jhonatan ROJAS MEDINA</w:t>
      </w:r>
      <w:r w:rsidR="00851C40" w:rsidRPr="00766A26">
        <w:rPr>
          <w:rFonts w:ascii="Arial" w:hAnsi="Arial" w:cs="Arial"/>
          <w:color w:val="auto"/>
          <w:lang w:val="es-PE"/>
        </w:rPr>
        <w:t>: Implementación de un sistema CRM para la mejora en la gestión de atención al cliente para una empresa del sector servicios</w:t>
      </w:r>
    </w:p>
    <w:p w:rsidR="00F5743A" w:rsidRPr="00766A26" w:rsidRDefault="00F5743A" w:rsidP="00F5743A">
      <w:pPr>
        <w:rPr>
          <w:rFonts w:ascii="Arial" w:hAnsi="Arial" w:cs="Arial"/>
          <w:color w:val="auto"/>
          <w:u w:val="single"/>
          <w:lang w:val="es-PE"/>
        </w:rPr>
      </w:pPr>
      <w:r w:rsidRPr="00766A26">
        <w:rPr>
          <w:rFonts w:ascii="Arial" w:hAnsi="Arial" w:cs="Arial"/>
          <w:color w:val="auto"/>
          <w:u w:val="single"/>
          <w:lang w:val="es-PE"/>
        </w:rPr>
        <w:t>https://cybertesis.unmsm.edu.pe/bitstream/handle/20.500.12672/6626/Rojas_ml.pdf?sequence=1&amp;isAllowed=y</w:t>
      </w:r>
    </w:p>
    <w:p w:rsidR="00F5743A" w:rsidRPr="00766A26" w:rsidRDefault="00851C40" w:rsidP="00F5743A">
      <w:pPr>
        <w:rPr>
          <w:rFonts w:ascii="Arial" w:hAnsi="Arial" w:cs="Arial"/>
          <w:color w:val="auto"/>
          <w:lang w:val="es-PE"/>
        </w:rPr>
      </w:pPr>
      <w:r w:rsidRPr="00766A26">
        <w:rPr>
          <w:rFonts w:ascii="Arial" w:hAnsi="Arial" w:cs="Arial"/>
          <w:color w:val="auto"/>
          <w:lang w:val="es-PE"/>
        </w:rPr>
        <w:t xml:space="preserve">Erika Elizabeth ZORRILLA VILLARREAL: </w:t>
      </w:r>
      <w:r w:rsidR="00F5743A" w:rsidRPr="00766A26">
        <w:rPr>
          <w:rFonts w:ascii="Arial" w:hAnsi="Arial" w:cs="Arial"/>
          <w:color w:val="auto"/>
          <w:lang w:val="es-PE"/>
        </w:rPr>
        <w:t>Implementación de una estrategia CRM para la mejora en la calidad de servicios en empresas del rubro de reparación y mantenimiento de compresoras de aire. Caso: KOMPRESSUR S.A.C.</w:t>
      </w:r>
    </w:p>
    <w:p w:rsidR="00F5743A" w:rsidRPr="00766A26" w:rsidRDefault="00851C40" w:rsidP="00F5743A">
      <w:pPr>
        <w:rPr>
          <w:rFonts w:ascii="Arial" w:hAnsi="Arial" w:cs="Arial"/>
          <w:color w:val="auto"/>
          <w:u w:val="single"/>
          <w:lang w:val="es-PE"/>
        </w:rPr>
      </w:pPr>
      <w:r w:rsidRPr="00766A26">
        <w:rPr>
          <w:rFonts w:ascii="Arial" w:hAnsi="Arial" w:cs="Arial"/>
          <w:color w:val="auto"/>
          <w:u w:val="single"/>
          <w:lang w:val="es-PE"/>
        </w:rPr>
        <w:t>https://cybertesis.unmsm.edu.pe/bitstream/handle/20.500.12672/8844/Zorrilla_ve%20-%20Resumen.pdf?sequence=2&amp;isAllowed=y</w:t>
      </w:r>
    </w:p>
    <w:p w:rsidR="00851C40" w:rsidRPr="00766A26" w:rsidRDefault="00851C40">
      <w:pPr>
        <w:spacing w:after="5" w:line="249" w:lineRule="auto"/>
        <w:ind w:left="-15" w:firstLine="0"/>
        <w:rPr>
          <w:rFonts w:ascii="Arial" w:eastAsia="Arial" w:hAnsi="Arial" w:cs="Arial"/>
          <w:color w:val="auto"/>
          <w:sz w:val="22"/>
          <w:lang w:val="es-PE"/>
        </w:rPr>
      </w:pPr>
    </w:p>
    <w:p w:rsidR="00851C40" w:rsidRPr="00766A26" w:rsidRDefault="00851C40" w:rsidP="00851C40">
      <w:pPr>
        <w:ind w:firstLine="0"/>
        <w:jc w:val="left"/>
        <w:rPr>
          <w:rFonts w:ascii="Arial" w:hAnsi="Arial" w:cs="Arial"/>
          <w:color w:val="auto"/>
          <w:lang w:val="es-PE"/>
        </w:rPr>
      </w:pPr>
    </w:p>
    <w:p w:rsidR="00851C40" w:rsidRPr="00766A26" w:rsidRDefault="00851C40" w:rsidP="00851C40">
      <w:pPr>
        <w:ind w:firstLine="0"/>
        <w:jc w:val="left"/>
        <w:rPr>
          <w:rFonts w:ascii="Arial" w:hAnsi="Arial" w:cs="Arial"/>
          <w:color w:val="auto"/>
          <w:lang w:val="es-PE"/>
        </w:rPr>
      </w:pPr>
      <w:r w:rsidRPr="00766A26">
        <w:rPr>
          <w:rFonts w:ascii="Arial" w:hAnsi="Arial" w:cs="Arial"/>
          <w:color w:val="auto"/>
          <w:highlight w:val="white"/>
          <w:lang w:val="es-PE"/>
        </w:rPr>
        <w:t xml:space="preserve">Hernández, Y (2018). </w:t>
      </w:r>
      <w:r w:rsidRPr="00766A26">
        <w:rPr>
          <w:rFonts w:ascii="Arial" w:hAnsi="Arial" w:cs="Arial"/>
          <w:color w:val="auto"/>
          <w:lang w:val="es-PE"/>
        </w:rPr>
        <w:t xml:space="preserve">Estrategia de CRM y su relación con la fidelización de los clientes en la empresa comercial Roymar’HM. S.A.C. Insculas, Olmos, Lambayeque, 2016. Recuperado de </w:t>
      </w:r>
      <w:hyperlink r:id="rId17">
        <w:r w:rsidRPr="00766A26">
          <w:rPr>
            <w:rFonts w:ascii="Arial" w:hAnsi="Arial" w:cs="Arial"/>
            <w:color w:val="auto"/>
            <w:u w:val="single"/>
            <w:lang w:val="es-PE"/>
          </w:rPr>
          <w:t>http://repositorio.uss.edu.pe/bitstream/handle/uss/5092/Hern%c3%a1ndez%20Monteza%20%26%20Ramos%20Rojas.pdf?sequence=1&amp;isAllowed=y</w:t>
        </w:r>
      </w:hyperlink>
    </w:p>
    <w:p w:rsidR="00851C40" w:rsidRPr="00766A26" w:rsidRDefault="00851C40" w:rsidP="00851C40">
      <w:pPr>
        <w:ind w:firstLine="0"/>
        <w:jc w:val="left"/>
        <w:rPr>
          <w:rFonts w:ascii="Arial" w:hAnsi="Arial" w:cs="Arial"/>
          <w:color w:val="auto"/>
          <w:u w:val="single"/>
          <w:lang w:val="es-PE"/>
        </w:rPr>
      </w:pPr>
      <w:r w:rsidRPr="00766A26">
        <w:rPr>
          <w:rFonts w:ascii="Arial" w:hAnsi="Arial" w:cs="Arial"/>
          <w:color w:val="auto"/>
          <w:lang w:val="es-PE"/>
        </w:rPr>
        <w:t xml:space="preserve">Martínez, T. (2019). La administración de los clientes y su incidencia en la fidelización y ventas en la empresa SMP Multiservicios E.I.R.L. periodo 2013 y 2014. Recuperado de </w:t>
      </w:r>
      <w:hyperlink r:id="rId18">
        <w:r w:rsidRPr="00766A26">
          <w:rPr>
            <w:rFonts w:ascii="Arial" w:hAnsi="Arial" w:cs="Arial"/>
            <w:color w:val="auto"/>
            <w:u w:val="single"/>
            <w:lang w:val="es-PE"/>
          </w:rPr>
          <w:t>http://repositorio.unap.edu.pe/bitstream/handle/UNAP/10642/Martinez_Murillo_Tony_Gotardo.pdf?sequence=1&amp;isAllowed=y</w:t>
        </w:r>
      </w:hyperlink>
    </w:p>
    <w:p w:rsidR="00851C40" w:rsidRPr="00766A26" w:rsidRDefault="00851C40" w:rsidP="00851C40">
      <w:pPr>
        <w:ind w:firstLine="0"/>
        <w:jc w:val="left"/>
        <w:rPr>
          <w:rFonts w:ascii="Arial" w:hAnsi="Arial" w:cs="Arial"/>
          <w:color w:val="auto"/>
          <w:lang w:val="es-PE"/>
        </w:rPr>
      </w:pPr>
      <w:r w:rsidRPr="00766A26">
        <w:rPr>
          <w:rFonts w:ascii="Arial" w:hAnsi="Arial" w:cs="Arial"/>
          <w:color w:val="auto"/>
          <w:lang w:val="es-PE"/>
        </w:rPr>
        <w:t xml:space="preserve">Montoya, C. (2013). El CRM como herramienta para el servicio al cliente en la organización. Recuperado de </w:t>
      </w:r>
      <w:hyperlink r:id="rId19">
        <w:r w:rsidRPr="00766A26">
          <w:rPr>
            <w:rFonts w:ascii="Arial" w:hAnsi="Arial" w:cs="Arial"/>
            <w:color w:val="auto"/>
            <w:u w:val="single"/>
            <w:lang w:val="es-PE"/>
          </w:rPr>
          <w:t>https://www.redalyc.org/pdf/3579/357935480005.pdf</w:t>
        </w:r>
      </w:hyperlink>
    </w:p>
    <w:p w:rsidR="00851C40" w:rsidRPr="00766A26" w:rsidRDefault="00851C40" w:rsidP="00851C40">
      <w:pPr>
        <w:ind w:firstLine="0"/>
        <w:jc w:val="left"/>
        <w:rPr>
          <w:rFonts w:ascii="Arial" w:hAnsi="Arial" w:cs="Arial"/>
          <w:color w:val="auto"/>
          <w:lang w:val="es-PE"/>
        </w:rPr>
      </w:pPr>
      <w:r w:rsidRPr="00766A26">
        <w:rPr>
          <w:rFonts w:ascii="Arial" w:hAnsi="Arial" w:cs="Arial"/>
          <w:color w:val="auto"/>
          <w:lang w:val="es-PE"/>
        </w:rPr>
        <w:t xml:space="preserve">Romero, C. (2013). Desarrollo de una aplicación Web CRM para optimizar la gestión del proceso de venta de una empresa inmobiliaria. Recuperado de </w:t>
      </w:r>
      <w:hyperlink r:id="rId20">
        <w:r w:rsidRPr="00766A26">
          <w:rPr>
            <w:rFonts w:ascii="Arial" w:hAnsi="Arial" w:cs="Arial"/>
            <w:color w:val="auto"/>
            <w:u w:val="single"/>
            <w:lang w:val="es-PE"/>
          </w:rPr>
          <w:t>http://repositorio.urp.edu.pe/handle/URP/2024</w:t>
        </w:r>
      </w:hyperlink>
    </w:p>
    <w:p w:rsidR="00851C40" w:rsidRPr="00766A26" w:rsidRDefault="00851C40" w:rsidP="00851C40">
      <w:pPr>
        <w:ind w:firstLine="0"/>
        <w:jc w:val="left"/>
        <w:rPr>
          <w:rFonts w:ascii="Arial" w:hAnsi="Arial" w:cs="Arial"/>
          <w:color w:val="auto"/>
          <w:lang w:val="es-PE"/>
        </w:rPr>
      </w:pPr>
      <w:r w:rsidRPr="00766A26">
        <w:rPr>
          <w:rFonts w:ascii="Arial" w:hAnsi="Arial" w:cs="Arial"/>
          <w:color w:val="auto"/>
          <w:lang w:val="es-PE"/>
        </w:rPr>
        <w:t xml:space="preserve">Terán, M. (2015). Implementación estratégica basada en CRM para la eficiencia en los procesos de Marketing y Admisión del Colegio Unión. Recuperado de </w:t>
      </w:r>
      <w:hyperlink r:id="rId21">
        <w:r w:rsidRPr="00766A26">
          <w:rPr>
            <w:rFonts w:ascii="Arial" w:hAnsi="Arial" w:cs="Arial"/>
            <w:color w:val="auto"/>
            <w:u w:val="single"/>
            <w:lang w:val="es-PE"/>
          </w:rPr>
          <w:t>https://repositorio.upeu.edu.pe/bitstream/handle/UPEU/490/Mariela_Tesis_bachiller_2015.pdf?sequence=1&amp;isAllowed=y</w:t>
        </w:r>
      </w:hyperlink>
    </w:p>
    <w:p w:rsidR="002A6877" w:rsidRPr="00766A26" w:rsidRDefault="00851C40" w:rsidP="00851C40">
      <w:pPr>
        <w:ind w:firstLine="0"/>
        <w:jc w:val="left"/>
        <w:rPr>
          <w:rFonts w:ascii="Arial" w:hAnsi="Arial" w:cs="Arial"/>
          <w:color w:val="auto"/>
          <w:lang w:val="es-PE"/>
        </w:rPr>
        <w:sectPr w:rsidR="002A6877" w:rsidRPr="00766A26">
          <w:footerReference w:type="even" r:id="rId22"/>
          <w:footerReference w:type="default" r:id="rId23"/>
          <w:footerReference w:type="first" r:id="rId24"/>
          <w:footnotePr>
            <w:numRestart w:val="eachPage"/>
          </w:footnotePr>
          <w:pgSz w:w="12240" w:h="15840"/>
          <w:pgMar w:top="1423" w:right="1695" w:bottom="1500" w:left="1702" w:header="720" w:footer="705" w:gutter="0"/>
          <w:cols w:space="720"/>
        </w:sectPr>
      </w:pPr>
      <w:r w:rsidRPr="00766A26">
        <w:rPr>
          <w:rFonts w:ascii="Arial" w:hAnsi="Arial" w:cs="Arial"/>
          <w:color w:val="auto"/>
          <w:lang w:val="es-PE"/>
        </w:rPr>
        <w:t xml:space="preserve">Vega, A. (2018). Definición de una estrategia de CRM en empresas del sector manufacturero: caso calzado Ditre Vi S.A.S. Recuperado de </w:t>
      </w:r>
      <w:hyperlink r:id="rId25">
        <w:r w:rsidRPr="00766A26">
          <w:rPr>
            <w:rFonts w:ascii="Arial" w:hAnsi="Arial" w:cs="Arial"/>
            <w:color w:val="auto"/>
            <w:u w:val="single"/>
            <w:lang w:val="es-PE"/>
          </w:rPr>
          <w:t>https://repository.ucatolica.edu.co/bitstream/10983/16299/1/Definici%C3%B3n%20de%20una%20estrategia%20de%20CRM%20en%20empresas%20del%20sector%20manufacturero%20caso%20Calzado%20Ditre%20Vi%20S.A.S..pdf</w:t>
        </w:r>
      </w:hyperlink>
    </w:p>
    <w:p w:rsidR="002A6877" w:rsidRPr="00766A26" w:rsidRDefault="00F279CD">
      <w:pPr>
        <w:spacing w:after="0" w:line="259" w:lineRule="auto"/>
        <w:ind w:left="5" w:firstLine="0"/>
        <w:jc w:val="center"/>
        <w:rPr>
          <w:rFonts w:ascii="Arial" w:hAnsi="Arial" w:cs="Arial"/>
          <w:color w:val="auto"/>
          <w:lang w:val="es-PE"/>
        </w:rPr>
      </w:pPr>
      <w:r w:rsidRPr="00766A26">
        <w:rPr>
          <w:rFonts w:ascii="Arial" w:eastAsia="Arial" w:hAnsi="Arial" w:cs="Arial"/>
          <w:b/>
          <w:color w:val="auto"/>
          <w:sz w:val="96"/>
          <w:lang w:val="es-PE"/>
        </w:rPr>
        <w:t xml:space="preserve"> </w:t>
      </w:r>
    </w:p>
    <w:p w:rsidR="002A6877" w:rsidRPr="00766A26" w:rsidRDefault="00F279CD">
      <w:pPr>
        <w:spacing w:after="0" w:line="259" w:lineRule="auto"/>
        <w:ind w:left="5" w:firstLine="0"/>
        <w:jc w:val="center"/>
        <w:rPr>
          <w:rFonts w:ascii="Arial" w:hAnsi="Arial" w:cs="Arial"/>
          <w:color w:val="auto"/>
          <w:lang w:val="es-PE"/>
        </w:rPr>
      </w:pPr>
      <w:r w:rsidRPr="00766A26">
        <w:rPr>
          <w:rFonts w:ascii="Arial" w:eastAsia="Arial" w:hAnsi="Arial" w:cs="Arial"/>
          <w:b/>
          <w:color w:val="auto"/>
          <w:sz w:val="96"/>
          <w:lang w:val="es-PE"/>
        </w:rPr>
        <w:t xml:space="preserve"> </w:t>
      </w:r>
    </w:p>
    <w:p w:rsidR="002A6877" w:rsidRPr="00766A26" w:rsidRDefault="00F279CD">
      <w:pPr>
        <w:spacing w:after="0" w:line="259" w:lineRule="auto"/>
        <w:ind w:left="5" w:firstLine="0"/>
        <w:jc w:val="center"/>
        <w:rPr>
          <w:rFonts w:ascii="Arial" w:hAnsi="Arial" w:cs="Arial"/>
          <w:color w:val="auto"/>
          <w:lang w:val="es-PE"/>
        </w:rPr>
      </w:pPr>
      <w:r w:rsidRPr="00766A26">
        <w:rPr>
          <w:rFonts w:ascii="Arial" w:eastAsia="Arial" w:hAnsi="Arial" w:cs="Arial"/>
          <w:b/>
          <w:color w:val="auto"/>
          <w:sz w:val="96"/>
          <w:lang w:val="es-PE"/>
        </w:rPr>
        <w:t xml:space="preserve"> </w:t>
      </w:r>
    </w:p>
    <w:p w:rsidR="002A6877" w:rsidRPr="00766A26" w:rsidRDefault="00F279CD">
      <w:pPr>
        <w:spacing w:after="0" w:line="259" w:lineRule="auto"/>
        <w:ind w:left="5" w:firstLine="0"/>
        <w:jc w:val="center"/>
        <w:rPr>
          <w:rFonts w:ascii="Arial" w:hAnsi="Arial" w:cs="Arial"/>
          <w:color w:val="auto"/>
          <w:lang w:val="es-PE"/>
        </w:rPr>
      </w:pPr>
      <w:r w:rsidRPr="00766A26">
        <w:rPr>
          <w:rFonts w:ascii="Arial" w:eastAsia="Arial" w:hAnsi="Arial" w:cs="Arial"/>
          <w:b/>
          <w:color w:val="auto"/>
          <w:sz w:val="96"/>
          <w:lang w:val="es-PE"/>
        </w:rPr>
        <w:t xml:space="preserve"> </w:t>
      </w:r>
    </w:p>
    <w:p w:rsidR="002A6877" w:rsidRPr="00766A26" w:rsidRDefault="00F279CD">
      <w:pPr>
        <w:spacing w:after="0" w:line="259" w:lineRule="auto"/>
        <w:ind w:left="5" w:firstLine="0"/>
        <w:jc w:val="center"/>
        <w:rPr>
          <w:rFonts w:ascii="Arial" w:hAnsi="Arial" w:cs="Arial"/>
          <w:color w:val="auto"/>
          <w:lang w:val="es-PE"/>
        </w:rPr>
      </w:pPr>
      <w:r w:rsidRPr="00766A26">
        <w:rPr>
          <w:rFonts w:ascii="Arial" w:eastAsia="Arial" w:hAnsi="Arial" w:cs="Arial"/>
          <w:b/>
          <w:color w:val="auto"/>
          <w:sz w:val="96"/>
          <w:lang w:val="es-PE"/>
        </w:rPr>
        <w:t xml:space="preserve"> </w:t>
      </w:r>
    </w:p>
    <w:p w:rsidR="002A6877" w:rsidRPr="00766A26" w:rsidRDefault="00F279CD">
      <w:pPr>
        <w:spacing w:after="0" w:line="259" w:lineRule="auto"/>
        <w:ind w:left="0" w:right="3230" w:firstLine="0"/>
        <w:jc w:val="right"/>
        <w:rPr>
          <w:rFonts w:ascii="Arial" w:hAnsi="Arial" w:cs="Arial"/>
          <w:color w:val="auto"/>
          <w:lang w:val="es-PE"/>
        </w:rPr>
      </w:pPr>
      <w:r w:rsidRPr="00766A26">
        <w:rPr>
          <w:rFonts w:ascii="Arial" w:eastAsia="Arial" w:hAnsi="Arial" w:cs="Arial"/>
          <w:b/>
          <w:color w:val="auto"/>
          <w:sz w:val="96"/>
          <w:lang w:val="es-PE"/>
        </w:rPr>
        <w:t xml:space="preserve">Anexos </w:t>
      </w:r>
    </w:p>
    <w:p w:rsidR="002A6877" w:rsidRPr="00766A26" w:rsidRDefault="00F279CD">
      <w:pPr>
        <w:spacing w:after="252" w:line="259" w:lineRule="auto"/>
        <w:ind w:left="0" w:firstLine="0"/>
        <w:jc w:val="left"/>
        <w:rPr>
          <w:rFonts w:ascii="Arial" w:hAnsi="Arial" w:cs="Arial"/>
          <w:color w:val="auto"/>
          <w:lang w:val="es-PE"/>
        </w:rPr>
      </w:pPr>
      <w:r w:rsidRPr="00766A26">
        <w:rPr>
          <w:rFonts w:ascii="Arial" w:hAnsi="Arial" w:cs="Arial"/>
          <w:b/>
          <w:color w:val="auto"/>
          <w:lang w:val="es-PE"/>
        </w:rPr>
        <w:t xml:space="preserve"> </w:t>
      </w:r>
    </w:p>
    <w:p w:rsidR="002A6877" w:rsidRPr="00766A26" w:rsidRDefault="00F279CD">
      <w:pPr>
        <w:spacing w:after="5477" w:line="259" w:lineRule="auto"/>
        <w:ind w:left="0" w:firstLine="0"/>
        <w:jc w:val="left"/>
        <w:rPr>
          <w:rFonts w:ascii="Arial" w:hAnsi="Arial" w:cs="Arial"/>
          <w:color w:val="auto"/>
          <w:lang w:val="es-PE"/>
        </w:rPr>
      </w:pPr>
      <w:r w:rsidRPr="00766A26">
        <w:rPr>
          <w:rFonts w:ascii="Arial" w:hAnsi="Arial" w:cs="Arial"/>
          <w:b/>
          <w:color w:val="auto"/>
          <w:lang w:val="es-PE"/>
        </w:rPr>
        <w:t xml:space="preserve"> </w:t>
      </w:r>
    </w:p>
    <w:p w:rsidR="002A6877" w:rsidRPr="00766A26" w:rsidRDefault="00F279CD">
      <w:pPr>
        <w:spacing w:after="0" w:line="259" w:lineRule="auto"/>
        <w:ind w:left="0" w:right="262" w:firstLine="0"/>
        <w:jc w:val="center"/>
        <w:rPr>
          <w:rFonts w:ascii="Arial" w:hAnsi="Arial" w:cs="Arial"/>
          <w:color w:val="auto"/>
          <w:lang w:val="es-PE"/>
        </w:rPr>
      </w:pPr>
      <w:r w:rsidRPr="00766A26">
        <w:rPr>
          <w:rFonts w:ascii="Arial" w:eastAsia="Arial" w:hAnsi="Arial" w:cs="Arial"/>
          <w:b/>
          <w:color w:val="auto"/>
          <w:sz w:val="22"/>
          <w:lang w:val="es-PE"/>
        </w:rPr>
        <w:t xml:space="preserve">89 </w:t>
      </w:r>
    </w:p>
    <w:p w:rsidR="002A6877" w:rsidRPr="00766A26" w:rsidRDefault="00F279CD">
      <w:pPr>
        <w:spacing w:after="0" w:line="259" w:lineRule="auto"/>
        <w:ind w:left="0" w:firstLine="0"/>
        <w:jc w:val="left"/>
        <w:rPr>
          <w:rFonts w:ascii="Arial" w:hAnsi="Arial" w:cs="Arial"/>
          <w:color w:val="auto"/>
          <w:lang w:val="es-PE"/>
        </w:rPr>
      </w:pPr>
      <w:r w:rsidRPr="00766A26">
        <w:rPr>
          <w:rFonts w:ascii="Arial" w:eastAsia="Arial" w:hAnsi="Arial" w:cs="Arial"/>
          <w:color w:val="auto"/>
          <w:sz w:val="22"/>
          <w:lang w:val="es-PE"/>
        </w:rPr>
        <w:t xml:space="preserve"> </w:t>
      </w:r>
    </w:p>
    <w:p w:rsidR="002A6877" w:rsidRPr="00766A26" w:rsidRDefault="002A6877">
      <w:pPr>
        <w:rPr>
          <w:rFonts w:ascii="Arial" w:hAnsi="Arial" w:cs="Arial"/>
          <w:color w:val="auto"/>
          <w:lang w:val="es-PE"/>
        </w:rPr>
        <w:sectPr w:rsidR="002A6877" w:rsidRPr="00766A26">
          <w:footerReference w:type="even" r:id="rId26"/>
          <w:footerReference w:type="default" r:id="rId27"/>
          <w:footerReference w:type="first" r:id="rId28"/>
          <w:footnotePr>
            <w:numRestart w:val="eachPage"/>
          </w:footnotePr>
          <w:pgSz w:w="12240" w:h="15840"/>
          <w:pgMar w:top="1440" w:right="1440" w:bottom="1440" w:left="1133" w:header="720" w:footer="720" w:gutter="0"/>
          <w:cols w:space="720"/>
        </w:sectPr>
      </w:pPr>
    </w:p>
    <w:p w:rsidR="006E1988" w:rsidRPr="00766A26" w:rsidRDefault="00F279CD" w:rsidP="00766A26">
      <w:pPr>
        <w:pStyle w:val="Ttulo3"/>
        <w:tabs>
          <w:tab w:val="center" w:pos="660"/>
          <w:tab w:val="center" w:pos="3640"/>
        </w:tabs>
        <w:spacing w:after="145"/>
        <w:ind w:left="0" w:firstLine="0"/>
        <w:rPr>
          <w:rFonts w:ascii="Arial" w:hAnsi="Arial" w:cs="Arial"/>
          <w:lang w:val="es-PE"/>
        </w:rPr>
      </w:pPr>
      <w:r w:rsidRPr="00766A26">
        <w:rPr>
          <w:rFonts w:ascii="Arial" w:eastAsia="Calibri" w:hAnsi="Arial" w:cs="Arial"/>
          <w:b w:val="0"/>
          <w:color w:val="auto"/>
          <w:sz w:val="22"/>
          <w:lang w:val="es-PE"/>
        </w:rPr>
        <w:tab/>
      </w:r>
      <w:bookmarkStart w:id="47" w:name="_Toc68752772"/>
      <w:r w:rsidRPr="00766A26">
        <w:rPr>
          <w:rFonts w:ascii="Arial" w:hAnsi="Arial" w:cs="Arial"/>
          <w:color w:val="auto"/>
          <w:lang w:val="es-PE"/>
        </w:rPr>
        <w:t>VII.1.</w:t>
      </w:r>
      <w:r w:rsidRPr="00766A26">
        <w:rPr>
          <w:rFonts w:ascii="Arial" w:eastAsia="Arial" w:hAnsi="Arial" w:cs="Arial"/>
          <w:color w:val="auto"/>
          <w:lang w:val="es-PE"/>
        </w:rPr>
        <w:t xml:space="preserve"> </w:t>
      </w:r>
      <w:r w:rsidRPr="00766A26">
        <w:rPr>
          <w:rFonts w:ascii="Arial" w:eastAsia="Arial" w:hAnsi="Arial" w:cs="Arial"/>
          <w:color w:val="auto"/>
          <w:lang w:val="es-PE"/>
        </w:rPr>
        <w:tab/>
      </w:r>
      <w:r w:rsidRPr="00766A26">
        <w:rPr>
          <w:rFonts w:ascii="Arial" w:hAnsi="Arial" w:cs="Arial"/>
          <w:color w:val="auto"/>
          <w:lang w:val="es-PE"/>
        </w:rPr>
        <w:t>ANEXO A:</w:t>
      </w:r>
      <w:r w:rsidR="00766A26" w:rsidRPr="00766A26">
        <w:rPr>
          <w:rFonts w:ascii="Arial" w:hAnsi="Arial" w:cs="Arial"/>
          <w:color w:val="auto"/>
          <w:lang w:val="es-PE"/>
        </w:rPr>
        <w:t xml:space="preserve"> </w:t>
      </w:r>
      <w:r w:rsidRPr="00766A26">
        <w:rPr>
          <w:rFonts w:ascii="Arial" w:hAnsi="Arial" w:cs="Arial"/>
          <w:color w:val="auto"/>
          <w:lang w:val="es-PE"/>
        </w:rPr>
        <w:t>MATRIZ DE CONSISTENCIA</w:t>
      </w:r>
      <w:bookmarkEnd w:id="47"/>
      <w:r w:rsidRPr="00766A26">
        <w:rPr>
          <w:rFonts w:ascii="Arial" w:hAnsi="Arial" w:cs="Arial"/>
          <w:color w:val="auto"/>
          <w:lang w:val="es-PE"/>
        </w:rPr>
        <w:t xml:space="preserve"> </w:t>
      </w:r>
    </w:p>
    <w:tbl>
      <w:tblPr>
        <w:tblStyle w:val="Tablaconcuadrcula"/>
        <w:tblW w:w="14885" w:type="dxa"/>
        <w:tblInd w:w="-856" w:type="dxa"/>
        <w:tblLook w:val="04A0" w:firstRow="1" w:lastRow="0" w:firstColumn="1" w:lastColumn="0" w:noHBand="0" w:noVBand="1"/>
      </w:tblPr>
      <w:tblGrid>
        <w:gridCol w:w="452"/>
        <w:gridCol w:w="3093"/>
        <w:gridCol w:w="3118"/>
        <w:gridCol w:w="3119"/>
        <w:gridCol w:w="2270"/>
        <w:gridCol w:w="2833"/>
      </w:tblGrid>
      <w:tr w:rsidR="000023A0" w:rsidRPr="002F7B98" w:rsidTr="002F7B98">
        <w:trPr>
          <w:trHeight w:val="389"/>
        </w:trPr>
        <w:tc>
          <w:tcPr>
            <w:tcW w:w="452" w:type="dxa"/>
            <w:vMerge w:val="restart"/>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p>
        </w:tc>
        <w:tc>
          <w:tcPr>
            <w:tcW w:w="3093" w:type="dxa"/>
            <w:vMerge w:val="restart"/>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r w:rsidRPr="002F7B98">
              <w:rPr>
                <w:rFonts w:ascii="Arial" w:hAnsi="Arial" w:cs="Arial"/>
                <w:sz w:val="20"/>
                <w:szCs w:val="20"/>
                <w:lang w:val="es-PE"/>
              </w:rPr>
              <w:t>PROBLEMA</w:t>
            </w:r>
          </w:p>
        </w:tc>
        <w:tc>
          <w:tcPr>
            <w:tcW w:w="3118" w:type="dxa"/>
            <w:vMerge w:val="restart"/>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r w:rsidRPr="002F7B98">
              <w:rPr>
                <w:rFonts w:ascii="Arial" w:hAnsi="Arial" w:cs="Arial"/>
                <w:sz w:val="20"/>
                <w:szCs w:val="20"/>
                <w:lang w:val="es-PE"/>
              </w:rPr>
              <w:t>OBJETIVO</w:t>
            </w:r>
          </w:p>
        </w:tc>
        <w:tc>
          <w:tcPr>
            <w:tcW w:w="3119" w:type="dxa"/>
            <w:vMerge w:val="restart"/>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r w:rsidRPr="002F7B98">
              <w:rPr>
                <w:rFonts w:ascii="Arial" w:hAnsi="Arial" w:cs="Arial"/>
                <w:sz w:val="20"/>
                <w:szCs w:val="20"/>
                <w:lang w:val="es-PE"/>
              </w:rPr>
              <w:t>HIPÓTESIS</w:t>
            </w:r>
          </w:p>
        </w:tc>
        <w:tc>
          <w:tcPr>
            <w:tcW w:w="2270" w:type="dxa"/>
            <w:vMerge w:val="restart"/>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r w:rsidRPr="002F7B98">
              <w:rPr>
                <w:rFonts w:ascii="Arial" w:hAnsi="Arial" w:cs="Arial"/>
                <w:sz w:val="20"/>
                <w:szCs w:val="20"/>
                <w:lang w:val="es-PE"/>
              </w:rPr>
              <w:t>VARIALBES</w:t>
            </w:r>
          </w:p>
        </w:tc>
        <w:tc>
          <w:tcPr>
            <w:tcW w:w="2833" w:type="dxa"/>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r w:rsidRPr="002F7B98">
              <w:rPr>
                <w:rFonts w:ascii="Arial" w:hAnsi="Arial" w:cs="Arial"/>
                <w:sz w:val="20"/>
                <w:szCs w:val="20"/>
                <w:lang w:val="es-PE"/>
              </w:rPr>
              <w:t>METODOLOGIA</w:t>
            </w:r>
          </w:p>
        </w:tc>
      </w:tr>
      <w:tr w:rsidR="000023A0" w:rsidRPr="002F7B98" w:rsidTr="002F7B98">
        <w:trPr>
          <w:trHeight w:val="70"/>
        </w:trPr>
        <w:tc>
          <w:tcPr>
            <w:tcW w:w="452" w:type="dxa"/>
            <w:vMerge/>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p>
        </w:tc>
        <w:tc>
          <w:tcPr>
            <w:tcW w:w="3093" w:type="dxa"/>
            <w:vMerge/>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p>
        </w:tc>
        <w:tc>
          <w:tcPr>
            <w:tcW w:w="3118" w:type="dxa"/>
            <w:vMerge/>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p>
        </w:tc>
        <w:tc>
          <w:tcPr>
            <w:tcW w:w="3119" w:type="dxa"/>
            <w:vMerge/>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p>
        </w:tc>
        <w:tc>
          <w:tcPr>
            <w:tcW w:w="2270" w:type="dxa"/>
            <w:vMerge/>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p>
        </w:tc>
        <w:tc>
          <w:tcPr>
            <w:tcW w:w="2833" w:type="dxa"/>
            <w:shd w:val="clear" w:color="auto" w:fill="BDD6EE" w:themeFill="accent1" w:themeFillTint="66"/>
          </w:tcPr>
          <w:p w:rsidR="00771174" w:rsidRPr="002F7B98" w:rsidRDefault="00771174" w:rsidP="00766A26">
            <w:pPr>
              <w:spacing w:after="0" w:line="240" w:lineRule="auto"/>
              <w:ind w:left="0" w:firstLine="0"/>
              <w:jc w:val="center"/>
              <w:rPr>
                <w:rFonts w:ascii="Arial" w:hAnsi="Arial" w:cs="Arial"/>
                <w:sz w:val="20"/>
                <w:szCs w:val="20"/>
                <w:lang w:val="es-PE"/>
              </w:rPr>
            </w:pPr>
            <w:r w:rsidRPr="002F7B98">
              <w:rPr>
                <w:rFonts w:ascii="Arial" w:hAnsi="Arial" w:cs="Arial"/>
                <w:sz w:val="20"/>
                <w:szCs w:val="20"/>
                <w:lang w:val="es-PE"/>
              </w:rPr>
              <w:t>TI</w:t>
            </w:r>
            <w:r w:rsidR="0090599D" w:rsidRPr="002F7B98">
              <w:rPr>
                <w:rFonts w:ascii="Arial" w:hAnsi="Arial" w:cs="Arial"/>
                <w:sz w:val="20"/>
                <w:szCs w:val="20"/>
                <w:lang w:val="es-PE"/>
              </w:rPr>
              <w:t>P</w:t>
            </w:r>
            <w:r w:rsidRPr="002F7B98">
              <w:rPr>
                <w:rFonts w:ascii="Arial" w:hAnsi="Arial" w:cs="Arial"/>
                <w:sz w:val="20"/>
                <w:szCs w:val="20"/>
                <w:lang w:val="es-PE"/>
              </w:rPr>
              <w:t xml:space="preserve">ÓS DE </w:t>
            </w:r>
            <w:r w:rsidR="00766A26" w:rsidRPr="002F7B98">
              <w:rPr>
                <w:rFonts w:ascii="Arial" w:hAnsi="Arial" w:cs="Arial"/>
                <w:sz w:val="20"/>
                <w:szCs w:val="20"/>
                <w:lang w:val="es-PE"/>
              </w:rPr>
              <w:t>INVESTIG</w:t>
            </w:r>
            <w:r w:rsidRPr="002F7B98">
              <w:rPr>
                <w:rFonts w:ascii="Arial" w:hAnsi="Arial" w:cs="Arial"/>
                <w:sz w:val="20"/>
                <w:szCs w:val="20"/>
                <w:lang w:val="es-PE"/>
              </w:rPr>
              <w:t>ACIÓN</w:t>
            </w:r>
          </w:p>
        </w:tc>
      </w:tr>
      <w:tr w:rsidR="0090599D" w:rsidRPr="000125B2" w:rsidTr="0090599D">
        <w:trPr>
          <w:cantSplit/>
          <w:trHeight w:val="1304"/>
        </w:trPr>
        <w:tc>
          <w:tcPr>
            <w:tcW w:w="452" w:type="dxa"/>
            <w:textDirection w:val="btLr"/>
          </w:tcPr>
          <w:p w:rsidR="0090599D" w:rsidRPr="002F7B98" w:rsidRDefault="0090599D" w:rsidP="0090599D">
            <w:pPr>
              <w:spacing w:after="0" w:line="240" w:lineRule="auto"/>
              <w:ind w:left="113" w:right="113" w:firstLine="0"/>
              <w:jc w:val="center"/>
              <w:rPr>
                <w:rFonts w:ascii="Arial" w:hAnsi="Arial" w:cs="Arial"/>
                <w:sz w:val="20"/>
                <w:szCs w:val="20"/>
                <w:lang w:val="es-PE"/>
              </w:rPr>
            </w:pPr>
            <w:r w:rsidRPr="002F7B98">
              <w:rPr>
                <w:rFonts w:ascii="Arial" w:hAnsi="Arial" w:cs="Arial"/>
                <w:sz w:val="20"/>
                <w:szCs w:val="20"/>
                <w:lang w:val="es-PE"/>
              </w:rPr>
              <w:t>GENERAL</w:t>
            </w:r>
          </w:p>
        </w:tc>
        <w:tc>
          <w:tcPr>
            <w:tcW w:w="3093"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¿En qué grado influye la Estrategia CRM para los Servicios de Venta de accesorios Tecnológicos en la Fidelidad de los Clientes del local Comercial Mister Tec Retablo Comas?</w:t>
            </w:r>
          </w:p>
        </w:tc>
        <w:tc>
          <w:tcPr>
            <w:tcW w:w="3118"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Establecer el grado de influencia de la Estrategia CRM para servicios de Venta de accesorios Tecnológicos en la Fidelidad de los Clientes del local Comercial Mister Tec Retablo Comas</w:t>
            </w:r>
          </w:p>
        </w:tc>
        <w:tc>
          <w:tcPr>
            <w:tcW w:w="3119"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La Estrategia CRM para Servicios de Venta de accesorios Tecnológicos influye de manera positiva en la Fidelidad de los clientes del local Comercial Mister Tec Retablo Comas</w:t>
            </w:r>
          </w:p>
        </w:tc>
        <w:tc>
          <w:tcPr>
            <w:tcW w:w="2270" w:type="dxa"/>
            <w:vMerge w:val="restart"/>
          </w:tcPr>
          <w:p w:rsidR="0090599D" w:rsidRPr="002F7B98" w:rsidRDefault="0090599D" w:rsidP="0090599D">
            <w:pPr>
              <w:spacing w:line="360" w:lineRule="auto"/>
              <w:ind w:firstLine="0"/>
              <w:rPr>
                <w:rFonts w:ascii="Arial" w:hAnsi="Arial" w:cs="Arial"/>
                <w:b/>
                <w:u w:val="single"/>
                <w:lang w:val="es-PE"/>
              </w:rPr>
            </w:pPr>
            <w:r w:rsidRPr="002F7B98">
              <w:rPr>
                <w:rFonts w:ascii="Arial" w:hAnsi="Arial" w:cs="Arial"/>
                <w:b/>
                <w:u w:val="single"/>
                <w:lang w:val="es-PE"/>
              </w:rPr>
              <w:t>VARIABLE INDEPENDIENTE</w:t>
            </w:r>
          </w:p>
          <w:p w:rsidR="0090599D" w:rsidRPr="002F7B98" w:rsidRDefault="0090599D" w:rsidP="0090599D">
            <w:pPr>
              <w:spacing w:line="360" w:lineRule="auto"/>
              <w:ind w:firstLine="0"/>
              <w:jc w:val="left"/>
              <w:rPr>
                <w:rFonts w:ascii="Arial" w:hAnsi="Arial" w:cs="Arial"/>
                <w:lang w:val="es-PE"/>
              </w:rPr>
            </w:pPr>
            <w:r w:rsidRPr="002F7B98">
              <w:rPr>
                <w:rFonts w:ascii="Arial" w:hAnsi="Arial" w:cs="Arial"/>
                <w:lang w:val="es-PE"/>
              </w:rPr>
              <w:t>Estrategia CRM para Servicios de Venta de Accesorios Tecnológicos</w:t>
            </w:r>
          </w:p>
          <w:p w:rsidR="0090599D" w:rsidRPr="002F7B98" w:rsidRDefault="0090599D" w:rsidP="0090599D">
            <w:pPr>
              <w:spacing w:line="360" w:lineRule="auto"/>
              <w:ind w:firstLine="0"/>
              <w:rPr>
                <w:rFonts w:ascii="Arial" w:hAnsi="Arial" w:cs="Arial"/>
                <w:b/>
                <w:u w:val="single"/>
                <w:lang w:val="es-PE"/>
              </w:rPr>
            </w:pPr>
            <w:r w:rsidRPr="002F7B98">
              <w:rPr>
                <w:rFonts w:ascii="Arial" w:hAnsi="Arial" w:cs="Arial"/>
                <w:b/>
                <w:u w:val="single"/>
                <w:lang w:val="es-PE"/>
              </w:rPr>
              <w:t>VARIABLE DEPENDIENTE</w:t>
            </w:r>
          </w:p>
          <w:p w:rsidR="0090599D" w:rsidRPr="002F7B98" w:rsidRDefault="0090599D" w:rsidP="0090599D">
            <w:pPr>
              <w:spacing w:line="360" w:lineRule="auto"/>
              <w:ind w:firstLine="0"/>
              <w:rPr>
                <w:rFonts w:ascii="Arial" w:hAnsi="Arial" w:cs="Arial"/>
                <w:lang w:val="es-PE"/>
              </w:rPr>
            </w:pPr>
            <w:r w:rsidRPr="002F7B98">
              <w:rPr>
                <w:rFonts w:ascii="Arial" w:hAnsi="Arial" w:cs="Arial"/>
                <w:lang w:val="es-PE"/>
              </w:rPr>
              <w:t>Fidelidad de los Clientes</w:t>
            </w:r>
          </w:p>
          <w:p w:rsidR="0090599D" w:rsidRPr="002F7B98" w:rsidRDefault="0090599D" w:rsidP="0090599D">
            <w:pPr>
              <w:spacing w:line="360" w:lineRule="auto"/>
              <w:ind w:firstLine="0"/>
              <w:rPr>
                <w:rFonts w:ascii="Arial" w:hAnsi="Arial" w:cs="Arial"/>
                <w:b/>
                <w:u w:val="single"/>
                <w:lang w:val="es-PE"/>
              </w:rPr>
            </w:pPr>
            <w:r w:rsidRPr="002F7B98">
              <w:rPr>
                <w:rFonts w:ascii="Arial" w:hAnsi="Arial" w:cs="Arial"/>
                <w:b/>
                <w:u w:val="single"/>
                <w:lang w:val="es-PE"/>
              </w:rPr>
              <w:t>INSTRUMENTOS</w:t>
            </w:r>
          </w:p>
          <w:p w:rsidR="0090599D" w:rsidRPr="002F7B98" w:rsidRDefault="0090599D" w:rsidP="0090599D">
            <w:pPr>
              <w:spacing w:line="360" w:lineRule="auto"/>
              <w:ind w:firstLine="0"/>
              <w:rPr>
                <w:rFonts w:ascii="Arial" w:hAnsi="Arial" w:cs="Arial"/>
                <w:lang w:val="es-PE"/>
              </w:rPr>
            </w:pPr>
            <w:r w:rsidRPr="002F7B98">
              <w:rPr>
                <w:rFonts w:ascii="Arial" w:hAnsi="Arial" w:cs="Arial"/>
                <w:lang w:val="es-PE"/>
              </w:rPr>
              <w:t>Encuestas</w:t>
            </w:r>
          </w:p>
          <w:p w:rsidR="0090599D" w:rsidRPr="002F7B98" w:rsidRDefault="0090599D" w:rsidP="0090599D">
            <w:pPr>
              <w:spacing w:after="0" w:line="240" w:lineRule="auto"/>
              <w:ind w:left="0" w:firstLine="0"/>
              <w:rPr>
                <w:rFonts w:ascii="Arial" w:hAnsi="Arial" w:cs="Arial"/>
                <w:sz w:val="20"/>
                <w:szCs w:val="20"/>
                <w:lang w:val="es-PE"/>
              </w:rPr>
            </w:pPr>
            <w:r w:rsidRPr="002F7B98">
              <w:rPr>
                <w:rFonts w:ascii="Arial" w:hAnsi="Arial" w:cs="Arial"/>
                <w:lang w:val="es-PE"/>
              </w:rPr>
              <w:t>Entrevistas</w:t>
            </w:r>
          </w:p>
        </w:tc>
        <w:tc>
          <w:tcPr>
            <w:tcW w:w="2833" w:type="dxa"/>
            <w:vMerge w:val="restart"/>
          </w:tcPr>
          <w:p w:rsidR="002F7B98" w:rsidRPr="002F7B98" w:rsidRDefault="0090599D" w:rsidP="0090599D">
            <w:pPr>
              <w:spacing w:line="360" w:lineRule="auto"/>
              <w:ind w:firstLine="0"/>
              <w:rPr>
                <w:rFonts w:ascii="Arial" w:hAnsi="Arial" w:cs="Arial"/>
                <w:sz w:val="20"/>
                <w:lang w:val="es-PE"/>
              </w:rPr>
            </w:pPr>
            <w:r w:rsidRPr="002F7B98">
              <w:rPr>
                <w:rFonts w:ascii="Arial" w:hAnsi="Arial" w:cs="Arial"/>
                <w:sz w:val="20"/>
                <w:lang w:val="es-PE"/>
              </w:rPr>
              <w:t xml:space="preserve">Es descriptiva, porque se hace un diagnóstico de las variables de estudio </w:t>
            </w:r>
          </w:p>
          <w:p w:rsidR="002F7B98" w:rsidRPr="002F7B98" w:rsidRDefault="0090599D" w:rsidP="0090599D">
            <w:pPr>
              <w:spacing w:line="360" w:lineRule="auto"/>
              <w:ind w:firstLine="0"/>
              <w:rPr>
                <w:rFonts w:ascii="Arial" w:hAnsi="Arial" w:cs="Arial"/>
                <w:sz w:val="20"/>
                <w:lang w:val="es-PE"/>
              </w:rPr>
            </w:pPr>
            <w:r w:rsidRPr="002F7B98">
              <w:rPr>
                <w:rFonts w:ascii="Arial" w:hAnsi="Arial" w:cs="Arial"/>
                <w:sz w:val="20"/>
                <w:lang w:val="es-PE"/>
              </w:rPr>
              <w:t>Es explicativa, porque se identifica las causas de l</w:t>
            </w:r>
            <w:r w:rsidR="002F7B98" w:rsidRPr="002F7B98">
              <w:rPr>
                <w:rFonts w:ascii="Arial" w:hAnsi="Arial" w:cs="Arial"/>
                <w:sz w:val="20"/>
                <w:lang w:val="es-PE"/>
              </w:rPr>
              <w:t>os niveles de fidelidad de los Clientes</w:t>
            </w:r>
          </w:p>
          <w:p w:rsidR="0090599D" w:rsidRPr="002F7B98" w:rsidRDefault="0090599D" w:rsidP="0090599D">
            <w:pPr>
              <w:spacing w:line="360" w:lineRule="auto"/>
              <w:ind w:firstLine="0"/>
              <w:rPr>
                <w:rFonts w:ascii="Arial" w:hAnsi="Arial" w:cs="Arial"/>
                <w:b/>
                <w:sz w:val="20"/>
                <w:u w:val="single"/>
                <w:lang w:val="es-PE"/>
              </w:rPr>
            </w:pPr>
            <w:r w:rsidRPr="002F7B98">
              <w:rPr>
                <w:rFonts w:ascii="Arial" w:hAnsi="Arial" w:cs="Arial"/>
                <w:sz w:val="20"/>
                <w:lang w:val="es-PE"/>
              </w:rPr>
              <w:t xml:space="preserve"> </w:t>
            </w:r>
            <w:r w:rsidRPr="002F7B98">
              <w:rPr>
                <w:rFonts w:ascii="Arial" w:hAnsi="Arial" w:cs="Arial"/>
                <w:b/>
                <w:sz w:val="20"/>
                <w:u w:val="single"/>
                <w:lang w:val="es-PE"/>
              </w:rPr>
              <w:t>UNIVERSO</w:t>
            </w:r>
          </w:p>
          <w:p w:rsidR="0090599D" w:rsidRPr="002F7B98" w:rsidRDefault="0090599D" w:rsidP="0090599D">
            <w:pPr>
              <w:spacing w:line="276" w:lineRule="auto"/>
              <w:ind w:firstLine="0"/>
              <w:rPr>
                <w:rFonts w:ascii="Arial" w:hAnsi="Arial" w:cs="Arial"/>
                <w:sz w:val="20"/>
                <w:lang w:val="es-PE"/>
              </w:rPr>
            </w:pPr>
            <w:r w:rsidRPr="002F7B98">
              <w:rPr>
                <w:rFonts w:ascii="Arial" w:hAnsi="Arial" w:cs="Arial"/>
                <w:sz w:val="20"/>
                <w:lang w:val="es-PE"/>
              </w:rPr>
              <w:t>Está conformada por todas las personas que están involucradas en el proceso de   gestión de atención a los clientes.</w:t>
            </w:r>
          </w:p>
          <w:p w:rsidR="0090599D" w:rsidRPr="002F7B98" w:rsidRDefault="0090599D" w:rsidP="0090599D">
            <w:pPr>
              <w:spacing w:line="276" w:lineRule="auto"/>
              <w:ind w:firstLine="0"/>
              <w:rPr>
                <w:rFonts w:ascii="Arial" w:hAnsi="Arial" w:cs="Arial"/>
                <w:b/>
                <w:sz w:val="20"/>
                <w:u w:val="single"/>
                <w:lang w:val="es-PE"/>
              </w:rPr>
            </w:pPr>
            <w:r w:rsidRPr="002F7B98">
              <w:rPr>
                <w:rFonts w:ascii="Arial" w:hAnsi="Arial" w:cs="Arial"/>
                <w:b/>
                <w:sz w:val="20"/>
                <w:u w:val="single"/>
                <w:lang w:val="es-PE"/>
              </w:rPr>
              <w:t>UNIVERSO SOCIAL</w:t>
            </w:r>
          </w:p>
          <w:p w:rsidR="0090599D" w:rsidRPr="002F7B98" w:rsidRDefault="0090599D" w:rsidP="0090599D">
            <w:pPr>
              <w:spacing w:line="276" w:lineRule="auto"/>
              <w:ind w:firstLine="0"/>
              <w:rPr>
                <w:rFonts w:ascii="Arial" w:hAnsi="Arial" w:cs="Arial"/>
                <w:sz w:val="20"/>
                <w:lang w:val="es-PE"/>
              </w:rPr>
            </w:pPr>
            <w:r w:rsidRPr="002F7B98">
              <w:rPr>
                <w:rFonts w:ascii="Arial" w:hAnsi="Arial" w:cs="Arial"/>
                <w:sz w:val="20"/>
                <w:lang w:val="es-PE"/>
              </w:rPr>
              <w:t>El universo social está conformado por los usuarios socios y los usuarios clientes.</w:t>
            </w:r>
          </w:p>
          <w:p w:rsidR="0090599D" w:rsidRPr="002F7B98" w:rsidRDefault="0090599D" w:rsidP="0090599D">
            <w:pPr>
              <w:spacing w:line="276" w:lineRule="auto"/>
              <w:ind w:firstLine="0"/>
              <w:rPr>
                <w:rFonts w:ascii="Arial" w:hAnsi="Arial" w:cs="Arial"/>
                <w:b/>
                <w:sz w:val="20"/>
                <w:u w:val="single"/>
                <w:lang w:val="es-PE"/>
              </w:rPr>
            </w:pPr>
            <w:r w:rsidRPr="002F7B98">
              <w:rPr>
                <w:rFonts w:ascii="Arial" w:hAnsi="Arial" w:cs="Arial"/>
                <w:b/>
                <w:sz w:val="20"/>
                <w:u w:val="single"/>
                <w:lang w:val="es-PE"/>
              </w:rPr>
              <w:t>MUESTRA</w:t>
            </w:r>
          </w:p>
          <w:p w:rsidR="0090599D" w:rsidRPr="002F7B98" w:rsidRDefault="002F7B98" w:rsidP="0090599D">
            <w:pPr>
              <w:spacing w:line="276" w:lineRule="auto"/>
              <w:ind w:firstLine="0"/>
              <w:rPr>
                <w:rFonts w:ascii="Arial" w:hAnsi="Arial" w:cs="Arial"/>
                <w:sz w:val="20"/>
                <w:lang w:val="es-PE"/>
              </w:rPr>
            </w:pPr>
            <w:r w:rsidRPr="002F7B98">
              <w:rPr>
                <w:rFonts w:ascii="Arial" w:hAnsi="Arial" w:cs="Arial"/>
                <w:sz w:val="20"/>
                <w:lang w:val="es-PE"/>
              </w:rPr>
              <w:t>Está</w:t>
            </w:r>
            <w:r w:rsidR="0090599D" w:rsidRPr="002F7B98">
              <w:rPr>
                <w:rFonts w:ascii="Arial" w:hAnsi="Arial" w:cs="Arial"/>
                <w:sz w:val="20"/>
                <w:lang w:val="es-PE"/>
              </w:rPr>
              <w:t xml:space="preserve"> conformada por 3</w:t>
            </w:r>
            <w:r w:rsidRPr="002F7B98">
              <w:rPr>
                <w:rFonts w:ascii="Arial" w:hAnsi="Arial" w:cs="Arial"/>
                <w:sz w:val="20"/>
                <w:lang w:val="es-PE"/>
              </w:rPr>
              <w:t>4</w:t>
            </w:r>
            <w:r w:rsidR="0001144B">
              <w:rPr>
                <w:rFonts w:ascii="Arial" w:hAnsi="Arial" w:cs="Arial"/>
                <w:sz w:val="20"/>
                <w:lang w:val="es-PE"/>
              </w:rPr>
              <w:t>5</w:t>
            </w:r>
            <w:r w:rsidRPr="002F7B98">
              <w:rPr>
                <w:rFonts w:ascii="Arial" w:hAnsi="Arial" w:cs="Arial"/>
                <w:sz w:val="20"/>
                <w:lang w:val="es-PE"/>
              </w:rPr>
              <w:t xml:space="preserve"> </w:t>
            </w:r>
            <w:r w:rsidR="0090599D" w:rsidRPr="002F7B98">
              <w:rPr>
                <w:rFonts w:ascii="Arial" w:hAnsi="Arial" w:cs="Arial"/>
                <w:sz w:val="20"/>
                <w:lang w:val="es-PE"/>
              </w:rPr>
              <w:t>clientes.</w:t>
            </w:r>
          </w:p>
          <w:p w:rsidR="0090599D" w:rsidRPr="002F7B98" w:rsidRDefault="0090599D" w:rsidP="0090599D">
            <w:pPr>
              <w:spacing w:line="276" w:lineRule="auto"/>
              <w:ind w:firstLine="0"/>
              <w:rPr>
                <w:rFonts w:ascii="Arial" w:hAnsi="Arial" w:cs="Arial"/>
                <w:b/>
                <w:u w:val="single"/>
                <w:lang w:val="es-PE"/>
              </w:rPr>
            </w:pPr>
          </w:p>
        </w:tc>
      </w:tr>
      <w:tr w:rsidR="0090599D" w:rsidRPr="000125B2" w:rsidTr="0090599D">
        <w:trPr>
          <w:trHeight w:val="1408"/>
        </w:trPr>
        <w:tc>
          <w:tcPr>
            <w:tcW w:w="452" w:type="dxa"/>
            <w:vMerge w:val="restart"/>
            <w:textDirection w:val="btLr"/>
          </w:tcPr>
          <w:p w:rsidR="0090599D" w:rsidRPr="002F7B98" w:rsidRDefault="0090599D" w:rsidP="00766A26">
            <w:pPr>
              <w:spacing w:after="0" w:line="240" w:lineRule="auto"/>
              <w:ind w:left="113" w:right="113"/>
              <w:jc w:val="center"/>
              <w:rPr>
                <w:rFonts w:ascii="Arial" w:hAnsi="Arial" w:cs="Arial"/>
                <w:sz w:val="20"/>
                <w:szCs w:val="20"/>
                <w:lang w:val="es-PE"/>
              </w:rPr>
            </w:pPr>
            <w:r w:rsidRPr="002F7B98">
              <w:rPr>
                <w:rFonts w:ascii="Arial" w:hAnsi="Arial" w:cs="Arial"/>
                <w:sz w:val="20"/>
                <w:szCs w:val="20"/>
                <w:lang w:val="es-PE"/>
              </w:rPr>
              <w:t>ESPECIFICAS</w:t>
            </w:r>
          </w:p>
        </w:tc>
        <w:tc>
          <w:tcPr>
            <w:tcW w:w="3093" w:type="dxa"/>
          </w:tcPr>
          <w:p w:rsidR="0090599D" w:rsidRPr="002F7B98" w:rsidRDefault="000125B2" w:rsidP="000125B2">
            <w:pPr>
              <w:spacing w:after="0" w:line="240" w:lineRule="auto"/>
              <w:ind w:left="0" w:firstLine="0"/>
              <w:rPr>
                <w:rFonts w:ascii="Arial" w:hAnsi="Arial" w:cs="Arial"/>
                <w:sz w:val="20"/>
                <w:szCs w:val="20"/>
                <w:lang w:val="es-PE"/>
              </w:rPr>
            </w:pPr>
            <w:r>
              <w:rPr>
                <w:rFonts w:ascii="Arial" w:hAnsi="Arial" w:cs="Arial"/>
                <w:sz w:val="20"/>
                <w:szCs w:val="20"/>
                <w:lang w:val="es-PE"/>
              </w:rPr>
              <w:t>¿</w:t>
            </w:r>
            <w:r w:rsidR="0090599D" w:rsidRPr="002F7B98">
              <w:rPr>
                <w:rFonts w:ascii="Arial" w:hAnsi="Arial" w:cs="Arial"/>
                <w:sz w:val="20"/>
                <w:szCs w:val="20"/>
                <w:lang w:val="es-PE"/>
              </w:rPr>
              <w:t>En qué grado influye la estrategia CRM para servicios de Venta de accesorios Tecnológicos en la Dimensión Cognitiva de la Fidelidad de los Clientes del local Comercial Mister Tec Retablo Comas?</w:t>
            </w:r>
          </w:p>
        </w:tc>
        <w:tc>
          <w:tcPr>
            <w:tcW w:w="3118"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Establecer el grado de influencia de la estrategia CRM para servicios de Venta de accesorios Tecnológicos en la dimensión Cognitiva de la Fidelidad de los Clientes del local Comercial Mister Tec Retablo Comas</w:t>
            </w:r>
          </w:p>
        </w:tc>
        <w:tc>
          <w:tcPr>
            <w:tcW w:w="3119"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La Estrategia CRM para Servicios de Venta de accesorios Tecnológicos influye de manera positiva en la dimensión Cognitiva de la Fidelidad de los clientes del local Comercial Mister Tec Retablo Comas</w:t>
            </w:r>
          </w:p>
        </w:tc>
        <w:tc>
          <w:tcPr>
            <w:tcW w:w="2270" w:type="dxa"/>
            <w:vMerge/>
          </w:tcPr>
          <w:p w:rsidR="0090599D" w:rsidRPr="002F7B98" w:rsidRDefault="0090599D" w:rsidP="00766A26">
            <w:pPr>
              <w:spacing w:after="0" w:line="240" w:lineRule="auto"/>
              <w:ind w:left="0" w:firstLine="0"/>
              <w:rPr>
                <w:rFonts w:ascii="Arial" w:hAnsi="Arial" w:cs="Arial"/>
                <w:sz w:val="20"/>
                <w:szCs w:val="20"/>
                <w:lang w:val="es-PE"/>
              </w:rPr>
            </w:pPr>
          </w:p>
        </w:tc>
        <w:tc>
          <w:tcPr>
            <w:tcW w:w="2833" w:type="dxa"/>
            <w:vMerge/>
          </w:tcPr>
          <w:p w:rsidR="0090599D" w:rsidRPr="002F7B98" w:rsidRDefault="0090599D" w:rsidP="00766A26">
            <w:pPr>
              <w:spacing w:after="0" w:line="240" w:lineRule="auto"/>
              <w:ind w:left="0" w:firstLine="0"/>
              <w:rPr>
                <w:rFonts w:ascii="Arial" w:hAnsi="Arial" w:cs="Arial"/>
                <w:sz w:val="20"/>
                <w:szCs w:val="20"/>
                <w:lang w:val="es-PE"/>
              </w:rPr>
            </w:pPr>
          </w:p>
        </w:tc>
      </w:tr>
      <w:tr w:rsidR="0090599D" w:rsidRPr="000125B2" w:rsidTr="0090599D">
        <w:trPr>
          <w:cantSplit/>
          <w:trHeight w:val="1653"/>
        </w:trPr>
        <w:tc>
          <w:tcPr>
            <w:tcW w:w="452" w:type="dxa"/>
            <w:vMerge/>
            <w:textDirection w:val="btLr"/>
          </w:tcPr>
          <w:p w:rsidR="0090599D" w:rsidRPr="002F7B98" w:rsidRDefault="0090599D" w:rsidP="00766A26">
            <w:pPr>
              <w:spacing w:after="0" w:line="240" w:lineRule="auto"/>
              <w:ind w:left="113" w:right="113" w:firstLine="0"/>
              <w:jc w:val="center"/>
              <w:rPr>
                <w:rFonts w:ascii="Arial" w:hAnsi="Arial" w:cs="Arial"/>
                <w:sz w:val="20"/>
                <w:szCs w:val="20"/>
                <w:lang w:val="es-PE"/>
              </w:rPr>
            </w:pPr>
          </w:p>
        </w:tc>
        <w:tc>
          <w:tcPr>
            <w:tcW w:w="3093" w:type="dxa"/>
          </w:tcPr>
          <w:p w:rsidR="0090599D" w:rsidRPr="002F7B98" w:rsidRDefault="000125B2" w:rsidP="000125B2">
            <w:pPr>
              <w:spacing w:after="0" w:line="240" w:lineRule="auto"/>
              <w:ind w:left="0" w:firstLine="0"/>
              <w:rPr>
                <w:rFonts w:ascii="Arial" w:hAnsi="Arial" w:cs="Arial"/>
                <w:sz w:val="20"/>
                <w:szCs w:val="20"/>
                <w:lang w:val="es-PE"/>
              </w:rPr>
            </w:pPr>
            <w:r>
              <w:rPr>
                <w:rFonts w:ascii="Arial" w:hAnsi="Arial" w:cs="Arial"/>
                <w:sz w:val="20"/>
                <w:szCs w:val="20"/>
                <w:lang w:val="es-PE"/>
              </w:rPr>
              <w:t>¿</w:t>
            </w:r>
            <w:r w:rsidR="0090599D" w:rsidRPr="002F7B98">
              <w:rPr>
                <w:rFonts w:ascii="Arial" w:hAnsi="Arial" w:cs="Arial"/>
                <w:sz w:val="20"/>
                <w:szCs w:val="20"/>
                <w:lang w:val="es-PE"/>
              </w:rPr>
              <w:t>En qué grado influye la estrategia CRM para servicios de Venta de accesorios Tecnológicos en la Dimensión Conativa de la Fidelidad de los Clientes del local Comercial Mister Tec Retablo Comas?</w:t>
            </w:r>
          </w:p>
        </w:tc>
        <w:tc>
          <w:tcPr>
            <w:tcW w:w="3118"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Establecer el grado de influencia de la estrategia CRM para servicios de Venta de accesorios Tecnológicos en la dimensión Conativa de la Fidelidad de los Clientes del local Comercial Mister Tec Retablo Comas</w:t>
            </w:r>
          </w:p>
        </w:tc>
        <w:tc>
          <w:tcPr>
            <w:tcW w:w="3119"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La Estrategia CRM para Servicios de Venta de accesorios Tecnológicos influye de manera positiva en la dimensión Conativa de la Fidelidad de los clientes del local Comercial Mister Tec Retablo Comas</w:t>
            </w:r>
          </w:p>
        </w:tc>
        <w:tc>
          <w:tcPr>
            <w:tcW w:w="2270" w:type="dxa"/>
            <w:vMerge/>
          </w:tcPr>
          <w:p w:rsidR="0090599D" w:rsidRPr="002F7B98" w:rsidRDefault="0090599D" w:rsidP="00766A26">
            <w:pPr>
              <w:spacing w:after="0" w:line="240" w:lineRule="auto"/>
              <w:ind w:left="0" w:firstLine="0"/>
              <w:rPr>
                <w:rFonts w:ascii="Arial" w:hAnsi="Arial" w:cs="Arial"/>
                <w:sz w:val="20"/>
                <w:szCs w:val="20"/>
                <w:lang w:val="es-PE"/>
              </w:rPr>
            </w:pPr>
          </w:p>
        </w:tc>
        <w:tc>
          <w:tcPr>
            <w:tcW w:w="2833" w:type="dxa"/>
            <w:vMerge/>
          </w:tcPr>
          <w:p w:rsidR="0090599D" w:rsidRPr="002F7B98" w:rsidRDefault="0090599D" w:rsidP="00766A26">
            <w:pPr>
              <w:spacing w:after="0" w:line="240" w:lineRule="auto"/>
              <w:ind w:left="0" w:firstLine="0"/>
              <w:rPr>
                <w:rFonts w:ascii="Arial" w:hAnsi="Arial" w:cs="Arial"/>
                <w:sz w:val="20"/>
                <w:szCs w:val="20"/>
                <w:lang w:val="es-PE"/>
              </w:rPr>
            </w:pPr>
          </w:p>
        </w:tc>
      </w:tr>
      <w:tr w:rsidR="0090599D" w:rsidRPr="000125B2" w:rsidTr="0090599D">
        <w:trPr>
          <w:trHeight w:val="1438"/>
        </w:trPr>
        <w:tc>
          <w:tcPr>
            <w:tcW w:w="452" w:type="dxa"/>
            <w:vMerge/>
          </w:tcPr>
          <w:p w:rsidR="0090599D" w:rsidRPr="002F7B98" w:rsidRDefault="0090599D" w:rsidP="00766A26">
            <w:pPr>
              <w:spacing w:after="0" w:line="240" w:lineRule="auto"/>
              <w:ind w:left="0" w:firstLine="0"/>
              <w:rPr>
                <w:rFonts w:ascii="Arial" w:hAnsi="Arial" w:cs="Arial"/>
                <w:sz w:val="20"/>
                <w:szCs w:val="20"/>
                <w:lang w:val="es-PE"/>
              </w:rPr>
            </w:pPr>
          </w:p>
        </w:tc>
        <w:tc>
          <w:tcPr>
            <w:tcW w:w="3093" w:type="dxa"/>
          </w:tcPr>
          <w:p w:rsidR="0090599D" w:rsidRPr="002F7B98" w:rsidRDefault="000125B2" w:rsidP="000125B2">
            <w:pPr>
              <w:spacing w:after="0" w:line="240" w:lineRule="auto"/>
              <w:ind w:left="0" w:firstLine="0"/>
              <w:rPr>
                <w:rFonts w:ascii="Arial" w:hAnsi="Arial" w:cs="Arial"/>
                <w:sz w:val="20"/>
                <w:szCs w:val="20"/>
                <w:lang w:val="es-PE"/>
              </w:rPr>
            </w:pPr>
            <w:r>
              <w:rPr>
                <w:rFonts w:ascii="Arial" w:hAnsi="Arial" w:cs="Arial"/>
                <w:sz w:val="20"/>
                <w:szCs w:val="20"/>
                <w:lang w:val="es-PE"/>
              </w:rPr>
              <w:t>¿</w:t>
            </w:r>
            <w:r w:rsidR="0090599D" w:rsidRPr="002F7B98">
              <w:rPr>
                <w:rFonts w:ascii="Arial" w:hAnsi="Arial" w:cs="Arial"/>
                <w:sz w:val="20"/>
                <w:szCs w:val="20"/>
                <w:lang w:val="es-PE"/>
              </w:rPr>
              <w:t>En qué grado influye la estrategia CRM para servicios de Venta de accesorios Tecnológicos en la Dimensión Afectiva de la Fidelidad de los Clientes del local Comercial Mister Tec Retablo Comas?</w:t>
            </w:r>
          </w:p>
        </w:tc>
        <w:tc>
          <w:tcPr>
            <w:tcW w:w="3118"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Establecer el grado de influencia de la estrategia CRM para servicios de Venta de accesorios Tecnológicos en la dimensión Afectiva de la Fidelidad de los Clientes del local Comercial Mister Tec Retablo Comas</w:t>
            </w:r>
          </w:p>
        </w:tc>
        <w:tc>
          <w:tcPr>
            <w:tcW w:w="3119"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 xml:space="preserve">La Estrategia CRM para Servicios de Venta de accesorios Tecnológicos influye de manera positiva en la dimensión Afectiva de la Fidelidad de los clientes del local </w:t>
            </w:r>
            <w:r w:rsidR="000125B2" w:rsidRPr="002F7B98">
              <w:rPr>
                <w:rFonts w:ascii="Arial" w:hAnsi="Arial" w:cs="Arial"/>
                <w:sz w:val="20"/>
                <w:szCs w:val="20"/>
                <w:lang w:val="es-PE"/>
              </w:rPr>
              <w:t>Comercial</w:t>
            </w:r>
            <w:r w:rsidRPr="002F7B98">
              <w:rPr>
                <w:rFonts w:ascii="Arial" w:hAnsi="Arial" w:cs="Arial"/>
                <w:sz w:val="20"/>
                <w:szCs w:val="20"/>
                <w:lang w:val="es-PE"/>
              </w:rPr>
              <w:t xml:space="preserve"> Mister Tec Retablo Comas</w:t>
            </w:r>
          </w:p>
        </w:tc>
        <w:tc>
          <w:tcPr>
            <w:tcW w:w="2270" w:type="dxa"/>
            <w:vMerge/>
          </w:tcPr>
          <w:p w:rsidR="0090599D" w:rsidRPr="002F7B98" w:rsidRDefault="0090599D" w:rsidP="00766A26">
            <w:pPr>
              <w:spacing w:after="0" w:line="240" w:lineRule="auto"/>
              <w:ind w:left="0" w:firstLine="0"/>
              <w:rPr>
                <w:rFonts w:ascii="Arial" w:hAnsi="Arial" w:cs="Arial"/>
                <w:sz w:val="20"/>
                <w:szCs w:val="20"/>
                <w:lang w:val="es-PE"/>
              </w:rPr>
            </w:pPr>
          </w:p>
        </w:tc>
        <w:tc>
          <w:tcPr>
            <w:tcW w:w="2833" w:type="dxa"/>
            <w:vMerge/>
          </w:tcPr>
          <w:p w:rsidR="0090599D" w:rsidRPr="002F7B98" w:rsidRDefault="0090599D" w:rsidP="00766A26">
            <w:pPr>
              <w:spacing w:after="0" w:line="240" w:lineRule="auto"/>
              <w:ind w:left="0" w:firstLine="0"/>
              <w:rPr>
                <w:rFonts w:ascii="Arial" w:hAnsi="Arial" w:cs="Arial"/>
                <w:sz w:val="20"/>
                <w:szCs w:val="20"/>
                <w:lang w:val="es-PE"/>
              </w:rPr>
            </w:pPr>
          </w:p>
        </w:tc>
      </w:tr>
      <w:tr w:rsidR="0090599D" w:rsidRPr="000125B2" w:rsidTr="0090599D">
        <w:trPr>
          <w:trHeight w:val="1828"/>
        </w:trPr>
        <w:tc>
          <w:tcPr>
            <w:tcW w:w="452" w:type="dxa"/>
            <w:vMerge/>
          </w:tcPr>
          <w:p w:rsidR="0090599D" w:rsidRPr="002F7B98" w:rsidRDefault="0090599D" w:rsidP="000023A0">
            <w:pPr>
              <w:spacing w:after="0" w:line="240" w:lineRule="auto"/>
              <w:ind w:left="0" w:firstLine="0"/>
              <w:rPr>
                <w:rFonts w:ascii="Arial" w:hAnsi="Arial" w:cs="Arial"/>
                <w:sz w:val="20"/>
                <w:szCs w:val="20"/>
                <w:lang w:val="es-PE"/>
              </w:rPr>
            </w:pPr>
          </w:p>
        </w:tc>
        <w:tc>
          <w:tcPr>
            <w:tcW w:w="3093" w:type="dxa"/>
          </w:tcPr>
          <w:p w:rsidR="0090599D" w:rsidRPr="002F7B98" w:rsidRDefault="000125B2" w:rsidP="000125B2">
            <w:pPr>
              <w:spacing w:after="0" w:line="240" w:lineRule="auto"/>
              <w:ind w:left="0" w:firstLine="0"/>
              <w:rPr>
                <w:rFonts w:ascii="Arial" w:hAnsi="Arial" w:cs="Arial"/>
                <w:sz w:val="20"/>
                <w:szCs w:val="20"/>
                <w:lang w:val="es-PE"/>
              </w:rPr>
            </w:pPr>
            <w:r>
              <w:rPr>
                <w:rFonts w:ascii="Arial" w:hAnsi="Arial" w:cs="Arial"/>
                <w:sz w:val="20"/>
                <w:szCs w:val="20"/>
                <w:lang w:val="es-PE"/>
              </w:rPr>
              <w:t>¿</w:t>
            </w:r>
            <w:r w:rsidR="0090599D" w:rsidRPr="002F7B98">
              <w:rPr>
                <w:rFonts w:ascii="Arial" w:hAnsi="Arial" w:cs="Arial"/>
                <w:sz w:val="20"/>
                <w:szCs w:val="20"/>
                <w:lang w:val="es-PE"/>
              </w:rPr>
              <w:t>En qué grado influye la estrategia CRM para servicios de Venta de accesorios Tecnológicos en la Dimensión Conductual de la Fidelidad de los Clientes del local Comercial Mister Tec Retablo Comas?</w:t>
            </w:r>
          </w:p>
        </w:tc>
        <w:tc>
          <w:tcPr>
            <w:tcW w:w="3118"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Establecer el grado de influencia de la estrategia CRM para servicios de Venta de accesorios Tecnológicos en la dimensión Conductual de la Fidelidad de los Clientes del local Comercial Mister Tec Retablo Comas</w:t>
            </w:r>
          </w:p>
        </w:tc>
        <w:tc>
          <w:tcPr>
            <w:tcW w:w="3119" w:type="dxa"/>
          </w:tcPr>
          <w:p w:rsidR="0090599D" w:rsidRPr="002F7B98" w:rsidRDefault="0090599D" w:rsidP="000125B2">
            <w:pPr>
              <w:spacing w:after="0" w:line="240" w:lineRule="auto"/>
              <w:ind w:left="0" w:firstLine="0"/>
              <w:rPr>
                <w:rFonts w:ascii="Arial" w:hAnsi="Arial" w:cs="Arial"/>
                <w:sz w:val="20"/>
                <w:szCs w:val="20"/>
                <w:lang w:val="es-PE"/>
              </w:rPr>
            </w:pPr>
            <w:r w:rsidRPr="002F7B98">
              <w:rPr>
                <w:rFonts w:ascii="Arial" w:hAnsi="Arial" w:cs="Arial"/>
                <w:sz w:val="20"/>
                <w:szCs w:val="20"/>
                <w:lang w:val="es-PE"/>
              </w:rPr>
              <w:t>La Estrategia CRM para Servicios de Venta de accesorios Tecnológicos influye de manera positiva en la dimensión Conductual de la Fidelidad de los clientes del local Comercial Mister Tec Retablo Comas</w:t>
            </w:r>
          </w:p>
        </w:tc>
        <w:tc>
          <w:tcPr>
            <w:tcW w:w="2270" w:type="dxa"/>
            <w:vMerge/>
          </w:tcPr>
          <w:p w:rsidR="0090599D" w:rsidRPr="002F7B98" w:rsidRDefault="0090599D" w:rsidP="000023A0">
            <w:pPr>
              <w:spacing w:after="0" w:line="240" w:lineRule="auto"/>
              <w:ind w:left="0" w:firstLine="0"/>
              <w:rPr>
                <w:rFonts w:ascii="Arial" w:hAnsi="Arial" w:cs="Arial"/>
                <w:sz w:val="20"/>
                <w:szCs w:val="20"/>
                <w:lang w:val="es-PE"/>
              </w:rPr>
            </w:pPr>
          </w:p>
        </w:tc>
        <w:tc>
          <w:tcPr>
            <w:tcW w:w="2833" w:type="dxa"/>
            <w:vMerge/>
          </w:tcPr>
          <w:p w:rsidR="0090599D" w:rsidRPr="002F7B98" w:rsidRDefault="0090599D" w:rsidP="000023A0">
            <w:pPr>
              <w:spacing w:after="0" w:line="240" w:lineRule="auto"/>
              <w:ind w:left="0" w:firstLine="0"/>
              <w:rPr>
                <w:rFonts w:ascii="Arial" w:hAnsi="Arial" w:cs="Arial"/>
                <w:sz w:val="20"/>
                <w:szCs w:val="20"/>
                <w:lang w:val="es-PE"/>
              </w:rPr>
            </w:pPr>
          </w:p>
        </w:tc>
      </w:tr>
    </w:tbl>
    <w:p w:rsidR="006E1988" w:rsidRPr="00B276D1" w:rsidRDefault="006E1988" w:rsidP="006E1988">
      <w:pPr>
        <w:rPr>
          <w:rFonts w:ascii="Arial" w:hAnsi="Arial" w:cs="Arial"/>
          <w:sz w:val="20"/>
          <w:lang w:val="es-PE"/>
        </w:rPr>
      </w:pPr>
    </w:p>
    <w:p w:rsidR="006E1988" w:rsidRPr="00B276D1" w:rsidRDefault="006E1988" w:rsidP="006E1988">
      <w:pPr>
        <w:rPr>
          <w:rFonts w:ascii="Arial" w:hAnsi="Arial" w:cs="Arial"/>
          <w:sz w:val="20"/>
          <w:lang w:val="es-PE"/>
        </w:rPr>
      </w:pPr>
    </w:p>
    <w:p w:rsidR="002A6877" w:rsidRPr="000125B2" w:rsidRDefault="002A6877">
      <w:pPr>
        <w:rPr>
          <w:rFonts w:ascii="Arial" w:hAnsi="Arial" w:cs="Arial"/>
          <w:color w:val="auto"/>
          <w:lang w:val="es-PE"/>
        </w:rPr>
        <w:sectPr w:rsidR="002A6877" w:rsidRPr="000125B2">
          <w:footerReference w:type="even" r:id="rId29"/>
          <w:footerReference w:type="default" r:id="rId30"/>
          <w:footerReference w:type="first" r:id="rId31"/>
          <w:footnotePr>
            <w:numRestart w:val="eachPage"/>
          </w:footnotePr>
          <w:pgSz w:w="15840" w:h="12240" w:orient="landscape"/>
          <w:pgMar w:top="760" w:right="7494" w:bottom="705" w:left="1416" w:header="720" w:footer="720" w:gutter="0"/>
          <w:cols w:space="720"/>
        </w:sectPr>
      </w:pPr>
    </w:p>
    <w:p w:rsidR="002A6877" w:rsidRPr="00766A26" w:rsidRDefault="00F279CD" w:rsidP="002A41E3">
      <w:pPr>
        <w:pStyle w:val="Ttulo2"/>
        <w:tabs>
          <w:tab w:val="center" w:pos="660"/>
          <w:tab w:val="center" w:pos="3642"/>
        </w:tabs>
        <w:ind w:left="0" w:firstLine="0"/>
        <w:rPr>
          <w:rFonts w:ascii="Arial" w:hAnsi="Arial" w:cs="Arial"/>
          <w:color w:val="auto"/>
          <w:lang w:val="es-PE"/>
        </w:rPr>
      </w:pPr>
      <w:r w:rsidRPr="00766A26">
        <w:rPr>
          <w:rFonts w:ascii="Arial" w:hAnsi="Arial" w:cs="Arial"/>
          <w:color w:val="auto"/>
          <w:lang w:val="es-PE"/>
        </w:rPr>
        <w:t xml:space="preserve"> </w:t>
      </w:r>
    </w:p>
    <w:sectPr w:rsidR="002A6877" w:rsidRPr="00766A26">
      <w:footerReference w:type="even" r:id="rId32"/>
      <w:footerReference w:type="default" r:id="rId33"/>
      <w:footerReference w:type="first" r:id="rId34"/>
      <w:footnotePr>
        <w:numRestart w:val="eachPage"/>
      </w:footnotePr>
      <w:pgSz w:w="12240" w:h="15840"/>
      <w:pgMar w:top="1425" w:right="1697" w:bottom="1456" w:left="1702"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999" w:rsidRDefault="00ED1999">
      <w:pPr>
        <w:spacing w:after="0" w:line="240" w:lineRule="auto"/>
      </w:pPr>
      <w:r>
        <w:separator/>
      </w:r>
    </w:p>
  </w:endnote>
  <w:endnote w:type="continuationSeparator" w:id="0">
    <w:p w:rsidR="00ED1999" w:rsidRDefault="00ED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b/>
        <w:sz w:val="22"/>
      </w:rPr>
      <w:t>5</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0" w:firstLine="0"/>
      <w:jc w:val="left"/>
    </w:pPr>
    <w:r>
      <w:rPr>
        <w:rFonts w:ascii="Arial" w:eastAsia="Arial" w:hAnsi="Arial" w:cs="Arial"/>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5" w:firstLine="0"/>
      <w:jc w:val="center"/>
    </w:pPr>
    <w:r>
      <w:fldChar w:fldCharType="begin"/>
    </w:r>
    <w:r>
      <w:instrText xml:space="preserve"> PAGE   \* MERGEFORMAT </w:instrText>
    </w:r>
    <w:r>
      <w:fldChar w:fldCharType="separate"/>
    </w:r>
    <w:r w:rsidR="00E05D54" w:rsidRPr="00E05D54">
      <w:rPr>
        <w:rFonts w:ascii="Arial" w:eastAsia="Arial" w:hAnsi="Arial" w:cs="Arial"/>
        <w:b/>
        <w:noProof/>
        <w:sz w:val="22"/>
      </w:rPr>
      <w:t>33</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0" w:firstLine="0"/>
      <w:jc w:val="left"/>
    </w:pPr>
    <w:r>
      <w:rPr>
        <w:rFonts w:ascii="Arial" w:eastAsia="Arial" w:hAnsi="Arial" w:cs="Arial"/>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5" w:firstLine="0"/>
      <w:jc w:val="center"/>
    </w:pPr>
    <w:r>
      <w:fldChar w:fldCharType="begin"/>
    </w:r>
    <w:r>
      <w:instrText xml:space="preserve"> PAGE   \* MERGEFORMAT </w:instrText>
    </w:r>
    <w:r>
      <w:fldChar w:fldCharType="separate"/>
    </w:r>
    <w:r>
      <w:rPr>
        <w:rFonts w:ascii="Arial" w:eastAsia="Arial" w:hAnsi="Arial" w:cs="Arial"/>
        <w:b/>
        <w:sz w:val="22"/>
      </w:rPr>
      <w:t>5</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b/>
        <w:sz w:val="22"/>
      </w:rPr>
      <w:t>71</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24" w:firstLine="0"/>
      <w:jc w:val="left"/>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2" w:firstLine="0"/>
      <w:jc w:val="center"/>
    </w:pPr>
    <w:r>
      <w:fldChar w:fldCharType="begin"/>
    </w:r>
    <w:r>
      <w:instrText xml:space="preserve"> PAGE   \* MERGEFORMAT </w:instrText>
    </w:r>
    <w:r>
      <w:fldChar w:fldCharType="separate"/>
    </w:r>
    <w:r w:rsidR="00E05D54" w:rsidRPr="00E05D54">
      <w:rPr>
        <w:rFonts w:ascii="Arial" w:eastAsia="Arial" w:hAnsi="Arial" w:cs="Arial"/>
        <w:b/>
        <w:noProof/>
        <w:sz w:val="22"/>
      </w:rPr>
      <w:t>20</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24" w:firstLine="0"/>
      <w:jc w:val="left"/>
    </w:pP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b/>
        <w:sz w:val="22"/>
      </w:rPr>
      <w:t>71</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24" w:firstLine="0"/>
      <w:jc w:val="left"/>
    </w:pP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7" w:firstLine="0"/>
      <w:jc w:val="center"/>
    </w:pPr>
    <w:r>
      <w:fldChar w:fldCharType="begin"/>
    </w:r>
    <w:r>
      <w:instrText xml:space="preserve"> PAGE   \* MERGEFORMAT </w:instrText>
    </w:r>
    <w:r>
      <w:fldChar w:fldCharType="separate"/>
    </w:r>
    <w:r>
      <w:rPr>
        <w:rFonts w:ascii="Arial" w:eastAsia="Arial" w:hAnsi="Arial" w:cs="Arial"/>
        <w:b/>
        <w:sz w:val="22"/>
      </w:rPr>
      <w:t>5</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0" w:firstLine="0"/>
      <w:jc w:val="left"/>
    </w:pPr>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7" w:firstLine="0"/>
      <w:jc w:val="center"/>
    </w:pPr>
    <w:r>
      <w:fldChar w:fldCharType="begin"/>
    </w:r>
    <w:r>
      <w:instrText xml:space="preserve"> PAGE   \* MERGEFORMAT </w:instrText>
    </w:r>
    <w:r>
      <w:fldChar w:fldCharType="separate"/>
    </w:r>
    <w:r w:rsidR="00E05D54" w:rsidRPr="00E05D54">
      <w:rPr>
        <w:rFonts w:ascii="Arial" w:eastAsia="Arial" w:hAnsi="Arial" w:cs="Arial"/>
        <w:b/>
        <w:noProof/>
        <w:sz w:val="22"/>
      </w:rPr>
      <w:t>29</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0" w:firstLine="0"/>
      <w:jc w:val="left"/>
    </w:pPr>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5B2" w:rsidRDefault="000125B2">
    <w:pPr>
      <w:spacing w:after="0" w:line="259" w:lineRule="auto"/>
      <w:ind w:left="0" w:right="7" w:firstLine="0"/>
      <w:jc w:val="center"/>
    </w:pPr>
    <w:r>
      <w:fldChar w:fldCharType="begin"/>
    </w:r>
    <w:r>
      <w:instrText xml:space="preserve"> PAGE   \* MERGEFORMAT </w:instrText>
    </w:r>
    <w:r>
      <w:fldChar w:fldCharType="separate"/>
    </w:r>
    <w:r>
      <w:rPr>
        <w:rFonts w:ascii="Arial" w:eastAsia="Arial" w:hAnsi="Arial" w:cs="Arial"/>
        <w:b/>
        <w:sz w:val="22"/>
      </w:rPr>
      <w:t>5</w:t>
    </w:r>
    <w:r>
      <w:rPr>
        <w:rFonts w:ascii="Arial" w:eastAsia="Arial" w:hAnsi="Arial" w:cs="Arial"/>
        <w:b/>
        <w:sz w:val="22"/>
      </w:rPr>
      <w:fldChar w:fldCharType="end"/>
    </w:r>
    <w:r>
      <w:rPr>
        <w:rFonts w:ascii="Arial" w:eastAsia="Arial" w:hAnsi="Arial" w:cs="Arial"/>
        <w:b/>
        <w:sz w:val="22"/>
      </w:rPr>
      <w:t xml:space="preserve"> </w:t>
    </w:r>
  </w:p>
  <w:p w:rsidR="000125B2" w:rsidRDefault="000125B2">
    <w:pPr>
      <w:spacing w:after="0" w:line="259" w:lineRule="auto"/>
      <w:ind w:lef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999" w:rsidRDefault="00ED1999">
      <w:pPr>
        <w:spacing w:after="0" w:line="258" w:lineRule="auto"/>
        <w:ind w:left="0" w:right="938" w:firstLine="0"/>
      </w:pPr>
      <w:r>
        <w:separator/>
      </w:r>
    </w:p>
  </w:footnote>
  <w:footnote w:type="continuationSeparator" w:id="0">
    <w:p w:rsidR="00ED1999" w:rsidRDefault="00ED1999">
      <w:pPr>
        <w:spacing w:after="0" w:line="258" w:lineRule="auto"/>
        <w:ind w:left="0" w:right="938" w:firstLine="0"/>
      </w:pPr>
      <w:r>
        <w:continuationSeparator/>
      </w:r>
    </w:p>
  </w:footnote>
  <w:footnote w:id="1">
    <w:p w:rsidR="000125B2" w:rsidRDefault="000125B2" w:rsidP="00E53188">
      <w:pPr>
        <w:pStyle w:val="footnotedescription"/>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984"/>
    <w:multiLevelType w:val="hybridMultilevel"/>
    <w:tmpl w:val="DF90211E"/>
    <w:lvl w:ilvl="0" w:tplc="BE787C3C">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9F46112">
      <w:start w:val="1"/>
      <w:numFmt w:val="bullet"/>
      <w:lvlText w:val="o"/>
      <w:lvlJc w:val="left"/>
      <w:pPr>
        <w:ind w:left="11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613A7124">
      <w:start w:val="1"/>
      <w:numFmt w:val="bullet"/>
      <w:lvlText w:val="▪"/>
      <w:lvlJc w:val="left"/>
      <w:pPr>
        <w:ind w:left="19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5665A82">
      <w:start w:val="1"/>
      <w:numFmt w:val="bullet"/>
      <w:lvlText w:val="•"/>
      <w:lvlJc w:val="left"/>
      <w:pPr>
        <w:ind w:left="26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42C69BC">
      <w:start w:val="1"/>
      <w:numFmt w:val="bullet"/>
      <w:lvlText w:val="o"/>
      <w:lvlJc w:val="left"/>
      <w:pPr>
        <w:ind w:left="334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C8B42E1C">
      <w:start w:val="1"/>
      <w:numFmt w:val="bullet"/>
      <w:lvlText w:val="▪"/>
      <w:lvlJc w:val="left"/>
      <w:pPr>
        <w:ind w:left="40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66BA66A2">
      <w:start w:val="1"/>
      <w:numFmt w:val="bullet"/>
      <w:lvlText w:val="•"/>
      <w:lvlJc w:val="left"/>
      <w:pPr>
        <w:ind w:left="47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CC3A6DB2">
      <w:start w:val="1"/>
      <w:numFmt w:val="bullet"/>
      <w:lvlText w:val="o"/>
      <w:lvlJc w:val="left"/>
      <w:pPr>
        <w:ind w:left="55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C0DA1D00">
      <w:start w:val="1"/>
      <w:numFmt w:val="bullet"/>
      <w:lvlText w:val="▪"/>
      <w:lvlJc w:val="left"/>
      <w:pPr>
        <w:ind w:left="62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F20BE7"/>
    <w:multiLevelType w:val="hybridMultilevel"/>
    <w:tmpl w:val="85B26836"/>
    <w:lvl w:ilvl="0" w:tplc="04090001">
      <w:start w:val="1"/>
      <w:numFmt w:val="bullet"/>
      <w:lvlText w:val=""/>
      <w:lvlJc w:val="left"/>
      <w:pPr>
        <w:ind w:left="2422" w:hanging="360"/>
      </w:pPr>
      <w:rPr>
        <w:rFonts w:ascii="Symbol" w:hAnsi="Symbol"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2" w15:restartNumberingAfterBreak="0">
    <w:nsid w:val="05152F00"/>
    <w:multiLevelType w:val="hybridMultilevel"/>
    <w:tmpl w:val="99E8D48C"/>
    <w:lvl w:ilvl="0" w:tplc="9B3828CE">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A66F7EC">
      <w:start w:val="1"/>
      <w:numFmt w:val="bullet"/>
      <w:lvlText w:val="o"/>
      <w:lvlJc w:val="left"/>
      <w:pPr>
        <w:ind w:left="1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DAA69FA4">
      <w:start w:val="1"/>
      <w:numFmt w:val="bullet"/>
      <w:lvlText w:val="▪"/>
      <w:lvlJc w:val="left"/>
      <w:pPr>
        <w:ind w:left="1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882AB40">
      <w:start w:val="1"/>
      <w:numFmt w:val="bullet"/>
      <w:lvlText w:val="•"/>
      <w:lvlJc w:val="left"/>
      <w:pPr>
        <w:ind w:left="2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33AA89D2">
      <w:start w:val="1"/>
      <w:numFmt w:val="bullet"/>
      <w:lvlText w:val="o"/>
      <w:lvlJc w:val="left"/>
      <w:pPr>
        <w:ind w:left="3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DBD28D82">
      <w:start w:val="1"/>
      <w:numFmt w:val="bullet"/>
      <w:lvlText w:val="▪"/>
      <w:lvlJc w:val="left"/>
      <w:pPr>
        <w:ind w:left="40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E96A842">
      <w:start w:val="1"/>
      <w:numFmt w:val="bullet"/>
      <w:lvlText w:val="•"/>
      <w:lvlJc w:val="left"/>
      <w:pPr>
        <w:ind w:left="47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714E3EA2">
      <w:start w:val="1"/>
      <w:numFmt w:val="bullet"/>
      <w:lvlText w:val="o"/>
      <w:lvlJc w:val="left"/>
      <w:pPr>
        <w:ind w:left="55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1E04E944">
      <w:start w:val="1"/>
      <w:numFmt w:val="bullet"/>
      <w:lvlText w:val="▪"/>
      <w:lvlJc w:val="left"/>
      <w:pPr>
        <w:ind w:left="62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5FB1494"/>
    <w:multiLevelType w:val="hybridMultilevel"/>
    <w:tmpl w:val="5ACEEBDC"/>
    <w:lvl w:ilvl="0" w:tplc="EF288C12">
      <w:start w:val="1"/>
      <w:numFmt w:val="bullet"/>
      <w:lvlText w:val="➢"/>
      <w:lvlJc w:val="left"/>
      <w:pPr>
        <w:ind w:left="2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A32A120">
      <w:start w:val="1"/>
      <w:numFmt w:val="bullet"/>
      <w:lvlText w:val="o"/>
      <w:lvlJc w:val="left"/>
      <w:pPr>
        <w:ind w:left="2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30C1C4">
      <w:start w:val="1"/>
      <w:numFmt w:val="bullet"/>
      <w:lvlText w:val="▪"/>
      <w:lvlJc w:val="left"/>
      <w:pPr>
        <w:ind w:left="2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169108">
      <w:start w:val="1"/>
      <w:numFmt w:val="bullet"/>
      <w:lvlText w:val="•"/>
      <w:lvlJc w:val="left"/>
      <w:pPr>
        <w:ind w:left="3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3CB798">
      <w:start w:val="1"/>
      <w:numFmt w:val="bullet"/>
      <w:lvlText w:val="o"/>
      <w:lvlJc w:val="left"/>
      <w:pPr>
        <w:ind w:left="4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50AF1A">
      <w:start w:val="1"/>
      <w:numFmt w:val="bullet"/>
      <w:lvlText w:val="▪"/>
      <w:lvlJc w:val="left"/>
      <w:pPr>
        <w:ind w:left="5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703748">
      <w:start w:val="1"/>
      <w:numFmt w:val="bullet"/>
      <w:lvlText w:val="•"/>
      <w:lvlJc w:val="left"/>
      <w:pPr>
        <w:ind w:left="5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ECA5298">
      <w:start w:val="1"/>
      <w:numFmt w:val="bullet"/>
      <w:lvlText w:val="o"/>
      <w:lvlJc w:val="left"/>
      <w:pPr>
        <w:ind w:left="6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9A1F42">
      <w:start w:val="1"/>
      <w:numFmt w:val="bullet"/>
      <w:lvlText w:val="▪"/>
      <w:lvlJc w:val="left"/>
      <w:pPr>
        <w:ind w:left="7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FE7EE6"/>
    <w:multiLevelType w:val="hybridMultilevel"/>
    <w:tmpl w:val="28FCC33A"/>
    <w:lvl w:ilvl="0" w:tplc="3D08DF0E">
      <w:start w:val="1"/>
      <w:numFmt w:val="decimal"/>
      <w:lvlText w:val="%1."/>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CF874">
      <w:start w:val="1"/>
      <w:numFmt w:val="lowerLetter"/>
      <w:lvlText w:val="%2"/>
      <w:lvlJc w:val="left"/>
      <w:pPr>
        <w:ind w:left="3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ECA47A">
      <w:start w:val="1"/>
      <w:numFmt w:val="lowerRoman"/>
      <w:lvlText w:val="%3"/>
      <w:lvlJc w:val="left"/>
      <w:pPr>
        <w:ind w:left="3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4C80A">
      <w:start w:val="1"/>
      <w:numFmt w:val="decimal"/>
      <w:lvlText w:val="%4"/>
      <w:lvlJc w:val="left"/>
      <w:pPr>
        <w:ind w:left="4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080C3C">
      <w:start w:val="1"/>
      <w:numFmt w:val="lowerLetter"/>
      <w:lvlText w:val="%5"/>
      <w:lvlJc w:val="left"/>
      <w:pPr>
        <w:ind w:left="5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F8D204">
      <w:start w:val="1"/>
      <w:numFmt w:val="lowerRoman"/>
      <w:lvlText w:val="%6"/>
      <w:lvlJc w:val="left"/>
      <w:pPr>
        <w:ind w:left="6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9010F6">
      <w:start w:val="1"/>
      <w:numFmt w:val="decimal"/>
      <w:lvlText w:val="%7"/>
      <w:lvlJc w:val="left"/>
      <w:pPr>
        <w:ind w:left="6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18663A">
      <w:start w:val="1"/>
      <w:numFmt w:val="lowerLetter"/>
      <w:lvlText w:val="%8"/>
      <w:lvlJc w:val="left"/>
      <w:pPr>
        <w:ind w:left="7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8ABD24">
      <w:start w:val="1"/>
      <w:numFmt w:val="lowerRoman"/>
      <w:lvlText w:val="%9"/>
      <w:lvlJc w:val="left"/>
      <w:pPr>
        <w:ind w:left="8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001884"/>
    <w:multiLevelType w:val="hybridMultilevel"/>
    <w:tmpl w:val="4F0AB800"/>
    <w:lvl w:ilvl="0" w:tplc="4D9E31C2">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CFD6CB9"/>
    <w:multiLevelType w:val="hybridMultilevel"/>
    <w:tmpl w:val="97A40198"/>
    <w:lvl w:ilvl="0" w:tplc="7AA0B214">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392E02E6">
      <w:start w:val="1"/>
      <w:numFmt w:val="bullet"/>
      <w:lvlText w:val="o"/>
      <w:lvlJc w:val="left"/>
      <w:pPr>
        <w:ind w:left="1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9B2A2096">
      <w:start w:val="1"/>
      <w:numFmt w:val="bullet"/>
      <w:lvlText w:val="▪"/>
      <w:lvlJc w:val="left"/>
      <w:pPr>
        <w:ind w:left="1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6938E47A">
      <w:start w:val="1"/>
      <w:numFmt w:val="bullet"/>
      <w:lvlText w:val="•"/>
      <w:lvlJc w:val="left"/>
      <w:pPr>
        <w:ind w:left="2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A4502B1C">
      <w:start w:val="1"/>
      <w:numFmt w:val="bullet"/>
      <w:lvlText w:val="o"/>
      <w:lvlJc w:val="left"/>
      <w:pPr>
        <w:ind w:left="3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8FC6C90">
      <w:start w:val="1"/>
      <w:numFmt w:val="bullet"/>
      <w:lvlText w:val="▪"/>
      <w:lvlJc w:val="left"/>
      <w:pPr>
        <w:ind w:left="40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3C9235A4">
      <w:start w:val="1"/>
      <w:numFmt w:val="bullet"/>
      <w:lvlText w:val="•"/>
      <w:lvlJc w:val="left"/>
      <w:pPr>
        <w:ind w:left="47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59E081CC">
      <w:start w:val="1"/>
      <w:numFmt w:val="bullet"/>
      <w:lvlText w:val="o"/>
      <w:lvlJc w:val="left"/>
      <w:pPr>
        <w:ind w:left="55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CEF29C04">
      <w:start w:val="1"/>
      <w:numFmt w:val="bullet"/>
      <w:lvlText w:val="▪"/>
      <w:lvlJc w:val="left"/>
      <w:pPr>
        <w:ind w:left="62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0FF318D3"/>
    <w:multiLevelType w:val="hybridMultilevel"/>
    <w:tmpl w:val="176024FA"/>
    <w:lvl w:ilvl="0" w:tplc="EC3C71FE">
      <w:start w:val="1"/>
      <w:numFmt w:val="decimal"/>
      <w:lvlText w:val="%1."/>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6D906">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7E51C2">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A5512">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EAE1D2">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1ADA9A">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726A78">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5A15BC">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2223E">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FA1260"/>
    <w:multiLevelType w:val="hybridMultilevel"/>
    <w:tmpl w:val="409AE9F6"/>
    <w:lvl w:ilvl="0" w:tplc="21866A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07100">
      <w:start w:val="1"/>
      <w:numFmt w:val="lowerLetter"/>
      <w:lvlText w:val="%2"/>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9C4844">
      <w:start w:val="1"/>
      <w:numFmt w:val="decimal"/>
      <w:lvlRestart w:val="0"/>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F22C6C">
      <w:start w:val="1"/>
      <w:numFmt w:val="decimal"/>
      <w:lvlText w:val="%4"/>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4205BE">
      <w:start w:val="1"/>
      <w:numFmt w:val="lowerLetter"/>
      <w:lvlText w:val="%5"/>
      <w:lvlJc w:val="left"/>
      <w:pPr>
        <w:ind w:left="2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05030">
      <w:start w:val="1"/>
      <w:numFmt w:val="lowerRoman"/>
      <w:lvlText w:val="%6"/>
      <w:lvlJc w:val="left"/>
      <w:pPr>
        <w:ind w:left="3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046A4">
      <w:start w:val="1"/>
      <w:numFmt w:val="decimal"/>
      <w:lvlText w:val="%7"/>
      <w:lvlJc w:val="left"/>
      <w:pPr>
        <w:ind w:left="3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948AD0">
      <w:start w:val="1"/>
      <w:numFmt w:val="lowerLetter"/>
      <w:lvlText w:val="%8"/>
      <w:lvlJc w:val="left"/>
      <w:pPr>
        <w:ind w:left="4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763C70">
      <w:start w:val="1"/>
      <w:numFmt w:val="lowerRoman"/>
      <w:lvlText w:val="%9"/>
      <w:lvlJc w:val="left"/>
      <w:pPr>
        <w:ind w:left="5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C034DA"/>
    <w:multiLevelType w:val="multilevel"/>
    <w:tmpl w:val="79927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C4367B4"/>
    <w:multiLevelType w:val="hybridMultilevel"/>
    <w:tmpl w:val="7BE8DC66"/>
    <w:lvl w:ilvl="0" w:tplc="F06AB160">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38CA2BF0">
      <w:start w:val="1"/>
      <w:numFmt w:val="bullet"/>
      <w:lvlText w:val="o"/>
      <w:lvlJc w:val="left"/>
      <w:pPr>
        <w:ind w:left="1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F8380182">
      <w:start w:val="1"/>
      <w:numFmt w:val="bullet"/>
      <w:lvlText w:val="▪"/>
      <w:lvlJc w:val="left"/>
      <w:pPr>
        <w:ind w:left="1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4CAA9990">
      <w:start w:val="1"/>
      <w:numFmt w:val="bullet"/>
      <w:lvlText w:val="•"/>
      <w:lvlJc w:val="left"/>
      <w:pPr>
        <w:ind w:left="2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77E09F0">
      <w:start w:val="1"/>
      <w:numFmt w:val="bullet"/>
      <w:lvlText w:val="o"/>
      <w:lvlJc w:val="left"/>
      <w:pPr>
        <w:ind w:left="3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7BF27D8C">
      <w:start w:val="1"/>
      <w:numFmt w:val="bullet"/>
      <w:lvlText w:val="▪"/>
      <w:lvlJc w:val="left"/>
      <w:pPr>
        <w:ind w:left="40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03E83E46">
      <w:start w:val="1"/>
      <w:numFmt w:val="bullet"/>
      <w:lvlText w:val="•"/>
      <w:lvlJc w:val="left"/>
      <w:pPr>
        <w:ind w:left="47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0408DF6">
      <w:start w:val="1"/>
      <w:numFmt w:val="bullet"/>
      <w:lvlText w:val="o"/>
      <w:lvlJc w:val="left"/>
      <w:pPr>
        <w:ind w:left="55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A2808606">
      <w:start w:val="1"/>
      <w:numFmt w:val="bullet"/>
      <w:lvlText w:val="▪"/>
      <w:lvlJc w:val="left"/>
      <w:pPr>
        <w:ind w:left="62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228F08DB"/>
    <w:multiLevelType w:val="hybridMultilevel"/>
    <w:tmpl w:val="EED6519A"/>
    <w:lvl w:ilvl="0" w:tplc="091CC1CE">
      <w:start w:val="1"/>
      <w:numFmt w:val="bullet"/>
      <w:lvlText w:val="•"/>
      <w:lvlJc w:val="left"/>
      <w:pPr>
        <w:ind w:left="1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3002BA">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3AB760">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928866">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F63BAC">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807E68">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B0B864">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4EB54E">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C80848">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4639E9"/>
    <w:multiLevelType w:val="hybridMultilevel"/>
    <w:tmpl w:val="DC6007B6"/>
    <w:lvl w:ilvl="0" w:tplc="522494E6">
      <w:start w:val="1"/>
      <w:numFmt w:val="bullet"/>
      <w:lvlText w:val="•"/>
      <w:lvlJc w:val="left"/>
      <w:pPr>
        <w:ind w:left="2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1A8BD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10F3B8">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B2276A">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0B590">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52C3CE">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285018">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A7F7E">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407466">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4A75A1"/>
    <w:multiLevelType w:val="hybridMultilevel"/>
    <w:tmpl w:val="C0D8A220"/>
    <w:lvl w:ilvl="0" w:tplc="32123650">
      <w:start w:val="1"/>
      <w:numFmt w:val="bullet"/>
      <w:lvlText w:val="➢"/>
      <w:lvlJc w:val="left"/>
      <w:pPr>
        <w:ind w:left="2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6060EE">
      <w:start w:val="1"/>
      <w:numFmt w:val="bullet"/>
      <w:lvlText w:val="o"/>
      <w:lvlJc w:val="left"/>
      <w:pPr>
        <w:ind w:left="2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36C086">
      <w:start w:val="1"/>
      <w:numFmt w:val="bullet"/>
      <w:lvlText w:val="▪"/>
      <w:lvlJc w:val="left"/>
      <w:pPr>
        <w:ind w:left="3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1A2EA2">
      <w:start w:val="1"/>
      <w:numFmt w:val="bullet"/>
      <w:lvlText w:val="•"/>
      <w:lvlJc w:val="left"/>
      <w:pPr>
        <w:ind w:left="4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BEEF72">
      <w:start w:val="1"/>
      <w:numFmt w:val="bullet"/>
      <w:lvlText w:val="o"/>
      <w:lvlJc w:val="left"/>
      <w:pPr>
        <w:ind w:left="4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DEB442">
      <w:start w:val="1"/>
      <w:numFmt w:val="bullet"/>
      <w:lvlText w:val="▪"/>
      <w:lvlJc w:val="left"/>
      <w:pPr>
        <w:ind w:left="5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54D41A">
      <w:start w:val="1"/>
      <w:numFmt w:val="bullet"/>
      <w:lvlText w:val="•"/>
      <w:lvlJc w:val="left"/>
      <w:pPr>
        <w:ind w:left="6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6C7E56">
      <w:start w:val="1"/>
      <w:numFmt w:val="bullet"/>
      <w:lvlText w:val="o"/>
      <w:lvlJc w:val="left"/>
      <w:pPr>
        <w:ind w:left="7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EA5032">
      <w:start w:val="1"/>
      <w:numFmt w:val="bullet"/>
      <w:lvlText w:val="▪"/>
      <w:lvlJc w:val="left"/>
      <w:pPr>
        <w:ind w:left="7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A90E2B"/>
    <w:multiLevelType w:val="hybridMultilevel"/>
    <w:tmpl w:val="97D66D80"/>
    <w:lvl w:ilvl="0" w:tplc="25CA1A54">
      <w:start w:val="1"/>
      <w:numFmt w:val="bullet"/>
      <w:lvlText w:val="•"/>
      <w:lvlJc w:val="left"/>
      <w:pPr>
        <w:ind w:left="2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F0E7FC">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0A1308">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74AC74">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248374">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1AE0D8">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C04218">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A05C8A">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7A223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A8A52C7"/>
    <w:multiLevelType w:val="hybridMultilevel"/>
    <w:tmpl w:val="C34E3BB2"/>
    <w:lvl w:ilvl="0" w:tplc="6646F878">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A11677C0">
      <w:start w:val="1"/>
      <w:numFmt w:val="bullet"/>
      <w:lvlText w:val="o"/>
      <w:lvlJc w:val="left"/>
      <w:pPr>
        <w:ind w:left="11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903E2380">
      <w:start w:val="1"/>
      <w:numFmt w:val="bullet"/>
      <w:lvlText w:val="▪"/>
      <w:lvlJc w:val="left"/>
      <w:pPr>
        <w:ind w:left="19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17A5F8E">
      <w:start w:val="1"/>
      <w:numFmt w:val="bullet"/>
      <w:lvlText w:val="•"/>
      <w:lvlJc w:val="left"/>
      <w:pPr>
        <w:ind w:left="26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26E48458">
      <w:start w:val="1"/>
      <w:numFmt w:val="bullet"/>
      <w:lvlText w:val="o"/>
      <w:lvlJc w:val="left"/>
      <w:pPr>
        <w:ind w:left="334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C940101C">
      <w:start w:val="1"/>
      <w:numFmt w:val="bullet"/>
      <w:lvlText w:val="▪"/>
      <w:lvlJc w:val="left"/>
      <w:pPr>
        <w:ind w:left="40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852F548">
      <w:start w:val="1"/>
      <w:numFmt w:val="bullet"/>
      <w:lvlText w:val="•"/>
      <w:lvlJc w:val="left"/>
      <w:pPr>
        <w:ind w:left="47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52002D20">
      <w:start w:val="1"/>
      <w:numFmt w:val="bullet"/>
      <w:lvlText w:val="o"/>
      <w:lvlJc w:val="left"/>
      <w:pPr>
        <w:ind w:left="55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85FECF42">
      <w:start w:val="1"/>
      <w:numFmt w:val="bullet"/>
      <w:lvlText w:val="▪"/>
      <w:lvlJc w:val="left"/>
      <w:pPr>
        <w:ind w:left="62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50522155"/>
    <w:multiLevelType w:val="hybridMultilevel"/>
    <w:tmpl w:val="C554D33C"/>
    <w:lvl w:ilvl="0" w:tplc="30A0AF8E">
      <w:start w:val="1"/>
      <w:numFmt w:val="decimal"/>
      <w:lvlText w:val="%1."/>
      <w:lvlJc w:val="left"/>
      <w:pPr>
        <w:ind w:left="1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BAC256">
      <w:start w:val="1"/>
      <w:numFmt w:val="lowerLetter"/>
      <w:lvlText w:val="%2"/>
      <w:lvlJc w:val="left"/>
      <w:pPr>
        <w:ind w:left="1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EE93FC">
      <w:start w:val="1"/>
      <w:numFmt w:val="lowerRoman"/>
      <w:lvlText w:val="%3"/>
      <w:lvlJc w:val="left"/>
      <w:pPr>
        <w:ind w:left="24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984720">
      <w:start w:val="1"/>
      <w:numFmt w:val="decimal"/>
      <w:lvlText w:val="%4"/>
      <w:lvlJc w:val="left"/>
      <w:pPr>
        <w:ind w:left="3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3C0042">
      <w:start w:val="1"/>
      <w:numFmt w:val="lowerLetter"/>
      <w:lvlText w:val="%5"/>
      <w:lvlJc w:val="left"/>
      <w:pPr>
        <w:ind w:left="3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7809C04">
      <w:start w:val="1"/>
      <w:numFmt w:val="lowerRoman"/>
      <w:lvlText w:val="%6"/>
      <w:lvlJc w:val="left"/>
      <w:pPr>
        <w:ind w:left="4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16BDEE">
      <w:start w:val="1"/>
      <w:numFmt w:val="decimal"/>
      <w:lvlText w:val="%7"/>
      <w:lvlJc w:val="left"/>
      <w:pPr>
        <w:ind w:left="53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B8C7A6">
      <w:start w:val="1"/>
      <w:numFmt w:val="lowerLetter"/>
      <w:lvlText w:val="%8"/>
      <w:lvlJc w:val="left"/>
      <w:pPr>
        <w:ind w:left="60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F92E79A">
      <w:start w:val="1"/>
      <w:numFmt w:val="lowerRoman"/>
      <w:lvlText w:val="%9"/>
      <w:lvlJc w:val="left"/>
      <w:pPr>
        <w:ind w:left="67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DC5E5C"/>
    <w:multiLevelType w:val="hybridMultilevel"/>
    <w:tmpl w:val="8C0AC48C"/>
    <w:lvl w:ilvl="0" w:tplc="A9C8F8B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96C154">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5A8DB6">
      <w:start w:val="1"/>
      <w:numFmt w:val="bullet"/>
      <w:lvlRestart w:val="0"/>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A8511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EE7C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4AD18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721E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56111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27E6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F47471"/>
    <w:multiLevelType w:val="hybridMultilevel"/>
    <w:tmpl w:val="A79EFD1A"/>
    <w:lvl w:ilvl="0" w:tplc="6B8433CE">
      <w:start w:val="1"/>
      <w:numFmt w:val="bullet"/>
      <w:lvlText w:val="•"/>
      <w:lvlJc w:val="left"/>
      <w:pPr>
        <w:ind w:left="1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0216E4">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6E7D30">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68B47E">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C62E66">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D80728">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7AF5B0">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AEE532">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4E45B0">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272AF4"/>
    <w:multiLevelType w:val="multilevel"/>
    <w:tmpl w:val="2E8286D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0" w15:restartNumberingAfterBreak="0">
    <w:nsid w:val="56CF1D9C"/>
    <w:multiLevelType w:val="hybridMultilevel"/>
    <w:tmpl w:val="4CC4745E"/>
    <w:lvl w:ilvl="0" w:tplc="9C8E83A0">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4E2128C">
      <w:start w:val="1"/>
      <w:numFmt w:val="bullet"/>
      <w:lvlText w:val="o"/>
      <w:lvlJc w:val="left"/>
      <w:pPr>
        <w:ind w:left="1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F3A257E4">
      <w:start w:val="1"/>
      <w:numFmt w:val="bullet"/>
      <w:lvlText w:val="▪"/>
      <w:lvlJc w:val="left"/>
      <w:pPr>
        <w:ind w:left="1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1BC243B2">
      <w:start w:val="1"/>
      <w:numFmt w:val="bullet"/>
      <w:lvlText w:val="•"/>
      <w:lvlJc w:val="left"/>
      <w:pPr>
        <w:ind w:left="2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7FFEB336">
      <w:start w:val="1"/>
      <w:numFmt w:val="bullet"/>
      <w:lvlText w:val="o"/>
      <w:lvlJc w:val="left"/>
      <w:pPr>
        <w:ind w:left="3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8CB6BF82">
      <w:start w:val="1"/>
      <w:numFmt w:val="bullet"/>
      <w:lvlText w:val="▪"/>
      <w:lvlJc w:val="left"/>
      <w:pPr>
        <w:ind w:left="40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8D9AB30A">
      <w:start w:val="1"/>
      <w:numFmt w:val="bullet"/>
      <w:lvlText w:val="•"/>
      <w:lvlJc w:val="left"/>
      <w:pPr>
        <w:ind w:left="47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1590A124">
      <w:start w:val="1"/>
      <w:numFmt w:val="bullet"/>
      <w:lvlText w:val="o"/>
      <w:lvlJc w:val="left"/>
      <w:pPr>
        <w:ind w:left="55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586CB378">
      <w:start w:val="1"/>
      <w:numFmt w:val="bullet"/>
      <w:lvlText w:val="▪"/>
      <w:lvlJc w:val="left"/>
      <w:pPr>
        <w:ind w:left="62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5781355F"/>
    <w:multiLevelType w:val="hybridMultilevel"/>
    <w:tmpl w:val="82BC00D0"/>
    <w:lvl w:ilvl="0" w:tplc="69DCB97C">
      <w:start w:val="1"/>
      <w:numFmt w:val="bullet"/>
      <w:lvlText w:val="➢"/>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023E34">
      <w:start w:val="1"/>
      <w:numFmt w:val="bullet"/>
      <w:lvlText w:val="o"/>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C69AB0">
      <w:start w:val="1"/>
      <w:numFmt w:val="bullet"/>
      <w:lvlText w:val="▪"/>
      <w:lvlJc w:val="left"/>
      <w:pPr>
        <w:ind w:left="2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4467F4">
      <w:start w:val="1"/>
      <w:numFmt w:val="bullet"/>
      <w:lvlText w:val="•"/>
      <w:lvlJc w:val="left"/>
      <w:pPr>
        <w:ind w:left="3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64ED5E">
      <w:start w:val="1"/>
      <w:numFmt w:val="bullet"/>
      <w:lvlText w:val="o"/>
      <w:lvlJc w:val="left"/>
      <w:pPr>
        <w:ind w:left="4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801D64">
      <w:start w:val="1"/>
      <w:numFmt w:val="bullet"/>
      <w:lvlText w:val="▪"/>
      <w:lvlJc w:val="left"/>
      <w:pPr>
        <w:ind w:left="4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AC4BFA">
      <w:start w:val="1"/>
      <w:numFmt w:val="bullet"/>
      <w:lvlText w:val="•"/>
      <w:lvlJc w:val="left"/>
      <w:pPr>
        <w:ind w:left="5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72ABA4">
      <w:start w:val="1"/>
      <w:numFmt w:val="bullet"/>
      <w:lvlText w:val="o"/>
      <w:lvlJc w:val="left"/>
      <w:pPr>
        <w:ind w:left="6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A2BCF6">
      <w:start w:val="1"/>
      <w:numFmt w:val="bullet"/>
      <w:lvlText w:val="▪"/>
      <w:lvlJc w:val="left"/>
      <w:pPr>
        <w:ind w:left="6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7DD7008"/>
    <w:multiLevelType w:val="multilevel"/>
    <w:tmpl w:val="663A1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8673005"/>
    <w:multiLevelType w:val="hybridMultilevel"/>
    <w:tmpl w:val="C4A43EFC"/>
    <w:lvl w:ilvl="0" w:tplc="A76090A2">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292E354A">
      <w:start w:val="1"/>
      <w:numFmt w:val="bullet"/>
      <w:lvlText w:val="o"/>
      <w:lvlJc w:val="left"/>
      <w:pPr>
        <w:ind w:left="11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CA360B66">
      <w:start w:val="1"/>
      <w:numFmt w:val="bullet"/>
      <w:lvlText w:val="▪"/>
      <w:lvlJc w:val="left"/>
      <w:pPr>
        <w:ind w:left="19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9932C20C">
      <w:start w:val="1"/>
      <w:numFmt w:val="bullet"/>
      <w:lvlText w:val="•"/>
      <w:lvlJc w:val="left"/>
      <w:pPr>
        <w:ind w:left="26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EDB0FFD2">
      <w:start w:val="1"/>
      <w:numFmt w:val="bullet"/>
      <w:lvlText w:val="o"/>
      <w:lvlJc w:val="left"/>
      <w:pPr>
        <w:ind w:left="334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E6A25E8A">
      <w:start w:val="1"/>
      <w:numFmt w:val="bullet"/>
      <w:lvlText w:val="▪"/>
      <w:lvlJc w:val="left"/>
      <w:pPr>
        <w:ind w:left="40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33FEE08A">
      <w:start w:val="1"/>
      <w:numFmt w:val="bullet"/>
      <w:lvlText w:val="•"/>
      <w:lvlJc w:val="left"/>
      <w:pPr>
        <w:ind w:left="47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A31CD7D0">
      <w:start w:val="1"/>
      <w:numFmt w:val="bullet"/>
      <w:lvlText w:val="o"/>
      <w:lvlJc w:val="left"/>
      <w:pPr>
        <w:ind w:left="55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15C5A2E">
      <w:start w:val="1"/>
      <w:numFmt w:val="bullet"/>
      <w:lvlText w:val="▪"/>
      <w:lvlJc w:val="left"/>
      <w:pPr>
        <w:ind w:left="62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5CF43911"/>
    <w:multiLevelType w:val="hybridMultilevel"/>
    <w:tmpl w:val="21AAED74"/>
    <w:lvl w:ilvl="0" w:tplc="156A0C78">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D3A61450">
      <w:start w:val="1"/>
      <w:numFmt w:val="bullet"/>
      <w:lvlText w:val="o"/>
      <w:lvlJc w:val="left"/>
      <w:pPr>
        <w:ind w:left="1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E74263E">
      <w:start w:val="1"/>
      <w:numFmt w:val="bullet"/>
      <w:lvlText w:val="▪"/>
      <w:lvlJc w:val="left"/>
      <w:pPr>
        <w:ind w:left="1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A606E012">
      <w:start w:val="1"/>
      <w:numFmt w:val="bullet"/>
      <w:lvlText w:val="•"/>
      <w:lvlJc w:val="left"/>
      <w:pPr>
        <w:ind w:left="2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B2620E7E">
      <w:start w:val="1"/>
      <w:numFmt w:val="bullet"/>
      <w:lvlText w:val="o"/>
      <w:lvlJc w:val="left"/>
      <w:pPr>
        <w:ind w:left="3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440CFE44">
      <w:start w:val="1"/>
      <w:numFmt w:val="bullet"/>
      <w:lvlText w:val="▪"/>
      <w:lvlJc w:val="left"/>
      <w:pPr>
        <w:ind w:left="40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0C882080">
      <w:start w:val="1"/>
      <w:numFmt w:val="bullet"/>
      <w:lvlText w:val="•"/>
      <w:lvlJc w:val="left"/>
      <w:pPr>
        <w:ind w:left="47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1FD8FD62">
      <w:start w:val="1"/>
      <w:numFmt w:val="bullet"/>
      <w:lvlText w:val="o"/>
      <w:lvlJc w:val="left"/>
      <w:pPr>
        <w:ind w:left="55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359E5C88">
      <w:start w:val="1"/>
      <w:numFmt w:val="bullet"/>
      <w:lvlText w:val="▪"/>
      <w:lvlJc w:val="left"/>
      <w:pPr>
        <w:ind w:left="62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5DF26213"/>
    <w:multiLevelType w:val="hybridMultilevel"/>
    <w:tmpl w:val="93709714"/>
    <w:lvl w:ilvl="0" w:tplc="85686D78">
      <w:start w:val="1"/>
      <w:numFmt w:val="bullet"/>
      <w:lvlText w:val="➢"/>
      <w:lvlJc w:val="left"/>
      <w:pPr>
        <w:ind w:left="1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009D80">
      <w:start w:val="1"/>
      <w:numFmt w:val="decimal"/>
      <w:lvlText w:val="%2."/>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C4030">
      <w:start w:val="1"/>
      <w:numFmt w:val="lowerRoman"/>
      <w:lvlText w:val="%3"/>
      <w:lvlJc w:val="left"/>
      <w:pPr>
        <w:ind w:left="1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0DCCC">
      <w:start w:val="1"/>
      <w:numFmt w:val="decimal"/>
      <w:lvlText w:val="%4"/>
      <w:lvlJc w:val="left"/>
      <w:pPr>
        <w:ind w:left="1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0A72C">
      <w:start w:val="1"/>
      <w:numFmt w:val="lowerLetter"/>
      <w:lvlText w:val="%5"/>
      <w:lvlJc w:val="left"/>
      <w:pPr>
        <w:ind w:left="2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4248D4">
      <w:start w:val="1"/>
      <w:numFmt w:val="lowerRoman"/>
      <w:lvlText w:val="%6"/>
      <w:lvlJc w:val="left"/>
      <w:pPr>
        <w:ind w:left="3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40A212">
      <w:start w:val="1"/>
      <w:numFmt w:val="decimal"/>
      <w:lvlText w:val="%7"/>
      <w:lvlJc w:val="left"/>
      <w:pPr>
        <w:ind w:left="4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0A3B24">
      <w:start w:val="1"/>
      <w:numFmt w:val="lowerLetter"/>
      <w:lvlText w:val="%8"/>
      <w:lvlJc w:val="left"/>
      <w:pPr>
        <w:ind w:left="4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06EA6E">
      <w:start w:val="1"/>
      <w:numFmt w:val="lowerRoman"/>
      <w:lvlText w:val="%9"/>
      <w:lvlJc w:val="left"/>
      <w:pPr>
        <w:ind w:left="5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F35FBF"/>
    <w:multiLevelType w:val="hybridMultilevel"/>
    <w:tmpl w:val="F1E68E3E"/>
    <w:lvl w:ilvl="0" w:tplc="5F0833BE">
      <w:start w:val="1"/>
      <w:numFmt w:val="bullet"/>
      <w:lvlText w:val="•"/>
      <w:lvlJc w:val="left"/>
      <w:pPr>
        <w:ind w:left="2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E2DE64">
      <w:start w:val="1"/>
      <w:numFmt w:val="bullet"/>
      <w:lvlText w:val="o"/>
      <w:lvlJc w:val="left"/>
      <w:pPr>
        <w:ind w:left="1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4060B2">
      <w:start w:val="1"/>
      <w:numFmt w:val="bullet"/>
      <w:lvlText w:val="▪"/>
      <w:lvlJc w:val="left"/>
      <w:pPr>
        <w:ind w:left="2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2CC17C">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8E4760">
      <w:start w:val="1"/>
      <w:numFmt w:val="bullet"/>
      <w:lvlText w:val="o"/>
      <w:lvlJc w:val="left"/>
      <w:pPr>
        <w:ind w:left="3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BA9D3C">
      <w:start w:val="1"/>
      <w:numFmt w:val="bullet"/>
      <w:lvlText w:val="▪"/>
      <w:lvlJc w:val="left"/>
      <w:pPr>
        <w:ind w:left="4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960A56">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74A746">
      <w:start w:val="1"/>
      <w:numFmt w:val="bullet"/>
      <w:lvlText w:val="o"/>
      <w:lvlJc w:val="left"/>
      <w:pPr>
        <w:ind w:left="5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7E01BA">
      <w:start w:val="1"/>
      <w:numFmt w:val="bullet"/>
      <w:lvlText w:val="▪"/>
      <w:lvlJc w:val="left"/>
      <w:pPr>
        <w:ind w:left="6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205286E"/>
    <w:multiLevelType w:val="hybridMultilevel"/>
    <w:tmpl w:val="79C05ACC"/>
    <w:lvl w:ilvl="0" w:tplc="BCFA3D14">
      <w:start w:val="1"/>
      <w:numFmt w:val="decimal"/>
      <w:lvlText w:val="%1."/>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1CB7A6">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C66B4">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40A294">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340DAE">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3652CA">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C2935C">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A6D90">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D0C03A">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902553"/>
    <w:multiLevelType w:val="hybridMultilevel"/>
    <w:tmpl w:val="35F6883C"/>
    <w:lvl w:ilvl="0" w:tplc="F86E1D66">
      <w:start w:val="1"/>
      <w:numFmt w:val="bullet"/>
      <w:lvlText w:val="▪"/>
      <w:lvlJc w:val="left"/>
      <w:pPr>
        <w:ind w:left="136"/>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3BE8B6A0">
      <w:start w:val="1"/>
      <w:numFmt w:val="bullet"/>
      <w:lvlText w:val="o"/>
      <w:lvlJc w:val="left"/>
      <w:pPr>
        <w:ind w:left="11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A514A284">
      <w:start w:val="1"/>
      <w:numFmt w:val="bullet"/>
      <w:lvlText w:val="▪"/>
      <w:lvlJc w:val="left"/>
      <w:pPr>
        <w:ind w:left="19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1F684F6A">
      <w:start w:val="1"/>
      <w:numFmt w:val="bullet"/>
      <w:lvlText w:val="•"/>
      <w:lvlJc w:val="left"/>
      <w:pPr>
        <w:ind w:left="26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E9FACB62">
      <w:start w:val="1"/>
      <w:numFmt w:val="bullet"/>
      <w:lvlText w:val="o"/>
      <w:lvlJc w:val="left"/>
      <w:pPr>
        <w:ind w:left="334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12EC2DEE">
      <w:start w:val="1"/>
      <w:numFmt w:val="bullet"/>
      <w:lvlText w:val="▪"/>
      <w:lvlJc w:val="left"/>
      <w:pPr>
        <w:ind w:left="406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7F48791C">
      <w:start w:val="1"/>
      <w:numFmt w:val="bullet"/>
      <w:lvlText w:val="•"/>
      <w:lvlJc w:val="left"/>
      <w:pPr>
        <w:ind w:left="478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8F16BA7E">
      <w:start w:val="1"/>
      <w:numFmt w:val="bullet"/>
      <w:lvlText w:val="o"/>
      <w:lvlJc w:val="left"/>
      <w:pPr>
        <w:ind w:left="550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50A6FAC">
      <w:start w:val="1"/>
      <w:numFmt w:val="bullet"/>
      <w:lvlText w:val="▪"/>
      <w:lvlJc w:val="left"/>
      <w:pPr>
        <w:ind w:left="6228"/>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6DDD1818"/>
    <w:multiLevelType w:val="hybridMultilevel"/>
    <w:tmpl w:val="2340C474"/>
    <w:lvl w:ilvl="0" w:tplc="09A2DA22">
      <w:start w:val="1"/>
      <w:numFmt w:val="bullet"/>
      <w:lvlText w:val="➢"/>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5415DE">
      <w:start w:val="1"/>
      <w:numFmt w:val="bullet"/>
      <w:lvlText w:val="o"/>
      <w:lvlJc w:val="left"/>
      <w:pPr>
        <w:ind w:left="1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C089BE">
      <w:start w:val="1"/>
      <w:numFmt w:val="bullet"/>
      <w:lvlText w:val="▪"/>
      <w:lvlJc w:val="left"/>
      <w:pPr>
        <w:ind w:left="2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FA3B38">
      <w:start w:val="1"/>
      <w:numFmt w:val="bullet"/>
      <w:lvlText w:val="•"/>
      <w:lvlJc w:val="left"/>
      <w:pPr>
        <w:ind w:left="3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CC9C98">
      <w:start w:val="1"/>
      <w:numFmt w:val="bullet"/>
      <w:lvlText w:val="o"/>
      <w:lvlJc w:val="left"/>
      <w:pPr>
        <w:ind w:left="4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E0710E">
      <w:start w:val="1"/>
      <w:numFmt w:val="bullet"/>
      <w:lvlText w:val="▪"/>
      <w:lvlJc w:val="left"/>
      <w:pPr>
        <w:ind w:left="4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10A068">
      <w:start w:val="1"/>
      <w:numFmt w:val="bullet"/>
      <w:lvlText w:val="•"/>
      <w:lvlJc w:val="left"/>
      <w:pPr>
        <w:ind w:left="5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90414E">
      <w:start w:val="1"/>
      <w:numFmt w:val="bullet"/>
      <w:lvlText w:val="o"/>
      <w:lvlJc w:val="left"/>
      <w:pPr>
        <w:ind w:left="6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DFA78CC">
      <w:start w:val="1"/>
      <w:numFmt w:val="bullet"/>
      <w:lvlText w:val="▪"/>
      <w:lvlJc w:val="left"/>
      <w:pPr>
        <w:ind w:left="6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F7F2606"/>
    <w:multiLevelType w:val="hybridMultilevel"/>
    <w:tmpl w:val="EFF675A4"/>
    <w:lvl w:ilvl="0" w:tplc="AF18A60C">
      <w:start w:val="1"/>
      <w:numFmt w:val="bullet"/>
      <w:lvlText w:val="•"/>
      <w:lvlJc w:val="left"/>
      <w:pPr>
        <w:ind w:left="2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74D30A">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7C6350">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94EB4E">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E674A2">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2A0392">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229DB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646A68">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483472">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5796F7B"/>
    <w:multiLevelType w:val="hybridMultilevel"/>
    <w:tmpl w:val="2F0E9122"/>
    <w:lvl w:ilvl="0" w:tplc="4FF4D642">
      <w:start w:val="1"/>
      <w:numFmt w:val="decimal"/>
      <w:lvlText w:val="%1."/>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EA448">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6A98A">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AE48E4">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C7D2A">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ABAAE">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AB048">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DCF648">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022256">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7E27C30"/>
    <w:multiLevelType w:val="hybridMultilevel"/>
    <w:tmpl w:val="2BC222C2"/>
    <w:lvl w:ilvl="0" w:tplc="F25088EA">
      <w:start w:val="1"/>
      <w:numFmt w:val="bullet"/>
      <w:lvlText w:val="➢"/>
      <w:lvlJc w:val="left"/>
      <w:pPr>
        <w:ind w:left="2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48F53C">
      <w:start w:val="1"/>
      <w:numFmt w:val="bullet"/>
      <w:lvlText w:val="o"/>
      <w:lvlJc w:val="left"/>
      <w:pPr>
        <w:ind w:left="21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C6731C">
      <w:start w:val="1"/>
      <w:numFmt w:val="bullet"/>
      <w:lvlText w:val="▪"/>
      <w:lvlJc w:val="left"/>
      <w:pPr>
        <w:ind w:left="2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D04F0A">
      <w:start w:val="1"/>
      <w:numFmt w:val="bullet"/>
      <w:lvlText w:val="•"/>
      <w:lvlJc w:val="left"/>
      <w:pPr>
        <w:ind w:left="36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1AB8F0">
      <w:start w:val="1"/>
      <w:numFmt w:val="bullet"/>
      <w:lvlText w:val="o"/>
      <w:lvlJc w:val="left"/>
      <w:pPr>
        <w:ind w:left="43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E49576">
      <w:start w:val="1"/>
      <w:numFmt w:val="bullet"/>
      <w:lvlText w:val="▪"/>
      <w:lvlJc w:val="left"/>
      <w:pPr>
        <w:ind w:left="50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E2551C">
      <w:start w:val="1"/>
      <w:numFmt w:val="bullet"/>
      <w:lvlText w:val="•"/>
      <w:lvlJc w:val="left"/>
      <w:pPr>
        <w:ind w:left="57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86C788">
      <w:start w:val="1"/>
      <w:numFmt w:val="bullet"/>
      <w:lvlText w:val="o"/>
      <w:lvlJc w:val="left"/>
      <w:pPr>
        <w:ind w:left="6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58BE0A">
      <w:start w:val="1"/>
      <w:numFmt w:val="bullet"/>
      <w:lvlText w:val="▪"/>
      <w:lvlJc w:val="left"/>
      <w:pPr>
        <w:ind w:left="72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9AF78A8"/>
    <w:multiLevelType w:val="multilevel"/>
    <w:tmpl w:val="3F6EE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BDE4BE1"/>
    <w:multiLevelType w:val="hybridMultilevel"/>
    <w:tmpl w:val="5EC41AAA"/>
    <w:lvl w:ilvl="0" w:tplc="3AF432D8">
      <w:start w:val="1"/>
      <w:numFmt w:val="decimal"/>
      <w:lvlText w:val="%1."/>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3E4660">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20A726">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00592">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A0D3D2">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003BD8">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E0099C">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E6DBCC">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D46CBE">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DED46BD"/>
    <w:multiLevelType w:val="hybridMultilevel"/>
    <w:tmpl w:val="11D0C4E2"/>
    <w:lvl w:ilvl="0" w:tplc="8B825BC4">
      <w:start w:val="1"/>
      <w:numFmt w:val="bullet"/>
      <w:lvlText w:val="•"/>
      <w:lvlJc w:val="left"/>
      <w:pPr>
        <w:ind w:left="1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82266">
      <w:start w:val="1"/>
      <w:numFmt w:val="bullet"/>
      <w:lvlText w:val="o"/>
      <w:lvlJc w:val="left"/>
      <w:pPr>
        <w:ind w:left="14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30B8B0">
      <w:start w:val="1"/>
      <w:numFmt w:val="bullet"/>
      <w:lvlText w:val="▪"/>
      <w:lvlJc w:val="left"/>
      <w:pPr>
        <w:ind w:left="22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507830">
      <w:start w:val="1"/>
      <w:numFmt w:val="bullet"/>
      <w:lvlText w:val="•"/>
      <w:lvlJc w:val="left"/>
      <w:pPr>
        <w:ind w:left="2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AC2D08">
      <w:start w:val="1"/>
      <w:numFmt w:val="bullet"/>
      <w:lvlText w:val="o"/>
      <w:lvlJc w:val="left"/>
      <w:pPr>
        <w:ind w:left="36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9EE5F0">
      <w:start w:val="1"/>
      <w:numFmt w:val="bullet"/>
      <w:lvlText w:val="▪"/>
      <w:lvlJc w:val="left"/>
      <w:pPr>
        <w:ind w:left="4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C8AAB8">
      <w:start w:val="1"/>
      <w:numFmt w:val="bullet"/>
      <w:lvlText w:val="•"/>
      <w:lvlJc w:val="left"/>
      <w:pPr>
        <w:ind w:left="5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3E6D68">
      <w:start w:val="1"/>
      <w:numFmt w:val="bullet"/>
      <w:lvlText w:val="o"/>
      <w:lvlJc w:val="left"/>
      <w:pPr>
        <w:ind w:left="58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EB4AC">
      <w:start w:val="1"/>
      <w:numFmt w:val="bullet"/>
      <w:lvlText w:val="▪"/>
      <w:lvlJc w:val="left"/>
      <w:pPr>
        <w:ind w:left="6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694A14"/>
    <w:multiLevelType w:val="hybridMultilevel"/>
    <w:tmpl w:val="71B4A26A"/>
    <w:lvl w:ilvl="0" w:tplc="6B18094E">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8ABD4E">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E63FD0">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02156A">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A67FD2">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0272A6">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AACF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1C8A54">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5E4BAA">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6"/>
  </w:num>
  <w:num w:numId="3">
    <w:abstractNumId w:val="32"/>
  </w:num>
  <w:num w:numId="4">
    <w:abstractNumId w:val="35"/>
  </w:num>
  <w:num w:numId="5">
    <w:abstractNumId w:val="18"/>
  </w:num>
  <w:num w:numId="6">
    <w:abstractNumId w:val="29"/>
  </w:num>
  <w:num w:numId="7">
    <w:abstractNumId w:val="21"/>
  </w:num>
  <w:num w:numId="8">
    <w:abstractNumId w:val="16"/>
  </w:num>
  <w:num w:numId="9">
    <w:abstractNumId w:val="14"/>
  </w:num>
  <w:num w:numId="10">
    <w:abstractNumId w:val="12"/>
  </w:num>
  <w:num w:numId="11">
    <w:abstractNumId w:val="30"/>
  </w:num>
  <w:num w:numId="12">
    <w:abstractNumId w:val="11"/>
  </w:num>
  <w:num w:numId="13">
    <w:abstractNumId w:val="4"/>
  </w:num>
  <w:num w:numId="14">
    <w:abstractNumId w:val="27"/>
  </w:num>
  <w:num w:numId="15">
    <w:abstractNumId w:val="34"/>
  </w:num>
  <w:num w:numId="16">
    <w:abstractNumId w:val="7"/>
  </w:num>
  <w:num w:numId="17">
    <w:abstractNumId w:val="31"/>
  </w:num>
  <w:num w:numId="18">
    <w:abstractNumId w:val="26"/>
  </w:num>
  <w:num w:numId="19">
    <w:abstractNumId w:val="20"/>
  </w:num>
  <w:num w:numId="20">
    <w:abstractNumId w:val="23"/>
  </w:num>
  <w:num w:numId="21">
    <w:abstractNumId w:val="6"/>
  </w:num>
  <w:num w:numId="22">
    <w:abstractNumId w:val="28"/>
  </w:num>
  <w:num w:numId="23">
    <w:abstractNumId w:val="15"/>
  </w:num>
  <w:num w:numId="24">
    <w:abstractNumId w:val="24"/>
  </w:num>
  <w:num w:numId="25">
    <w:abstractNumId w:val="10"/>
  </w:num>
  <w:num w:numId="26">
    <w:abstractNumId w:val="0"/>
  </w:num>
  <w:num w:numId="27">
    <w:abstractNumId w:val="2"/>
  </w:num>
  <w:num w:numId="28">
    <w:abstractNumId w:val="22"/>
  </w:num>
  <w:num w:numId="29">
    <w:abstractNumId w:val="9"/>
  </w:num>
  <w:num w:numId="30">
    <w:abstractNumId w:val="33"/>
  </w:num>
  <w:num w:numId="31">
    <w:abstractNumId w:val="25"/>
  </w:num>
  <w:num w:numId="32">
    <w:abstractNumId w:val="8"/>
  </w:num>
  <w:num w:numId="33">
    <w:abstractNumId w:val="3"/>
  </w:num>
  <w:num w:numId="34">
    <w:abstractNumId w:val="19"/>
  </w:num>
  <w:num w:numId="35">
    <w:abstractNumId w:val="17"/>
  </w:num>
  <w:num w:numId="36">
    <w:abstractNumId w:val="1"/>
  </w:num>
  <w:num w:numId="37">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77"/>
    <w:rsid w:val="000023A0"/>
    <w:rsid w:val="00005EC1"/>
    <w:rsid w:val="0001144B"/>
    <w:rsid w:val="000125B2"/>
    <w:rsid w:val="000523B6"/>
    <w:rsid w:val="000609E6"/>
    <w:rsid w:val="000A41FA"/>
    <w:rsid w:val="000C15BA"/>
    <w:rsid w:val="000C189B"/>
    <w:rsid w:val="001955EE"/>
    <w:rsid w:val="001D4B89"/>
    <w:rsid w:val="002A41E3"/>
    <w:rsid w:val="002A6877"/>
    <w:rsid w:val="002C3195"/>
    <w:rsid w:val="002F7B98"/>
    <w:rsid w:val="00323E13"/>
    <w:rsid w:val="0037255F"/>
    <w:rsid w:val="00381E66"/>
    <w:rsid w:val="003C2488"/>
    <w:rsid w:val="00482B67"/>
    <w:rsid w:val="004D2666"/>
    <w:rsid w:val="005763B8"/>
    <w:rsid w:val="00643A31"/>
    <w:rsid w:val="006A6AAF"/>
    <w:rsid w:val="006E1988"/>
    <w:rsid w:val="006F21B0"/>
    <w:rsid w:val="007040F1"/>
    <w:rsid w:val="007277AE"/>
    <w:rsid w:val="0075086A"/>
    <w:rsid w:val="00766A26"/>
    <w:rsid w:val="00771174"/>
    <w:rsid w:val="007D7D32"/>
    <w:rsid w:val="00851C40"/>
    <w:rsid w:val="008563F6"/>
    <w:rsid w:val="008C2181"/>
    <w:rsid w:val="0090599D"/>
    <w:rsid w:val="0092138C"/>
    <w:rsid w:val="00971AC4"/>
    <w:rsid w:val="009760E7"/>
    <w:rsid w:val="00977EAF"/>
    <w:rsid w:val="00980939"/>
    <w:rsid w:val="009F679F"/>
    <w:rsid w:val="00A179F5"/>
    <w:rsid w:val="00A84CDC"/>
    <w:rsid w:val="00AA6EB4"/>
    <w:rsid w:val="00AA7EAA"/>
    <w:rsid w:val="00AB0015"/>
    <w:rsid w:val="00B276D1"/>
    <w:rsid w:val="00B46519"/>
    <w:rsid w:val="00C06AC2"/>
    <w:rsid w:val="00C61E55"/>
    <w:rsid w:val="00CC1146"/>
    <w:rsid w:val="00CC3FF8"/>
    <w:rsid w:val="00DC54D8"/>
    <w:rsid w:val="00E05D54"/>
    <w:rsid w:val="00E47B4B"/>
    <w:rsid w:val="00E53188"/>
    <w:rsid w:val="00E71664"/>
    <w:rsid w:val="00E90574"/>
    <w:rsid w:val="00ED1999"/>
    <w:rsid w:val="00ED206F"/>
    <w:rsid w:val="00F2752B"/>
    <w:rsid w:val="00F279CD"/>
    <w:rsid w:val="00F5743A"/>
    <w:rsid w:val="00FA393C"/>
    <w:rsid w:val="00FE71F2"/>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C6EF"/>
  <w15:docId w15:val="{7C27715E-7C84-4890-909A-05C57BD7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7" w:line="351"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491" w:line="265" w:lineRule="auto"/>
      <w:ind w:left="15"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491" w:line="265" w:lineRule="auto"/>
      <w:ind w:left="15"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491" w:line="265" w:lineRule="auto"/>
      <w:ind w:left="15"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491" w:line="265" w:lineRule="auto"/>
      <w:ind w:left="15" w:hanging="10"/>
      <w:outlineLvl w:val="3"/>
    </w:pPr>
    <w:rPr>
      <w:rFonts w:ascii="Times New Roman" w:eastAsia="Times New Roman" w:hAnsi="Times New Roman" w:cs="Times New Roman"/>
      <w:b/>
      <w:color w:val="000000"/>
      <w:sz w:val="24"/>
    </w:rPr>
  </w:style>
  <w:style w:type="paragraph" w:styleId="Ttulo5">
    <w:name w:val="heading 5"/>
    <w:next w:val="Normal"/>
    <w:link w:val="Ttulo5Car"/>
    <w:uiPriority w:val="9"/>
    <w:unhideWhenUsed/>
    <w:qFormat/>
    <w:pPr>
      <w:keepNext/>
      <w:keepLines/>
      <w:spacing w:after="491" w:line="265" w:lineRule="auto"/>
      <w:ind w:left="15" w:hanging="10"/>
      <w:outlineLvl w:val="4"/>
    </w:pPr>
    <w:rPr>
      <w:rFonts w:ascii="Times New Roman" w:eastAsia="Times New Roman" w:hAnsi="Times New Roman" w:cs="Times New Roman"/>
      <w:b/>
      <w:color w:val="000000"/>
      <w:sz w:val="24"/>
    </w:rPr>
  </w:style>
  <w:style w:type="paragraph" w:styleId="Ttulo6">
    <w:name w:val="heading 6"/>
    <w:next w:val="Normal"/>
    <w:link w:val="Ttulo6Car"/>
    <w:uiPriority w:val="9"/>
    <w:unhideWhenUsed/>
    <w:qFormat/>
    <w:pPr>
      <w:keepNext/>
      <w:keepLines/>
      <w:spacing w:after="491" w:line="265" w:lineRule="auto"/>
      <w:ind w:left="15" w:hanging="10"/>
      <w:outlineLvl w:val="5"/>
    </w:pPr>
    <w:rPr>
      <w:rFonts w:ascii="Times New Roman" w:eastAsia="Times New Roman" w:hAnsi="Times New Roman" w:cs="Times New Roman"/>
      <w:b/>
      <w:color w:val="000000"/>
      <w:sz w:val="24"/>
    </w:rPr>
  </w:style>
  <w:style w:type="paragraph" w:styleId="Ttulo7">
    <w:name w:val="heading 7"/>
    <w:next w:val="Normal"/>
    <w:link w:val="Ttulo7Car"/>
    <w:uiPriority w:val="9"/>
    <w:unhideWhenUsed/>
    <w:qFormat/>
    <w:pPr>
      <w:keepNext/>
      <w:keepLines/>
      <w:spacing w:after="491" w:line="265" w:lineRule="auto"/>
      <w:ind w:left="15" w:hanging="10"/>
      <w:outlineLvl w:val="6"/>
    </w:pPr>
    <w:rPr>
      <w:rFonts w:ascii="Times New Roman" w:eastAsia="Times New Roman" w:hAnsi="Times New Roman" w:cs="Times New Roman"/>
      <w:b/>
      <w:color w:val="000000"/>
      <w:sz w:val="24"/>
    </w:rPr>
  </w:style>
  <w:style w:type="paragraph" w:styleId="Ttulo8">
    <w:name w:val="heading 8"/>
    <w:next w:val="Normal"/>
    <w:link w:val="Ttulo8Car"/>
    <w:uiPriority w:val="9"/>
    <w:unhideWhenUsed/>
    <w:qFormat/>
    <w:pPr>
      <w:keepNext/>
      <w:keepLines/>
      <w:spacing w:after="491" w:line="265" w:lineRule="auto"/>
      <w:ind w:left="15" w:hanging="10"/>
      <w:outlineLvl w:val="7"/>
    </w:pPr>
    <w:rPr>
      <w:rFonts w:ascii="Times New Roman" w:eastAsia="Times New Roman" w:hAnsi="Times New Roman" w:cs="Times New Roman"/>
      <w:b/>
      <w:color w:val="000000"/>
      <w:sz w:val="24"/>
    </w:rPr>
  </w:style>
  <w:style w:type="paragraph" w:styleId="Ttulo9">
    <w:name w:val="heading 9"/>
    <w:next w:val="Normal"/>
    <w:link w:val="Ttulo9Car"/>
    <w:uiPriority w:val="9"/>
    <w:unhideWhenUsed/>
    <w:qFormat/>
    <w:pPr>
      <w:keepNext/>
      <w:keepLines/>
      <w:spacing w:after="491" w:line="265" w:lineRule="auto"/>
      <w:ind w:left="15" w:hanging="10"/>
      <w:outlineLvl w:val="8"/>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line="258" w:lineRule="auto"/>
      <w:ind w:right="938"/>
      <w:jc w:val="both"/>
    </w:pPr>
    <w:rPr>
      <w:rFonts w:ascii="Times New Roman" w:eastAsia="Times New Roman" w:hAnsi="Times New Roman" w:cs="Times New Roman"/>
      <w:color w:val="222222"/>
      <w:sz w:val="20"/>
    </w:rPr>
  </w:style>
  <w:style w:type="character" w:customStyle="1" w:styleId="footnotedescriptionChar">
    <w:name w:val="footnote description Char"/>
    <w:link w:val="footnotedescription"/>
    <w:rPr>
      <w:rFonts w:ascii="Times New Roman" w:eastAsia="Times New Roman" w:hAnsi="Times New Roman" w:cs="Times New Roman"/>
      <w:color w:val="222222"/>
      <w:sz w:val="20"/>
    </w:rPr>
  </w:style>
  <w:style w:type="character" w:customStyle="1" w:styleId="Ttulo7Car">
    <w:name w:val="Título 7 Car"/>
    <w:link w:val="Ttulo7"/>
    <w:rPr>
      <w:rFonts w:ascii="Times New Roman" w:eastAsia="Times New Roman" w:hAnsi="Times New Roman" w:cs="Times New Roman"/>
      <w:b/>
      <w:color w:val="000000"/>
      <w:sz w:val="24"/>
    </w:rPr>
  </w:style>
  <w:style w:type="character" w:customStyle="1" w:styleId="Ttulo8Car">
    <w:name w:val="Título 8 Car"/>
    <w:link w:val="Ttulo8"/>
    <w:rPr>
      <w:rFonts w:ascii="Times New Roman" w:eastAsia="Times New Roman" w:hAnsi="Times New Roman" w:cs="Times New Roman"/>
      <w:b/>
      <w:color w:val="000000"/>
      <w:sz w:val="24"/>
    </w:rPr>
  </w:style>
  <w:style w:type="character" w:customStyle="1" w:styleId="Ttulo9Car">
    <w:name w:val="Título 9 Car"/>
    <w:link w:val="Ttulo9"/>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5Car">
    <w:name w:val="Título 5 Car"/>
    <w:link w:val="Ttulo5"/>
    <w:rPr>
      <w:rFonts w:ascii="Times New Roman" w:eastAsia="Times New Roman" w:hAnsi="Times New Roman" w:cs="Times New Roman"/>
      <w:b/>
      <w:color w:val="000000"/>
      <w:sz w:val="24"/>
    </w:rPr>
  </w:style>
  <w:style w:type="paragraph" w:styleId="TDC1">
    <w:name w:val="toc 1"/>
    <w:hidden/>
    <w:uiPriority w:val="39"/>
    <w:pPr>
      <w:spacing w:after="219"/>
      <w:ind w:left="25" w:right="16" w:hanging="10"/>
    </w:pPr>
    <w:rPr>
      <w:rFonts w:ascii="Times New Roman" w:eastAsia="Times New Roman" w:hAnsi="Times New Roman" w:cs="Times New Roman"/>
      <w:b/>
      <w:color w:val="000000"/>
      <w:sz w:val="20"/>
    </w:rPr>
  </w:style>
  <w:style w:type="paragraph" w:styleId="TDC2">
    <w:name w:val="toc 2"/>
    <w:hidden/>
    <w:uiPriority w:val="39"/>
    <w:pPr>
      <w:spacing w:after="106"/>
      <w:ind w:left="25" w:right="15" w:hanging="10"/>
      <w:jc w:val="right"/>
    </w:pPr>
    <w:rPr>
      <w:rFonts w:ascii="Times New Roman" w:eastAsia="Times New Roman" w:hAnsi="Times New Roman" w:cs="Times New Roman"/>
      <w:color w:val="000000"/>
      <w:sz w:val="20"/>
    </w:rPr>
  </w:style>
  <w:style w:type="paragraph" w:styleId="TDC3">
    <w:name w:val="toc 3"/>
    <w:hidden/>
    <w:uiPriority w:val="39"/>
    <w:pPr>
      <w:spacing w:after="106" w:line="249" w:lineRule="auto"/>
      <w:ind w:left="246" w:right="23" w:hanging="10"/>
      <w:jc w:val="both"/>
    </w:pPr>
    <w:rPr>
      <w:rFonts w:ascii="Times New Roman" w:eastAsia="Times New Roman" w:hAnsi="Times New Roman" w:cs="Times New Roman"/>
      <w:color w:val="000000"/>
      <w:sz w:val="20"/>
    </w:rPr>
  </w:style>
  <w:style w:type="paragraph" w:styleId="TDC4">
    <w:name w:val="toc 4"/>
    <w:hidden/>
    <w:uiPriority w:val="39"/>
    <w:pPr>
      <w:spacing w:after="106" w:line="249" w:lineRule="auto"/>
      <w:ind w:left="464" w:right="23" w:hanging="10"/>
      <w:jc w:val="both"/>
    </w:pPr>
    <w:rPr>
      <w:rFonts w:ascii="Times New Roman" w:eastAsia="Times New Roman" w:hAnsi="Times New Roman" w:cs="Times New Roman"/>
      <w:color w:val="000000"/>
      <w:sz w:val="20"/>
    </w:rPr>
  </w:style>
  <w:style w:type="paragraph" w:styleId="TDC5">
    <w:name w:val="toc 5"/>
    <w:hidden/>
    <w:uiPriority w:val="39"/>
    <w:pPr>
      <w:spacing w:after="106" w:line="249" w:lineRule="auto"/>
      <w:ind w:left="685" w:right="23" w:hanging="10"/>
      <w:jc w:val="both"/>
    </w:pPr>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523B6"/>
    <w:rPr>
      <w:color w:val="0563C1" w:themeColor="hyperlink"/>
      <w:u w:val="single"/>
    </w:rPr>
  </w:style>
  <w:style w:type="paragraph" w:styleId="Prrafodelista">
    <w:name w:val="List Paragraph"/>
    <w:basedOn w:val="Normal"/>
    <w:uiPriority w:val="34"/>
    <w:qFormat/>
    <w:rsid w:val="007277AE"/>
    <w:pPr>
      <w:ind w:left="720"/>
      <w:contextualSpacing/>
    </w:pPr>
  </w:style>
  <w:style w:type="paragraph" w:customStyle="1" w:styleId="Default">
    <w:name w:val="Default"/>
    <w:rsid w:val="00CC3FF8"/>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921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46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519"/>
    <w:rPr>
      <w:rFonts w:ascii="Segoe UI" w:eastAsia="Times New Roman" w:hAnsi="Segoe UI" w:cs="Segoe UI"/>
      <w:color w:val="000000"/>
      <w:sz w:val="18"/>
      <w:szCs w:val="18"/>
    </w:rPr>
  </w:style>
  <w:style w:type="character" w:styleId="nfasis">
    <w:name w:val="Emphasis"/>
    <w:basedOn w:val="Fuentedeprrafopredeter"/>
    <w:uiPriority w:val="20"/>
    <w:qFormat/>
    <w:rsid w:val="00FA3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repositorio.unap.edu.pe/bitstream/handle/UNAP/10642/Martinez_Murillo_Tony_Gotardo.pdf?sequence=1&amp;isAllowed=y" TargetMode="External"/><Relationship Id="rId26" Type="http://schemas.openxmlformats.org/officeDocument/2006/relationships/footer" Target="footer10.xml"/><Relationship Id="rId39" Type="http://schemas.openxmlformats.org/officeDocument/2006/relationships/customXml" Target="../customXml/item4.xml"/><Relationship Id="rId21" Type="http://schemas.openxmlformats.org/officeDocument/2006/relationships/hyperlink" Target="https://repositorio.upeu.edu.pe/bitstream/handle/UPEU/490/Mariela_Tesis_bachiller_2015.pdf?sequence=1&amp;isAllowed=y" TargetMode="External"/><Relationship Id="rId34" Type="http://schemas.openxmlformats.org/officeDocument/2006/relationships/footer" Target="footer1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repositorio.uss.edu.pe/bitstream/handle/uss/5092/Hern%c3%a1ndez%20Monteza%20%26%20Ramos%20Rojas.pdf?sequence=1&amp;isAllowed=y" TargetMode="External"/><Relationship Id="rId25" Type="http://schemas.openxmlformats.org/officeDocument/2006/relationships/hyperlink" Target="https://repository.ucatolica.edu.co/bitstream/10983/16299/1/Definici%C3%B3n%20de%20una%20estrategia%20de%20CRM%20en%20empresas%20del%20sector%20manufacturero%20caso%20Calzado%20Ditre%20Vi%20S.A.S..pdf" TargetMode="External"/><Relationship Id="rId33" Type="http://schemas.openxmlformats.org/officeDocument/2006/relationships/footer" Target="footer17.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repositorio.urp.edu.pe/handle/URP/2024" TargetMode="Externa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footer" Target="footer16.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edalyc.org/pdf/3579/357935480005.pdf" TargetMode="External"/><Relationship Id="rId31"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D4DD6-2A91-4315-996F-7D291B01B0AA}">
  <ds:schemaRefs>
    <ds:schemaRef ds:uri="http://schemas.openxmlformats.org/officeDocument/2006/bibliography"/>
  </ds:schemaRefs>
</ds:datastoreItem>
</file>

<file path=customXml/itemProps2.xml><?xml version="1.0" encoding="utf-8"?>
<ds:datastoreItem xmlns:ds="http://schemas.openxmlformats.org/officeDocument/2006/customXml" ds:itemID="{A6E48BF8-35C8-4425-87FA-83116351B837}"/>
</file>

<file path=customXml/itemProps3.xml><?xml version="1.0" encoding="utf-8"?>
<ds:datastoreItem xmlns:ds="http://schemas.openxmlformats.org/officeDocument/2006/customXml" ds:itemID="{169D5BF5-7D71-4D33-B3FB-15C49A15CE05}"/>
</file>

<file path=customXml/itemProps4.xml><?xml version="1.0" encoding="utf-8"?>
<ds:datastoreItem xmlns:ds="http://schemas.openxmlformats.org/officeDocument/2006/customXml" ds:itemID="{64598335-C191-4AA1-AEA2-AE876D3D3A29}"/>
</file>

<file path=docProps/app.xml><?xml version="1.0" encoding="utf-8"?>
<Properties xmlns="http://schemas.openxmlformats.org/officeDocument/2006/extended-properties" xmlns:vt="http://schemas.openxmlformats.org/officeDocument/2006/docPropsVTypes">
  <Template>Normal</Template>
  <TotalTime>5095</TotalTime>
  <Pages>33</Pages>
  <Words>5547</Words>
  <Characters>31618</Characters>
  <Application>Microsoft Office Word</Application>
  <DocSecurity>0</DocSecurity>
  <Lines>263</Lines>
  <Paragraphs>74</Paragraphs>
  <ScaleCrop>false</ScaleCrop>
  <HeadingPairs>
    <vt:vector size="4" baseType="variant">
      <vt:variant>
        <vt:lpstr>Título</vt:lpstr>
      </vt:variant>
      <vt:variant>
        <vt:i4>1</vt:i4>
      </vt:variant>
      <vt:variant>
        <vt:lpstr>Títulos</vt:lpstr>
      </vt:variant>
      <vt:variant>
        <vt:i4>27</vt:i4>
      </vt:variant>
    </vt:vector>
  </HeadingPairs>
  <TitlesOfParts>
    <vt:vector size="28" baseType="lpstr">
      <vt:lpstr/>
      <vt:lpstr>AUTOR </vt:lpstr>
      <vt:lpstr>LUGAR DONDE SE VA A REALIZAR LA INVESTIGACIÓN: </vt:lpstr>
      <vt:lpstr>I. DESCRIPCIÓN DEL PROYECTO </vt:lpstr>
      <vt:lpstr>        I.1. ANTECEDENTES </vt:lpstr>
      <vt:lpstr>        I.2. PLANTEAMIENTO DEL PROBLEMA </vt:lpstr>
      <vt:lpstr>        I.3. OBJETIVOS </vt:lpstr>
      <vt:lpstr>        I.4. JUSTIFICACIÓN E IMPORTANCIA </vt:lpstr>
      <vt:lpstr>        I.5. ALCANCES Y LIMITACIONES </vt:lpstr>
      <vt:lpstr>II. MARCO TEÓRICO </vt:lpstr>
      <vt:lpstr>        II.1. TEORÍAS GENERALES RELACIONADAS CON EL TEMA </vt:lpstr>
      <vt:lpstr>III. HIPÓTESIS Y OPERACIONALIZACIÓN DE LAS VARIABLES. </vt:lpstr>
      <vt:lpstr>        III.1. 	HIPÓTESIS GENERAL </vt:lpstr>
      <vt:lpstr>        III.2. 	HIPÓTESIS ESPECÍFICAS </vt:lpstr>
      <vt:lpstr>        III.3. 	VARIABLES </vt:lpstr>
      <vt:lpstr>        III.4. 	TIPO </vt:lpstr>
      <vt:lpstr>        III.5. 	POBLACIÓN:  </vt:lpstr>
      <vt:lpstr>        III.6. 	UNIVERSO SOCIAL:  </vt:lpstr>
      <vt:lpstr>        III.7. 	MUESTRA:  </vt:lpstr>
      <vt:lpstr>IV. MÉTODO. </vt:lpstr>
      <vt:lpstr>        IV.1. 	DISEÑO DE INVESTIGACIÓN </vt:lpstr>
      <vt:lpstr>        IV.2. 	ESTRATEGIA DE PRUEBA DE HIPÓTESIS </vt:lpstr>
      <vt:lpstr>        IV.3. 	TÉCNICAS DE RECOLECCIÓN DE DATOS </vt:lpstr>
      <vt:lpstr>V. CRONOGRAMA </vt:lpstr>
      <vt:lpstr>VI. PRESUPUESTO </vt:lpstr>
      <vt:lpstr>VII. 	REFERENCIAS BIBLIOGRÁFICAS </vt:lpstr>
      <vt:lpstr>        VII.1. 	ANEXO A: MATRIZ DE CONSISTENCIA </vt:lpstr>
      <vt:lpstr>    </vt:lpstr>
    </vt:vector>
  </TitlesOfParts>
  <Company/>
  <LinksUpToDate>false</LinksUpToDate>
  <CharactersWithSpaces>37091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ed</cp:lastModifiedBy>
  <cp:revision>16</cp:revision>
  <cp:lastPrinted>2021-04-12T05:52:00Z</cp:lastPrinted>
  <dcterms:created xsi:type="dcterms:W3CDTF">2021-04-06T16:25:00Z</dcterms:created>
  <dcterms:modified xsi:type="dcterms:W3CDTF">2021-04-12T08:09:00Z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