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82" w:rsidRDefault="00C60A20">
      <w:r>
        <w:t>Modelamiento de empleos por especialidad en Lima</w:t>
      </w:r>
    </w:p>
    <w:p w:rsidR="00C60A20" w:rsidRDefault="00C60A20" w:rsidP="00C60A20">
      <w:r>
        <w:t xml:space="preserve">//- Explicar teóricamente </w:t>
      </w:r>
      <w:r>
        <w:t>cómo</w:t>
      </w:r>
      <w:r>
        <w:t xml:space="preserve"> funcionaría el flujo en </w:t>
      </w:r>
      <w:proofErr w:type="spellStart"/>
      <w:r>
        <w:t>streaming</w:t>
      </w:r>
      <w:proofErr w:type="spellEnd"/>
      <w:r>
        <w:t xml:space="preserve"> usando Apache Kafka</w:t>
      </w:r>
      <w:r>
        <w:t>.</w:t>
      </w:r>
    </w:p>
    <w:p w:rsidR="00C60A20" w:rsidRDefault="00C60A20" w:rsidP="00C60A20">
      <w:r>
        <w:t xml:space="preserve">El Flujo </w:t>
      </w:r>
      <w:proofErr w:type="spellStart"/>
      <w:r>
        <w:t>streaming</w:t>
      </w:r>
      <w:proofErr w:type="spellEnd"/>
      <w:r>
        <w:t xml:space="preserve"> utilizando Apache Kafka de acuerdo a un </w:t>
      </w:r>
      <w:proofErr w:type="spellStart"/>
      <w:r>
        <w:t>digrama</w:t>
      </w:r>
      <w:proofErr w:type="spellEnd"/>
      <w:r>
        <w:t xml:space="preserve"> de caja negra sigue lo indicado en la figura 1.</w:t>
      </w:r>
    </w:p>
    <w:p w:rsidR="00C60A20" w:rsidRDefault="00C60A20" w:rsidP="00C60A20">
      <w:bookmarkStart w:id="0" w:name="_GoBack"/>
      <w:bookmarkEnd w:id="0"/>
    </w:p>
    <w:p w:rsidR="00C60A20" w:rsidRDefault="00C60A20" w:rsidP="00C60A20">
      <w:r>
        <w:t xml:space="preserve">//- Explicar teóricamente </w:t>
      </w:r>
      <w:r>
        <w:t>cómo</w:t>
      </w:r>
      <w:r>
        <w:t xml:space="preserve"> funcionaría el flujo e</w:t>
      </w:r>
      <w:r>
        <w:t xml:space="preserve">n </w:t>
      </w:r>
      <w:proofErr w:type="spellStart"/>
      <w:r>
        <w:t>streaming</w:t>
      </w:r>
      <w:proofErr w:type="spellEnd"/>
      <w:r>
        <w:t xml:space="preserve"> usando Apache </w:t>
      </w:r>
      <w:proofErr w:type="spellStart"/>
      <w:r>
        <w:t>Flume</w:t>
      </w:r>
      <w:proofErr w:type="spellEnd"/>
      <w:r>
        <w:t>.</w:t>
      </w:r>
    </w:p>
    <w:sectPr w:rsidR="00C60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20"/>
    <w:rsid w:val="00032382"/>
    <w:rsid w:val="00C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1</cp:revision>
  <dcterms:created xsi:type="dcterms:W3CDTF">2019-07-01T16:46:00Z</dcterms:created>
  <dcterms:modified xsi:type="dcterms:W3CDTF">2019-07-01T16:51:00Z</dcterms:modified>
</cp:coreProperties>
</file>