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2EC8148F"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MLOps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Built and deployed real-time interactive dashboards for use across LF Logistics such as DC (distribution center) inventory management systems and labor management systems using tools such as Plotly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Integrated Python forecasting models to Tableau Server using TabPy.</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or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‘Newsdesk’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IPG Mediabrands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r>
        <w:rPr>
          <w:b/>
          <w:color w:val="000000"/>
          <w:sz w:val="24"/>
          <w:szCs w:val="24"/>
        </w:rPr>
        <w:t>L’Oreal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Consumer and Market Intelligence (CMI), developed a universal Customer Relationship Management (CRM) program for use across all brands under the L’Oreal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30) PowerBI</w:t>
            </w:r>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35) Technopreneurship</w:t>
            </w:r>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Indie Eng’g Engineering Competition 2012 sponsored by Tanging Yaman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862694789">
    <w:abstractNumId w:val="0"/>
  </w:num>
  <w:num w:numId="2" w16cid:durableId="783117568">
    <w:abstractNumId w:val="6"/>
  </w:num>
  <w:num w:numId="3" w16cid:durableId="1371884395">
    <w:abstractNumId w:val="3"/>
  </w:num>
  <w:num w:numId="4" w16cid:durableId="17851714">
    <w:abstractNumId w:val="5"/>
  </w:num>
  <w:num w:numId="5" w16cid:durableId="1406798646">
    <w:abstractNumId w:val="1"/>
  </w:num>
  <w:num w:numId="6" w16cid:durableId="1219124868">
    <w:abstractNumId w:val="4"/>
  </w:num>
  <w:num w:numId="7" w16cid:durableId="308830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64277"/>
    <w:rsid w:val="00371B4F"/>
    <w:rsid w:val="003C1C97"/>
    <w:rsid w:val="00472E1F"/>
    <w:rsid w:val="00532C2D"/>
    <w:rsid w:val="0055127B"/>
    <w:rsid w:val="005A47F8"/>
    <w:rsid w:val="00746BEE"/>
    <w:rsid w:val="00756371"/>
    <w:rsid w:val="00903D13"/>
    <w:rsid w:val="009649CD"/>
    <w:rsid w:val="00980CBC"/>
    <w:rsid w:val="00A963B7"/>
    <w:rsid w:val="00B1046E"/>
    <w:rsid w:val="00B16C05"/>
    <w:rsid w:val="00CA4331"/>
    <w:rsid w:val="00CA5DD5"/>
    <w:rsid w:val="00DD0D2D"/>
    <w:rsid w:val="00E41009"/>
    <w:rsid w:val="00EF5E72"/>
    <w:rsid w:val="00FC3A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Angelo Blancada</cp:lastModifiedBy>
  <cp:revision>11</cp:revision>
  <cp:lastPrinted>2021-09-03T09:53:00Z</cp:lastPrinted>
  <dcterms:created xsi:type="dcterms:W3CDTF">2021-05-16T07:35:00Z</dcterms:created>
  <dcterms:modified xsi:type="dcterms:W3CDTF">2022-05-02T06:27:00Z</dcterms:modified>
</cp:coreProperties>
</file>