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395010">
        <w:rPr>
          <w:rFonts w:ascii="Times" w:hAnsi="Times"/>
          <w:b w:val="0"/>
          <w:bCs w:val="0"/>
        </w:rPr>
        <w:t>10</w:t>
      </w:r>
      <w:r w:rsidRPr="00194461">
        <w:rPr>
          <w:rFonts w:ascii="Times" w:hAnsi="Times"/>
          <w:b w:val="0"/>
          <w:bCs w:val="0"/>
        </w:rPr>
        <w:t>.</w:t>
      </w:r>
      <w:r w:rsidR="00C9078E">
        <w:rPr>
          <w:rFonts w:ascii="Times" w:hAnsi="Times"/>
          <w:b w:val="0"/>
          <w:bCs w:val="0"/>
        </w:rPr>
        <w:t>1</w:t>
      </w:r>
    </w:p>
    <w:p w:rsidR="00E23727" w:rsidRPr="00D35F5D" w:rsidRDefault="00E23727">
      <w:pPr>
        <w:pStyle w:val="es-CoverL1-Title"/>
        <w:numPr>
          <w:ilvl w:val="0"/>
          <w:numId w:val="0"/>
        </w:numPr>
        <w:ind w:left="720"/>
        <w:rPr>
          <w:rFonts w:ascii="Times" w:hAnsi="Times"/>
        </w:rPr>
      </w:pPr>
    </w:p>
    <w:p w:rsidR="00E23727" w:rsidRPr="00D35F5D" w:rsidRDefault="003807EB">
      <w:pPr>
        <w:pStyle w:val="es-CoverL2-Title"/>
        <w:rPr>
          <w:rFonts w:ascii="Times" w:hAnsi="Times"/>
        </w:rPr>
      </w:pPr>
      <w:r>
        <w:rPr>
          <w:rFonts w:ascii="Times" w:hAnsi="Times"/>
          <w:b w:val="0"/>
          <w:bCs w:val="0"/>
        </w:rPr>
        <w:t>January</w:t>
      </w:r>
      <w:r w:rsidR="00194461" w:rsidRPr="00194461">
        <w:rPr>
          <w:rFonts w:ascii="Times" w:hAnsi="Times"/>
          <w:b w:val="0"/>
          <w:bCs w:val="0"/>
        </w:rPr>
        <w:t>, 201</w:t>
      </w:r>
      <w:r>
        <w:rPr>
          <w:rFonts w:ascii="Times" w:hAnsi="Times"/>
          <w:b w:val="0"/>
          <w:bCs w:val="0"/>
        </w:rPr>
        <w:t>9</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3807EB">
        <w:rPr>
          <w:rFonts w:ascii="Times" w:hAnsi="Times"/>
        </w:rPr>
        <w:t>9</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22"/>
        <w:gridCol w:w="844"/>
        <w:gridCol w:w="7078"/>
      </w:tblGrid>
      <w:tr w:rsidR="00E23727" w:rsidRPr="00D35F5D" w:rsidTr="003807EB">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84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707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3807EB">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84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707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3807EB">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84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7078" w:type="dxa"/>
            <w:shd w:val="clear" w:color="auto" w:fill="FFFFFF"/>
            <w:tcMar>
              <w:left w:w="158" w:type="dxa"/>
              <w:right w:w="158" w:type="dxa"/>
            </w:tcMar>
          </w:tcPr>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The reference to "c_dep_count" in the SELECT clause (4th column selected, right under "cd_marital_status") has a typo, should be "cd_dep_count"</w:t>
            </w:r>
            <w:r>
              <w:rPr>
                <w:rFonts w:ascii="Times" w:hAnsi="Times"/>
                <w:bCs/>
              </w:rPr>
              <w:t xml:space="preserve"> (FogBugz 937)</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added Dave Rorke, Dileep Kumar, Yanpei Chen, John Poelman, and Seetha Lakshmi to Acknowledgment section and added following bullet to bullet list in Clause 0.1: Run on “Big Data” solutions, such as RDBMS as wel</w:t>
            </w:r>
            <w:r>
              <w:rPr>
                <w:rFonts w:ascii="Times" w:hAnsi="Times"/>
                <w:bCs/>
              </w:rPr>
              <w:t xml:space="preserve">l as Hadoop/Spark based systems (FogBugz </w:t>
            </w:r>
            <w:r w:rsidRPr="00BA656E">
              <w:rPr>
                <w:rFonts w:ascii="Times" w:hAnsi="Times"/>
                <w:bCs/>
              </w:rPr>
              <w:t>991</w:t>
            </w:r>
            <w:r>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increased limit for db_version column to 100 (dbgen_version.h), modified release information to 2.0.0 and added warnings for 100 and 300 scale factors and changed warning from "Warning: Selected volume is NOT valid for result publication" to "Warning: Selected scale factor is NOT valid for result publication"</w:t>
            </w:r>
            <w:r>
              <w:rPr>
                <w:rFonts w:ascii="Times" w:hAnsi="Times"/>
                <w:bCs/>
              </w:rPr>
              <w:t xml:space="preserve"> (FogBugz </w:t>
            </w:r>
            <w:r w:rsidRPr="00BA656E">
              <w:rPr>
                <w:rFonts w:ascii="Times" w:hAnsi="Times"/>
                <w:bCs/>
              </w:rPr>
              <w:t>1002</w:t>
            </w:r>
            <w:r>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Fixed query variant templates error in templates 18a, 22a and 27a</w:t>
            </w:r>
            <w:r>
              <w:rPr>
                <w:rFonts w:ascii="Times" w:hAnsi="Times"/>
                <w:bCs/>
              </w:rPr>
              <w:t xml:space="preserve"> (FogBugz </w:t>
            </w:r>
            <w:r w:rsidRPr="00BA656E">
              <w:rPr>
                <w:rFonts w:ascii="Times" w:hAnsi="Times"/>
                <w:bCs/>
              </w:rPr>
              <w:t>1033</w:t>
            </w:r>
            <w:r>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Added companion document Version2CompanionDocument_final.docx</w:t>
            </w:r>
            <w:r>
              <w:rPr>
                <w:rFonts w:ascii="Times" w:hAnsi="Times"/>
                <w:bCs/>
              </w:rPr>
              <w:t xml:space="preserve"> (FogBugz </w:t>
            </w:r>
            <w:r w:rsidRPr="00BA656E">
              <w:rPr>
                <w:rFonts w:ascii="Times" w:hAnsi="Times"/>
                <w:bCs/>
              </w:rPr>
              <w:t>1053</w:t>
            </w:r>
            <w:r>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 broken link in 5.1.2 to refer to 7.3.8.5</w:t>
            </w:r>
            <w:r w:rsidR="007D70DB">
              <w:rPr>
                <w:rFonts w:ascii="Times" w:hAnsi="Times"/>
                <w:bCs/>
              </w:rPr>
              <w:t xml:space="preserve"> (FogBugz </w:t>
            </w:r>
            <w:r w:rsidR="007D70DB" w:rsidRPr="00BA656E">
              <w:rPr>
                <w:rFonts w:ascii="Times" w:hAnsi="Times"/>
                <w:bCs/>
              </w:rPr>
              <w:t>1060</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references in 5.3.4 and 5.3.5 to refer to Table 5-5</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Clause 7.2.5</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 reference in 7.6.2 to refer to clauses 7.4.7.3 and 7.4.7.6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reference in 10.3.2.4 to refer to 2.5.3</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"isolation requirements" in 0.2 bullet d.</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10.3.4.6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10.3.6 to read "10.3.6 Clause 7- Performance Metrics and Execution Rules Related Items"</w:t>
            </w:r>
            <w:r w:rsidR="007D70DB">
              <w:rPr>
                <w:rFonts w:ascii="Times" w:hAnsi="Times"/>
                <w:bCs/>
              </w:rPr>
              <w:t xml:space="preserve"> (FogBugz </w:t>
            </w:r>
            <w:r w:rsidR="007D70DB" w:rsidRPr="00BA656E">
              <w:rPr>
                <w:rFonts w:ascii="Times" w:hAnsi="Times"/>
                <w:bCs/>
              </w:rPr>
              <w:t>1060</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refer to 7.6.3 in comment of 10.6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11.2.4.1. Delete broken link wording.</w:t>
            </w:r>
            <w:r w:rsidR="007D70DB">
              <w:rPr>
                <w:rFonts w:ascii="Times" w:hAnsi="Times"/>
                <w:bCs/>
              </w:rPr>
              <w:t xml:space="preserve"> (FogBugz </w:t>
            </w:r>
            <w:r w:rsidR="007D70DB" w:rsidRPr="00BA656E">
              <w:rPr>
                <w:rFonts w:ascii="Times" w:hAnsi="Times"/>
                <w:bCs/>
              </w:rPr>
              <w:t>1060</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COUNTY=random(1, rowcount("active_counties", "store"),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GMT=distmember(fips_county,[COUNTY], 6)</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17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 xml:space="preserve">define QRT = random(1,4,uniform); </w:t>
            </w:r>
            <w:r w:rsidR="007D70DB">
              <w:rPr>
                <w:rFonts w:ascii="Times" w:hAnsi="Times"/>
                <w:bCs/>
              </w:rPr>
              <w:t xml:space="preserve">(FogBugz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22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No changes necessary for Query Template 38</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39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7D70DB" w:rsidP="003807EB">
            <w:pPr>
              <w:pStyle w:val="es-TableCell-Left"/>
              <w:numPr>
                <w:ilvl w:val="0"/>
                <w:numId w:val="112"/>
              </w:numPr>
              <w:spacing w:before="0" w:after="0"/>
              <w:ind w:left="113" w:hanging="180"/>
              <w:rPr>
                <w:rFonts w:ascii="Times" w:hAnsi="Times"/>
                <w:bCs/>
              </w:rPr>
            </w:pPr>
            <w:r>
              <w:rPr>
                <w:rFonts w:ascii="Times" w:hAnsi="Times"/>
                <w:bCs/>
              </w:rPr>
              <w:t>d</w:t>
            </w:r>
            <w:r w:rsidR="00BA656E" w:rsidRPr="00BA656E">
              <w:rPr>
                <w:rFonts w:ascii="Times" w:hAnsi="Times"/>
                <w:bCs/>
              </w:rPr>
              <w:t>efine CATEGORY = text({"Books",1},{"Home",1},{"Electronics",1},{"Jewelry",1},{"Sports",1});</w:t>
            </w:r>
            <w:r>
              <w:rPr>
                <w:rFonts w:ascii="Times" w:hAnsi="Times"/>
                <w:bCs/>
              </w:rPr>
              <w:t xml:space="preserve"> (FogBugz </w:t>
            </w:r>
            <w:r w:rsidRPr="00BA656E">
              <w:rPr>
                <w:rFonts w:ascii="Times" w:hAnsi="Times"/>
                <w:bCs/>
              </w:rPr>
              <w:t>1121</w:t>
            </w:r>
            <w:r>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STATENUMBER=ulist(random(1, rowcount("active_states", "warehouse"), uniform),3);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STATEA=distmember(fips_county,[STATENUMBER.1],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lastRenderedPageBreak/>
              <w:t>define STATEB=distmember(fips_county,[STATENUMBER.2],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STATEC=distmember(fips_county,[STATENUMBER.3],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51</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59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YEAR=random(1998,2001,uniform);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71</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MANAGER=random(1,100,uniform);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87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97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99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Revised How To Document for TPC-DS tools</w:t>
            </w:r>
            <w:r w:rsidR="007D70DB">
              <w:rPr>
                <w:rFonts w:ascii="Times" w:hAnsi="Times"/>
                <w:bCs/>
              </w:rPr>
              <w:t xml:space="preserve"> (FogBugz 1128)</w:t>
            </w:r>
          </w:p>
          <w:p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Modified query variant 22a.tpl</w:t>
            </w:r>
            <w:r w:rsidR="007D70DB">
              <w:rPr>
                <w:rFonts w:ascii="Times" w:hAnsi="Times"/>
                <w:bCs/>
              </w:rPr>
              <w:t xml:space="preserve"> (FogBugz 1135)</w:t>
            </w:r>
          </w:p>
          <w:p w:rsidR="0047142A"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Modified query variant 70a.tpl</w:t>
            </w:r>
            <w:r w:rsidR="007D70DB">
              <w:rPr>
                <w:rFonts w:ascii="Times" w:hAnsi="Times"/>
                <w:bCs/>
              </w:rPr>
              <w:t xml:space="preserve"> (</w:t>
            </w:r>
            <w:r w:rsidR="007D70DB" w:rsidRPr="00BA656E">
              <w:rPr>
                <w:rFonts w:ascii="Times" w:hAnsi="Times"/>
                <w:bCs/>
              </w:rPr>
              <w:t>11</w:t>
            </w:r>
            <w:r w:rsidR="007D70DB">
              <w:rPr>
                <w:rFonts w:ascii="Times" w:hAnsi="Times"/>
                <w:bCs/>
              </w:rPr>
              <w:t>36)</w:t>
            </w:r>
          </w:p>
        </w:tc>
      </w:tr>
      <w:tr w:rsidR="00DB1A33" w:rsidRPr="00D35F5D" w:rsidTr="003807EB">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lastRenderedPageBreak/>
              <w:t>06-09-201</w:t>
            </w:r>
            <w:r w:rsidR="00895685">
              <w:rPr>
                <w:rFonts w:ascii="Times" w:hAnsi="Times"/>
              </w:rPr>
              <w:t>6</w:t>
            </w:r>
          </w:p>
        </w:tc>
        <w:tc>
          <w:tcPr>
            <w:tcW w:w="84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7078" w:type="dxa"/>
            <w:shd w:val="clear" w:color="auto" w:fill="FFFFFF"/>
            <w:tcMar>
              <w:left w:w="158" w:type="dxa"/>
              <w:right w:w="158" w:type="dxa"/>
            </w:tcMar>
          </w:tcPr>
          <w:p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Q</w:t>
            </w:r>
            <w:r w:rsidR="007D70DB" w:rsidRPr="007D70DB">
              <w:rPr>
                <w:rFonts w:ascii="Times" w:hAnsi="Times"/>
                <w:bCs/>
              </w:rPr>
              <w:t>uery 14_NULLS_FIRST.ans</w:t>
            </w:r>
            <w:r w:rsidR="007D70DB">
              <w:rPr>
                <w:rFonts w:ascii="Times" w:hAnsi="Times"/>
                <w:bCs/>
              </w:rPr>
              <w:t xml:space="preserve"> (FogBugz </w:t>
            </w:r>
            <w:r w:rsidR="00DB1A33" w:rsidRPr="00DB1A33">
              <w:rPr>
                <w:rFonts w:ascii="Times" w:hAnsi="Times"/>
                <w:bCs/>
              </w:rPr>
              <w:t>1571</w:t>
            </w:r>
            <w:r w:rsidR="007D70DB">
              <w:rPr>
                <w:rFonts w:ascii="Times" w:hAnsi="Times"/>
                <w:bCs/>
              </w:rPr>
              <w:t>)</w:t>
            </w:r>
          </w:p>
          <w:p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query template 84 </w:t>
            </w:r>
            <w:r w:rsidR="007D70DB">
              <w:rPr>
                <w:rFonts w:ascii="Times" w:hAnsi="Times"/>
                <w:bCs/>
              </w:rPr>
              <w:t xml:space="preserve">(FogBugz </w:t>
            </w:r>
            <w:r w:rsidR="00DB1A33" w:rsidRPr="00DB1A33">
              <w:rPr>
                <w:rFonts w:ascii="Times" w:hAnsi="Times"/>
                <w:bCs/>
              </w:rPr>
              <w:t>1559</w:t>
            </w:r>
            <w:r>
              <w:rPr>
                <w:rFonts w:ascii="Times" w:hAnsi="Times"/>
                <w:bCs/>
              </w:rPr>
              <w:t>)</w:t>
            </w:r>
          </w:p>
          <w:p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answer set for Query 11 </w:t>
            </w:r>
            <w:r w:rsidR="007D70DB">
              <w:rPr>
                <w:rFonts w:ascii="Times" w:hAnsi="Times"/>
                <w:bCs/>
              </w:rPr>
              <w:t xml:space="preserve">(FogBugz </w:t>
            </w:r>
            <w:r w:rsidR="00DB1A33" w:rsidRPr="00DB1A33">
              <w:rPr>
                <w:rFonts w:ascii="Times" w:hAnsi="Times"/>
                <w:bCs/>
              </w:rPr>
              <w:t>1539</w:t>
            </w:r>
            <w:r>
              <w:rPr>
                <w:rFonts w:ascii="Times" w:hAnsi="Times"/>
                <w:bCs/>
              </w:rPr>
              <w:t>)</w:t>
            </w:r>
          </w:p>
          <w:p w:rsidR="00B70D82"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Add Clause 3.4.5 The output of dsdgen is text. The content of each field is terminated by '|'. A '|' in the first position of a row indicates that the first column of the row is empty. Two consecutive '|' indicate that the given column value is empty.  Empty column values are only generated for columns that are NULL-able as specified in the logical database design. Empty column values, as generated by dsdgen, must be treated as NULL values in the data processing system, i.e. the data processing system must be able to retrieve NULL-able columns using 'is null' predicates</w:t>
            </w:r>
            <w:r>
              <w:rPr>
                <w:rFonts w:ascii="Times" w:hAnsi="Times"/>
                <w:bCs/>
              </w:rPr>
              <w:t xml:space="preserve"> (FogBugz </w:t>
            </w:r>
            <w:r w:rsidRPr="00DB1A33">
              <w:rPr>
                <w:rFonts w:ascii="Times" w:hAnsi="Times"/>
                <w:bCs/>
              </w:rPr>
              <w:t>1538</w:t>
            </w:r>
            <w:r>
              <w:rPr>
                <w:rFonts w:ascii="Times" w:hAnsi="Times"/>
                <w:bCs/>
              </w:rPr>
              <w:t>)</w:t>
            </w:r>
          </w:p>
          <w:p w:rsidR="00B70D82" w:rsidRPr="00B70D82"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Added bullet in 3.4.5 </w:t>
            </w:r>
            <w:r w:rsidRPr="00B70D82">
              <w:rPr>
                <w:rFonts w:ascii="Times" w:hAnsi="Times"/>
                <w:bCs/>
              </w:rPr>
              <w:t>i)    NULLs must always be printed by the same string pat</w:t>
            </w:r>
            <w:r>
              <w:rPr>
                <w:rFonts w:ascii="Times" w:hAnsi="Times"/>
                <w:bCs/>
              </w:rPr>
              <w:t xml:space="preserve">tern of zero or more characters (FogBugz </w:t>
            </w:r>
            <w:r w:rsidRPr="00DB1A33">
              <w:rPr>
                <w:rFonts w:ascii="Times" w:hAnsi="Times"/>
                <w:bCs/>
              </w:rPr>
              <w:t>1538</w:t>
            </w:r>
            <w:r>
              <w:rPr>
                <w:rFonts w:ascii="Times" w:hAnsi="Times"/>
                <w:bCs/>
              </w:rPr>
              <w:t>)</w:t>
            </w:r>
          </w:p>
          <w:p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Added the following comment </w:t>
            </w:r>
            <w:r w:rsidRPr="00B70D82">
              <w:rPr>
                <w:rFonts w:ascii="Times" w:hAnsi="Times"/>
                <w:bCs/>
              </w:rPr>
              <w:t xml:space="preserve">to Clause 7.5.2 Comment:    Since the reference answer set provided in the specification originated from different data processing systems, the reference answer set does not consistently express NULL values with the same string pattern. </w:t>
            </w:r>
            <w:r>
              <w:rPr>
                <w:rFonts w:ascii="Times" w:hAnsi="Times"/>
                <w:bCs/>
              </w:rPr>
              <w:t xml:space="preserve">(FogBugz </w:t>
            </w:r>
            <w:r w:rsidRPr="00DB1A33">
              <w:rPr>
                <w:rFonts w:ascii="Times" w:hAnsi="Times"/>
                <w:bCs/>
              </w:rPr>
              <w:t>1538</w:t>
            </w:r>
            <w:r>
              <w:rPr>
                <w:rFonts w:ascii="Times" w:hAnsi="Times"/>
                <w:bCs/>
              </w:rPr>
              <w:t>)</w:t>
            </w:r>
          </w:p>
          <w:p w:rsidR="00B70D82" w:rsidRDefault="00B70D82" w:rsidP="003807EB">
            <w:pPr>
              <w:pStyle w:val="es-TableCell-Left"/>
              <w:numPr>
                <w:ilvl w:val="0"/>
                <w:numId w:val="113"/>
              </w:numPr>
              <w:spacing w:before="0" w:after="0"/>
              <w:ind w:left="113" w:hanging="180"/>
              <w:rPr>
                <w:rFonts w:ascii="Times" w:hAnsi="Times"/>
                <w:bCs/>
              </w:rPr>
            </w:pPr>
            <w:r>
              <w:rPr>
                <w:rFonts w:ascii="Times" w:hAnsi="Times"/>
                <w:bCs/>
              </w:rPr>
              <w:t>Modified answer set for Query 27 (</w:t>
            </w:r>
            <w:r w:rsidR="007D70DB">
              <w:rPr>
                <w:rFonts w:ascii="Times" w:hAnsi="Times"/>
                <w:bCs/>
              </w:rPr>
              <w:t xml:space="preserve">FogBugz </w:t>
            </w:r>
            <w:r w:rsidR="00DB1A33" w:rsidRPr="00DB1A33">
              <w:rPr>
                <w:rFonts w:ascii="Times" w:hAnsi="Times"/>
                <w:bCs/>
              </w:rPr>
              <w:t>1537</w:t>
            </w:r>
            <w:r>
              <w:rPr>
                <w:rFonts w:ascii="Times" w:hAnsi="Times"/>
                <w:bCs/>
              </w:rPr>
              <w:t>)</w:t>
            </w:r>
          </w:p>
          <w:p w:rsidR="00B70D82"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changed "•    BPTWO.01 = unknown to •    BPTWO.01 = Unknown"</w:t>
            </w:r>
            <w:r>
              <w:rPr>
                <w:rFonts w:ascii="Times" w:hAnsi="Times"/>
                <w:bCs/>
              </w:rPr>
              <w:t xml:space="preserve"> </w:t>
            </w:r>
            <w:r w:rsidRPr="00B70D82">
              <w:rPr>
                <w:rFonts w:ascii="Times" w:hAnsi="Times"/>
                <w:bCs/>
              </w:rPr>
              <w:t>in the specification and</w:t>
            </w:r>
            <w:r>
              <w:rPr>
                <w:rFonts w:ascii="Times" w:hAnsi="Times"/>
                <w:bCs/>
              </w:rPr>
              <w:t xml:space="preserve"> </w:t>
            </w:r>
            <w:r w:rsidRPr="00B70D82">
              <w:rPr>
                <w:rFonts w:ascii="Times" w:hAnsi="Times"/>
                <w:bCs/>
              </w:rPr>
              <w:t>"define BPTWO= text({"0-500",1},{"unknown",1},{"5001-10000",1});</w:t>
            </w:r>
            <w:r>
              <w:rPr>
                <w:rFonts w:ascii="Times" w:hAnsi="Times"/>
                <w:bCs/>
              </w:rPr>
              <w:t xml:space="preserve"> t</w:t>
            </w:r>
            <w:r w:rsidRPr="00B70D82">
              <w:rPr>
                <w:rFonts w:ascii="Times" w:hAnsi="Times"/>
                <w:bCs/>
              </w:rPr>
              <w:t>o define BPTWO= text({"0-500",1},{"Unknown",1},{"5001-10000",1});"</w:t>
            </w:r>
            <w:r>
              <w:rPr>
                <w:rFonts w:ascii="Times" w:hAnsi="Times"/>
                <w:bCs/>
              </w:rPr>
              <w:t xml:space="preserve"> </w:t>
            </w:r>
            <w:r w:rsidRPr="00B70D82">
              <w:rPr>
                <w:rFonts w:ascii="Times" w:hAnsi="Times"/>
                <w:bCs/>
              </w:rPr>
              <w:t>in query template</w:t>
            </w:r>
            <w:r>
              <w:rPr>
                <w:rFonts w:ascii="Times" w:hAnsi="Times"/>
                <w:bCs/>
              </w:rPr>
              <w:t xml:space="preserve"> 34</w:t>
            </w:r>
            <w:r w:rsidRPr="00B70D82">
              <w:rPr>
                <w:rFonts w:ascii="Times" w:hAnsi="Times"/>
                <w:bCs/>
              </w:rPr>
              <w:t xml:space="preserve"> </w:t>
            </w:r>
            <w:r w:rsidR="007D70DB">
              <w:rPr>
                <w:rFonts w:ascii="Times" w:hAnsi="Times"/>
                <w:bCs/>
              </w:rPr>
              <w:t xml:space="preserve">(FogBugz </w:t>
            </w:r>
            <w:r w:rsidR="00DB1A33" w:rsidRPr="00DB1A33">
              <w:rPr>
                <w:rFonts w:ascii="Times" w:hAnsi="Times"/>
                <w:bCs/>
              </w:rPr>
              <w:t>1531</w:t>
            </w:r>
            <w:r>
              <w:rPr>
                <w:rFonts w:ascii="Times" w:hAnsi="Times"/>
                <w:bCs/>
              </w:rPr>
              <w:t>)</w:t>
            </w:r>
          </w:p>
          <w:p w:rsidR="00B70D82"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answer sets </w:t>
            </w:r>
            <w:r w:rsidRPr="00B70D82">
              <w:rPr>
                <w:rFonts w:ascii="Times" w:hAnsi="Times"/>
                <w:bCs/>
              </w:rPr>
              <w:t>q34.ans_nulls_first</w:t>
            </w:r>
            <w:r>
              <w:rPr>
                <w:rFonts w:ascii="Times" w:hAnsi="Times"/>
                <w:bCs/>
              </w:rPr>
              <w:t xml:space="preserve"> and </w:t>
            </w:r>
            <w:r w:rsidRPr="00B70D82">
              <w:rPr>
                <w:rFonts w:ascii="Times" w:hAnsi="Times"/>
                <w:bCs/>
              </w:rPr>
              <w:t xml:space="preserve">q34.ans_nulls_last </w:t>
            </w:r>
            <w:r>
              <w:rPr>
                <w:rFonts w:ascii="Times" w:hAnsi="Times"/>
                <w:bCs/>
              </w:rPr>
              <w:t xml:space="preserve">(FogBugz </w:t>
            </w:r>
            <w:r w:rsidRPr="00DB1A33">
              <w:rPr>
                <w:rFonts w:ascii="Times" w:hAnsi="Times"/>
                <w:bCs/>
              </w:rPr>
              <w:t>1531</w:t>
            </w:r>
            <w:r w:rsidR="00C57EFB">
              <w:rPr>
                <w:rFonts w:ascii="Times" w:hAnsi="Times"/>
                <w:bCs/>
              </w:rPr>
              <w:t xml:space="preserve"> and 1470</w:t>
            </w:r>
            <w:r>
              <w:rPr>
                <w:rFonts w:ascii="Times" w:hAnsi="Times"/>
                <w:bCs/>
              </w:rPr>
              <w:t>)</w:t>
            </w:r>
          </w:p>
          <w:p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Modified c</w:t>
            </w:r>
            <w:r w:rsidRPr="00B70D82">
              <w:rPr>
                <w:rFonts w:ascii="Times" w:hAnsi="Times"/>
                <w:bCs/>
              </w:rPr>
              <w:t>hanges to queries 18 and 49 as suggested</w:t>
            </w:r>
            <w:r w:rsidR="007D70DB">
              <w:rPr>
                <w:rFonts w:ascii="Times" w:hAnsi="Times"/>
                <w:bCs/>
              </w:rPr>
              <w:t xml:space="preserve">(FogBugz </w:t>
            </w:r>
            <w:r w:rsidR="00DB1A33" w:rsidRPr="00DB1A33">
              <w:rPr>
                <w:rFonts w:ascii="Times" w:hAnsi="Times"/>
                <w:bCs/>
              </w:rPr>
              <w:t>1502</w:t>
            </w:r>
            <w:r>
              <w:rPr>
                <w:rFonts w:ascii="Times" w:hAnsi="Times"/>
                <w:bCs/>
              </w:rPr>
              <w:t>)</w:t>
            </w:r>
          </w:p>
          <w:p w:rsidR="007D70DB"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Made change</w:t>
            </w:r>
            <w:r w:rsidR="00C57EFB">
              <w:rPr>
                <w:rFonts w:ascii="Times" w:hAnsi="Times"/>
                <w:bCs/>
              </w:rPr>
              <w:t>s</w:t>
            </w:r>
            <w:r w:rsidRPr="00B70D82">
              <w:rPr>
                <w:rFonts w:ascii="Times" w:hAnsi="Times"/>
                <w:bCs/>
              </w:rPr>
              <w:t xml:space="preserve"> to </w:t>
            </w:r>
            <w:r w:rsidR="00C57EFB">
              <w:rPr>
                <w:rFonts w:ascii="Times" w:hAnsi="Times"/>
                <w:bCs/>
              </w:rPr>
              <w:t>B.4,</w:t>
            </w:r>
            <w:r w:rsidR="00C57EFB" w:rsidRPr="00B70D82">
              <w:rPr>
                <w:rFonts w:ascii="Times" w:hAnsi="Times"/>
                <w:bCs/>
              </w:rPr>
              <w:t xml:space="preserve"> </w:t>
            </w:r>
            <w:r w:rsidR="00C57EFB">
              <w:rPr>
                <w:rFonts w:ascii="Times" w:hAnsi="Times"/>
                <w:bCs/>
              </w:rPr>
              <w:t>B.29,</w:t>
            </w:r>
            <w:r w:rsidR="00C57EFB" w:rsidRPr="00B70D82">
              <w:rPr>
                <w:rFonts w:ascii="Times" w:hAnsi="Times"/>
                <w:bCs/>
              </w:rPr>
              <w:t xml:space="preserve"> </w:t>
            </w:r>
            <w:r w:rsidR="00C57EFB">
              <w:rPr>
                <w:rFonts w:ascii="Times" w:hAnsi="Times"/>
                <w:bCs/>
              </w:rPr>
              <w:t xml:space="preserve">B.48, B.73, B.74, </w:t>
            </w:r>
            <w:r w:rsidRPr="00B70D82">
              <w:rPr>
                <w:rFonts w:ascii="Times" w:hAnsi="Times"/>
                <w:bCs/>
              </w:rPr>
              <w:t>B.9</w:t>
            </w:r>
            <w:r w:rsidR="00C57EFB">
              <w:rPr>
                <w:rFonts w:ascii="Times" w:hAnsi="Times"/>
                <w:bCs/>
              </w:rPr>
              <w:t>2, B93 and</w:t>
            </w:r>
            <w:r w:rsidRPr="00B70D82">
              <w:rPr>
                <w:rFonts w:ascii="Times" w:hAnsi="Times"/>
                <w:bCs/>
              </w:rPr>
              <w:t xml:space="preserve"> B.97 </w:t>
            </w:r>
            <w:r w:rsidR="007D70DB">
              <w:rPr>
                <w:rFonts w:ascii="Times" w:hAnsi="Times"/>
                <w:bCs/>
              </w:rPr>
              <w:t xml:space="preserve">(FogBugz </w:t>
            </w:r>
            <w:r w:rsidR="00DB1A33" w:rsidRPr="00DB1A33">
              <w:rPr>
                <w:rFonts w:ascii="Times" w:hAnsi="Times"/>
                <w:bCs/>
              </w:rPr>
              <w:t>1501</w:t>
            </w:r>
            <w:r>
              <w:rPr>
                <w:rFonts w:ascii="Times" w:hAnsi="Times"/>
                <w:bCs/>
              </w:rPr>
              <w:t>)</w:t>
            </w:r>
          </w:p>
          <w:p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 xml:space="preserve">Made changes to Clause </w:t>
            </w:r>
            <w:r w:rsidRPr="00C57EFB">
              <w:rPr>
                <w:rFonts w:ascii="Times" w:hAnsi="Times"/>
                <w:bCs/>
              </w:rPr>
              <w:t xml:space="preserve">4.2.3.4 </w:t>
            </w:r>
            <w:r w:rsidR="007D70DB">
              <w:rPr>
                <w:rFonts w:ascii="Times" w:hAnsi="Times"/>
                <w:bCs/>
              </w:rPr>
              <w:t xml:space="preserve">(FogBugz </w:t>
            </w:r>
            <w:r w:rsidR="00DB1A33" w:rsidRPr="00DB1A33">
              <w:rPr>
                <w:rFonts w:ascii="Times" w:hAnsi="Times"/>
                <w:bCs/>
              </w:rPr>
              <w:t>1480</w:t>
            </w:r>
            <w:r w:rsidR="00B70D82">
              <w:rPr>
                <w:rFonts w:ascii="Times" w:hAnsi="Times"/>
                <w:bCs/>
              </w:rPr>
              <w:t>)</w:t>
            </w:r>
          </w:p>
          <w:p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 xml:space="preserve">Changed qualification parameter substitution in </w:t>
            </w:r>
            <w:r w:rsidRPr="00C57EFB">
              <w:rPr>
                <w:rFonts w:ascii="Times" w:hAnsi="Times"/>
                <w:bCs/>
              </w:rPr>
              <w:t xml:space="preserve">Query </w:t>
            </w:r>
            <w:r>
              <w:rPr>
                <w:rFonts w:ascii="Times" w:hAnsi="Times"/>
                <w:bCs/>
              </w:rPr>
              <w:t xml:space="preserve">Template </w:t>
            </w:r>
            <w:r w:rsidRPr="00C57EFB">
              <w:rPr>
                <w:rFonts w:ascii="Times" w:hAnsi="Times"/>
                <w:bCs/>
              </w:rPr>
              <w:t>4 as follows:</w:t>
            </w:r>
            <w:r>
              <w:rPr>
                <w:rFonts w:ascii="Times" w:hAnsi="Times"/>
                <w:bCs/>
              </w:rPr>
              <w:t xml:space="preserve"> </w:t>
            </w:r>
            <w:r w:rsidRPr="00C57EFB">
              <w:rPr>
                <w:rFonts w:ascii="Times" w:hAnsi="Times"/>
                <w:bCs/>
              </w:rPr>
              <w:t>YEAR.01=2001</w:t>
            </w:r>
            <w:r>
              <w:rPr>
                <w:rFonts w:ascii="Times" w:hAnsi="Times"/>
                <w:bCs/>
              </w:rPr>
              <w:t xml:space="preserve"> and </w:t>
            </w:r>
            <w:r w:rsidRPr="00C57EFB">
              <w:rPr>
                <w:rFonts w:ascii="Times" w:hAnsi="Times"/>
                <w:bCs/>
              </w:rPr>
              <w:t xml:space="preserve">SELECTCONE.01= t_s_secyear.customer_preferred_cust_flag </w:t>
            </w:r>
            <w:r w:rsidR="007D70DB">
              <w:rPr>
                <w:rFonts w:ascii="Times" w:hAnsi="Times"/>
                <w:bCs/>
              </w:rPr>
              <w:t xml:space="preserve">(FogBugz </w:t>
            </w:r>
            <w:r w:rsidR="00DB1A33" w:rsidRPr="00DB1A33">
              <w:rPr>
                <w:rFonts w:ascii="Times" w:hAnsi="Times"/>
                <w:bCs/>
              </w:rPr>
              <w:t>1479</w:t>
            </w:r>
            <w:r w:rsidR="00B70D82">
              <w:rPr>
                <w:rFonts w:ascii="Times" w:hAnsi="Times"/>
                <w:bCs/>
              </w:rPr>
              <w:t>)</w:t>
            </w:r>
          </w:p>
          <w:p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Modified answers sets for q98</w:t>
            </w:r>
            <w:r w:rsidRPr="00C57EFB">
              <w:rPr>
                <w:rFonts w:ascii="Times" w:hAnsi="Times"/>
                <w:bCs/>
              </w:rPr>
              <w:t>_nulls_first</w:t>
            </w:r>
            <w:r>
              <w:rPr>
                <w:rFonts w:ascii="Times" w:hAnsi="Times"/>
                <w:bCs/>
              </w:rPr>
              <w:t xml:space="preserve"> and q98_nulls_last </w:t>
            </w:r>
            <w:r w:rsidR="007D70DB">
              <w:rPr>
                <w:rFonts w:ascii="Times" w:hAnsi="Times"/>
                <w:bCs/>
              </w:rPr>
              <w:t xml:space="preserve">(FogBugz </w:t>
            </w:r>
            <w:r w:rsidR="00DB1A33" w:rsidRPr="00DB1A33">
              <w:rPr>
                <w:rFonts w:ascii="Times" w:hAnsi="Times"/>
                <w:bCs/>
              </w:rPr>
              <w:t>147</w:t>
            </w:r>
            <w:r>
              <w:rPr>
                <w:rFonts w:ascii="Times" w:hAnsi="Times"/>
                <w:bCs/>
              </w:rPr>
              <w:t>4)</w:t>
            </w:r>
          </w:p>
          <w:p w:rsidR="00C57EFB" w:rsidRPr="00C57EFB" w:rsidRDefault="00C57EFB" w:rsidP="003807EB">
            <w:pPr>
              <w:pStyle w:val="es-TableCell-Left"/>
              <w:numPr>
                <w:ilvl w:val="0"/>
                <w:numId w:val="113"/>
              </w:numPr>
              <w:spacing w:before="0" w:after="0"/>
              <w:ind w:left="113" w:hanging="180"/>
              <w:rPr>
                <w:rFonts w:ascii="Times" w:hAnsi="Times"/>
                <w:bCs/>
              </w:rPr>
            </w:pPr>
            <w:r w:rsidRPr="00C57EFB">
              <w:rPr>
                <w:rFonts w:ascii="Times" w:hAnsi="Times"/>
                <w:bCs/>
              </w:rPr>
              <w:t>Change substitution parameter for Query 73 in specification as follows:</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COUNTY_D.01 = Orange County</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COUNTY_C.01 = Bronx County</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COUNTY_B.01 = Franklin Parish</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COUNTY_A.01 = Williamson County</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YEAR.01 = 1999</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BPTWO.01 = Unknown</w:t>
            </w:r>
          </w:p>
          <w:p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BPONE.01 = &gt;10000</w:t>
            </w:r>
          </w:p>
          <w:p w:rsidR="00C57EFB" w:rsidRPr="00C57EFB" w:rsidRDefault="00C57EFB" w:rsidP="003807EB">
            <w:pPr>
              <w:pStyle w:val="es-TableCell-Left"/>
              <w:numPr>
                <w:ilvl w:val="0"/>
                <w:numId w:val="113"/>
              </w:numPr>
              <w:spacing w:before="0" w:after="0"/>
              <w:ind w:left="113" w:hanging="193"/>
              <w:rPr>
                <w:rFonts w:ascii="Times" w:hAnsi="Times"/>
                <w:bCs/>
              </w:rPr>
            </w:pPr>
            <w:r w:rsidRPr="00C57EFB">
              <w:rPr>
                <w:rFonts w:ascii="Times" w:hAnsi="Times"/>
                <w:bCs/>
              </w:rPr>
              <w:t>And change</w:t>
            </w:r>
            <w:r>
              <w:rPr>
                <w:rFonts w:ascii="Times" w:hAnsi="Times"/>
                <w:bCs/>
              </w:rPr>
              <w:t>d</w:t>
            </w:r>
            <w:r w:rsidRPr="00C57EFB">
              <w:rPr>
                <w:rFonts w:ascii="Times" w:hAnsi="Times"/>
                <w:bCs/>
              </w:rPr>
              <w:t xml:space="preserve"> template parameter definitions as follows:</w:t>
            </w:r>
          </w:p>
          <w:p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BPONE= text({"1001-5000",1},{"&gt;10000",1},{"501-1000",1});</w:t>
            </w:r>
          </w:p>
          <w:p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BPTWO= text({"0-500",1},{"Unknown",1},{"5001-10000",1});</w:t>
            </w:r>
          </w:p>
          <w:p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YEAR= random(1998, 2000, uniform);</w:t>
            </w:r>
          </w:p>
          <w:p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COUNTYNUMBER=ulist(random(1, rowcount("active_counties", "store"), uniform),8);</w:t>
            </w:r>
          </w:p>
          <w:p w:rsid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Pr>
                <w:rFonts w:ascii="Times" w:hAnsi="Times"/>
                <w:bCs/>
              </w:rPr>
              <w:t>d</w:t>
            </w:r>
            <w:r w:rsidRPr="00C57EFB">
              <w:rPr>
                <w:rFonts w:ascii="Times" w:hAnsi="Times"/>
                <w:bCs/>
              </w:rPr>
              <w:t>efine COUNTY_A=distmember(fips_county, [COUNTYNUMBER.1], 2);</w:t>
            </w:r>
          </w:p>
          <w:p w:rsid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COUNTY_B=distmember(fips_county, [COUNTYNUMBER.2], 2);</w:t>
            </w:r>
          </w:p>
          <w:p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COUNTY_C=distmember(fips_county, [COUNTYNUMBER.3], 2);</w:t>
            </w:r>
          </w:p>
          <w:p w:rsidR="007D70D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 xml:space="preserve">define COUNTY_D=distmember(fips_county, [COUNTYNUMBER.4], 2); </w:t>
            </w:r>
            <w:r w:rsidR="007D70DB">
              <w:rPr>
                <w:rFonts w:ascii="Times" w:hAnsi="Times"/>
                <w:bCs/>
              </w:rPr>
              <w:t xml:space="preserve">(FogBugz </w:t>
            </w:r>
            <w:r w:rsidR="00DB1A33" w:rsidRPr="00DB1A33">
              <w:rPr>
                <w:rFonts w:ascii="Times" w:hAnsi="Times"/>
                <w:bCs/>
              </w:rPr>
              <w:t>1473</w:t>
            </w:r>
            <w:r w:rsidR="00B70D82">
              <w:rPr>
                <w:rFonts w:ascii="Times" w:hAnsi="Times"/>
                <w:bCs/>
              </w:rPr>
              <w:t>)</w:t>
            </w:r>
          </w:p>
          <w:p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t>Modified answer set for Query 58</w:t>
            </w:r>
            <w:r w:rsidRPr="00C57EFB">
              <w:rPr>
                <w:rFonts w:ascii="Times" w:hAnsi="Times"/>
                <w:bCs/>
              </w:rPr>
              <w:t xml:space="preserve"> </w:t>
            </w:r>
            <w:r w:rsidR="007D70DB">
              <w:rPr>
                <w:rFonts w:ascii="Times" w:hAnsi="Times"/>
                <w:bCs/>
              </w:rPr>
              <w:t xml:space="preserve">(FogBugz </w:t>
            </w:r>
            <w:r w:rsidR="00DB1A33" w:rsidRPr="00DB1A33">
              <w:rPr>
                <w:rFonts w:ascii="Times" w:hAnsi="Times"/>
                <w:bCs/>
              </w:rPr>
              <w:t>1472</w:t>
            </w:r>
            <w:r w:rsidR="00B70D82">
              <w:rPr>
                <w:rFonts w:ascii="Times" w:hAnsi="Times"/>
                <w:bCs/>
              </w:rPr>
              <w:t>)</w:t>
            </w:r>
          </w:p>
          <w:p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lastRenderedPageBreak/>
              <w:t xml:space="preserve">Corrected Version number in tool files </w:t>
            </w:r>
            <w:r w:rsidR="007D70DB">
              <w:rPr>
                <w:rFonts w:ascii="Times" w:hAnsi="Times"/>
                <w:bCs/>
              </w:rPr>
              <w:t xml:space="preserve">(FogBugz </w:t>
            </w:r>
            <w:r w:rsidR="00DB1A33" w:rsidRPr="00DB1A33">
              <w:rPr>
                <w:rFonts w:ascii="Times" w:hAnsi="Times"/>
                <w:bCs/>
              </w:rPr>
              <w:t>1393</w:t>
            </w:r>
            <w:r w:rsidR="00B70D82">
              <w:rPr>
                <w:rFonts w:ascii="Times" w:hAnsi="Times"/>
                <w:bCs/>
              </w:rPr>
              <w:t>)</w:t>
            </w:r>
          </w:p>
          <w:p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t>Modified l</w:t>
            </w:r>
            <w:r w:rsidRPr="00C57EFB">
              <w:rPr>
                <w:rFonts w:ascii="Times" w:hAnsi="Times"/>
                <w:bCs/>
              </w:rPr>
              <w:t>ines 35-36 in w_store_sales.h contain:</w:t>
            </w:r>
            <w:r w:rsidR="007D0468">
              <w:rPr>
                <w:rFonts w:ascii="Times" w:hAnsi="Times"/>
                <w:bCs/>
              </w:rPr>
              <w:t xml:space="preserve"> #define W_STORE_SLA</w:t>
            </w:r>
            <w:r w:rsidR="007D0468" w:rsidRPr="00C57EFB">
              <w:rPr>
                <w:rFonts w:ascii="Times" w:hAnsi="Times"/>
                <w:bCs/>
              </w:rPr>
              <w:t>ES_H</w:t>
            </w:r>
            <w:r w:rsidR="007D0468">
              <w:rPr>
                <w:rFonts w:ascii="Times" w:hAnsi="Times"/>
                <w:bCs/>
              </w:rPr>
              <w:t xml:space="preserve"> to #define W_STORE_S</w:t>
            </w:r>
            <w:r w:rsidRPr="00C57EFB">
              <w:rPr>
                <w:rFonts w:ascii="Times" w:hAnsi="Times"/>
                <w:bCs/>
              </w:rPr>
              <w:t>A</w:t>
            </w:r>
            <w:r w:rsidR="007D0468">
              <w:rPr>
                <w:rFonts w:ascii="Times" w:hAnsi="Times"/>
                <w:bCs/>
              </w:rPr>
              <w:t>L</w:t>
            </w:r>
            <w:r w:rsidRPr="00C57EFB">
              <w:rPr>
                <w:rFonts w:ascii="Times" w:hAnsi="Times"/>
                <w:bCs/>
              </w:rPr>
              <w:t xml:space="preserve">ES_H </w:t>
            </w:r>
            <w:r w:rsidR="007D70DB">
              <w:rPr>
                <w:rFonts w:ascii="Times" w:hAnsi="Times"/>
                <w:bCs/>
              </w:rPr>
              <w:t xml:space="preserve">(FogBugz </w:t>
            </w:r>
            <w:r w:rsidR="00DB1A33" w:rsidRPr="00DB1A33">
              <w:rPr>
                <w:rFonts w:ascii="Times" w:hAnsi="Times"/>
                <w:bCs/>
              </w:rPr>
              <w:t>1322</w:t>
            </w:r>
            <w:r w:rsidR="00B70D82">
              <w:rPr>
                <w:rFonts w:ascii="Times" w:hAnsi="Times"/>
                <w:bCs/>
              </w:rPr>
              <w:t>)</w:t>
            </w:r>
          </w:p>
          <w:p w:rsidR="00DB1A33" w:rsidRPr="00F96CDA" w:rsidRDefault="007D0468" w:rsidP="003807EB">
            <w:pPr>
              <w:pStyle w:val="es-TableCell-Left"/>
              <w:numPr>
                <w:ilvl w:val="0"/>
                <w:numId w:val="113"/>
              </w:numPr>
              <w:spacing w:before="0" w:after="0"/>
              <w:ind w:left="113" w:hanging="193"/>
              <w:rPr>
                <w:rFonts w:ascii="Times" w:hAnsi="Times"/>
                <w:bCs/>
              </w:rPr>
            </w:pPr>
            <w:r>
              <w:rPr>
                <w:rFonts w:ascii="Times" w:hAnsi="Times"/>
                <w:bCs/>
              </w:rPr>
              <w:t xml:space="preserve">Removed comments in Clause </w:t>
            </w:r>
            <w:r w:rsidRPr="007D0468">
              <w:rPr>
                <w:rFonts w:ascii="Times" w:hAnsi="Times"/>
                <w:bCs/>
              </w:rPr>
              <w:t xml:space="preserve">4.1.1.8 </w:t>
            </w:r>
            <w:r w:rsidR="007D70DB">
              <w:rPr>
                <w:rFonts w:ascii="Times" w:hAnsi="Times"/>
                <w:bCs/>
              </w:rPr>
              <w:t>(FogBugz</w:t>
            </w:r>
            <w:r w:rsidR="00DB1A33" w:rsidRPr="00DB1A33">
              <w:rPr>
                <w:rFonts w:ascii="Times" w:hAnsi="Times"/>
                <w:bCs/>
              </w:rPr>
              <w:t>1263</w:t>
            </w:r>
            <w:r w:rsidR="00B70D82">
              <w:rPr>
                <w:rFonts w:ascii="Times" w:hAnsi="Times"/>
                <w:bCs/>
              </w:rPr>
              <w:t>)</w:t>
            </w:r>
          </w:p>
        </w:tc>
      </w:tr>
      <w:tr w:rsidR="00895685" w:rsidRPr="00D35F5D" w:rsidTr="003807EB">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lastRenderedPageBreak/>
              <w:t>08-05-2016</w:t>
            </w:r>
          </w:p>
        </w:tc>
        <w:tc>
          <w:tcPr>
            <w:tcW w:w="84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7078" w:type="dxa"/>
            <w:shd w:val="clear" w:color="auto" w:fill="FFFFFF"/>
            <w:tcMar>
              <w:left w:w="158" w:type="dxa"/>
              <w:right w:w="158" w:type="dxa"/>
            </w:tcMar>
          </w:tcPr>
          <w:p w:rsidR="006426E5" w:rsidRDefault="006F4A20" w:rsidP="003807EB">
            <w:pPr>
              <w:pStyle w:val="es-TableCell-Left"/>
              <w:numPr>
                <w:ilvl w:val="0"/>
                <w:numId w:val="113"/>
              </w:numPr>
              <w:spacing w:before="0" w:after="0"/>
              <w:ind w:left="113" w:hanging="193"/>
              <w:rPr>
                <w:rFonts w:ascii="Times" w:hAnsi="Times"/>
                <w:bCs/>
              </w:rPr>
            </w:pPr>
            <w:r w:rsidRPr="006F4A20">
              <w:rPr>
                <w:rFonts w:ascii="Times" w:hAnsi="Times"/>
                <w:bCs/>
              </w:rPr>
              <w:t>Change</w:t>
            </w:r>
            <w:r>
              <w:rPr>
                <w:rFonts w:ascii="Times" w:hAnsi="Times"/>
                <w:bCs/>
              </w:rPr>
              <w:t>d</w:t>
            </w:r>
            <w:r w:rsidRPr="006F4A20">
              <w:rPr>
                <w:rFonts w:ascii="Times" w:hAnsi="Times"/>
                <w:bCs/>
              </w:rPr>
              <w:t xml:space="preserve"> 1 digit numbering to 2 digit numbering in B48, change YEAR.02 = 2002 to YEAR.01 = 2002 in B75 and "NULLCOLCS01 = cs_ship_addr_sk" to "NULLCOL</w:t>
            </w:r>
            <w:r>
              <w:rPr>
                <w:rFonts w:ascii="Times" w:hAnsi="Times"/>
                <w:bCs/>
              </w:rPr>
              <w:t xml:space="preserve">CS.01 = cs_ship_addr_sk" in B76 </w:t>
            </w:r>
            <w:r w:rsidR="006426E5">
              <w:rPr>
                <w:rFonts w:ascii="Times" w:hAnsi="Times"/>
                <w:bCs/>
              </w:rPr>
              <w:t xml:space="preserve">(FogBugz 1676) </w:t>
            </w:r>
          </w:p>
          <w:p w:rsidR="006426E5" w:rsidRDefault="006F4A20" w:rsidP="003807EB">
            <w:pPr>
              <w:pStyle w:val="es-TableCell-Left"/>
              <w:numPr>
                <w:ilvl w:val="0"/>
                <w:numId w:val="113"/>
              </w:numPr>
              <w:spacing w:before="0" w:after="0"/>
              <w:ind w:left="113" w:hanging="193"/>
              <w:rPr>
                <w:rFonts w:ascii="Times" w:hAnsi="Times"/>
                <w:bCs/>
              </w:rPr>
            </w:pPr>
            <w:r>
              <w:rPr>
                <w:rFonts w:ascii="Times" w:hAnsi="Times"/>
                <w:bCs/>
              </w:rPr>
              <w:t>Changed:</w:t>
            </w:r>
            <w:r w:rsidR="006426E5">
              <w:rPr>
                <w:rFonts w:ascii="Times" w:hAnsi="Times"/>
                <w:bCs/>
              </w:rPr>
              <w:t xml:space="preserve"> </w:t>
            </w:r>
          </w:p>
          <w:p w:rsid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 xml:space="preserve">B.1 change AGGFIELD.01 to AGG_FIELD.01 </w:t>
            </w:r>
          </w:p>
          <w:p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B.4: SELECTCONE typo; should be SELECTONE</w:t>
            </w:r>
          </w:p>
          <w:p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B.11: SELECTONE value has a ":q" interposed; should be removed</w:t>
            </w:r>
          </w:p>
          <w:p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B.35: qualification parameters are not bulleted; should be bulleted</w:t>
            </w:r>
          </w:p>
          <w:p w:rsidR="006426E5" w:rsidRDefault="006F4A20" w:rsidP="003807EB">
            <w:pPr>
              <w:pStyle w:val="es-TableCell-Left"/>
              <w:numPr>
                <w:ilvl w:val="0"/>
                <w:numId w:val="113"/>
              </w:numPr>
              <w:spacing w:before="0" w:after="0"/>
              <w:ind w:left="113" w:hanging="193"/>
              <w:rPr>
                <w:rFonts w:ascii="Times" w:hAnsi="Times"/>
                <w:bCs/>
              </w:rPr>
            </w:pPr>
            <w:r w:rsidRPr="006426E5">
              <w:rPr>
                <w:rFonts w:ascii="Times" w:hAnsi="Times"/>
                <w:bCs/>
              </w:rPr>
              <w:t>B.49: "Query49.tpl" is capitalized; should be lowercase</w:t>
            </w:r>
            <w:r w:rsidR="006426E5">
              <w:rPr>
                <w:rFonts w:ascii="Times" w:hAnsi="Times"/>
                <w:bCs/>
              </w:rPr>
              <w:t xml:space="preserve"> </w:t>
            </w:r>
            <w:r w:rsidRPr="006426E5">
              <w:rPr>
                <w:rFonts w:ascii="Times" w:hAnsi="Times"/>
                <w:bCs/>
              </w:rPr>
              <w:t xml:space="preserve">(FogBugz </w:t>
            </w:r>
            <w:r w:rsidR="00895685" w:rsidRPr="006426E5">
              <w:rPr>
                <w:rFonts w:ascii="Times" w:hAnsi="Times"/>
                <w:bCs/>
              </w:rPr>
              <w:t>1627</w:t>
            </w:r>
            <w:r w:rsidRPr="006426E5">
              <w:rPr>
                <w:rFonts w:ascii="Times" w:hAnsi="Times"/>
                <w:bCs/>
              </w:rPr>
              <w:t>)</w:t>
            </w:r>
            <w:r w:rsidR="006426E5">
              <w:rPr>
                <w:rFonts w:ascii="Times" w:hAnsi="Times"/>
                <w:bCs/>
              </w:rPr>
              <w:t xml:space="preserve"> </w:t>
            </w:r>
          </w:p>
          <w:p w:rsidR="006426E5" w:rsidRDefault="006426E5" w:rsidP="003807EB">
            <w:pPr>
              <w:pStyle w:val="es-TableCell-Left"/>
              <w:numPr>
                <w:ilvl w:val="0"/>
                <w:numId w:val="113"/>
              </w:numPr>
              <w:spacing w:before="0" w:after="0"/>
              <w:ind w:left="113" w:hanging="193"/>
              <w:rPr>
                <w:rFonts w:ascii="Times" w:hAnsi="Times"/>
                <w:bCs/>
              </w:rPr>
            </w:pPr>
            <w:r>
              <w:rPr>
                <w:rFonts w:ascii="Times" w:hAnsi="Times"/>
                <w:bCs/>
              </w:rPr>
              <w:t>Changed</w:t>
            </w:r>
            <w:r w:rsidRPr="006426E5">
              <w:rPr>
                <w:rFonts w:ascii="Times" w:hAnsi="Times"/>
                <w:bCs/>
              </w:rPr>
              <w:t xml:space="preserve"> answers sets: q34.ans_nulls_first and q34.ans_nulls_last. </w:t>
            </w:r>
            <w:r w:rsidR="006F4A20">
              <w:rPr>
                <w:rFonts w:ascii="Times" w:hAnsi="Times"/>
                <w:bCs/>
              </w:rPr>
              <w:t xml:space="preserve">(FogBugz </w:t>
            </w:r>
            <w:r w:rsidR="00895685">
              <w:rPr>
                <w:rFonts w:ascii="Times" w:hAnsi="Times"/>
                <w:bCs/>
              </w:rPr>
              <w:t>1531</w:t>
            </w:r>
            <w:r w:rsidR="006F4A20">
              <w:rPr>
                <w:rFonts w:ascii="Times" w:hAnsi="Times"/>
                <w:bCs/>
              </w:rPr>
              <w:t>)</w:t>
            </w:r>
            <w:r>
              <w:rPr>
                <w:rFonts w:ascii="Times" w:hAnsi="Times"/>
                <w:bCs/>
              </w:rPr>
              <w:t xml:space="preserve"> </w:t>
            </w:r>
          </w:p>
          <w:p w:rsidR="006426E5" w:rsidRDefault="006426E5" w:rsidP="003807EB">
            <w:pPr>
              <w:pStyle w:val="es-TableCell-Left"/>
              <w:numPr>
                <w:ilvl w:val="0"/>
                <w:numId w:val="113"/>
              </w:numPr>
              <w:spacing w:before="0" w:after="0"/>
              <w:ind w:left="113" w:hanging="193"/>
              <w:rPr>
                <w:rFonts w:ascii="Times" w:hAnsi="Times"/>
                <w:bCs/>
              </w:rPr>
            </w:pPr>
            <w:r>
              <w:rPr>
                <w:rFonts w:ascii="Times" w:hAnsi="Times"/>
                <w:bCs/>
              </w:rPr>
              <w:t xml:space="preserve">Changes to Query Templates 4, 29, 48, 73, 74, 78, 92, 93, </w:t>
            </w:r>
            <w:r w:rsidR="006F4A20">
              <w:rPr>
                <w:rFonts w:ascii="Times" w:hAnsi="Times"/>
                <w:bCs/>
              </w:rPr>
              <w:t xml:space="preserve">(FogBugz </w:t>
            </w:r>
            <w:r w:rsidR="00895685">
              <w:rPr>
                <w:rFonts w:ascii="Times" w:hAnsi="Times"/>
                <w:bCs/>
              </w:rPr>
              <w:t>1501</w:t>
            </w:r>
            <w:r w:rsidR="006F4A20">
              <w:rPr>
                <w:rFonts w:ascii="Times" w:hAnsi="Times"/>
                <w:bCs/>
              </w:rPr>
              <w:t>)</w:t>
            </w:r>
            <w:r>
              <w:rPr>
                <w:rFonts w:ascii="Times" w:hAnsi="Times"/>
                <w:bCs/>
              </w:rPr>
              <w:t xml:space="preserve"> </w:t>
            </w:r>
          </w:p>
          <w:p w:rsidR="00895685" w:rsidRPr="006426E5" w:rsidRDefault="006426E5" w:rsidP="003807EB">
            <w:pPr>
              <w:pStyle w:val="es-TableCell-Left"/>
              <w:numPr>
                <w:ilvl w:val="0"/>
                <w:numId w:val="113"/>
              </w:numPr>
              <w:spacing w:before="0" w:after="0"/>
              <w:ind w:left="113" w:hanging="193"/>
              <w:rPr>
                <w:rFonts w:ascii="Times" w:hAnsi="Times"/>
                <w:bCs/>
              </w:rPr>
            </w:pPr>
            <w:r>
              <w:rPr>
                <w:rFonts w:ascii="Times" w:hAnsi="Times"/>
                <w:bCs/>
              </w:rPr>
              <w:t xml:space="preserve">Changes to print.c </w:t>
            </w:r>
            <w:r w:rsidR="006F4A20">
              <w:rPr>
                <w:rFonts w:ascii="Times" w:hAnsi="Times"/>
                <w:bCs/>
              </w:rPr>
              <w:t xml:space="preserve">(FogBugz </w:t>
            </w:r>
            <w:r w:rsidR="00895685">
              <w:rPr>
                <w:rFonts w:ascii="Times" w:hAnsi="Times"/>
                <w:bCs/>
              </w:rPr>
              <w:t>616</w:t>
            </w:r>
            <w:r w:rsidR="006F4A20">
              <w:rPr>
                <w:rFonts w:ascii="Times" w:hAnsi="Times"/>
                <w:bCs/>
              </w:rPr>
              <w:t>)</w:t>
            </w:r>
            <w:r>
              <w:rPr>
                <w:rFonts w:ascii="Times" w:hAnsi="Times"/>
                <w:bCs/>
              </w:rPr>
              <w:t xml:space="preserve"> </w:t>
            </w:r>
          </w:p>
        </w:tc>
      </w:tr>
      <w:tr w:rsidR="00B746F8" w:rsidRPr="00D35F5D" w:rsidTr="003807EB">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84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7078" w:type="dxa"/>
            <w:shd w:val="clear" w:color="auto" w:fill="FFFFFF"/>
            <w:tcMar>
              <w:left w:w="158" w:type="dxa"/>
              <w:right w:w="158" w:type="dxa"/>
            </w:tcMar>
          </w:tcPr>
          <w:p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Merge clauses 6.1.1.2 and 6.1.1.3 into one clause 6.1.1.2 (FogBugz 1728)</w:t>
            </w:r>
            <w:r>
              <w:rPr>
                <w:rFonts w:ascii="Times" w:hAnsi="Times"/>
                <w:bCs/>
              </w:rPr>
              <w:t xml:space="preserve"> </w:t>
            </w:r>
          </w:p>
          <w:p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Change define to Define in the following templates: query12.tpl, query39.tpl, query91.tpl, query92.tpl, query96.tpl, query98.tpl and change query tempates 66 and 85 to use upper case in substitution parameter names (FogBugz 1697)</w:t>
            </w:r>
            <w:r>
              <w:rPr>
                <w:rFonts w:ascii="Times" w:hAnsi="Times"/>
                <w:bCs/>
              </w:rPr>
              <w:t xml:space="preserve"> </w:t>
            </w:r>
          </w:p>
          <w:p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Modify Query Template 34 (FogBugz 1696)</w:t>
            </w:r>
            <w:r>
              <w:rPr>
                <w:rFonts w:ascii="Times" w:hAnsi="Times"/>
                <w:bCs/>
              </w:rPr>
              <w:t xml:space="preserve"> </w:t>
            </w:r>
          </w:p>
          <w:p w:rsidR="00B746F8"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Corrected column name in join clause for Query 78 (FogBugz 1654)</w:t>
            </w:r>
            <w:r>
              <w:rPr>
                <w:rFonts w:ascii="Times" w:hAnsi="Times"/>
                <w:bCs/>
              </w:rPr>
              <w:t xml:space="preserve"> </w:t>
            </w:r>
            <w:bookmarkStart w:id="6" w:name="_GoBack"/>
            <w:bookmarkEnd w:id="6"/>
          </w:p>
        </w:tc>
      </w:tr>
      <w:tr w:rsidR="00B12438" w:rsidRPr="00D35F5D" w:rsidTr="003807EB">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84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7078" w:type="dxa"/>
            <w:shd w:val="clear" w:color="auto" w:fill="FFFFFF"/>
            <w:tcMar>
              <w:left w:w="158" w:type="dxa"/>
              <w:right w:w="158" w:type="dxa"/>
            </w:tcMar>
          </w:tcPr>
          <w:p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new minor query modification (MQM) rule to allow changes to scalar functions which only affect output formatting or result precision.  See new item 10 "Existing scalar functions" in clause 4.2.3.4 section (f). (Fogbugz 1756)</w:t>
            </w:r>
          </w:p>
          <w:p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new comment to clause B72 in Appendix B which clarifies that the scalar number 5 in the expression "d1.d_date + 5" means to add 5 days. (Fogbugz 1894)</w:t>
            </w:r>
          </w:p>
          <w:p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query24.tpl to add a missing join predicate, modified predicate to "c_birth_country &lt;&gt; upper(ca_country)", and added ORDER BY clause to make output deterministic.  Modified answer set 24.ans accordingly.  Modified qualification parameters in clause B24 in Appendix B to be: COLOR.1 = "peach", COLOR.2 = "saddle".  Modified the business question in clause B24 in Appendix B to reflect the predicate change. (FogBugz 1909)</w:t>
            </w:r>
          </w:p>
          <w:p w:rsidR="00841A49"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the business question wording in clause B23 in Appendix B to more accurately describe query 23 (query23.tpl).</w:t>
            </w:r>
            <w:r w:rsidR="00841A49" w:rsidRPr="003807EB">
              <w:rPr>
                <w:rFonts w:ascii="Times" w:hAnsi="Times" w:cs="Times"/>
              </w:rPr>
              <w:t xml:space="preserve"> (FogBugz 1912)</w:t>
            </w:r>
          </w:p>
          <w:p w:rsidR="00841A49"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two new query variants, query10a.tpl and query35a.tpl.  The new variants replace "exists {sub-query A} or exists {sub-query B)" syntax to use UNION ALL.</w:t>
            </w:r>
            <w:r w:rsidR="00841A49" w:rsidRPr="003807EB">
              <w:rPr>
                <w:rFonts w:ascii="Times" w:hAnsi="Times" w:cs="Times"/>
              </w:rPr>
              <w:t xml:space="preserve"> (FogBugz 1980)</w:t>
            </w:r>
          </w:p>
          <w:p w:rsidR="00B12438"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new minor query modification (MQM) rule to allow ordinals to be replaced by referenced column names.  See new item 3 "Ordinals" in clause 4.2.3.4 section (g).</w:t>
            </w:r>
            <w:r w:rsidR="00841A49" w:rsidRPr="003807EB">
              <w:rPr>
                <w:rFonts w:ascii="Times" w:hAnsi="Times" w:cs="Times"/>
              </w:rPr>
              <w:t xml:space="preserve"> (FogBugz 1981)</w:t>
            </w:r>
          </w:p>
        </w:tc>
      </w:tr>
      <w:tr w:rsidR="00D573C7" w:rsidRPr="00D35F5D" w:rsidTr="003807EB">
        <w:tc>
          <w:tcPr>
            <w:tcW w:w="1222" w:type="dxa"/>
            <w:shd w:val="clear" w:color="auto" w:fill="FFFFFF"/>
            <w:tcMar>
              <w:left w:w="158" w:type="dxa"/>
              <w:right w:w="158" w:type="dxa"/>
            </w:tcMar>
          </w:tcPr>
          <w:p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844" w:type="dxa"/>
            <w:shd w:val="clear" w:color="auto" w:fill="FFFFFF"/>
            <w:tcMar>
              <w:left w:w="158" w:type="dxa"/>
              <w:right w:w="158" w:type="dxa"/>
            </w:tcMar>
          </w:tcPr>
          <w:p w:rsidR="00D573C7" w:rsidRDefault="00D573C7">
            <w:pPr>
              <w:pStyle w:val="es-TableCell-Left"/>
              <w:numPr>
                <w:ilvl w:val="0"/>
                <w:numId w:val="0"/>
              </w:numPr>
              <w:ind w:left="-72"/>
              <w:rPr>
                <w:rFonts w:ascii="Times" w:hAnsi="Times"/>
              </w:rPr>
            </w:pPr>
            <w:r>
              <w:rPr>
                <w:rFonts w:ascii="Times" w:hAnsi="Times"/>
              </w:rPr>
              <w:t>2.6.0</w:t>
            </w:r>
          </w:p>
        </w:tc>
        <w:tc>
          <w:tcPr>
            <w:tcW w:w="7078" w:type="dxa"/>
            <w:shd w:val="clear" w:color="auto" w:fill="FFFFFF"/>
            <w:tcMar>
              <w:left w:w="158" w:type="dxa"/>
              <w:right w:w="158" w:type="dxa"/>
            </w:tcMar>
          </w:tcPr>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new comment to clause 3.4.5 stating that dsdgen generates international characters and that data must be encoded such that international characters are preserved (fogbugz 1556).</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Removed extraneous comments related to qualification substitution values from query templates query23.tpl and query54.tpl (fogbugz 1984).</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Updated EULA.txt to version 2.2 of the TPC's End User Licence Agreement (fogbugz 1985).</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Corrected variant query10a.tpl by replacing WHERE with AND in two places (fogbugz 2030).</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(a.ca_state) to the ORDER BY clause (to make the qualification answer set deterministic) in query template query6.tpl (no change to answer set 6.ans was required) (fogbugz 2031).</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For consistency with other query template files, replaced DEC with DECIMAL in query template query49.tpl (fogbugz 2036).</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Modified ORDER BY clause in query template query78.tpl to have column reference "ratio" instead of previous expression "round(ss_qty/(coalesce(ws_qty+cs_qty,1)),2)" (fogbugz 2037).</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(i_item_id) to the outer ORDER BY clause (to make the qualification answer set deterministic) in query template query56.tpl (no change to answer sets was required) (fogbugz 2039).</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third column (cs2.s1) to the outer ORDER BY clause (to make the qualification answer set deterministic) in query template query64.tpl, and modified answer set 64.ans accordingly (fogbugz 2040).</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(sales_amt_diff) to the ORDER BY clause (to make the qualification answer set deterministic) in query template query75.tpl (fogbugz 2041).</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Changed ORDER BY clause (to make the qualification answer set deterministic) in query template query49.tpl from " order by 1,4,5" to " order by 1,4,5,2" (no change to answer set 49.ans was required) (fogbugz 2043).</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In Table 2-9 (Call_center Column Definitions) in section 2.4.2 in the specification, modified the Datatype for columns "cc_closed_date_sk" and "cc_open_date_sk" from "integer" to "identifier".  In Table 2-10 (Catalog Page Column Definitions) in section 2.4.3, modified the Datatype of columns "cp_start_date_sk" and "cp_end_date_sk") from "integer" to "identifier" (fogbugz 2045).</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lastRenderedPageBreak/>
              <w:t>Replaced two occurrences of "c_last_review_date" with "c_last_review_date_sk" to be consistent with Table 2-14 (Customer Table Column Definitions) in section 2.4.7 of the specification (fogbugz 2046).</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Modified last ("Source Schema Column", "Target Column") pair in Table 5-5 in clause 5.3.11.1 from "SS_SOLD_DATE_SK, SS_NET_PROFIT" to "SS_NET_PROFIT, SS_NET_PROFIT" (fogbugz 2047).</w:t>
            </w:r>
            <w:r w:rsidRPr="00312701">
              <w:rPr>
                <w:rFonts w:ascii="Times" w:hAnsi="Times"/>
                <w:bCs/>
              </w:rPr>
              <w:t xml:space="preserve"> </w:t>
            </w:r>
          </w:p>
          <w:p w:rsidR="00D573C7" w:rsidRPr="003807EB" w:rsidRDefault="006A1CB2"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answer set 78.ans to be consistent with changes made to query template query78.tpl per fogbugz 1654 (resolved in TPC-DS version 2.4.0) and per fogbugz 2037 (fogbugz 2035 and 2143).</w:t>
            </w:r>
          </w:p>
        </w:tc>
      </w:tr>
      <w:tr w:rsidR="007019AF" w:rsidRPr="00D35F5D" w:rsidTr="003807EB">
        <w:tc>
          <w:tcPr>
            <w:tcW w:w="1222" w:type="dxa"/>
            <w:shd w:val="clear" w:color="auto" w:fill="FFFFFF"/>
            <w:tcMar>
              <w:left w:w="158" w:type="dxa"/>
              <w:right w:w="158" w:type="dxa"/>
            </w:tcMar>
          </w:tcPr>
          <w:p w:rsidR="007019AF" w:rsidRDefault="007019AF" w:rsidP="00E0568A">
            <w:pPr>
              <w:pStyle w:val="es-TableCell-Left"/>
              <w:numPr>
                <w:ilvl w:val="0"/>
                <w:numId w:val="0"/>
              </w:numPr>
              <w:ind w:left="-72"/>
              <w:rPr>
                <w:rFonts w:ascii="Times" w:hAnsi="Times"/>
              </w:rPr>
            </w:pPr>
            <w:r>
              <w:rPr>
                <w:rFonts w:ascii="Times" w:hAnsi="Times"/>
              </w:rPr>
              <w:lastRenderedPageBreak/>
              <w:t>12-07-2017</w:t>
            </w:r>
          </w:p>
        </w:tc>
        <w:tc>
          <w:tcPr>
            <w:tcW w:w="844" w:type="dxa"/>
            <w:shd w:val="clear" w:color="auto" w:fill="FFFFFF"/>
            <w:tcMar>
              <w:left w:w="158" w:type="dxa"/>
              <w:right w:w="158" w:type="dxa"/>
            </w:tcMar>
          </w:tcPr>
          <w:p w:rsidR="007019AF" w:rsidRDefault="007019AF">
            <w:pPr>
              <w:pStyle w:val="es-TableCell-Left"/>
              <w:numPr>
                <w:ilvl w:val="0"/>
                <w:numId w:val="0"/>
              </w:numPr>
              <w:ind w:left="-72"/>
              <w:rPr>
                <w:rFonts w:ascii="Times" w:hAnsi="Times"/>
              </w:rPr>
            </w:pPr>
            <w:r>
              <w:rPr>
                <w:rFonts w:ascii="Times" w:hAnsi="Times"/>
              </w:rPr>
              <w:t>2.7.0</w:t>
            </w:r>
          </w:p>
        </w:tc>
        <w:tc>
          <w:tcPr>
            <w:tcW w:w="7078" w:type="dxa"/>
            <w:shd w:val="clear" w:color="auto" w:fill="FFFFFF"/>
            <w:tcMar>
              <w:left w:w="158" w:type="dxa"/>
              <w:right w:w="158" w:type="dxa"/>
            </w:tcMar>
          </w:tcPr>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Expanded the wording in clause 7.3.3 to better define how output data and answer sets much match.</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Modified answer set 75.ans to match changes to query template query75.tpl made in version 2.6.0 (fogbugz 2041).</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outer SELECT clause to query template query49.tpl to avoid ORDER BY precedence ambiguity (fogbugz 2149)</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Replaced single answer set 6.ans with NULL ordering specific answer sets (6_NULLS_FIRST.ans and 6_NULLS_LAST.ans) (fogbugz 2161).</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Replaced answer sets 56_NULLS_FIRST.ans and 56_NULLS_LAST.ans to correct row ordering (fogbugz 2162).</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"cs1.s1" to the ORDER BY clause (to make the qualification answer set deterministic) to query64.tpl (no change to answer set 64.ans was required) (fogbugz 2163).</w:t>
            </w:r>
            <w:r w:rsidRPr="00312701">
              <w:rPr>
                <w:rFonts w:ascii="Times" w:hAnsi="Times"/>
                <w:bCs/>
              </w:rPr>
              <w:t xml:space="preserve"> </w:t>
            </w:r>
          </w:p>
          <w:p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Corrected typo in query variant query70a.tpl (changed "sselect" to "select") (fogbugz 2175).</w:t>
            </w:r>
            <w:r w:rsidRPr="00312701">
              <w:rPr>
                <w:rFonts w:ascii="Times" w:hAnsi="Times"/>
                <w:bCs/>
              </w:rPr>
              <w:t xml:space="preserve"> </w:t>
            </w:r>
          </w:p>
          <w:p w:rsidR="007019AF" w:rsidRDefault="006A1CB2"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the following sentence to the end of clause 4.2.3.2: "The following query modifications are exempt from this requirement: e5, f2, f6, f10, g2 and g3." (fogbugz 2176).</w:t>
            </w:r>
          </w:p>
        </w:tc>
      </w:tr>
      <w:tr w:rsidR="00445C87" w:rsidRPr="00D35F5D" w:rsidTr="003807EB">
        <w:tc>
          <w:tcPr>
            <w:tcW w:w="1222" w:type="dxa"/>
            <w:shd w:val="clear" w:color="auto" w:fill="FFFFFF"/>
            <w:tcMar>
              <w:left w:w="158" w:type="dxa"/>
              <w:right w:w="158" w:type="dxa"/>
            </w:tcMar>
          </w:tcPr>
          <w:p w:rsidR="00445C87" w:rsidRDefault="00445C87" w:rsidP="00E0568A">
            <w:pPr>
              <w:pStyle w:val="es-TableCell-Left"/>
              <w:numPr>
                <w:ilvl w:val="0"/>
                <w:numId w:val="0"/>
              </w:numPr>
              <w:ind w:left="-72"/>
              <w:rPr>
                <w:rFonts w:ascii="Times" w:hAnsi="Times"/>
              </w:rPr>
            </w:pPr>
            <w:r>
              <w:rPr>
                <w:rFonts w:ascii="Times" w:hAnsi="Times"/>
              </w:rPr>
              <w:t>2-15-2018</w:t>
            </w:r>
          </w:p>
        </w:tc>
        <w:tc>
          <w:tcPr>
            <w:tcW w:w="844" w:type="dxa"/>
            <w:shd w:val="clear" w:color="auto" w:fill="FFFFFF"/>
            <w:tcMar>
              <w:left w:w="158" w:type="dxa"/>
              <w:right w:w="158" w:type="dxa"/>
            </w:tcMar>
          </w:tcPr>
          <w:p w:rsidR="00445C87" w:rsidRDefault="00445C87">
            <w:pPr>
              <w:pStyle w:val="es-TableCell-Left"/>
              <w:numPr>
                <w:ilvl w:val="0"/>
                <w:numId w:val="0"/>
              </w:numPr>
              <w:ind w:left="-72"/>
              <w:rPr>
                <w:rFonts w:ascii="Times" w:hAnsi="Times"/>
              </w:rPr>
            </w:pPr>
            <w:r>
              <w:rPr>
                <w:rFonts w:ascii="Times" w:hAnsi="Times"/>
              </w:rPr>
              <w:t>2.8.0</w:t>
            </w:r>
          </w:p>
        </w:tc>
        <w:tc>
          <w:tcPr>
            <w:tcW w:w="7078" w:type="dxa"/>
            <w:shd w:val="clear" w:color="auto" w:fill="FFFFFF"/>
            <w:tcMar>
              <w:left w:w="158" w:type="dxa"/>
              <w:right w:w="158" w:type="dxa"/>
            </w:tcMar>
          </w:tcPr>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Remove _END=""; from query10a and quer35a templates (Fogbugz 2034) (FogBugz 2034)</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Clause 0.5, table 0-1, change last row, third column to "Set of files for each scale factor to compare the correct data generation of base data." This change removed the ", refresh data and dsdgen data"  (FogBugz 2195)</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Add bullet g) in 7.3.4.8.1   "g) Tests required to fulfill the audit requirements (see Clause 11)" (FogBugz 2196)</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Minor editorial fix-ups in table 5-4, add missing source schema tables, fix typo in table A-21, Table A-4 fix foreign key for purc_customer_id, Table A-16 fix foreign key for sret_customer_id (FogBugz 2177)</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modify clause 3.4.2 to specify that data from dsdgen prevails when conflicting with table 3-2 and table 5-2 (FogBugz 2321)</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add missing "(" in query 70a template in from of statement that follows "results_rollup as" (FogBugz 2180)</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Update answer set for query 34 to address issue with ordering with multiple columns with NULL values.   New file 34_NULLS_LOW.ans added. (FogBugz 2182)</w:t>
            </w:r>
            <w:r w:rsidRPr="00312701">
              <w:rPr>
                <w:rFonts w:ascii="Times" w:hAnsi="Times"/>
                <w:bCs/>
              </w:rPr>
              <w:t xml:space="preserve"> </w:t>
            </w:r>
          </w:p>
          <w:p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Specify that major and minor revision numbers of tools must match specification revision numbers in clause 11.2.4.6 and 11.3.1.4 (FogBugz 2382)</w:t>
            </w:r>
            <w:r w:rsidRPr="00312701">
              <w:rPr>
                <w:rFonts w:ascii="Times" w:hAnsi="Times"/>
                <w:bCs/>
              </w:rPr>
              <w:t xml:space="preserve"> </w:t>
            </w:r>
          </w:p>
          <w:p w:rsidR="00445C87"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Change Clause 6.1.2.1 to spicify that the "test sponsor shall demonstrate"  instead of "guarantee" (FogBugz 2384)</w:t>
            </w:r>
            <w:r w:rsidRPr="00312701">
              <w:rPr>
                <w:rFonts w:ascii="Times" w:hAnsi="Times"/>
                <w:bCs/>
              </w:rPr>
              <w:t xml:space="preserve"> </w:t>
            </w:r>
          </w:p>
        </w:tc>
      </w:tr>
      <w:tr w:rsidR="00B972C8" w:rsidRPr="00D35F5D" w:rsidTr="003807EB">
        <w:tc>
          <w:tcPr>
            <w:tcW w:w="1222" w:type="dxa"/>
            <w:shd w:val="clear" w:color="auto" w:fill="FFFFFF"/>
            <w:tcMar>
              <w:left w:w="158" w:type="dxa"/>
              <w:right w:w="158" w:type="dxa"/>
            </w:tcMar>
          </w:tcPr>
          <w:p w:rsidR="00B972C8" w:rsidRDefault="00B972C8" w:rsidP="00E0568A">
            <w:pPr>
              <w:pStyle w:val="es-TableCell-Left"/>
              <w:numPr>
                <w:ilvl w:val="0"/>
                <w:numId w:val="0"/>
              </w:numPr>
              <w:ind w:left="-72"/>
              <w:rPr>
                <w:rFonts w:ascii="Times" w:hAnsi="Times"/>
              </w:rPr>
            </w:pPr>
            <w:r>
              <w:rPr>
                <w:rFonts w:ascii="Times" w:hAnsi="Times"/>
              </w:rPr>
              <w:t>6-21-2018</w:t>
            </w:r>
          </w:p>
        </w:tc>
        <w:tc>
          <w:tcPr>
            <w:tcW w:w="844" w:type="dxa"/>
            <w:shd w:val="clear" w:color="auto" w:fill="FFFFFF"/>
            <w:tcMar>
              <w:left w:w="158" w:type="dxa"/>
              <w:right w:w="158" w:type="dxa"/>
            </w:tcMar>
          </w:tcPr>
          <w:p w:rsidR="00B972C8" w:rsidRDefault="00B972C8">
            <w:pPr>
              <w:pStyle w:val="es-TableCell-Left"/>
              <w:numPr>
                <w:ilvl w:val="0"/>
                <w:numId w:val="0"/>
              </w:numPr>
              <w:ind w:left="-72"/>
              <w:rPr>
                <w:rFonts w:ascii="Times" w:hAnsi="Times"/>
              </w:rPr>
            </w:pPr>
            <w:r>
              <w:rPr>
                <w:rFonts w:ascii="Times" w:hAnsi="Times"/>
              </w:rPr>
              <w:t>2.9.0</w:t>
            </w:r>
          </w:p>
        </w:tc>
        <w:tc>
          <w:tcPr>
            <w:tcW w:w="7078" w:type="dxa"/>
            <w:shd w:val="clear" w:color="auto" w:fill="FFFFFF"/>
            <w:tcMar>
              <w:left w:w="158" w:type="dxa"/>
              <w:right w:w="158" w:type="dxa"/>
            </w:tcMar>
          </w:tcPr>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remove leading whites pace in query 64 answer set. (FogBugz 2499)</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add missing cr_call_center_sk to select list and group by for query 77a (FogBugz 2450)</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remove improper line break in query 51a (FogBugz 2452)</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Table A1: add foreign key purc_purchase_id for plin_purchase_id.  Table A2: remove foreign key for purc_purchase_id.  Table A3: remove foreign key for cord_order_id. Table A4: remove foreign key for word_order_id.  Table 2-17: add Not Null for d_date Table 2-24: add Not Null for t_time. (FogBugz 2233)</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 xml:space="preserve"> remove tables that are no longer part of the data maintenance refresh in TPC-DS v2.0 A-1 (s_zip_to_cmt) A-3 (s_customer) A-7 (s_item) A-10 (s_store) A-11 (s_call_center) A-12 (s_web_site) A-13 (s_warehouse) A-14 (s_web_page) A-15 (s_promotion) A-20 (s_catalog_page)  (FogBugz 2178)</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clause 7.4.6.2, 7.4.8.1, and add clause 7.4.8.2 to clarify activity between power, throughput and data maintenance tests (FogBugz 2194)</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clause 5.3.6 to read "intentionally left blank" since we don't have any DM functions on dimension tables (FogBugz 2199)</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duplicate of 2202 (FogBugz 2201)</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footnote 1 for Table 5-1 to specify that the number of rows are approximate numbers but that bytes can vary due to NULL values.  Modify footnote 2 for Table 5-2 to specify that the number of rows are approximate. (FogBugz 2202)</w:t>
            </w:r>
          </w:p>
          <w:p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business question of Query 2 to match the query text. (FogBugz 2443)</w:t>
            </w:r>
          </w:p>
          <w:p w:rsidR="00B972C8" w:rsidRDefault="0002736F" w:rsidP="003807EB">
            <w:pPr>
              <w:pStyle w:val="es-TableCell-Left"/>
              <w:numPr>
                <w:ilvl w:val="0"/>
                <w:numId w:val="111"/>
              </w:numPr>
              <w:tabs>
                <w:tab w:val="clear" w:pos="720"/>
                <w:tab w:val="clear" w:pos="4320"/>
                <w:tab w:val="clear" w:pos="5040"/>
                <w:tab w:val="clear" w:pos="5760"/>
                <w:tab w:val="left" w:pos="113"/>
                <w:tab w:val="left" w:pos="203"/>
              </w:tabs>
              <w:spacing w:before="0" w:after="0"/>
              <w:ind w:left="115" w:hanging="187"/>
              <w:rPr>
                <w:rFonts w:ascii="Times" w:hAnsi="Times"/>
                <w:bCs/>
              </w:rPr>
            </w:pPr>
            <w:r w:rsidRPr="0002736F">
              <w:rPr>
                <w:rFonts w:ascii="Times" w:hAnsi="Times"/>
                <w:bCs/>
              </w:rPr>
              <w:t>Table 5-2 Move rows for delete_1.dat and inventory_delete_1.dat to end of the table. (FogBugz 2200)</w:t>
            </w:r>
          </w:p>
        </w:tc>
      </w:tr>
      <w:tr w:rsidR="00395010" w:rsidRPr="00D35F5D" w:rsidTr="003807EB">
        <w:tc>
          <w:tcPr>
            <w:tcW w:w="1222" w:type="dxa"/>
            <w:shd w:val="clear" w:color="auto" w:fill="FFFFFF"/>
            <w:tcMar>
              <w:left w:w="158" w:type="dxa"/>
              <w:right w:w="158" w:type="dxa"/>
            </w:tcMar>
          </w:tcPr>
          <w:p w:rsidR="00395010" w:rsidRDefault="00395010" w:rsidP="00E0568A">
            <w:pPr>
              <w:pStyle w:val="es-TableCell-Left"/>
              <w:numPr>
                <w:ilvl w:val="0"/>
                <w:numId w:val="0"/>
              </w:numPr>
              <w:ind w:left="-72"/>
              <w:rPr>
                <w:rFonts w:ascii="Times" w:hAnsi="Times"/>
              </w:rPr>
            </w:pPr>
            <w:r>
              <w:rPr>
                <w:rFonts w:ascii="Times" w:hAnsi="Times"/>
              </w:rPr>
              <w:t>9-18-2018</w:t>
            </w:r>
          </w:p>
        </w:tc>
        <w:tc>
          <w:tcPr>
            <w:tcW w:w="844" w:type="dxa"/>
            <w:shd w:val="clear" w:color="auto" w:fill="FFFFFF"/>
            <w:tcMar>
              <w:left w:w="158" w:type="dxa"/>
              <w:right w:w="158" w:type="dxa"/>
            </w:tcMar>
          </w:tcPr>
          <w:p w:rsidR="00395010" w:rsidRDefault="00395010">
            <w:pPr>
              <w:pStyle w:val="es-TableCell-Left"/>
              <w:numPr>
                <w:ilvl w:val="0"/>
                <w:numId w:val="0"/>
              </w:numPr>
              <w:ind w:left="-72"/>
              <w:rPr>
                <w:rFonts w:ascii="Times" w:hAnsi="Times"/>
              </w:rPr>
            </w:pPr>
            <w:r>
              <w:rPr>
                <w:rFonts w:ascii="Times" w:hAnsi="Times"/>
              </w:rPr>
              <w:t>2.10.0</w:t>
            </w:r>
          </w:p>
        </w:tc>
        <w:tc>
          <w:tcPr>
            <w:tcW w:w="7078" w:type="dxa"/>
            <w:shd w:val="clear" w:color="auto" w:fill="FFFFFF"/>
            <w:tcMar>
              <w:left w:w="158" w:type="dxa"/>
              <w:right w:w="158" w:type="dxa"/>
            </w:tcMar>
          </w:tcPr>
          <w:p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Modify query 47 and 57 templates to use ORDERBY substitution variable (FogBugz 2042)</w:t>
            </w:r>
          </w:p>
          <w:p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query14 template - add this_year alias to select columns (FogBugz 1251)</w:t>
            </w:r>
          </w:p>
          <w:p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Clause 2.3.6.2 (Table 2-6) - reverse order of compound primary key for web returns (FogBugz 2191)</w:t>
            </w:r>
          </w:p>
          <w:p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Change pricing specification versions to be references to "The TPC Pricing Specification located on the TPC website" Clause 7.6.5, introduction of Clause 9, and 9.2.1 (FogBugz 2885)</w:t>
            </w:r>
          </w:p>
          <w:p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 xml:space="preserve">Clause 7.3 and 7.3.4.  Clarify query validation answer set comparison to allow for NULL ordering </w:t>
            </w:r>
            <w:r w:rsidRPr="0002736F">
              <w:rPr>
                <w:rFonts w:ascii="Times" w:hAnsi="Times"/>
                <w:bCs/>
              </w:rPr>
              <w:lastRenderedPageBreak/>
              <w:t>variations (FogBugz 2032)</w:t>
            </w:r>
          </w:p>
          <w:p w:rsidR="00395010"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 xml:space="preserve">Add extra parentheses to query 2 template. (FogBugz 2155) </w:t>
            </w:r>
          </w:p>
        </w:tc>
      </w:tr>
      <w:tr w:rsidR="00C9078E" w:rsidRPr="00D35F5D" w:rsidTr="004C7E43">
        <w:tc>
          <w:tcPr>
            <w:tcW w:w="1222" w:type="dxa"/>
            <w:shd w:val="clear" w:color="auto" w:fill="FFFFFF"/>
            <w:tcMar>
              <w:left w:w="158" w:type="dxa"/>
              <w:right w:w="158" w:type="dxa"/>
            </w:tcMar>
          </w:tcPr>
          <w:p w:rsidR="00C9078E" w:rsidRDefault="00C9078E" w:rsidP="00E0568A">
            <w:pPr>
              <w:pStyle w:val="es-TableCell-Left"/>
              <w:numPr>
                <w:ilvl w:val="0"/>
                <w:numId w:val="0"/>
              </w:numPr>
              <w:ind w:left="-72"/>
              <w:rPr>
                <w:rFonts w:ascii="Times" w:hAnsi="Times"/>
              </w:rPr>
            </w:pPr>
            <w:r>
              <w:rPr>
                <w:rFonts w:ascii="Times" w:hAnsi="Times"/>
              </w:rPr>
              <w:lastRenderedPageBreak/>
              <w:t>1-30-2019</w:t>
            </w:r>
          </w:p>
        </w:tc>
        <w:tc>
          <w:tcPr>
            <w:tcW w:w="844" w:type="dxa"/>
            <w:shd w:val="clear" w:color="auto" w:fill="FFFFFF"/>
            <w:tcMar>
              <w:left w:w="158" w:type="dxa"/>
              <w:right w:w="158" w:type="dxa"/>
            </w:tcMar>
          </w:tcPr>
          <w:p w:rsidR="00C9078E" w:rsidRDefault="00C9078E">
            <w:pPr>
              <w:pStyle w:val="es-TableCell-Left"/>
              <w:numPr>
                <w:ilvl w:val="0"/>
                <w:numId w:val="0"/>
              </w:numPr>
              <w:ind w:left="-72"/>
              <w:rPr>
                <w:rFonts w:ascii="Times" w:hAnsi="Times"/>
              </w:rPr>
            </w:pPr>
            <w:r>
              <w:rPr>
                <w:rFonts w:ascii="Times" w:hAnsi="Times"/>
              </w:rPr>
              <w:t>2.10.1</w:t>
            </w:r>
          </w:p>
        </w:tc>
        <w:tc>
          <w:tcPr>
            <w:tcW w:w="7078" w:type="dxa"/>
            <w:shd w:val="clear" w:color="auto" w:fill="FFFFFF"/>
            <w:tcMar>
              <w:left w:w="158" w:type="dxa"/>
              <w:right w:w="158" w:type="dxa"/>
            </w:tcMar>
          </w:tcPr>
          <w:p w:rsidR="005F6D8F" w:rsidRDefault="00C9078E" w:rsidP="003807EB">
            <w:pPr>
              <w:pStyle w:val="es-TableCell-Left"/>
              <w:numPr>
                <w:ilvl w:val="0"/>
                <w:numId w:val="111"/>
              </w:numPr>
              <w:spacing w:before="0" w:after="0"/>
              <w:ind w:left="115" w:hanging="187"/>
              <w:rPr>
                <w:rFonts w:ascii="Times" w:hAnsi="Times"/>
                <w:bCs/>
              </w:rPr>
            </w:pPr>
            <w:r>
              <w:rPr>
                <w:rFonts w:ascii="Times" w:hAnsi="Times"/>
                <w:bCs/>
              </w:rPr>
              <w:t>Modified document history to comply with Clause 5.3.4 in the TPC Policies</w:t>
            </w:r>
          </w:p>
          <w:p w:rsidR="00647BBD" w:rsidRDefault="00647BBD" w:rsidP="003807EB">
            <w:pPr>
              <w:pStyle w:val="es-TableCell-Left"/>
              <w:numPr>
                <w:ilvl w:val="0"/>
                <w:numId w:val="111"/>
              </w:numPr>
              <w:spacing w:before="0" w:after="0"/>
              <w:ind w:left="115" w:hanging="187"/>
              <w:rPr>
                <w:rFonts w:ascii="Times" w:hAnsi="Times"/>
                <w:bCs/>
              </w:rPr>
            </w:pPr>
            <w:r w:rsidRPr="003807EB">
              <w:rPr>
                <w:rFonts w:ascii="Times" w:hAnsi="Times"/>
                <w:bCs/>
              </w:rPr>
              <w:t>Modified</w:t>
            </w:r>
            <w:r w:rsidR="005F6D8F" w:rsidRPr="003807EB">
              <w:rPr>
                <w:rFonts w:ascii="Times" w:hAnsi="Times"/>
                <w:bCs/>
              </w:rPr>
              <w:t xml:space="preserve"> second bullet in 4.2.5.3 to read "The test sponsor must demonstrate to the satisfaction of the Auditor that the file names used, and the extract facility itself, does not provide hints or optimizations</w:t>
            </w:r>
            <w:r w:rsidRPr="003807EB">
              <w:rPr>
                <w:rFonts w:ascii="Times" w:hAnsi="Times"/>
                <w:bCs/>
              </w:rPr>
              <w:t xml:space="preserve"> </w:t>
            </w:r>
            <w:r w:rsidR="005F6D8F" w:rsidRPr="003807EB">
              <w:rPr>
                <w:rFonts w:ascii="Times" w:hAnsi="Times"/>
                <w:bCs/>
              </w:rPr>
              <w:t>in the DBMS such that the query has additional performance gains beyond any benefits from accelerating the extraction of rows" (FogBugz 2938)</w:t>
            </w:r>
          </w:p>
          <w:p w:rsidR="005F6D8F" w:rsidRPr="003807EB" w:rsidRDefault="00647BBD" w:rsidP="003807EB">
            <w:pPr>
              <w:pStyle w:val="es-TableCell-Left"/>
              <w:numPr>
                <w:ilvl w:val="0"/>
                <w:numId w:val="111"/>
              </w:numPr>
              <w:spacing w:before="0" w:after="0"/>
              <w:ind w:left="115" w:hanging="187"/>
              <w:rPr>
                <w:rFonts w:ascii="Times" w:hAnsi="Times"/>
                <w:bCs/>
              </w:rPr>
            </w:pPr>
            <w:r w:rsidRPr="003807EB">
              <w:rPr>
                <w:rFonts w:ascii="Times" w:hAnsi="Times"/>
                <w:bCs/>
              </w:rPr>
              <w:t>Modified  #define W_STORE_SLAES_H  to #define W_STORE_SALES_H in w_store_sales.h</w:t>
            </w:r>
            <w:r>
              <w:rPr>
                <w:rFonts w:ascii="Times" w:hAnsi="Times"/>
                <w:bCs/>
              </w:rPr>
              <w:t xml:space="preserve"> FogBugz 2937)</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C9078E">
        <w:rPr>
          <w:rFonts w:ascii="Times" w:hAnsi="Times"/>
          <w:sz w:val="20"/>
          <w:szCs w:val="20"/>
        </w:rPr>
        <w:t xml:space="preserve">January </w:t>
      </w:r>
      <w:r w:rsidR="00F45F66">
        <w:rPr>
          <w:rFonts w:ascii="Times" w:hAnsi="Times"/>
          <w:sz w:val="20"/>
          <w:szCs w:val="20"/>
        </w:rPr>
        <w:t>201</w:t>
      </w:r>
      <w:r w:rsidR="00C9078E">
        <w:rPr>
          <w:rFonts w:ascii="Times" w:hAnsi="Times"/>
          <w:sz w:val="20"/>
          <w:szCs w:val="20"/>
        </w:rPr>
        <w:t>9</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2204"/>
        <w:gridCol w:w="2204"/>
        <w:gridCol w:w="2040"/>
        <w:gridCol w:w="1848"/>
        <w:gridCol w:w="1781"/>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noProof/>
              </w:rPr>
              <w:drawing>
                <wp:inline distT="0" distB="0" distL="0" distR="0">
                  <wp:extent cx="878440" cy="878440"/>
                  <wp:effectExtent l="0" t="0" r="0" b="0"/>
                  <wp:docPr id="5167" name="Picture 5167" descr="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390" cy="880390"/>
                          </a:xfrm>
                          <a:prstGeom prst="rect">
                            <a:avLst/>
                          </a:prstGeom>
                          <a:noFill/>
                          <a:ln>
                            <a:noFill/>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411DF769" wp14:editId="35A9546E">
                  <wp:extent cx="1047750" cy="695325"/>
                  <wp:effectExtent l="0" t="0" r="0" b="9525"/>
                  <wp:docPr id="5166"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2">
                            <a:extLst>
                              <a:ext uri="{28A0092B-C50C-407E-A947-70E740481C1C}">
                                <a14:useLocalDpi xmlns:a14="http://schemas.microsoft.com/office/drawing/2010/main"/>
                              </a:ext>
                            </a:extLst>
                          </a:blip>
                          <a:stretch>
                            <a:fillRect/>
                          </a:stretch>
                        </pic:blipFill>
                        <pic:spPr>
                          <a:xfrm>
                            <a:off x="0" y="0"/>
                            <a:ext cx="1047750" cy="695325"/>
                          </a:xfrm>
                          <a:prstGeom prst="rect">
                            <a:avLst/>
                          </a:prstGeom>
                        </pic:spPr>
                      </pic:pic>
                    </a:graphicData>
                  </a:graphic>
                </wp:inline>
              </w:drawing>
            </w:r>
            <w:r w:rsidRPr="004779F5"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012EC6D8" wp14:editId="7A8EFFF1">
                  <wp:extent cx="731520" cy="731520"/>
                  <wp:effectExtent l="0" t="0" r="5080" b="5080"/>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3">
                            <a:extLst>
                              <a:ext uri="{28A0092B-C50C-407E-A947-70E740481C1C}">
                                <a14:useLocalDpi xmlns:a14="http://schemas.microsoft.com/office/drawing/2010/main"/>
                              </a:ext>
                            </a:extLst>
                          </a:blip>
                          <a:stretch>
                            <a:fillRect/>
                          </a:stretch>
                        </pic:blipFill>
                        <pic:spPr>
                          <a:xfrm>
                            <a:off x="0" y="0"/>
                            <a:ext cx="731520" cy="731520"/>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1F1E15BB" wp14:editId="60345A1C">
                  <wp:extent cx="1034338" cy="240232"/>
                  <wp:effectExtent l="19050" t="0" r="0" b="0"/>
                  <wp:docPr id="5164"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4"/>
                          <a:srcRect/>
                          <a:stretch>
                            <a:fillRect/>
                          </a:stretch>
                        </pic:blipFill>
                        <pic:spPr bwMode="auto">
                          <a:xfrm>
                            <a:off x="0" y="0"/>
                            <a:ext cx="1031080" cy="239475"/>
                          </a:xfrm>
                          <a:prstGeom prst="rect">
                            <a:avLst/>
                          </a:prstGeom>
                          <a:noFill/>
                          <a:ln w="9525">
                            <a:noFill/>
                            <a:miter lim="800000"/>
                            <a:headEnd/>
                            <a:tailEnd/>
                          </a:ln>
                        </pic:spPr>
                      </pic:pic>
                    </a:graphicData>
                  </a:graphic>
                </wp:inline>
              </w:drawing>
            </w:r>
            <w:r w:rsidDel="00B972C8">
              <w:rPr>
                <w:noProof/>
              </w:rPr>
              <w:t xml:space="preserve"> </w:t>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Del="00DB1A33">
              <w:rPr>
                <w:rFonts w:ascii="Verdana" w:hAnsi="Verdana"/>
                <w:noProof/>
              </w:rPr>
              <w:t xml:space="preserve"> </w:t>
            </w:r>
            <w:r w:rsidR="00B972C8">
              <w:rPr>
                <w:noProof/>
              </w:rPr>
              <w:drawing>
                <wp:inline distT="0" distB="0" distL="0" distR="0" wp14:anchorId="2F88FB8B" wp14:editId="3526CE5A">
                  <wp:extent cx="947616" cy="473808"/>
                  <wp:effectExtent l="19050" t="0" r="4884" b="0"/>
                  <wp:docPr id="5163"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5"/>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noProof/>
              </w:rPr>
              <w:drawing>
                <wp:inline distT="0" distB="0" distL="0" distR="0" wp14:anchorId="16C5D478" wp14:editId="3E74AD60">
                  <wp:extent cx="1304783" cy="552269"/>
                  <wp:effectExtent l="19050" t="0" r="0" b="0"/>
                  <wp:docPr id="5162"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6"/>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1F10D34D" wp14:editId="63870005">
                  <wp:extent cx="914400" cy="386665"/>
                  <wp:effectExtent l="0" t="0" r="0" b="0"/>
                  <wp:docPr id="5161"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7" cstate="print">
                            <a:extLst>
                              <a:ext uri="{28A0092B-C50C-407E-A947-70E740481C1C}">
                                <a14:useLocalDpi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r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58095204" wp14:editId="789C3C51">
                  <wp:extent cx="548640" cy="548640"/>
                  <wp:effectExtent l="0" t="0" r="3810" b="3810"/>
                  <wp:docPr id="5160" name="Picture 516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r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30FC60C8" wp14:editId="5D1995A5">
                  <wp:extent cx="702945" cy="375285"/>
                  <wp:effectExtent l="0" t="0" r="8255" b="5715"/>
                  <wp:docPr id="5159" name="Picture 5159"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9" cstate="print">
                            <a:extLst>
                              <a:ext uri="{28A0092B-C50C-407E-A947-70E740481C1C}">
                                <a14:useLocalDpi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r w:rsidDel="00B972C8">
              <w:rPr>
                <w:rFonts w:ascii="Verdana" w:hAnsi="Verdana"/>
                <w:noProof/>
              </w:rPr>
              <w:t xml:space="preserve"> </w:t>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68E18D88" wp14:editId="2FFF94B1">
                  <wp:extent cx="952500" cy="330200"/>
                  <wp:effectExtent l="0" t="0" r="12700" b="0"/>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20">
                            <a:extLst>
                              <a:ext uri="{28A0092B-C50C-407E-A947-70E740481C1C}">
                                <a14:useLocalDpi xmlns:a14="http://schemas.microsoft.com/office/drawing/2010/main"/>
                              </a:ext>
                            </a:extLst>
                          </a:blip>
                          <a:stretch>
                            <a:fillRect/>
                          </a:stretch>
                        </pic:blipFill>
                        <pic:spPr>
                          <a:xfrm>
                            <a:off x="0" y="0"/>
                            <a:ext cx="952500" cy="330200"/>
                          </a:xfrm>
                          <a:prstGeom prst="rect">
                            <a:avLst/>
                          </a:prstGeom>
                        </pic:spPr>
                      </pic:pic>
                    </a:graphicData>
                  </a:graphic>
                </wp:inline>
              </w:drawing>
            </w:r>
            <w:r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70787BD5" wp14:editId="593398C8">
                  <wp:extent cx="731520" cy="539115"/>
                  <wp:effectExtent l="0" t="0" r="5080" b="0"/>
                  <wp:docPr id="5157"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1" cstate="print">
                            <a:extLst>
                              <a:ext uri="{28A0092B-C50C-407E-A947-70E740481C1C}">
                                <a14:useLocalDpi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r w:rsidDel="00B972C8">
              <w:rPr>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Pr>
                <w:noProof/>
              </w:rPr>
              <w:drawing>
                <wp:inline distT="0" distB="0" distL="0" distR="0" wp14:anchorId="03525AF5" wp14:editId="097815AA">
                  <wp:extent cx="1190625" cy="400050"/>
                  <wp:effectExtent l="19050" t="0" r="9525" b="0"/>
                  <wp:docPr id="5155"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2"/>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sidRPr="00DB1A33">
              <w:rPr>
                <w:rFonts w:ascii="Verdana" w:hAnsi="Verdana"/>
                <w:noProof/>
              </w:rPr>
              <w:drawing>
                <wp:inline distT="0" distB="0" distL="0" distR="0" wp14:anchorId="1173855A" wp14:editId="17CF78DB">
                  <wp:extent cx="1097280" cy="234588"/>
                  <wp:effectExtent l="0" t="0" r="0" b="0"/>
                  <wp:docPr id="5154"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3" cstate="print">
                            <a:extLst>
                              <a:ext uri="{28A0092B-C50C-407E-A947-70E740481C1C}">
                                <a14:useLocalDpi xmlns:a14="http://schemas.microsoft.com/office/drawing/2010/main"/>
                              </a:ext>
                            </a:extLst>
                          </a:blip>
                          <a:stretch>
                            <a:fillRect/>
                          </a:stretch>
                        </pic:blipFill>
                        <pic:spPr>
                          <a:xfrm>
                            <a:off x="0" y="0"/>
                            <a:ext cx="1097280" cy="234588"/>
                          </a:xfrm>
                          <a:prstGeom prst="rect">
                            <a:avLst/>
                          </a:prstGeom>
                        </pic:spPr>
                      </pic:pic>
                    </a:graphicData>
                  </a:graphic>
                </wp:inline>
              </w:drawing>
            </w:r>
            <w:r w:rsidR="00B972C8"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sidDel="00DB1A33">
              <w:rPr>
                <w:rFonts w:ascii="Verdana" w:hAnsi="Verdana"/>
                <w:noProof/>
                <w:color w:val="336699"/>
                <w:sz w:val="18"/>
                <w:szCs w:val="18"/>
              </w:rPr>
              <w:t xml:space="preserve"> </w:t>
            </w:r>
            <w:r w:rsidR="00B972C8">
              <w:rPr>
                <w:rFonts w:ascii="Verdana" w:hAnsi="Verdana"/>
                <w:noProof/>
              </w:rPr>
              <w:drawing>
                <wp:inline distT="0" distB="0" distL="0" distR="0" wp14:anchorId="2E5B7682" wp14:editId="05DE2E0D">
                  <wp:extent cx="881931" cy="209721"/>
                  <wp:effectExtent l="19050" t="0" r="0" b="0"/>
                  <wp:docPr id="23"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4"/>
                          <a:stretch>
                            <a:fillRect/>
                          </a:stretch>
                        </pic:blipFill>
                        <pic:spPr>
                          <a:xfrm>
                            <a:off x="0" y="0"/>
                            <a:ext cx="881964" cy="209729"/>
                          </a:xfrm>
                          <a:prstGeom prst="rect">
                            <a:avLst/>
                          </a:prstGeom>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1E846427" wp14:editId="5802E749">
                  <wp:extent cx="914400" cy="216703"/>
                  <wp:effectExtent l="0" t="0" r="0" b="0"/>
                  <wp:docPr id="22"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ve="http://schemas.openxmlformats.org/markup-compatibility/2006"/>
                            </a:ext>
                          </a:extLst>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3567DA06" wp14:editId="6C23E893">
                  <wp:extent cx="1005840" cy="352044"/>
                  <wp:effectExtent l="0" t="0" r="10160" b="3810"/>
                  <wp:docPr id="19"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6">
                            <a:extLst>
                              <a:ext uri="{28A0092B-C50C-407E-A947-70E740481C1C}">
                                <a14:useLocalDpi xmlns:a14="http://schemas.microsoft.com/office/drawing/2010/main"/>
                              </a:ext>
                            </a:extLst>
                          </a:blip>
                          <a:stretch>
                            <a:fillRect/>
                          </a:stretch>
                        </pic:blipFill>
                        <pic:spPr>
                          <a:xfrm>
                            <a:off x="0" y="0"/>
                            <a:ext cx="1005840" cy="352044"/>
                          </a:xfrm>
                          <a:prstGeom prst="rect">
                            <a:avLst/>
                          </a:prstGeom>
                        </pic:spPr>
                      </pic:pic>
                    </a:graphicData>
                  </a:graphic>
                </wp:inline>
              </w:drawing>
            </w:r>
            <w:r w:rsidRPr="004779F5" w:rsidDel="00B972C8">
              <w:rPr>
                <w:rFonts w:ascii="Verdana" w:hAnsi="Verdana"/>
                <w:noProof/>
                <w:color w:val="336699"/>
                <w:sz w:val="18"/>
                <w:szCs w:val="18"/>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14:anchorId="2E69CFBE" wp14:editId="2C538351">
                  <wp:extent cx="1131664" cy="424666"/>
                  <wp:effectExtent l="0" t="0" r="11430" b="7620"/>
                  <wp:docPr id="18" name="Picture 18"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7" cstate="print">
                            <a:extLst>
                              <a:ext uri="{28A0092B-C50C-407E-A947-70E740481C1C}">
                                <a14:useLocalDpi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0DDFA88E" wp14:editId="5851F905">
                  <wp:extent cx="697960" cy="344326"/>
                  <wp:effectExtent l="0" t="0" r="0" b="11430"/>
                  <wp:docPr id="17"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8">
                            <a:extLst>
                              <a:ext uri="{28A0092B-C50C-407E-A947-70E740481C1C}">
                                <a14:useLocalDpi xmlns:a14="http://schemas.microsoft.com/office/drawing/2010/main"/>
                              </a:ext>
                            </a:extLst>
                          </a:blip>
                          <a:stretch>
                            <a:fillRect/>
                          </a:stretch>
                        </pic:blipFill>
                        <pic:spPr>
                          <a:xfrm>
                            <a:off x="0" y="0"/>
                            <a:ext cx="700326" cy="345493"/>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637AE663" wp14:editId="7CE5587A">
                  <wp:extent cx="817880" cy="337185"/>
                  <wp:effectExtent l="0" t="0" r="0" b="0"/>
                  <wp:docPr id="16" name="Picture 14" descr="Description: NCR">
                    <a:hlinkClick xmlns:a="http://schemas.openxmlformats.org/drawingml/2006/main" r:id="rId29"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9" tgtFrame="new" tooltip="NCR"/>
                          </pic:cNvPr>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817880" cy="337185"/>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66833851" wp14:editId="5314672C">
                  <wp:extent cx="1304783" cy="203185"/>
                  <wp:effectExtent l="19050" t="0" r="0" b="0"/>
                  <wp:docPr id="15"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1"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5696747A" wp14:editId="64FF542B">
                  <wp:extent cx="1005840" cy="159869"/>
                  <wp:effectExtent l="0" t="0" r="0" b="0"/>
                  <wp:docPr id="14"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2">
                            <a:extLst>
                              <a:ext uri="{28A0092B-C50C-407E-A947-70E740481C1C}">
                                <a14:useLocalDpi xmlns:a14="http://schemas.microsoft.com/office/drawing/2010/main"/>
                              </a:ext>
                            </a:extLst>
                          </a:blip>
                          <a:stretch>
                            <a:fillRect/>
                          </a:stretch>
                        </pic:blipFill>
                        <pic:spPr>
                          <a:xfrm>
                            <a:off x="0" y="0"/>
                            <a:ext cx="1005840" cy="159869"/>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3"/>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1681"/>
        <w:gridCol w:w="1696"/>
        <w:gridCol w:w="2050"/>
      </w:tblGrid>
      <w:tr w:rsidR="003161A5" w:rsidRPr="00D35F5D"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28" name="Picture 21" descr="IDEAS International">
                    <a:hlinkClick xmlns:a="http://schemas.openxmlformats.org/drawingml/2006/main" r:id="rId34"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5"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6"/>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5153" name="Picture 24" descr="University of Coimbra">
                    <a:hlinkClick xmlns:a="http://schemas.openxmlformats.org/drawingml/2006/main" r:id="rId3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8"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577B61">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194461">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194461">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F93345">
          <w:rPr>
            <w:noProof/>
            <w:webHidden/>
          </w:rPr>
          <w:t>11</w:t>
        </w:r>
        <w:r>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sidR="00577B61">
          <w:rPr>
            <w:noProof/>
            <w:webHidden/>
          </w:rPr>
          <w:fldChar w:fldCharType="begin"/>
        </w:r>
        <w:r w:rsidR="00CB0706">
          <w:rPr>
            <w:noProof/>
            <w:webHidden/>
          </w:rPr>
          <w:instrText xml:space="preserve"> PAGEREF _Toc422900905 \h </w:instrText>
        </w:r>
        <w:r w:rsidR="00577B61">
          <w:rPr>
            <w:noProof/>
            <w:webHidden/>
          </w:rPr>
        </w:r>
        <w:r w:rsidR="00577B61">
          <w:rPr>
            <w:noProof/>
            <w:webHidden/>
          </w:rPr>
          <w:fldChar w:fldCharType="separate"/>
        </w:r>
        <w:r w:rsidR="00F93345">
          <w:rPr>
            <w:noProof/>
            <w:webHidden/>
          </w:rPr>
          <w:t>11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sidR="00577B61">
          <w:rPr>
            <w:noProof/>
            <w:webHidden/>
          </w:rPr>
          <w:fldChar w:fldCharType="begin"/>
        </w:r>
        <w:r w:rsidR="00CB0706">
          <w:rPr>
            <w:noProof/>
            <w:webHidden/>
          </w:rPr>
          <w:instrText xml:space="preserve"> PAGEREF _Toc422900906 \h </w:instrText>
        </w:r>
        <w:r w:rsidR="00577B61">
          <w:rPr>
            <w:noProof/>
            <w:webHidden/>
          </w:rPr>
        </w:r>
        <w:r w:rsidR="00577B61">
          <w:rPr>
            <w:noProof/>
            <w:webHidden/>
          </w:rPr>
          <w:fldChar w:fldCharType="separate"/>
        </w:r>
        <w:r w:rsidR="00F93345">
          <w:rPr>
            <w:noProof/>
            <w:webHidden/>
          </w:rPr>
          <w:t>11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sidR="00577B61">
          <w:rPr>
            <w:noProof/>
            <w:webHidden/>
          </w:rPr>
          <w:fldChar w:fldCharType="begin"/>
        </w:r>
        <w:r w:rsidR="00CB0706">
          <w:rPr>
            <w:noProof/>
            <w:webHidden/>
          </w:rPr>
          <w:instrText xml:space="preserve"> PAGEREF _Toc422900907 \h </w:instrText>
        </w:r>
        <w:r w:rsidR="00577B61">
          <w:rPr>
            <w:noProof/>
            <w:webHidden/>
          </w:rPr>
        </w:r>
        <w:r w:rsidR="00577B61">
          <w:rPr>
            <w:noProof/>
            <w:webHidden/>
          </w:rPr>
          <w:fldChar w:fldCharType="separate"/>
        </w:r>
        <w:r w:rsidR="00F93345">
          <w:rPr>
            <w:noProof/>
            <w:webHidden/>
          </w:rPr>
          <w:t>12</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sidR="00577B61">
          <w:rPr>
            <w:noProof/>
            <w:webHidden/>
          </w:rPr>
          <w:fldChar w:fldCharType="begin"/>
        </w:r>
        <w:r w:rsidR="00CB0706">
          <w:rPr>
            <w:noProof/>
            <w:webHidden/>
          </w:rPr>
          <w:instrText xml:space="preserve"> PAGEREF _Toc422900908 \h </w:instrText>
        </w:r>
        <w:r w:rsidR="00577B61">
          <w:rPr>
            <w:noProof/>
            <w:webHidden/>
          </w:rPr>
        </w:r>
        <w:r w:rsidR="00577B61">
          <w:rPr>
            <w:noProof/>
            <w:webHidden/>
          </w:rPr>
          <w:fldChar w:fldCharType="separate"/>
        </w:r>
        <w:r w:rsidR="00F93345">
          <w:rPr>
            <w:noProof/>
            <w:webHidden/>
          </w:rPr>
          <w:t>13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sidR="00577B61">
          <w:rPr>
            <w:noProof/>
            <w:webHidden/>
          </w:rPr>
          <w:fldChar w:fldCharType="begin"/>
        </w:r>
        <w:r w:rsidR="00CB0706">
          <w:rPr>
            <w:noProof/>
            <w:webHidden/>
          </w:rPr>
          <w:instrText xml:space="preserve"> PAGEREF _Toc422900909 \h </w:instrText>
        </w:r>
        <w:r w:rsidR="00577B61">
          <w:rPr>
            <w:noProof/>
            <w:webHidden/>
          </w:rPr>
        </w:r>
        <w:r w:rsidR="00577B61">
          <w:rPr>
            <w:noProof/>
            <w:webHidden/>
          </w:rPr>
          <w:fldChar w:fldCharType="separate"/>
        </w:r>
        <w:r w:rsidR="00F93345">
          <w:rPr>
            <w:noProof/>
            <w:webHidden/>
          </w:rPr>
          <w:t>13</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sidR="00577B61">
          <w:rPr>
            <w:noProof/>
            <w:webHidden/>
          </w:rPr>
          <w:fldChar w:fldCharType="begin"/>
        </w:r>
        <w:r w:rsidR="00CB0706">
          <w:rPr>
            <w:noProof/>
            <w:webHidden/>
          </w:rPr>
          <w:instrText xml:space="preserve"> PAGEREF _Toc422900910 \h </w:instrText>
        </w:r>
        <w:r w:rsidR="00577B61">
          <w:rPr>
            <w:noProof/>
            <w:webHidden/>
          </w:rPr>
        </w:r>
        <w:r w:rsidR="00577B61">
          <w:rPr>
            <w:noProof/>
            <w:webHidden/>
          </w:rPr>
          <w:fldChar w:fldCharType="separate"/>
        </w:r>
        <w:r w:rsidR="00F93345">
          <w:rPr>
            <w:noProof/>
            <w:webHidden/>
          </w:rPr>
          <w:t>15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sidR="00577B61">
          <w:rPr>
            <w:noProof/>
            <w:webHidden/>
          </w:rPr>
          <w:fldChar w:fldCharType="begin"/>
        </w:r>
        <w:r w:rsidR="00CB0706">
          <w:rPr>
            <w:noProof/>
            <w:webHidden/>
          </w:rPr>
          <w:instrText xml:space="preserve"> PAGEREF _Toc422900911 \h </w:instrText>
        </w:r>
        <w:r w:rsidR="00577B61">
          <w:rPr>
            <w:noProof/>
            <w:webHidden/>
          </w:rPr>
        </w:r>
        <w:r w:rsidR="00577B61">
          <w:rPr>
            <w:noProof/>
            <w:webHidden/>
          </w:rPr>
          <w:fldChar w:fldCharType="separate"/>
        </w:r>
        <w:r w:rsidR="00F93345">
          <w:rPr>
            <w:noProof/>
            <w:webHidden/>
          </w:rPr>
          <w:t>15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sidR="00577B61">
          <w:rPr>
            <w:noProof/>
            <w:webHidden/>
          </w:rPr>
          <w:fldChar w:fldCharType="begin"/>
        </w:r>
        <w:r w:rsidR="00CB0706">
          <w:rPr>
            <w:noProof/>
            <w:webHidden/>
          </w:rPr>
          <w:instrText xml:space="preserve"> PAGEREF _Toc422900912 \h </w:instrText>
        </w:r>
        <w:r w:rsidR="00577B61">
          <w:rPr>
            <w:noProof/>
            <w:webHidden/>
          </w:rPr>
        </w:r>
        <w:r w:rsidR="00577B61">
          <w:rPr>
            <w:noProof/>
            <w:webHidden/>
          </w:rPr>
          <w:fldChar w:fldCharType="separate"/>
        </w:r>
        <w:r w:rsidR="00F93345">
          <w:rPr>
            <w:noProof/>
            <w:webHidden/>
          </w:rPr>
          <w:t>16</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sidR="00577B61">
          <w:rPr>
            <w:noProof/>
            <w:webHidden/>
          </w:rPr>
          <w:fldChar w:fldCharType="begin"/>
        </w:r>
        <w:r w:rsidR="00CB0706">
          <w:rPr>
            <w:noProof/>
            <w:webHidden/>
          </w:rPr>
          <w:instrText xml:space="preserve"> PAGEREF _Toc422900913 \h </w:instrText>
        </w:r>
        <w:r w:rsidR="00577B61">
          <w:rPr>
            <w:noProof/>
            <w:webHidden/>
          </w:rPr>
        </w:r>
        <w:r w:rsidR="00577B61">
          <w:rPr>
            <w:noProof/>
            <w:webHidden/>
          </w:rPr>
          <w:fldChar w:fldCharType="separate"/>
        </w:r>
        <w:r w:rsidR="00F93345">
          <w:rPr>
            <w:noProof/>
            <w:webHidden/>
          </w:rPr>
          <w:t>17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sidR="00577B61">
          <w:rPr>
            <w:noProof/>
            <w:webHidden/>
          </w:rPr>
          <w:fldChar w:fldCharType="begin"/>
        </w:r>
        <w:r w:rsidR="00CB0706">
          <w:rPr>
            <w:noProof/>
            <w:webHidden/>
          </w:rPr>
          <w:instrText xml:space="preserve"> PAGEREF _Toc422900914 \h </w:instrText>
        </w:r>
        <w:r w:rsidR="00577B61">
          <w:rPr>
            <w:noProof/>
            <w:webHidden/>
          </w:rPr>
        </w:r>
        <w:r w:rsidR="00577B61">
          <w:rPr>
            <w:noProof/>
            <w:webHidden/>
          </w:rPr>
          <w:fldChar w:fldCharType="separate"/>
        </w:r>
        <w:r w:rsidR="00F93345">
          <w:rPr>
            <w:noProof/>
            <w:webHidden/>
          </w:rPr>
          <w:t>17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sidR="00577B61">
          <w:rPr>
            <w:noProof/>
            <w:webHidden/>
          </w:rPr>
          <w:fldChar w:fldCharType="begin"/>
        </w:r>
        <w:r w:rsidR="00CB0706">
          <w:rPr>
            <w:noProof/>
            <w:webHidden/>
          </w:rPr>
          <w:instrText xml:space="preserve"> PAGEREF _Toc422900915 \h </w:instrText>
        </w:r>
        <w:r w:rsidR="00577B61">
          <w:rPr>
            <w:noProof/>
            <w:webHidden/>
          </w:rPr>
        </w:r>
        <w:r w:rsidR="00577B61">
          <w:rPr>
            <w:noProof/>
            <w:webHidden/>
          </w:rPr>
          <w:fldChar w:fldCharType="separate"/>
        </w:r>
        <w:r w:rsidR="00F93345">
          <w:rPr>
            <w:noProof/>
            <w:webHidden/>
          </w:rPr>
          <w:t>19</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sidR="00577B61">
          <w:rPr>
            <w:noProof/>
            <w:webHidden/>
          </w:rPr>
          <w:fldChar w:fldCharType="begin"/>
        </w:r>
        <w:r w:rsidR="00CB0706">
          <w:rPr>
            <w:noProof/>
            <w:webHidden/>
          </w:rPr>
          <w:instrText xml:space="preserve"> PAGEREF _Toc422900916 \h </w:instrText>
        </w:r>
        <w:r w:rsidR="00577B61">
          <w:rPr>
            <w:noProof/>
            <w:webHidden/>
          </w:rPr>
        </w:r>
        <w:r w:rsidR="00577B61">
          <w:rPr>
            <w:noProof/>
            <w:webHidden/>
          </w:rPr>
          <w:fldChar w:fldCharType="separate"/>
        </w:r>
        <w:r w:rsidR="00F93345">
          <w:rPr>
            <w:noProof/>
            <w:webHidden/>
          </w:rPr>
          <w:t>21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sidR="00577B61">
          <w:rPr>
            <w:noProof/>
            <w:webHidden/>
          </w:rPr>
          <w:fldChar w:fldCharType="begin"/>
        </w:r>
        <w:r w:rsidR="00CB0706">
          <w:rPr>
            <w:noProof/>
            <w:webHidden/>
          </w:rPr>
          <w:instrText xml:space="preserve"> PAGEREF _Toc422900917 \h </w:instrText>
        </w:r>
        <w:r w:rsidR="00577B61">
          <w:rPr>
            <w:noProof/>
            <w:webHidden/>
          </w:rPr>
        </w:r>
        <w:r w:rsidR="00577B61">
          <w:rPr>
            <w:noProof/>
            <w:webHidden/>
          </w:rPr>
          <w:fldChar w:fldCharType="separate"/>
        </w:r>
        <w:r w:rsidR="00F93345">
          <w:rPr>
            <w:noProof/>
            <w:webHidden/>
          </w:rPr>
          <w:t>21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sidR="00577B61">
          <w:rPr>
            <w:noProof/>
            <w:webHidden/>
          </w:rPr>
          <w:fldChar w:fldCharType="begin"/>
        </w:r>
        <w:r w:rsidR="00CB0706">
          <w:rPr>
            <w:noProof/>
            <w:webHidden/>
          </w:rPr>
          <w:instrText xml:space="preserve"> PAGEREF _Toc422900918 \h </w:instrText>
        </w:r>
        <w:r w:rsidR="00577B61">
          <w:rPr>
            <w:noProof/>
            <w:webHidden/>
          </w:rPr>
        </w:r>
        <w:r w:rsidR="00577B61">
          <w:rPr>
            <w:noProof/>
            <w:webHidden/>
          </w:rPr>
          <w:fldChar w:fldCharType="separate"/>
        </w:r>
        <w:r w:rsidR="00F93345">
          <w:rPr>
            <w:noProof/>
            <w:webHidden/>
          </w:rPr>
          <w:t>21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sidR="00577B61">
          <w:rPr>
            <w:noProof/>
            <w:webHidden/>
          </w:rPr>
          <w:fldChar w:fldCharType="begin"/>
        </w:r>
        <w:r w:rsidR="00CB0706">
          <w:rPr>
            <w:noProof/>
            <w:webHidden/>
          </w:rPr>
          <w:instrText xml:space="preserve"> PAGEREF _Toc422900919 \h </w:instrText>
        </w:r>
        <w:r w:rsidR="00577B61">
          <w:rPr>
            <w:noProof/>
            <w:webHidden/>
          </w:rPr>
        </w:r>
        <w:r w:rsidR="00577B61">
          <w:rPr>
            <w:noProof/>
            <w:webHidden/>
          </w:rPr>
          <w:fldChar w:fldCharType="separate"/>
        </w:r>
        <w:r w:rsidR="00F93345">
          <w:rPr>
            <w:noProof/>
            <w:webHidden/>
          </w:rPr>
          <w:t>22</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sidR="00577B61">
          <w:rPr>
            <w:noProof/>
            <w:webHidden/>
          </w:rPr>
          <w:fldChar w:fldCharType="begin"/>
        </w:r>
        <w:r w:rsidR="00CB0706">
          <w:rPr>
            <w:noProof/>
            <w:webHidden/>
          </w:rPr>
          <w:instrText xml:space="preserve"> PAGEREF _Toc422900920 \h </w:instrText>
        </w:r>
        <w:r w:rsidR="00577B61">
          <w:rPr>
            <w:noProof/>
            <w:webHidden/>
          </w:rPr>
        </w:r>
        <w:r w:rsidR="00577B61">
          <w:rPr>
            <w:noProof/>
            <w:webHidden/>
          </w:rPr>
          <w:fldChar w:fldCharType="separate"/>
        </w:r>
        <w:r w:rsidR="00F93345">
          <w:rPr>
            <w:noProof/>
            <w:webHidden/>
          </w:rPr>
          <w:t>28</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sidR="00577B61">
          <w:rPr>
            <w:noProof/>
            <w:webHidden/>
          </w:rPr>
          <w:fldChar w:fldCharType="begin"/>
        </w:r>
        <w:r w:rsidR="00CB0706">
          <w:rPr>
            <w:noProof/>
            <w:webHidden/>
          </w:rPr>
          <w:instrText xml:space="preserve"> PAGEREF _Toc422900921 \h </w:instrText>
        </w:r>
        <w:r w:rsidR="00577B61">
          <w:rPr>
            <w:noProof/>
            <w:webHidden/>
          </w:rPr>
        </w:r>
        <w:r w:rsidR="00577B61">
          <w:rPr>
            <w:noProof/>
            <w:webHidden/>
          </w:rPr>
          <w:fldChar w:fldCharType="separate"/>
        </w:r>
        <w:r w:rsidR="00F93345">
          <w:rPr>
            <w:noProof/>
            <w:webHidden/>
          </w:rPr>
          <w:t>35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sidR="00577B61">
          <w:rPr>
            <w:noProof/>
            <w:webHidden/>
          </w:rPr>
          <w:fldChar w:fldCharType="begin"/>
        </w:r>
        <w:r w:rsidR="00CB0706">
          <w:rPr>
            <w:noProof/>
            <w:webHidden/>
          </w:rPr>
          <w:instrText xml:space="preserve"> PAGEREF _Toc422900922 \h </w:instrText>
        </w:r>
        <w:r w:rsidR="00577B61">
          <w:rPr>
            <w:noProof/>
            <w:webHidden/>
          </w:rPr>
        </w:r>
        <w:r w:rsidR="00577B61">
          <w:rPr>
            <w:noProof/>
            <w:webHidden/>
          </w:rPr>
          <w:fldChar w:fldCharType="separate"/>
        </w:r>
        <w:r w:rsidR="00F93345">
          <w:rPr>
            <w:noProof/>
            <w:webHidden/>
          </w:rPr>
          <w:t>38</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sidR="00577B61">
          <w:rPr>
            <w:noProof/>
            <w:webHidden/>
          </w:rPr>
          <w:fldChar w:fldCharType="begin"/>
        </w:r>
        <w:r w:rsidR="00CB0706">
          <w:rPr>
            <w:noProof/>
            <w:webHidden/>
          </w:rPr>
          <w:instrText xml:space="preserve"> PAGEREF _Toc422900923 \h </w:instrText>
        </w:r>
        <w:r w:rsidR="00577B61">
          <w:rPr>
            <w:noProof/>
            <w:webHidden/>
          </w:rPr>
        </w:r>
        <w:r w:rsidR="00577B61">
          <w:rPr>
            <w:noProof/>
            <w:webHidden/>
          </w:rPr>
          <w:fldChar w:fldCharType="separate"/>
        </w:r>
        <w:r w:rsidR="00F93345">
          <w:rPr>
            <w:noProof/>
            <w:webHidden/>
          </w:rPr>
          <w:t>39</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sidR="00577B61">
          <w:rPr>
            <w:noProof/>
            <w:webHidden/>
          </w:rPr>
          <w:fldChar w:fldCharType="begin"/>
        </w:r>
        <w:r w:rsidR="00CB0706">
          <w:rPr>
            <w:noProof/>
            <w:webHidden/>
          </w:rPr>
          <w:instrText xml:space="preserve"> PAGEREF _Toc422900924 \h </w:instrText>
        </w:r>
        <w:r w:rsidR="00577B61">
          <w:rPr>
            <w:noProof/>
            <w:webHidden/>
          </w:rPr>
        </w:r>
        <w:r w:rsidR="00577B61">
          <w:rPr>
            <w:noProof/>
            <w:webHidden/>
          </w:rPr>
          <w:fldChar w:fldCharType="separate"/>
        </w:r>
        <w:r w:rsidR="00F93345">
          <w:rPr>
            <w:noProof/>
            <w:webHidden/>
          </w:rPr>
          <w:t>39</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sidR="00577B61">
          <w:rPr>
            <w:noProof/>
            <w:webHidden/>
          </w:rPr>
          <w:fldChar w:fldCharType="begin"/>
        </w:r>
        <w:r w:rsidR="00CB0706">
          <w:rPr>
            <w:noProof/>
            <w:webHidden/>
          </w:rPr>
          <w:instrText xml:space="preserve"> PAGEREF _Toc422900925 \h </w:instrText>
        </w:r>
        <w:r w:rsidR="00577B61">
          <w:rPr>
            <w:noProof/>
            <w:webHidden/>
          </w:rPr>
        </w:r>
        <w:r w:rsidR="00577B61">
          <w:rPr>
            <w:noProof/>
            <w:webHidden/>
          </w:rPr>
          <w:fldChar w:fldCharType="separate"/>
        </w:r>
        <w:r w:rsidR="00F93345">
          <w:rPr>
            <w:noProof/>
            <w:webHidden/>
          </w:rPr>
          <w:t>39</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sidR="00577B61">
          <w:rPr>
            <w:noProof/>
            <w:webHidden/>
          </w:rPr>
          <w:fldChar w:fldCharType="begin"/>
        </w:r>
        <w:r w:rsidR="00CB0706">
          <w:rPr>
            <w:noProof/>
            <w:webHidden/>
          </w:rPr>
          <w:instrText xml:space="preserve"> PAGEREF _Toc422900926 \h </w:instrText>
        </w:r>
        <w:r w:rsidR="00577B61">
          <w:rPr>
            <w:noProof/>
            <w:webHidden/>
          </w:rPr>
        </w:r>
        <w:r w:rsidR="00577B61">
          <w:rPr>
            <w:noProof/>
            <w:webHidden/>
          </w:rPr>
          <w:fldChar w:fldCharType="separate"/>
        </w:r>
        <w:r w:rsidR="00F93345">
          <w:rPr>
            <w:noProof/>
            <w:webHidden/>
          </w:rPr>
          <w:t>40</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sidR="00577B61">
          <w:rPr>
            <w:noProof/>
            <w:webHidden/>
          </w:rPr>
          <w:fldChar w:fldCharType="begin"/>
        </w:r>
        <w:r w:rsidR="00CB0706">
          <w:rPr>
            <w:noProof/>
            <w:webHidden/>
          </w:rPr>
          <w:instrText xml:space="preserve"> PAGEREF _Toc422900927 \h </w:instrText>
        </w:r>
        <w:r w:rsidR="00577B61">
          <w:rPr>
            <w:noProof/>
            <w:webHidden/>
          </w:rPr>
        </w:r>
        <w:r w:rsidR="00577B61">
          <w:rPr>
            <w:noProof/>
            <w:webHidden/>
          </w:rPr>
          <w:fldChar w:fldCharType="separate"/>
        </w:r>
        <w:r w:rsidR="00F93345">
          <w:rPr>
            <w:noProof/>
            <w:webHidden/>
          </w:rPr>
          <w:t>41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sidR="00577B61">
          <w:rPr>
            <w:noProof/>
            <w:webHidden/>
          </w:rPr>
          <w:fldChar w:fldCharType="begin"/>
        </w:r>
        <w:r w:rsidR="00CB0706">
          <w:rPr>
            <w:noProof/>
            <w:webHidden/>
          </w:rPr>
          <w:instrText xml:space="preserve"> PAGEREF _Toc422900928 \h </w:instrText>
        </w:r>
        <w:r w:rsidR="00577B61">
          <w:rPr>
            <w:noProof/>
            <w:webHidden/>
          </w:rPr>
        </w:r>
        <w:r w:rsidR="00577B61">
          <w:rPr>
            <w:noProof/>
            <w:webHidden/>
          </w:rPr>
          <w:fldChar w:fldCharType="separate"/>
        </w:r>
        <w:r w:rsidR="00F93345">
          <w:rPr>
            <w:noProof/>
            <w:webHidden/>
          </w:rPr>
          <w:t>42</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sidR="00577B61">
          <w:rPr>
            <w:noProof/>
            <w:webHidden/>
          </w:rPr>
          <w:fldChar w:fldCharType="begin"/>
        </w:r>
        <w:r w:rsidR="00CB0706">
          <w:rPr>
            <w:noProof/>
            <w:webHidden/>
          </w:rPr>
          <w:instrText xml:space="preserve"> PAGEREF _Toc422900929 \h </w:instrText>
        </w:r>
        <w:r w:rsidR="00577B61">
          <w:rPr>
            <w:noProof/>
            <w:webHidden/>
          </w:rPr>
        </w:r>
        <w:r w:rsidR="00577B61">
          <w:rPr>
            <w:noProof/>
            <w:webHidden/>
          </w:rPr>
          <w:fldChar w:fldCharType="separate"/>
        </w:r>
        <w:r w:rsidR="00F93345">
          <w:rPr>
            <w:noProof/>
            <w:webHidden/>
          </w:rPr>
          <w:t>43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sidR="00577B61">
          <w:rPr>
            <w:noProof/>
            <w:webHidden/>
          </w:rPr>
          <w:fldChar w:fldCharType="begin"/>
        </w:r>
        <w:r w:rsidR="00CB0706">
          <w:rPr>
            <w:noProof/>
            <w:webHidden/>
          </w:rPr>
          <w:instrText xml:space="preserve"> PAGEREF _Toc422900930 \h </w:instrText>
        </w:r>
        <w:r w:rsidR="00577B61">
          <w:rPr>
            <w:noProof/>
            <w:webHidden/>
          </w:rPr>
        </w:r>
        <w:r w:rsidR="00577B61">
          <w:rPr>
            <w:noProof/>
            <w:webHidden/>
          </w:rPr>
          <w:fldChar w:fldCharType="separate"/>
        </w:r>
        <w:r w:rsidR="00F93345">
          <w:rPr>
            <w:noProof/>
            <w:webHidden/>
          </w:rPr>
          <w:t>43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sidR="00577B61">
          <w:rPr>
            <w:noProof/>
            <w:webHidden/>
          </w:rPr>
          <w:fldChar w:fldCharType="begin"/>
        </w:r>
        <w:r w:rsidR="00CB0706">
          <w:rPr>
            <w:noProof/>
            <w:webHidden/>
          </w:rPr>
          <w:instrText xml:space="preserve"> PAGEREF _Toc422900931 \h </w:instrText>
        </w:r>
        <w:r w:rsidR="00577B61">
          <w:rPr>
            <w:noProof/>
            <w:webHidden/>
          </w:rPr>
        </w:r>
        <w:r w:rsidR="00577B61">
          <w:rPr>
            <w:noProof/>
            <w:webHidden/>
          </w:rPr>
          <w:fldChar w:fldCharType="separate"/>
        </w:r>
        <w:r w:rsidR="00F93345">
          <w:rPr>
            <w:noProof/>
            <w:webHidden/>
          </w:rPr>
          <w:t>44</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sidR="00577B61">
          <w:rPr>
            <w:noProof/>
            <w:webHidden/>
          </w:rPr>
          <w:fldChar w:fldCharType="begin"/>
        </w:r>
        <w:r w:rsidR="00CB0706">
          <w:rPr>
            <w:noProof/>
            <w:webHidden/>
          </w:rPr>
          <w:instrText xml:space="preserve"> PAGEREF _Toc422900932 \h </w:instrText>
        </w:r>
        <w:r w:rsidR="00577B61">
          <w:rPr>
            <w:noProof/>
            <w:webHidden/>
          </w:rPr>
        </w:r>
        <w:r w:rsidR="00577B61">
          <w:rPr>
            <w:noProof/>
            <w:webHidden/>
          </w:rPr>
          <w:fldChar w:fldCharType="separate"/>
        </w:r>
        <w:r w:rsidR="00F93345">
          <w:rPr>
            <w:noProof/>
            <w:webHidden/>
          </w:rPr>
          <w:t>50</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sidR="00577B61">
          <w:rPr>
            <w:noProof/>
            <w:webHidden/>
          </w:rPr>
          <w:fldChar w:fldCharType="begin"/>
        </w:r>
        <w:r w:rsidR="00CB0706">
          <w:rPr>
            <w:noProof/>
            <w:webHidden/>
          </w:rPr>
          <w:instrText xml:space="preserve"> PAGEREF _Toc422900933 \h </w:instrText>
        </w:r>
        <w:r w:rsidR="00577B61">
          <w:rPr>
            <w:noProof/>
            <w:webHidden/>
          </w:rPr>
        </w:r>
        <w:r w:rsidR="00577B61">
          <w:rPr>
            <w:noProof/>
            <w:webHidden/>
          </w:rPr>
          <w:fldChar w:fldCharType="separate"/>
        </w:r>
        <w:r w:rsidR="00F93345">
          <w:rPr>
            <w:noProof/>
            <w:webHidden/>
          </w:rPr>
          <w:t>51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sidR="00577B61">
          <w:rPr>
            <w:noProof/>
            <w:webHidden/>
          </w:rPr>
          <w:fldChar w:fldCharType="begin"/>
        </w:r>
        <w:r w:rsidR="00CB0706">
          <w:rPr>
            <w:noProof/>
            <w:webHidden/>
          </w:rPr>
          <w:instrText xml:space="preserve"> PAGEREF _Toc422900934 \h </w:instrText>
        </w:r>
        <w:r w:rsidR="00577B61">
          <w:rPr>
            <w:noProof/>
            <w:webHidden/>
          </w:rPr>
        </w:r>
        <w:r w:rsidR="00577B61">
          <w:rPr>
            <w:noProof/>
            <w:webHidden/>
          </w:rPr>
          <w:fldChar w:fldCharType="separate"/>
        </w:r>
        <w:r w:rsidR="00F93345">
          <w:rPr>
            <w:noProof/>
            <w:webHidden/>
          </w:rPr>
          <w:t>51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sidR="00577B61">
          <w:rPr>
            <w:noProof/>
            <w:webHidden/>
          </w:rPr>
          <w:fldChar w:fldCharType="begin"/>
        </w:r>
        <w:r w:rsidR="00CB0706">
          <w:rPr>
            <w:noProof/>
            <w:webHidden/>
          </w:rPr>
          <w:instrText xml:space="preserve"> PAGEREF _Toc422900935 \h </w:instrText>
        </w:r>
        <w:r w:rsidR="00577B61">
          <w:rPr>
            <w:noProof/>
            <w:webHidden/>
          </w:rPr>
        </w:r>
        <w:r w:rsidR="00577B61">
          <w:rPr>
            <w:noProof/>
            <w:webHidden/>
          </w:rPr>
          <w:fldChar w:fldCharType="separate"/>
        </w:r>
        <w:r w:rsidR="00F93345">
          <w:rPr>
            <w:noProof/>
            <w:webHidden/>
          </w:rPr>
          <w:t>51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sidR="00577B61">
          <w:rPr>
            <w:noProof/>
            <w:webHidden/>
          </w:rPr>
          <w:fldChar w:fldCharType="begin"/>
        </w:r>
        <w:r w:rsidR="00CB0706">
          <w:rPr>
            <w:noProof/>
            <w:webHidden/>
          </w:rPr>
          <w:instrText xml:space="preserve"> PAGEREF _Toc422900936 \h </w:instrText>
        </w:r>
        <w:r w:rsidR="00577B61">
          <w:rPr>
            <w:noProof/>
            <w:webHidden/>
          </w:rPr>
        </w:r>
        <w:r w:rsidR="00577B61">
          <w:rPr>
            <w:noProof/>
            <w:webHidden/>
          </w:rPr>
          <w:fldChar w:fldCharType="separate"/>
        </w:r>
        <w:r w:rsidR="00F93345">
          <w:rPr>
            <w:noProof/>
            <w:webHidden/>
          </w:rPr>
          <w:t>54</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sidR="00577B61">
          <w:rPr>
            <w:noProof/>
            <w:webHidden/>
          </w:rPr>
          <w:fldChar w:fldCharType="begin"/>
        </w:r>
        <w:r w:rsidR="00CB0706">
          <w:rPr>
            <w:noProof/>
            <w:webHidden/>
          </w:rPr>
          <w:instrText xml:space="preserve"> PAGEREF _Toc422900937 \h </w:instrText>
        </w:r>
        <w:r w:rsidR="00577B61">
          <w:rPr>
            <w:noProof/>
            <w:webHidden/>
          </w:rPr>
        </w:r>
        <w:r w:rsidR="00577B61">
          <w:rPr>
            <w:noProof/>
            <w:webHidden/>
          </w:rPr>
          <w:fldChar w:fldCharType="separate"/>
        </w:r>
        <w:r w:rsidR="00F93345">
          <w:rPr>
            <w:noProof/>
            <w:webHidden/>
          </w:rPr>
          <w:t>65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sidR="00577B61">
          <w:rPr>
            <w:noProof/>
            <w:webHidden/>
          </w:rPr>
          <w:fldChar w:fldCharType="begin"/>
        </w:r>
        <w:r w:rsidR="00CB0706">
          <w:rPr>
            <w:noProof/>
            <w:webHidden/>
          </w:rPr>
          <w:instrText xml:space="preserve"> PAGEREF _Toc422900938 \h </w:instrText>
        </w:r>
        <w:r w:rsidR="00577B61">
          <w:rPr>
            <w:noProof/>
            <w:webHidden/>
          </w:rPr>
        </w:r>
        <w:r w:rsidR="00577B61">
          <w:rPr>
            <w:noProof/>
            <w:webHidden/>
          </w:rPr>
          <w:fldChar w:fldCharType="separate"/>
        </w:r>
        <w:r w:rsidR="00F93345">
          <w:rPr>
            <w:noProof/>
            <w:webHidden/>
          </w:rPr>
          <w:t>65</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sidR="00577B61">
          <w:rPr>
            <w:noProof/>
            <w:webHidden/>
          </w:rPr>
          <w:fldChar w:fldCharType="begin"/>
        </w:r>
        <w:r w:rsidR="00CB0706">
          <w:rPr>
            <w:noProof/>
            <w:webHidden/>
          </w:rPr>
          <w:instrText xml:space="preserve"> PAGEREF _Toc422900939 \h </w:instrText>
        </w:r>
        <w:r w:rsidR="00577B61">
          <w:rPr>
            <w:noProof/>
            <w:webHidden/>
          </w:rPr>
        </w:r>
        <w:r w:rsidR="00577B61">
          <w:rPr>
            <w:noProof/>
            <w:webHidden/>
          </w:rPr>
          <w:fldChar w:fldCharType="separate"/>
        </w:r>
        <w:r w:rsidR="00F93345">
          <w:rPr>
            <w:noProof/>
            <w:webHidden/>
          </w:rPr>
          <w:t>66</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sidR="00577B61">
          <w:rPr>
            <w:noProof/>
            <w:webHidden/>
          </w:rPr>
          <w:fldChar w:fldCharType="begin"/>
        </w:r>
        <w:r w:rsidR="00CB0706">
          <w:rPr>
            <w:noProof/>
            <w:webHidden/>
          </w:rPr>
          <w:instrText xml:space="preserve"> PAGEREF _Toc422900940 \h </w:instrText>
        </w:r>
        <w:r w:rsidR="00577B61">
          <w:rPr>
            <w:noProof/>
            <w:webHidden/>
          </w:rPr>
        </w:r>
        <w:r w:rsidR="00577B61">
          <w:rPr>
            <w:noProof/>
            <w:webHidden/>
          </w:rPr>
          <w:fldChar w:fldCharType="separate"/>
        </w:r>
        <w:r w:rsidR="00F93345">
          <w:rPr>
            <w:noProof/>
            <w:webHidden/>
          </w:rPr>
          <w:t>66</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sidR="00577B61">
          <w:rPr>
            <w:noProof/>
            <w:webHidden/>
          </w:rPr>
          <w:fldChar w:fldCharType="begin"/>
        </w:r>
        <w:r w:rsidR="00CB0706">
          <w:rPr>
            <w:noProof/>
            <w:webHidden/>
          </w:rPr>
          <w:instrText xml:space="preserve"> PAGEREF _Toc422900941 \h </w:instrText>
        </w:r>
        <w:r w:rsidR="00577B61">
          <w:rPr>
            <w:noProof/>
            <w:webHidden/>
          </w:rPr>
        </w:r>
        <w:r w:rsidR="00577B61">
          <w:rPr>
            <w:noProof/>
            <w:webHidden/>
          </w:rPr>
          <w:fldChar w:fldCharType="separate"/>
        </w:r>
        <w:r w:rsidR="00F93345">
          <w:rPr>
            <w:noProof/>
            <w:webHidden/>
          </w:rPr>
          <w:t>67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sidR="00577B61">
          <w:rPr>
            <w:noProof/>
            <w:webHidden/>
          </w:rPr>
          <w:fldChar w:fldCharType="begin"/>
        </w:r>
        <w:r w:rsidR="00CB0706">
          <w:rPr>
            <w:noProof/>
            <w:webHidden/>
          </w:rPr>
          <w:instrText xml:space="preserve"> PAGEREF _Toc422900942 \h </w:instrText>
        </w:r>
        <w:r w:rsidR="00577B61">
          <w:rPr>
            <w:noProof/>
            <w:webHidden/>
          </w:rPr>
        </w:r>
        <w:r w:rsidR="00577B61">
          <w:rPr>
            <w:noProof/>
            <w:webHidden/>
          </w:rPr>
          <w:fldChar w:fldCharType="separate"/>
        </w:r>
        <w:r w:rsidR="00F93345">
          <w:rPr>
            <w:noProof/>
            <w:webHidden/>
          </w:rPr>
          <w:t>69</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sidR="00577B61">
          <w:rPr>
            <w:noProof/>
            <w:webHidden/>
          </w:rPr>
          <w:fldChar w:fldCharType="begin"/>
        </w:r>
        <w:r w:rsidR="00CB0706">
          <w:rPr>
            <w:noProof/>
            <w:webHidden/>
          </w:rPr>
          <w:instrText xml:space="preserve"> PAGEREF _Toc422900943 \h </w:instrText>
        </w:r>
        <w:r w:rsidR="00577B61">
          <w:rPr>
            <w:noProof/>
            <w:webHidden/>
          </w:rPr>
        </w:r>
        <w:r w:rsidR="00577B61">
          <w:rPr>
            <w:noProof/>
            <w:webHidden/>
          </w:rPr>
          <w:fldChar w:fldCharType="separate"/>
        </w:r>
        <w:r w:rsidR="00F93345">
          <w:rPr>
            <w:noProof/>
            <w:webHidden/>
          </w:rPr>
          <w:t>69</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sidR="00577B61">
          <w:rPr>
            <w:noProof/>
            <w:webHidden/>
          </w:rPr>
          <w:fldChar w:fldCharType="begin"/>
        </w:r>
        <w:r w:rsidR="00CB0706">
          <w:rPr>
            <w:noProof/>
            <w:webHidden/>
          </w:rPr>
          <w:instrText xml:space="preserve"> PAGEREF _Toc422900944 \h </w:instrText>
        </w:r>
        <w:r w:rsidR="00577B61">
          <w:rPr>
            <w:noProof/>
            <w:webHidden/>
          </w:rPr>
        </w:r>
        <w:r w:rsidR="00577B61">
          <w:rPr>
            <w:noProof/>
            <w:webHidden/>
          </w:rPr>
          <w:fldChar w:fldCharType="separate"/>
        </w:r>
        <w:r w:rsidR="00F93345">
          <w:rPr>
            <w:noProof/>
            <w:webHidden/>
          </w:rPr>
          <w:t>74</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sidR="00577B61">
          <w:rPr>
            <w:noProof/>
            <w:webHidden/>
          </w:rPr>
          <w:fldChar w:fldCharType="begin"/>
        </w:r>
        <w:r w:rsidR="00CB0706">
          <w:rPr>
            <w:noProof/>
            <w:webHidden/>
          </w:rPr>
          <w:instrText xml:space="preserve"> PAGEREF _Toc422900945 \h </w:instrText>
        </w:r>
        <w:r w:rsidR="00577B61">
          <w:rPr>
            <w:noProof/>
            <w:webHidden/>
          </w:rPr>
        </w:r>
        <w:r w:rsidR="00577B61">
          <w:rPr>
            <w:noProof/>
            <w:webHidden/>
          </w:rPr>
          <w:fldChar w:fldCharType="separate"/>
        </w:r>
        <w:r w:rsidR="00F93345">
          <w:rPr>
            <w:noProof/>
            <w:webHidden/>
          </w:rPr>
          <w:t>75</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sidR="00577B61">
          <w:rPr>
            <w:noProof/>
            <w:webHidden/>
          </w:rPr>
          <w:fldChar w:fldCharType="begin"/>
        </w:r>
        <w:r w:rsidR="00CB0706">
          <w:rPr>
            <w:noProof/>
            <w:webHidden/>
          </w:rPr>
          <w:instrText xml:space="preserve"> PAGEREF _Toc422900946 \h </w:instrText>
        </w:r>
        <w:r w:rsidR="00577B61">
          <w:rPr>
            <w:noProof/>
            <w:webHidden/>
          </w:rPr>
        </w:r>
        <w:r w:rsidR="00577B61">
          <w:rPr>
            <w:noProof/>
            <w:webHidden/>
          </w:rPr>
          <w:fldChar w:fldCharType="separate"/>
        </w:r>
        <w:r w:rsidR="00F93345">
          <w:rPr>
            <w:noProof/>
            <w:webHidden/>
          </w:rPr>
          <w:t>78</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sidR="00577B61">
          <w:rPr>
            <w:noProof/>
            <w:webHidden/>
          </w:rPr>
          <w:fldChar w:fldCharType="begin"/>
        </w:r>
        <w:r w:rsidR="00CB0706">
          <w:rPr>
            <w:noProof/>
            <w:webHidden/>
          </w:rPr>
          <w:instrText xml:space="preserve"> PAGEREF _Toc422900947 \h </w:instrText>
        </w:r>
        <w:r w:rsidR="00577B61">
          <w:rPr>
            <w:noProof/>
            <w:webHidden/>
          </w:rPr>
        </w:r>
        <w:r w:rsidR="00577B61">
          <w:rPr>
            <w:noProof/>
            <w:webHidden/>
          </w:rPr>
          <w:fldChar w:fldCharType="separate"/>
        </w:r>
        <w:r w:rsidR="00F93345">
          <w:rPr>
            <w:noProof/>
            <w:webHidden/>
          </w:rPr>
          <w:t>78</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sidR="00577B61">
          <w:rPr>
            <w:noProof/>
            <w:webHidden/>
          </w:rPr>
          <w:fldChar w:fldCharType="begin"/>
        </w:r>
        <w:r w:rsidR="00CB0706">
          <w:rPr>
            <w:noProof/>
            <w:webHidden/>
          </w:rPr>
          <w:instrText xml:space="preserve"> PAGEREF _Toc422900948 \h </w:instrText>
        </w:r>
        <w:r w:rsidR="00577B61">
          <w:rPr>
            <w:noProof/>
            <w:webHidden/>
          </w:rPr>
        </w:r>
        <w:r w:rsidR="00577B61">
          <w:rPr>
            <w:noProof/>
            <w:webHidden/>
          </w:rPr>
          <w:fldChar w:fldCharType="separate"/>
        </w:r>
        <w:r w:rsidR="00F93345">
          <w:rPr>
            <w:noProof/>
            <w:webHidden/>
          </w:rPr>
          <w:t>78</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sidR="00577B61">
          <w:rPr>
            <w:noProof/>
            <w:webHidden/>
          </w:rPr>
          <w:fldChar w:fldCharType="begin"/>
        </w:r>
        <w:r w:rsidR="00CB0706">
          <w:rPr>
            <w:noProof/>
            <w:webHidden/>
          </w:rPr>
          <w:instrText xml:space="preserve"> PAGEREF _Toc422900949 \h </w:instrText>
        </w:r>
        <w:r w:rsidR="00577B61">
          <w:rPr>
            <w:noProof/>
            <w:webHidden/>
          </w:rPr>
        </w:r>
        <w:r w:rsidR="00577B61">
          <w:rPr>
            <w:noProof/>
            <w:webHidden/>
          </w:rPr>
          <w:fldChar w:fldCharType="separate"/>
        </w:r>
        <w:r w:rsidR="00F93345">
          <w:rPr>
            <w:noProof/>
            <w:webHidden/>
          </w:rPr>
          <w:t>79</w:t>
        </w:r>
        <w:r w:rsidR="00577B61">
          <w:rPr>
            <w:noProof/>
            <w:webHidden/>
          </w:rPr>
          <w:fldChar w:fldCharType="end"/>
        </w:r>
      </w:hyperlink>
    </w:p>
    <w:p w:rsidR="00CB0706" w:rsidRDefault="002415AE">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sidR="00577B61">
          <w:rPr>
            <w:noProof/>
            <w:webHidden/>
          </w:rPr>
          <w:fldChar w:fldCharType="begin"/>
        </w:r>
        <w:r w:rsidR="00CB0706">
          <w:rPr>
            <w:noProof/>
            <w:webHidden/>
          </w:rPr>
          <w:instrText xml:space="preserve"> PAGEREF _Toc422900950 \h </w:instrText>
        </w:r>
        <w:r w:rsidR="00577B61">
          <w:rPr>
            <w:noProof/>
            <w:webHidden/>
          </w:rPr>
        </w:r>
        <w:r w:rsidR="00577B61">
          <w:rPr>
            <w:noProof/>
            <w:webHidden/>
          </w:rPr>
          <w:fldChar w:fldCharType="separate"/>
        </w:r>
        <w:r w:rsidR="00F93345">
          <w:rPr>
            <w:noProof/>
            <w:webHidden/>
          </w:rPr>
          <w:t>81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sidR="00577B61">
          <w:rPr>
            <w:noProof/>
            <w:webHidden/>
          </w:rPr>
          <w:fldChar w:fldCharType="begin"/>
        </w:r>
        <w:r w:rsidR="00CB0706">
          <w:rPr>
            <w:noProof/>
            <w:webHidden/>
          </w:rPr>
          <w:instrText xml:space="preserve"> PAGEREF _Toc422900951 \h </w:instrText>
        </w:r>
        <w:r w:rsidR="00577B61">
          <w:rPr>
            <w:noProof/>
            <w:webHidden/>
          </w:rPr>
        </w:r>
        <w:r w:rsidR="00577B61">
          <w:rPr>
            <w:noProof/>
            <w:webHidden/>
          </w:rPr>
          <w:fldChar w:fldCharType="separate"/>
        </w:r>
        <w:r w:rsidR="00F93345">
          <w:rPr>
            <w:noProof/>
            <w:webHidden/>
          </w:rPr>
          <w:t>81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sidR="00577B61">
          <w:rPr>
            <w:noProof/>
            <w:webHidden/>
          </w:rPr>
          <w:fldChar w:fldCharType="begin"/>
        </w:r>
        <w:r w:rsidR="00CB0706">
          <w:rPr>
            <w:noProof/>
            <w:webHidden/>
          </w:rPr>
          <w:instrText xml:space="preserve"> PAGEREF _Toc422900952 \h </w:instrText>
        </w:r>
        <w:r w:rsidR="00577B61">
          <w:rPr>
            <w:noProof/>
            <w:webHidden/>
          </w:rPr>
        </w:r>
        <w:r w:rsidR="00577B61">
          <w:rPr>
            <w:noProof/>
            <w:webHidden/>
          </w:rPr>
          <w:fldChar w:fldCharType="separate"/>
        </w:r>
        <w:r w:rsidR="00F93345">
          <w:rPr>
            <w:noProof/>
            <w:webHidden/>
          </w:rPr>
          <w:t>82</w:t>
        </w:r>
        <w:r w:rsidR="00577B61">
          <w:rPr>
            <w:noProof/>
            <w:webHidden/>
          </w:rPr>
          <w:fldChar w:fldCharType="end"/>
        </w:r>
      </w:hyperlink>
    </w:p>
    <w:p w:rsidR="00CB0706" w:rsidRDefault="002415AE">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sidR="00577B61">
          <w:rPr>
            <w:noProof/>
            <w:webHidden/>
          </w:rPr>
          <w:fldChar w:fldCharType="begin"/>
        </w:r>
        <w:r w:rsidR="00CB0706">
          <w:rPr>
            <w:noProof/>
            <w:webHidden/>
          </w:rPr>
          <w:instrText xml:space="preserve"> PAGEREF _Toc422900953 \h </w:instrText>
        </w:r>
        <w:r w:rsidR="00577B61">
          <w:rPr>
            <w:noProof/>
            <w:webHidden/>
          </w:rPr>
        </w:r>
        <w:r w:rsidR="00577B61">
          <w:rPr>
            <w:noProof/>
            <w:webHidden/>
          </w:rPr>
          <w:fldChar w:fldCharType="separate"/>
        </w:r>
        <w:r w:rsidR="00F93345">
          <w:rPr>
            <w:noProof/>
            <w:webHidden/>
          </w:rPr>
          <w:t>83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sidR="00577B61">
          <w:rPr>
            <w:noProof/>
            <w:webHidden/>
          </w:rPr>
          <w:fldChar w:fldCharType="begin"/>
        </w:r>
        <w:r w:rsidR="00CB0706">
          <w:rPr>
            <w:noProof/>
            <w:webHidden/>
          </w:rPr>
          <w:instrText xml:space="preserve"> PAGEREF _Toc422900954 \h </w:instrText>
        </w:r>
        <w:r w:rsidR="00577B61">
          <w:rPr>
            <w:noProof/>
            <w:webHidden/>
          </w:rPr>
        </w:r>
        <w:r w:rsidR="00577B61">
          <w:rPr>
            <w:noProof/>
            <w:webHidden/>
          </w:rPr>
          <w:fldChar w:fldCharType="separate"/>
        </w:r>
        <w:r w:rsidR="00F93345">
          <w:rPr>
            <w:noProof/>
            <w:webHidden/>
          </w:rPr>
          <w:t>83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sidR="00577B61">
          <w:rPr>
            <w:noProof/>
            <w:webHidden/>
          </w:rPr>
          <w:fldChar w:fldCharType="begin"/>
        </w:r>
        <w:r w:rsidR="00CB0706">
          <w:rPr>
            <w:noProof/>
            <w:webHidden/>
          </w:rPr>
          <w:instrText xml:space="preserve"> PAGEREF _Toc422900955 \h </w:instrText>
        </w:r>
        <w:r w:rsidR="00577B61">
          <w:rPr>
            <w:noProof/>
            <w:webHidden/>
          </w:rPr>
        </w:r>
        <w:r w:rsidR="00577B61">
          <w:rPr>
            <w:noProof/>
            <w:webHidden/>
          </w:rPr>
          <w:fldChar w:fldCharType="separate"/>
        </w:r>
        <w:r w:rsidR="00F93345">
          <w:rPr>
            <w:noProof/>
            <w:webHidden/>
          </w:rPr>
          <w:t>83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sidR="00577B61">
          <w:rPr>
            <w:noProof/>
            <w:webHidden/>
          </w:rPr>
          <w:fldChar w:fldCharType="begin"/>
        </w:r>
        <w:r w:rsidR="00CB0706">
          <w:rPr>
            <w:noProof/>
            <w:webHidden/>
          </w:rPr>
          <w:instrText xml:space="preserve"> PAGEREF _Toc422900956 \h </w:instrText>
        </w:r>
        <w:r w:rsidR="00577B61">
          <w:rPr>
            <w:noProof/>
            <w:webHidden/>
          </w:rPr>
        </w:r>
        <w:r w:rsidR="00577B61">
          <w:rPr>
            <w:noProof/>
            <w:webHidden/>
          </w:rPr>
          <w:fldChar w:fldCharType="separate"/>
        </w:r>
        <w:r w:rsidR="00F93345">
          <w:rPr>
            <w:noProof/>
            <w:webHidden/>
          </w:rPr>
          <w:t>83</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sidR="00577B61">
          <w:rPr>
            <w:noProof/>
            <w:webHidden/>
          </w:rPr>
          <w:fldChar w:fldCharType="begin"/>
        </w:r>
        <w:r w:rsidR="00CB0706">
          <w:rPr>
            <w:noProof/>
            <w:webHidden/>
          </w:rPr>
          <w:instrText xml:space="preserve"> PAGEREF _Toc422900957 \h </w:instrText>
        </w:r>
        <w:r w:rsidR="00577B61">
          <w:rPr>
            <w:noProof/>
            <w:webHidden/>
          </w:rPr>
        </w:r>
        <w:r w:rsidR="00577B61">
          <w:rPr>
            <w:noProof/>
            <w:webHidden/>
          </w:rPr>
          <w:fldChar w:fldCharType="separate"/>
        </w:r>
        <w:r w:rsidR="00F93345">
          <w:rPr>
            <w:noProof/>
            <w:webHidden/>
          </w:rPr>
          <w:t>88</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sidR="00577B61">
          <w:rPr>
            <w:noProof/>
            <w:webHidden/>
          </w:rPr>
          <w:fldChar w:fldCharType="begin"/>
        </w:r>
        <w:r w:rsidR="00CB0706">
          <w:rPr>
            <w:noProof/>
            <w:webHidden/>
          </w:rPr>
          <w:instrText xml:space="preserve"> PAGEREF _Toc422900958 \h </w:instrText>
        </w:r>
        <w:r w:rsidR="00577B61">
          <w:rPr>
            <w:noProof/>
            <w:webHidden/>
          </w:rPr>
        </w:r>
        <w:r w:rsidR="00577B61">
          <w:rPr>
            <w:noProof/>
            <w:webHidden/>
          </w:rPr>
          <w:fldChar w:fldCharType="separate"/>
        </w:r>
        <w:r w:rsidR="00F93345">
          <w:rPr>
            <w:noProof/>
            <w:webHidden/>
          </w:rPr>
          <w:t>90</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sidR="00577B61">
          <w:rPr>
            <w:noProof/>
            <w:webHidden/>
          </w:rPr>
          <w:fldChar w:fldCharType="begin"/>
        </w:r>
        <w:r w:rsidR="00CB0706">
          <w:rPr>
            <w:noProof/>
            <w:webHidden/>
          </w:rPr>
          <w:instrText xml:space="preserve"> PAGEREF _Toc422900959 \h </w:instrText>
        </w:r>
        <w:r w:rsidR="00577B61">
          <w:rPr>
            <w:noProof/>
            <w:webHidden/>
          </w:rPr>
        </w:r>
        <w:r w:rsidR="00577B61">
          <w:rPr>
            <w:noProof/>
            <w:webHidden/>
          </w:rPr>
          <w:fldChar w:fldCharType="separate"/>
        </w:r>
        <w:r w:rsidR="00F93345">
          <w:rPr>
            <w:noProof/>
            <w:webHidden/>
          </w:rPr>
          <w:t>90</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sidR="00577B61">
          <w:rPr>
            <w:noProof/>
            <w:webHidden/>
          </w:rPr>
          <w:fldChar w:fldCharType="begin"/>
        </w:r>
        <w:r w:rsidR="00CB0706">
          <w:rPr>
            <w:noProof/>
            <w:webHidden/>
          </w:rPr>
          <w:instrText xml:space="preserve"> PAGEREF _Toc422900960 \h </w:instrText>
        </w:r>
        <w:r w:rsidR="00577B61">
          <w:rPr>
            <w:noProof/>
            <w:webHidden/>
          </w:rPr>
        </w:r>
        <w:r w:rsidR="00577B61">
          <w:rPr>
            <w:noProof/>
            <w:webHidden/>
          </w:rPr>
          <w:fldChar w:fldCharType="separate"/>
        </w:r>
        <w:r w:rsidR="00F93345">
          <w:rPr>
            <w:noProof/>
            <w:webHidden/>
          </w:rPr>
          <w:t>91</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sidR="00577B61">
          <w:rPr>
            <w:noProof/>
            <w:webHidden/>
          </w:rPr>
          <w:fldChar w:fldCharType="begin"/>
        </w:r>
        <w:r w:rsidR="00CB0706">
          <w:rPr>
            <w:noProof/>
            <w:webHidden/>
          </w:rPr>
          <w:instrText xml:space="preserve"> PAGEREF _Toc422900961 \h </w:instrText>
        </w:r>
        <w:r w:rsidR="00577B61">
          <w:rPr>
            <w:noProof/>
            <w:webHidden/>
          </w:rPr>
        </w:r>
        <w:r w:rsidR="00577B61">
          <w:rPr>
            <w:noProof/>
            <w:webHidden/>
          </w:rPr>
          <w:fldChar w:fldCharType="separate"/>
        </w:r>
        <w:r w:rsidR="00F93345">
          <w:rPr>
            <w:noProof/>
            <w:webHidden/>
          </w:rPr>
          <w:t>92</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sidR="00577B61">
          <w:rPr>
            <w:noProof/>
            <w:webHidden/>
          </w:rPr>
          <w:fldChar w:fldCharType="begin"/>
        </w:r>
        <w:r w:rsidR="00CB0706">
          <w:rPr>
            <w:noProof/>
            <w:webHidden/>
          </w:rPr>
          <w:instrText xml:space="preserve"> PAGEREF _Toc422900962 \h </w:instrText>
        </w:r>
        <w:r w:rsidR="00577B61">
          <w:rPr>
            <w:noProof/>
            <w:webHidden/>
          </w:rPr>
        </w:r>
        <w:r w:rsidR="00577B61">
          <w:rPr>
            <w:noProof/>
            <w:webHidden/>
          </w:rPr>
          <w:fldChar w:fldCharType="separate"/>
        </w:r>
        <w:r w:rsidR="00F93345">
          <w:rPr>
            <w:noProof/>
            <w:webHidden/>
          </w:rPr>
          <w:t>93</w:t>
        </w:r>
        <w:r w:rsidR="00577B61">
          <w:rPr>
            <w:noProof/>
            <w:webHidden/>
          </w:rPr>
          <w:fldChar w:fldCharType="end"/>
        </w:r>
      </w:hyperlink>
    </w:p>
    <w:p w:rsidR="00CB0706" w:rsidRDefault="002415AE">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sidR="00577B61">
          <w:rPr>
            <w:noProof/>
            <w:webHidden/>
          </w:rPr>
          <w:fldChar w:fldCharType="begin"/>
        </w:r>
        <w:r w:rsidR="00CB0706">
          <w:rPr>
            <w:noProof/>
            <w:webHidden/>
          </w:rPr>
          <w:instrText xml:space="preserve"> PAGEREF _Toc422900963 \h </w:instrText>
        </w:r>
        <w:r w:rsidR="00577B61">
          <w:rPr>
            <w:noProof/>
            <w:webHidden/>
          </w:rPr>
        </w:r>
        <w:r w:rsidR="00577B61">
          <w:rPr>
            <w:noProof/>
            <w:webHidden/>
          </w:rPr>
          <w:fldChar w:fldCharType="separate"/>
        </w:r>
        <w:r w:rsidR="00F93345">
          <w:rPr>
            <w:noProof/>
            <w:webHidden/>
          </w:rPr>
          <w:t>95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sidR="00577B61">
          <w:rPr>
            <w:noProof/>
            <w:webHidden/>
          </w:rPr>
          <w:fldChar w:fldCharType="begin"/>
        </w:r>
        <w:r w:rsidR="00CB0706">
          <w:rPr>
            <w:noProof/>
            <w:webHidden/>
          </w:rPr>
          <w:instrText xml:space="preserve"> PAGEREF _Toc422900964 \h </w:instrText>
        </w:r>
        <w:r w:rsidR="00577B61">
          <w:rPr>
            <w:noProof/>
            <w:webHidden/>
          </w:rPr>
        </w:r>
        <w:r w:rsidR="00577B61">
          <w:rPr>
            <w:noProof/>
            <w:webHidden/>
          </w:rPr>
          <w:fldChar w:fldCharType="separate"/>
        </w:r>
        <w:r w:rsidR="00F93345">
          <w:rPr>
            <w:noProof/>
            <w:webHidden/>
          </w:rPr>
          <w:t>95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sidR="00577B61">
          <w:rPr>
            <w:noProof/>
            <w:webHidden/>
          </w:rPr>
          <w:fldChar w:fldCharType="begin"/>
        </w:r>
        <w:r w:rsidR="00CB0706">
          <w:rPr>
            <w:noProof/>
            <w:webHidden/>
          </w:rPr>
          <w:instrText xml:space="preserve"> PAGEREF _Toc422900965 \h </w:instrText>
        </w:r>
        <w:r w:rsidR="00577B61">
          <w:rPr>
            <w:noProof/>
            <w:webHidden/>
          </w:rPr>
        </w:r>
        <w:r w:rsidR="00577B61">
          <w:rPr>
            <w:noProof/>
            <w:webHidden/>
          </w:rPr>
          <w:fldChar w:fldCharType="separate"/>
        </w:r>
        <w:r w:rsidR="00F93345">
          <w:rPr>
            <w:noProof/>
            <w:webHidden/>
          </w:rPr>
          <w:t>95</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sidR="00577B61">
          <w:rPr>
            <w:noProof/>
            <w:webHidden/>
          </w:rPr>
          <w:fldChar w:fldCharType="begin"/>
        </w:r>
        <w:r w:rsidR="00CB0706">
          <w:rPr>
            <w:noProof/>
            <w:webHidden/>
          </w:rPr>
          <w:instrText xml:space="preserve"> PAGEREF _Toc422900966 \h </w:instrText>
        </w:r>
        <w:r w:rsidR="00577B61">
          <w:rPr>
            <w:noProof/>
            <w:webHidden/>
          </w:rPr>
        </w:r>
        <w:r w:rsidR="00577B61">
          <w:rPr>
            <w:noProof/>
            <w:webHidden/>
          </w:rPr>
          <w:fldChar w:fldCharType="separate"/>
        </w:r>
        <w:r w:rsidR="00F93345">
          <w:rPr>
            <w:noProof/>
            <w:webHidden/>
          </w:rPr>
          <w:t>96</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sidR="00577B61">
          <w:rPr>
            <w:noProof/>
            <w:webHidden/>
          </w:rPr>
          <w:fldChar w:fldCharType="begin"/>
        </w:r>
        <w:r w:rsidR="00CB0706">
          <w:rPr>
            <w:noProof/>
            <w:webHidden/>
          </w:rPr>
          <w:instrText xml:space="preserve"> PAGEREF _Toc422900967 \h </w:instrText>
        </w:r>
        <w:r w:rsidR="00577B61">
          <w:rPr>
            <w:noProof/>
            <w:webHidden/>
          </w:rPr>
        </w:r>
        <w:r w:rsidR="00577B61">
          <w:rPr>
            <w:noProof/>
            <w:webHidden/>
          </w:rPr>
          <w:fldChar w:fldCharType="separate"/>
        </w:r>
        <w:r w:rsidR="00F93345">
          <w:rPr>
            <w:noProof/>
            <w:webHidden/>
          </w:rPr>
          <w:t>97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sidR="00577B61">
          <w:rPr>
            <w:noProof/>
            <w:webHidden/>
          </w:rPr>
          <w:fldChar w:fldCharType="begin"/>
        </w:r>
        <w:r w:rsidR="00CB0706">
          <w:rPr>
            <w:noProof/>
            <w:webHidden/>
          </w:rPr>
          <w:instrText xml:space="preserve"> PAGEREF _Toc422900968 \h </w:instrText>
        </w:r>
        <w:r w:rsidR="00577B61">
          <w:rPr>
            <w:noProof/>
            <w:webHidden/>
          </w:rPr>
        </w:r>
        <w:r w:rsidR="00577B61">
          <w:rPr>
            <w:noProof/>
            <w:webHidden/>
          </w:rPr>
          <w:fldChar w:fldCharType="separate"/>
        </w:r>
        <w:r w:rsidR="00F93345">
          <w:rPr>
            <w:noProof/>
            <w:webHidden/>
          </w:rPr>
          <w:t>97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sidR="00577B61">
          <w:rPr>
            <w:noProof/>
            <w:webHidden/>
          </w:rPr>
          <w:fldChar w:fldCharType="begin"/>
        </w:r>
        <w:r w:rsidR="00CB0706">
          <w:rPr>
            <w:noProof/>
            <w:webHidden/>
          </w:rPr>
          <w:instrText xml:space="preserve"> PAGEREF _Toc422900969 \h </w:instrText>
        </w:r>
        <w:r w:rsidR="00577B61">
          <w:rPr>
            <w:noProof/>
            <w:webHidden/>
          </w:rPr>
        </w:r>
        <w:r w:rsidR="00577B61">
          <w:rPr>
            <w:noProof/>
            <w:webHidden/>
          </w:rPr>
          <w:fldChar w:fldCharType="separate"/>
        </w:r>
        <w:r w:rsidR="00F93345">
          <w:rPr>
            <w:noProof/>
            <w:webHidden/>
          </w:rPr>
          <w:t>97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sidR="00577B61">
          <w:rPr>
            <w:noProof/>
            <w:webHidden/>
          </w:rPr>
          <w:fldChar w:fldCharType="begin"/>
        </w:r>
        <w:r w:rsidR="00CB0706">
          <w:rPr>
            <w:noProof/>
            <w:webHidden/>
          </w:rPr>
          <w:instrText xml:space="preserve"> PAGEREF _Toc422900970 \h </w:instrText>
        </w:r>
        <w:r w:rsidR="00577B61">
          <w:rPr>
            <w:noProof/>
            <w:webHidden/>
          </w:rPr>
        </w:r>
        <w:r w:rsidR="00577B61">
          <w:rPr>
            <w:noProof/>
            <w:webHidden/>
          </w:rPr>
          <w:fldChar w:fldCharType="separate"/>
        </w:r>
        <w:r w:rsidR="00F93345">
          <w:rPr>
            <w:noProof/>
            <w:webHidden/>
          </w:rPr>
          <w:t>97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sidR="00577B61">
          <w:rPr>
            <w:noProof/>
            <w:webHidden/>
          </w:rPr>
          <w:fldChar w:fldCharType="begin"/>
        </w:r>
        <w:r w:rsidR="00CB0706">
          <w:rPr>
            <w:noProof/>
            <w:webHidden/>
          </w:rPr>
          <w:instrText xml:space="preserve"> PAGEREF _Toc422900971 \h </w:instrText>
        </w:r>
        <w:r w:rsidR="00577B61">
          <w:rPr>
            <w:noProof/>
            <w:webHidden/>
          </w:rPr>
        </w:r>
        <w:r w:rsidR="00577B61">
          <w:rPr>
            <w:noProof/>
            <w:webHidden/>
          </w:rPr>
          <w:fldChar w:fldCharType="separate"/>
        </w:r>
        <w:r w:rsidR="00F93345">
          <w:rPr>
            <w:noProof/>
            <w:webHidden/>
          </w:rPr>
          <w:t>97</w:t>
        </w:r>
        <w:r w:rsidR="00577B61">
          <w:rPr>
            <w:noProof/>
            <w:webHidden/>
          </w:rPr>
          <w:fldChar w:fldCharType="end"/>
        </w:r>
      </w:hyperlink>
    </w:p>
    <w:p w:rsidR="00CB0706" w:rsidRDefault="002415AE">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sidR="00577B61">
          <w:rPr>
            <w:noProof/>
            <w:webHidden/>
          </w:rPr>
          <w:fldChar w:fldCharType="begin"/>
        </w:r>
        <w:r w:rsidR="00CB0706">
          <w:rPr>
            <w:noProof/>
            <w:webHidden/>
          </w:rPr>
          <w:instrText xml:space="preserve"> PAGEREF _Toc422900972 \h </w:instrText>
        </w:r>
        <w:r w:rsidR="00577B61">
          <w:rPr>
            <w:noProof/>
            <w:webHidden/>
          </w:rPr>
        </w:r>
        <w:r w:rsidR="00577B61">
          <w:rPr>
            <w:noProof/>
            <w:webHidden/>
          </w:rPr>
          <w:fldChar w:fldCharType="separate"/>
        </w:r>
        <w:r w:rsidR="00F93345">
          <w:rPr>
            <w:noProof/>
            <w:webHidden/>
          </w:rPr>
          <w:t>98</w:t>
        </w:r>
        <w:r w:rsidR="00577B61">
          <w:rPr>
            <w:noProof/>
            <w:webHidden/>
          </w:rPr>
          <w:fldChar w:fldCharType="end"/>
        </w:r>
      </w:hyperlink>
    </w:p>
    <w:p w:rsidR="00E23727" w:rsidRPr="00D35F5D" w:rsidRDefault="00577B61">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7" w:name="_Toc177318266"/>
      <w:bookmarkStart w:id="8" w:name="_Toc185323855"/>
      <w:bookmarkStart w:id="9" w:name="_Toc422900904"/>
      <w:bookmarkStart w:id="10" w:name="_Ref397246678"/>
      <w:bookmarkEnd w:id="7"/>
      <w:r w:rsidRPr="00194461">
        <w:rPr>
          <w:rFonts w:ascii="Times" w:hAnsi="Times"/>
        </w:rPr>
        <w:lastRenderedPageBreak/>
        <w:t>PREAMBLE</w:t>
      </w:r>
      <w:bookmarkEnd w:id="8"/>
      <w:bookmarkEnd w:id="9"/>
    </w:p>
    <w:p w:rsidR="00E23727" w:rsidRPr="00D35F5D" w:rsidRDefault="00194461" w:rsidP="009F4174">
      <w:pPr>
        <w:pStyle w:val="TPCH2"/>
      </w:pPr>
      <w:bookmarkStart w:id="11" w:name="_Toc422900905"/>
      <w:r w:rsidRPr="00194461">
        <w:t>Introduction</w:t>
      </w:r>
      <w:bookmarkEnd w:id="11"/>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2" w:name="_Toc104173727"/>
      <w:bookmarkStart w:id="13" w:name="_Toc104191107"/>
      <w:bookmarkStart w:id="14" w:name="_Toc105402035"/>
      <w:bookmarkStart w:id="15" w:name="_Toc105403218"/>
      <w:bookmarkStart w:id="16" w:name="_Toc105403346"/>
      <w:bookmarkStart w:id="17" w:name="_Toc105403420"/>
      <w:bookmarkStart w:id="18" w:name="_Toc105470801"/>
      <w:bookmarkStart w:id="19" w:name="_Toc105986358"/>
      <w:bookmarkStart w:id="20" w:name="_Toc106597984"/>
      <w:bookmarkStart w:id="21" w:name="_Toc499024046"/>
      <w:bookmarkStart w:id="22" w:name="_Ref508447015"/>
      <w:bookmarkStart w:id="23" w:name="_Ref508447032"/>
      <w:bookmarkStart w:id="24" w:name="_Toc133623064"/>
      <w:bookmarkStart w:id="25" w:name="_Toc133623552"/>
      <w:bookmarkStart w:id="26" w:name="_Toc422900906"/>
      <w:bookmarkEnd w:id="12"/>
      <w:bookmarkEnd w:id="13"/>
      <w:bookmarkEnd w:id="14"/>
      <w:bookmarkEnd w:id="15"/>
      <w:bookmarkEnd w:id="16"/>
      <w:bookmarkEnd w:id="17"/>
      <w:bookmarkEnd w:id="18"/>
      <w:bookmarkEnd w:id="19"/>
      <w:bookmarkEnd w:id="20"/>
      <w:r w:rsidRPr="00194461">
        <w:t>General Implementation Guidelines</w:t>
      </w:r>
      <w:bookmarkEnd w:id="21"/>
      <w:bookmarkEnd w:id="22"/>
      <w:bookmarkEnd w:id="23"/>
      <w:bookmarkEnd w:id="24"/>
      <w:bookmarkEnd w:id="25"/>
      <w:bookmarkEnd w:id="26"/>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7" w:name="_Toc499024047"/>
      <w:bookmarkStart w:id="28" w:name="_Toc133623065"/>
      <w:bookmarkStart w:id="29" w:name="_Toc133623553"/>
      <w:bookmarkStart w:id="30" w:name="_Toc422900907"/>
      <w:r w:rsidRPr="00194461">
        <w:t>General Measurement Guidelines</w:t>
      </w:r>
      <w:bookmarkEnd w:id="27"/>
      <w:bookmarkEnd w:id="28"/>
      <w:bookmarkEnd w:id="29"/>
      <w:bookmarkEnd w:id="30"/>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1" w:name="_Toc422900908"/>
      <w:r w:rsidRPr="00194461">
        <w:lastRenderedPageBreak/>
        <w:t>Workload Independence</w:t>
      </w:r>
      <w:bookmarkEnd w:id="31"/>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2" w:name="_Toc133623067"/>
      <w:bookmarkStart w:id="33" w:name="_Toc133623555"/>
      <w:bookmarkStart w:id="34" w:name="_Toc422900909"/>
      <w:r w:rsidRPr="00194461">
        <w:t>Associated Materials</w:t>
      </w:r>
      <w:bookmarkEnd w:id="32"/>
      <w:bookmarkEnd w:id="33"/>
      <w:bookmarkEnd w:id="34"/>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r w:rsidR="00B972C8">
        <w:fldChar w:fldCharType="begin"/>
      </w:r>
      <w:r w:rsidR="00B972C8">
        <w:instrText xml:space="preserve"> REF _Ref177313753 \h  \* MERGEFORMAT </w:instrText>
      </w:r>
      <w:r w:rsidR="00B972C8">
        <w:fldChar w:fldCharType="separate"/>
      </w:r>
      <w:r w:rsidR="00F93345" w:rsidRPr="00194461">
        <w:rPr>
          <w:rFonts w:ascii="Times" w:hAnsi="Times"/>
        </w:rPr>
        <w:t xml:space="preserve">Table </w:t>
      </w:r>
      <w:r w:rsidR="00F93345">
        <w:rPr>
          <w:rFonts w:ascii="Times" w:hAnsi="Times"/>
          <w:noProof/>
        </w:rPr>
        <w:t>0</w:t>
      </w:r>
      <w:r w:rsidR="00F93345" w:rsidRPr="00194461">
        <w:rPr>
          <w:rFonts w:ascii="Times" w:hAnsi="Times"/>
          <w:noProof/>
        </w:rPr>
        <w:noBreakHyphen/>
      </w:r>
      <w:r w:rsidR="00F93345">
        <w:rPr>
          <w:rFonts w:ascii="Times" w:hAnsi="Times"/>
          <w:noProof/>
        </w:rPr>
        <w:t>1</w:t>
      </w:r>
      <w:r w:rsidR="00B972C8">
        <w:fldChar w:fldCharType="end"/>
      </w:r>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5" w:name="_Ref177313753"/>
      <w:bookmarkStart w:id="36" w:name="_Ref103484494"/>
      <w:bookmarkStart w:id="37" w:name="_Toc133623145"/>
      <w:bookmarkStart w:id="38" w:name="_Toc17731998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0</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bookmarkEnd w:id="35"/>
      <w:r w:rsidRPr="00194461">
        <w:rPr>
          <w:rFonts w:ascii="Times" w:hAnsi="Times"/>
        </w:rPr>
        <w:t xml:space="preserve"> Electronically Available Specification Material</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r w:rsidR="00B972C8">
              <w:fldChar w:fldCharType="begin"/>
            </w:r>
            <w:r w:rsidR="00B972C8">
              <w:instrText xml:space="preserve"> REF _Ref103237716 \r \h  \* MERGEFORMAT </w:instrText>
            </w:r>
            <w:r w:rsidR="00B972C8">
              <w:fldChar w:fldCharType="separate"/>
            </w:r>
            <w:r w:rsidR="00F93345">
              <w:t>3.4</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_Ref121714621 \r \h  \* MERGEFORMAT </w:instrText>
            </w:r>
            <w:r w:rsidR="00B972C8">
              <w:fldChar w:fldCharType="separate"/>
            </w:r>
            <w:r w:rsidR="00F93345">
              <w:t>4.1.2</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_Ref121717144 \r \h  \* MERGEFORMAT </w:instrText>
            </w:r>
            <w:r w:rsidR="00B972C8">
              <w:fldChar w:fldCharType="separate"/>
            </w:r>
            <w:r w:rsidR="00F93345">
              <w:t>4.1.3</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r w:rsidR="00B972C8">
              <w:fldChar w:fldCharType="begin"/>
            </w:r>
            <w:r w:rsidR="00B972C8">
              <w:instrText xml:space="preserve"> REF _Ref121717226 \w \h  \* MERGEFORMAT </w:instrText>
            </w:r>
            <w:r w:rsidR="00B972C8">
              <w:fldChar w:fldCharType="separate"/>
            </w:r>
            <w:r w:rsidR="00F93345">
              <w:t>5.3</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_Ref133230793 \n \h  \* MERGEFORMAT </w:instrText>
            </w:r>
            <w:r w:rsidR="00B972C8">
              <w:fldChar w:fldCharType="separate"/>
            </w:r>
            <w:r w:rsidR="00F93345">
              <w:t>7.3</w:t>
            </w:r>
            <w:r w:rsidR="00B972C8">
              <w:fldChar w:fldCharType="end"/>
            </w:r>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CE4910" w:rsidP="00F1730B">
            <w:pPr>
              <w:tabs>
                <w:tab w:val="clear" w:pos="1260"/>
                <w:tab w:val="left" w:pos="252"/>
              </w:tabs>
              <w:ind w:left="72"/>
            </w:pPr>
            <w:r w:rsidRPr="00CE4910">
              <w:rPr>
                <w:lang w:eastAsia="ja-JP"/>
              </w:rPr>
              <w:t>Set of files for each scale factor to compare the correct data generation of base data</w:t>
            </w:r>
            <w:r>
              <w:rPr>
                <w:lang w:eastAsia="ja-JP"/>
              </w:rPr>
              <w: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9"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9" w:name="_Toc123025450"/>
      <w:bookmarkStart w:id="40" w:name="_Toc123025451"/>
      <w:bookmarkStart w:id="41" w:name="_Toc123025452"/>
      <w:bookmarkStart w:id="42" w:name="_Toc499024049"/>
      <w:bookmarkStart w:id="43" w:name="_Ref103236940"/>
      <w:bookmarkStart w:id="44" w:name="_Toc133623068"/>
      <w:bookmarkStart w:id="45" w:name="_Toc133623556"/>
      <w:bookmarkStart w:id="46" w:name="_Toc185323856"/>
      <w:bookmarkStart w:id="47" w:name="_Toc422900910"/>
      <w:bookmarkStart w:id="48" w:name="OLE_LINK2"/>
      <w:bookmarkStart w:id="49" w:name="OLE_LINK3"/>
      <w:bookmarkEnd w:id="10"/>
      <w:bookmarkEnd w:id="39"/>
      <w:bookmarkEnd w:id="40"/>
      <w:bookmarkEnd w:id="41"/>
      <w:r w:rsidRPr="00194461">
        <w:rPr>
          <w:rFonts w:ascii="Times" w:hAnsi="Times"/>
        </w:rPr>
        <w:lastRenderedPageBreak/>
        <w:t>Business and Benchmark Model</w:t>
      </w:r>
      <w:bookmarkEnd w:id="42"/>
      <w:bookmarkEnd w:id="43"/>
      <w:bookmarkEnd w:id="44"/>
      <w:bookmarkEnd w:id="45"/>
      <w:bookmarkEnd w:id="46"/>
      <w:bookmarkEnd w:id="47"/>
    </w:p>
    <w:p w:rsidR="00E23727" w:rsidRPr="00D35F5D" w:rsidRDefault="00194461" w:rsidP="009F4174">
      <w:pPr>
        <w:pStyle w:val="TPCH2"/>
      </w:pPr>
      <w:bookmarkStart w:id="50" w:name="_Toc499024050"/>
      <w:bookmarkStart w:id="51" w:name="_Toc133623069"/>
      <w:bookmarkStart w:id="52" w:name="_Toc133623557"/>
      <w:bookmarkStart w:id="53" w:name="_Toc422900911"/>
      <w:bookmarkEnd w:id="48"/>
      <w:bookmarkEnd w:id="49"/>
      <w:r w:rsidRPr="00194461">
        <w:t>Overview</w:t>
      </w:r>
      <w:bookmarkEnd w:id="50"/>
      <w:bookmarkEnd w:id="51"/>
      <w:bookmarkEnd w:id="52"/>
      <w:bookmarkEnd w:id="53"/>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B972C8">
      <w:pPr>
        <w:pStyle w:val="TPCParagraph"/>
        <w:rPr>
          <w:rFonts w:ascii="Times" w:hAnsi="Times"/>
        </w:rPr>
      </w:pPr>
      <w:r>
        <w:lastRenderedPageBreak/>
        <w:fldChar w:fldCharType="begin"/>
      </w:r>
      <w:r>
        <w:instrText xml:space="preserve"> REF _Ref177314769 \h  \* MERGEFORMAT </w:instrText>
      </w:r>
      <w:r>
        <w:fldChar w:fldCharType="separate"/>
      </w:r>
      <w:r w:rsidR="00F93345" w:rsidRPr="00F93345">
        <w:rPr>
          <w:rFonts w:ascii="Times" w:hAnsi="Times"/>
          <w:b/>
          <w:bCs/>
        </w:rPr>
        <w:t xml:space="preserve">Figure </w:t>
      </w:r>
      <w:r w:rsidR="00F93345" w:rsidRPr="00F93345">
        <w:rPr>
          <w:rFonts w:ascii="Times" w:hAnsi="Times"/>
          <w:b/>
          <w:bCs/>
          <w:noProof/>
        </w:rPr>
        <w:t>1</w:t>
      </w:r>
      <w:r w:rsidR="00F93345" w:rsidRPr="00F93345">
        <w:rPr>
          <w:rFonts w:ascii="Times" w:hAnsi="Times"/>
          <w:b/>
          <w:bCs/>
          <w:noProof/>
        </w:rPr>
        <w:noBreakHyphen/>
        <w:t>1</w:t>
      </w:r>
      <w:r>
        <w:fldChar w:fldCharType="end"/>
      </w:r>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4" w:name="_Toc499024084"/>
      <w:bookmarkStart w:id="55" w:name="_Ref95738564"/>
      <w:bookmarkStart w:id="56" w:name="_Toc133623137"/>
      <w:bookmarkStart w:id="57" w:name="_Ref508015539"/>
      <w:bookmarkStart w:id="58" w:name="_Ref508616758"/>
      <w:bookmarkStart w:id="59" w:name="_Ref122954219"/>
      <w:bookmarkStart w:id="60" w:name="_Toc159920911"/>
      <w:r w:rsidRPr="00194461">
        <w:rPr>
          <w:rFonts w:ascii="Times" w:hAnsi="Times"/>
        </w:rPr>
        <w:tab/>
      </w:r>
      <w:r w:rsidRPr="00194461">
        <w:rPr>
          <w:rFonts w:ascii="Times" w:hAnsi="Times"/>
        </w:rPr>
        <w:tab/>
      </w:r>
      <w:bookmarkStart w:id="61" w:name="_Ref177314769"/>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bookmarkEnd w:id="61"/>
      <w:r w:rsidRPr="00194461">
        <w:rPr>
          <w:rFonts w:ascii="Times" w:hAnsi="Times"/>
        </w:rPr>
        <w:t xml:space="preserve">: </w:t>
      </w:r>
      <w:bookmarkStart w:id="62" w:name="_Toc177320107"/>
      <w:r w:rsidRPr="00194461">
        <w:rPr>
          <w:rFonts w:ascii="Times" w:hAnsi="Times"/>
        </w:rPr>
        <w:t xml:space="preserve">TPC-DS benchmark components </w:t>
      </w:r>
      <w:bookmarkStart w:id="63" w:name="_Toc499024051"/>
      <w:bookmarkStart w:id="64" w:name="_Toc133623070"/>
      <w:bookmarkStart w:id="65" w:name="_Toc133623558"/>
      <w:bookmarkEnd w:id="54"/>
      <w:bookmarkEnd w:id="55"/>
      <w:bookmarkEnd w:id="56"/>
      <w:bookmarkEnd w:id="57"/>
      <w:bookmarkEnd w:id="58"/>
      <w:bookmarkEnd w:id="59"/>
      <w:bookmarkEnd w:id="60"/>
    </w:p>
    <w:bookmarkEnd w:id="62"/>
    <w:bookmarkEnd w:id="63"/>
    <w:bookmarkEnd w:id="64"/>
    <w:bookmarkEnd w:id="65"/>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6" w:name="_Toc422900912"/>
      <w:r w:rsidRPr="00194461">
        <w:t>Business Model</w:t>
      </w:r>
      <w:bookmarkEnd w:id="66"/>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1"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B972C8">
      <w:pPr>
        <w:pStyle w:val="TPCBulletList"/>
        <w:rPr>
          <w:rFonts w:ascii="Times" w:hAnsi="Times"/>
        </w:rPr>
      </w:pPr>
      <w:r>
        <w:fldChar w:fldCharType="begin"/>
      </w:r>
      <w:r>
        <w:instrText xml:space="preserve"> REF _Ref104173422 \h  \* MERGEFORMAT </w:instrText>
      </w:r>
      <w:r>
        <w:fldChar w:fldCharType="separate"/>
      </w:r>
      <w:r w:rsidR="00F93345" w:rsidRPr="00F93345">
        <w:rPr>
          <w:rFonts w:ascii="Times" w:hAnsi="Times"/>
        </w:rPr>
        <w:t>Data Model and Data Access Assumptions</w:t>
      </w:r>
      <w:r>
        <w:fldChar w:fldCharType="end"/>
      </w:r>
      <w:r w:rsidR="00194461" w:rsidRPr="00194461">
        <w:rPr>
          <w:rFonts w:ascii="Times" w:hAnsi="Times"/>
        </w:rPr>
        <w:t xml:space="preserve"> (see Clause </w:t>
      </w:r>
      <w:r>
        <w:fldChar w:fldCharType="begin"/>
      </w:r>
      <w:r>
        <w:instrText xml:space="preserve"> REF _Ref84754242 \r \h  \* MERGEFORMAT </w:instrText>
      </w:r>
      <w:r>
        <w:fldChar w:fldCharType="separate"/>
      </w:r>
      <w:r w:rsidR="00F93345" w:rsidRPr="00F93345">
        <w:rPr>
          <w:rFonts w:ascii="Times" w:hAnsi="Times"/>
        </w:rPr>
        <w:t>1.3</w:t>
      </w:r>
      <w:r>
        <w:fldChar w:fldCharType="end"/>
      </w:r>
      <w:r w:rsidR="00194461" w:rsidRPr="00194461">
        <w:rPr>
          <w:rFonts w:ascii="Times" w:hAnsi="Times"/>
        </w:rPr>
        <w:t>)</w:t>
      </w:r>
    </w:p>
    <w:p w:rsidR="00E23727" w:rsidRPr="00D35F5D" w:rsidRDefault="00B972C8">
      <w:pPr>
        <w:pStyle w:val="TPCBulletList"/>
        <w:rPr>
          <w:rFonts w:ascii="Times" w:hAnsi="Times"/>
        </w:rPr>
      </w:pPr>
      <w:r>
        <w:fldChar w:fldCharType="begin"/>
      </w:r>
      <w:r>
        <w:instrText xml:space="preserve"> REF _Ref121715587 \h  \* MERGEFORMAT </w:instrText>
      </w:r>
      <w:r>
        <w:fldChar w:fldCharType="separate"/>
      </w:r>
      <w:r w:rsidR="00F93345" w:rsidRPr="00F93345">
        <w:rPr>
          <w:rFonts w:ascii="Times" w:hAnsi="Times"/>
        </w:rPr>
        <w:t>Query and User Model Assumptions</w:t>
      </w:r>
      <w:r>
        <w:fldChar w:fldCharType="end"/>
      </w:r>
      <w:r w:rsidR="00194461" w:rsidRPr="00194461">
        <w:rPr>
          <w:rFonts w:ascii="Times" w:hAnsi="Times"/>
        </w:rPr>
        <w:t xml:space="preserve"> (see Clause </w:t>
      </w:r>
      <w:r>
        <w:fldChar w:fldCharType="begin"/>
      </w:r>
      <w:r>
        <w:instrText xml:space="preserve"> REF _Ref104173203 \r \h  \* MERGEFORMAT </w:instrText>
      </w:r>
      <w:r>
        <w:fldChar w:fldCharType="separate"/>
      </w:r>
      <w:r w:rsidR="00F93345" w:rsidRPr="00F93345">
        <w:rPr>
          <w:rFonts w:ascii="Times" w:hAnsi="Times"/>
        </w:rPr>
        <w:t>1.4</w:t>
      </w:r>
      <w:r>
        <w:fldChar w:fldCharType="end"/>
      </w:r>
      <w:r w:rsidR="00194461" w:rsidRPr="00194461">
        <w:rPr>
          <w:rFonts w:ascii="Times" w:hAnsi="Times"/>
        </w:rPr>
        <w:t>)</w:t>
      </w:r>
    </w:p>
    <w:p w:rsidR="00E23727" w:rsidRPr="00D35F5D" w:rsidRDefault="00B972C8">
      <w:pPr>
        <w:pStyle w:val="TPCBulletList"/>
        <w:rPr>
          <w:rFonts w:ascii="Times" w:hAnsi="Times"/>
        </w:rPr>
      </w:pPr>
      <w:r>
        <w:lastRenderedPageBreak/>
        <w:fldChar w:fldCharType="begin"/>
      </w:r>
      <w:r>
        <w:instrText xml:space="preserve"> REF _Ref121715610 \h  \* MERGEFORMAT </w:instrText>
      </w:r>
      <w:r>
        <w:fldChar w:fldCharType="separate"/>
      </w:r>
      <w:r w:rsidR="00F93345" w:rsidRPr="00F93345">
        <w:rPr>
          <w:rFonts w:ascii="Times" w:hAnsi="Times"/>
        </w:rPr>
        <w:t>Data Maintenance Assumptions</w:t>
      </w:r>
      <w:r>
        <w:fldChar w:fldCharType="end"/>
      </w:r>
      <w:r w:rsidR="00194461" w:rsidRPr="00194461">
        <w:rPr>
          <w:rFonts w:ascii="Times" w:hAnsi="Times"/>
        </w:rPr>
        <w:t xml:space="preserve">(see Clause </w:t>
      </w:r>
      <w:r>
        <w:fldChar w:fldCharType="begin"/>
      </w:r>
      <w:r>
        <w:instrText xml:space="preserve"> REF _Ref121715648 \r \h  \* MERGEFORMAT </w:instrText>
      </w:r>
      <w:r>
        <w:fldChar w:fldCharType="separate"/>
      </w:r>
      <w:r w:rsidR="00F93345" w:rsidRPr="00F93345">
        <w:rPr>
          <w:rFonts w:ascii="Times" w:hAnsi="Times"/>
        </w:rPr>
        <w:t>1.5</w:t>
      </w:r>
      <w:r>
        <w:fldChar w:fldCharType="end"/>
      </w:r>
      <w:r w:rsidR="00194461" w:rsidRPr="00194461">
        <w:rPr>
          <w:rFonts w:ascii="Times" w:hAnsi="Times"/>
        </w:rPr>
        <w:t>)</w:t>
      </w:r>
    </w:p>
    <w:p w:rsidR="00E23727" w:rsidRPr="00D35F5D" w:rsidRDefault="00194461" w:rsidP="009F4174">
      <w:pPr>
        <w:pStyle w:val="TPCH2"/>
      </w:pPr>
      <w:bookmarkStart w:id="67" w:name="_Ref84754242"/>
      <w:bookmarkStart w:id="68" w:name="_Ref104173422"/>
      <w:bookmarkStart w:id="69" w:name="_Toc133623071"/>
      <w:bookmarkStart w:id="70" w:name="_Toc133623559"/>
      <w:bookmarkStart w:id="71" w:name="_Toc422900913"/>
      <w:bookmarkStart w:id="72" w:name="_Toc499024052"/>
      <w:bookmarkStart w:id="73" w:name="_Ref84753871"/>
      <w:r w:rsidRPr="00194461">
        <w:t>Data Model</w:t>
      </w:r>
      <w:bookmarkEnd w:id="67"/>
      <w:r w:rsidRPr="00194461">
        <w:t xml:space="preserve"> and Data Access Assumptions</w:t>
      </w:r>
      <w:bookmarkEnd w:id="68"/>
      <w:bookmarkEnd w:id="69"/>
      <w:bookmarkEnd w:id="70"/>
      <w:bookmarkEnd w:id="71"/>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4" w:name="_Ref104173203"/>
      <w:bookmarkStart w:id="75" w:name="_Ref104173439"/>
      <w:bookmarkStart w:id="76" w:name="_Ref121715587"/>
      <w:bookmarkStart w:id="77" w:name="_Toc133623072"/>
      <w:bookmarkStart w:id="78" w:name="_Toc133623560"/>
      <w:bookmarkStart w:id="79" w:name="_Toc422900914"/>
      <w:r w:rsidRPr="00194461">
        <w:t>Query and User Model</w:t>
      </w:r>
      <w:bookmarkEnd w:id="72"/>
      <w:bookmarkEnd w:id="73"/>
      <w:bookmarkEnd w:id="74"/>
      <w:bookmarkEnd w:id="75"/>
      <w:r w:rsidRPr="00194461">
        <w:t xml:space="preserve"> Assumptions</w:t>
      </w:r>
      <w:bookmarkEnd w:id="76"/>
      <w:bookmarkEnd w:id="77"/>
      <w:bookmarkEnd w:id="78"/>
      <w:bookmarkEnd w:id="79"/>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80" w:name="_Toc106603957"/>
      <w:r w:rsidRPr="00194461">
        <w:rPr>
          <w:rFonts w:ascii="Times" w:hAnsi="Times"/>
        </w:rPr>
        <w:t>Query Classes</w:t>
      </w:r>
      <w:bookmarkEnd w:id="80"/>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1" w:name="_Toc106597995"/>
      <w:bookmarkStart w:id="82" w:name="_Ref121715610"/>
      <w:bookmarkStart w:id="83" w:name="_Ref121715648"/>
      <w:bookmarkStart w:id="84" w:name="_Toc133623073"/>
      <w:bookmarkStart w:id="85" w:name="_Toc133623561"/>
      <w:bookmarkStart w:id="86" w:name="_Toc422900915"/>
      <w:r w:rsidRPr="00194461">
        <w:lastRenderedPageBreak/>
        <w:t>Data Maintenance Assumptions</w:t>
      </w:r>
      <w:bookmarkEnd w:id="81"/>
      <w:bookmarkEnd w:id="82"/>
      <w:bookmarkEnd w:id="83"/>
      <w:bookmarkEnd w:id="84"/>
      <w:bookmarkEnd w:id="85"/>
      <w:bookmarkEnd w:id="86"/>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r w:rsidR="00B972C8">
        <w:fldChar w:fldCharType="begin"/>
      </w:r>
      <w:r w:rsidR="00B972C8">
        <w:instrText xml:space="preserve"> REF _Ref133230646 \h  \* MERGEFORMAT </w:instrText>
      </w:r>
      <w:r w:rsidR="00B972C8">
        <w:fldChar w:fldCharType="separate"/>
      </w:r>
      <w:r w:rsidR="00F93345" w:rsidRPr="00194461">
        <w:rPr>
          <w:rFonts w:ascii="Times" w:hAnsi="Times"/>
        </w:rPr>
        <w:t xml:space="preserve">Figure </w:t>
      </w:r>
      <w:r w:rsidR="00F93345">
        <w:rPr>
          <w:rFonts w:ascii="Times" w:hAnsi="Times"/>
          <w:noProof/>
        </w:rPr>
        <w:t>1</w:t>
      </w:r>
      <w:r w:rsidR="00F93345" w:rsidRPr="00194461">
        <w:rPr>
          <w:rFonts w:ascii="Times" w:hAnsi="Times"/>
          <w:noProof/>
        </w:rPr>
        <w:noBreakHyphen/>
      </w:r>
      <w:r w:rsidR="00F93345">
        <w:rPr>
          <w:rFonts w:ascii="Times" w:hAnsi="Times"/>
          <w:noProof/>
        </w:rPr>
        <w:t>2</w:t>
      </w:r>
      <w:r w:rsidR="00B972C8">
        <w:fldChar w:fldCharType="end"/>
      </w:r>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2"/>
                    <a:stretch>
                      <a:fillRect/>
                    </a:stretch>
                  </pic:blipFill>
                  <pic:spPr>
                    <a:xfrm>
                      <a:off x="0" y="0"/>
                      <a:ext cx="4263797" cy="3636918"/>
                    </a:xfrm>
                    <a:prstGeom prst="rect">
                      <a:avLst/>
                    </a:prstGeom>
                  </pic:spPr>
                </pic:pic>
              </a:graphicData>
            </a:graphic>
          </wp:inline>
        </w:drawing>
      </w:r>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577B61"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r w:rsidR="00B972C8">
        <w:fldChar w:fldCharType="begin"/>
      </w:r>
      <w:r w:rsidR="00B972C8">
        <w:instrText xml:space="preserve"> REF _Ref96522658 \r \h  \* MERGEFORMAT </w:instrText>
      </w:r>
      <w:r w:rsidR="00B972C8">
        <w:fldChar w:fldCharType="separate"/>
      </w:r>
      <w:r w:rsidR="00F93345" w:rsidRPr="00F93345">
        <w:rPr>
          <w:rFonts w:ascii="Times" w:hAnsi="Times"/>
        </w:rPr>
        <w:t>2.2</w:t>
      </w:r>
      <w:r w:rsidR="00B972C8">
        <w:fldChar w:fldCharType="end"/>
      </w:r>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r w:rsidR="00B972C8">
        <w:fldChar w:fldCharType="begin"/>
      </w:r>
      <w:r w:rsidR="00B972C8">
        <w:instrText xml:space="preserve"> REF _Ref102982676 \r \h  \* MERGEFORMAT </w:instrText>
      </w:r>
      <w:r w:rsidR="00B972C8">
        <w:fldChar w:fldCharType="separate"/>
      </w:r>
      <w:r w:rsidR="00F93345">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F93345">
        <w:t>2.4</w:t>
      </w:r>
      <w:r w:rsidR="00B972C8">
        <w:fldChar w:fldCharType="end"/>
      </w:r>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r w:rsidR="00B972C8">
        <w:fldChar w:fldCharType="begin"/>
      </w:r>
      <w:r w:rsidR="00B972C8">
        <w:instrText xml:space="preserve"> REF _Ref102982676 \r \h  \* MERGEFORMAT </w:instrText>
      </w:r>
      <w:r w:rsidR="00B972C8">
        <w:fldChar w:fldCharType="separate"/>
      </w:r>
      <w:r w:rsidR="00F93345">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F93345">
        <w:t>2.4</w:t>
      </w:r>
      <w:r w:rsidR="00B972C8">
        <w:fldChar w:fldCharType="end"/>
      </w:r>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r>
        <w:rPr>
          <w:rFonts w:ascii="Times" w:hAnsi="Times"/>
        </w:rPr>
        <w:t>Decimal(d, f)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r>
        <w:rPr>
          <w:rFonts w:ascii="Times" w:hAnsi="Times"/>
        </w:rPr>
        <w:t>Char(N)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r w:rsidRPr="00194461">
        <w:rPr>
          <w:rFonts w:ascii="Times" w:hAnsi="Times"/>
        </w:rPr>
        <w:t>Varchar(N)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lastRenderedPageBreak/>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t>The implementation</w:t>
      </w:r>
      <w:r w:rsidR="00577B61" w:rsidRPr="00194461">
        <w:fldChar w:fldCharType="begin"/>
      </w:r>
      <w:r w:rsidRPr="00194461">
        <w:instrText>xe "Implementation Rules"</w:instrText>
      </w:r>
      <w:r w:rsidR="00577B61" w:rsidRPr="00194461">
        <w:fldChar w:fldCharType="end"/>
      </w:r>
      <w:r w:rsidRPr="00194461">
        <w:t xml:space="preserve"> chosen by the test sponsor</w:t>
      </w:r>
      <w:r w:rsidR="00577B61" w:rsidRPr="00194461">
        <w:fldChar w:fldCharType="begin"/>
      </w:r>
      <w:r w:rsidRPr="00194461">
        <w:instrText>xe "Test sponsor"</w:instrText>
      </w:r>
      <w:r w:rsidR="00577B61" w:rsidRPr="00194461">
        <w:fldChar w:fldCharType="end"/>
      </w:r>
      <w:r w:rsidRPr="00194461">
        <w:t xml:space="preserve"> for a particular datatype definition shall be applied consistently to all the instances of that datatype definition in the schema</w:t>
      </w:r>
      <w:r w:rsidR="00577B61" w:rsidRPr="00194461">
        <w:fldChar w:fldCharType="begin"/>
      </w:r>
      <w:r w:rsidRPr="00194461">
        <w:instrText>xe "Schema"</w:instrText>
      </w:r>
      <w:r w:rsidR="00577B61" w:rsidRPr="00194461">
        <w:fldChar w:fldCharType="end"/>
      </w:r>
      <w:r w:rsidRPr="00194461">
        <w:t>, except for identifier columns</w:t>
      </w:r>
      <w:r w:rsidR="00577B61" w:rsidRPr="00194461">
        <w:fldChar w:fldCharType="begin"/>
      </w:r>
      <w:r w:rsidRPr="00194461">
        <w:instrText>xe "Column"</w:instrText>
      </w:r>
      <w:r w:rsidR="00577B61" w:rsidRPr="00194461">
        <w:fldChar w:fldCharType="end"/>
      </w:r>
      <w:r w:rsidRPr="00194461">
        <w:t>, whose datatype may be selected to satisfy database scaling</w:t>
      </w:r>
      <w:r w:rsidR="00577B61" w:rsidRPr="00194461">
        <w:fldChar w:fldCharType="begin"/>
      </w:r>
      <w:r w:rsidRPr="00194461">
        <w:instrText>xe "Scaling"</w:instrText>
      </w:r>
      <w:r w:rsidR="00577B61"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577B61"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2415AE">
      <w:pPr>
        <w:pStyle w:val="Picture"/>
        <w:spacing w:after="120"/>
        <w:rPr>
          <w:rFonts w:ascii="Times" w:hAnsi="Times"/>
        </w:rPr>
      </w:pPr>
      <w:r>
        <w:fldChar w:fldCharType="begin" w:fldLock="1"/>
      </w:r>
      <w:r>
        <w:instrText xml:space="preserve">ref  SHAPE  \* MERGEFORMAT </w:instrText>
      </w:r>
      <w:r>
        <w:fldChar w:fldCharType="separate"/>
      </w:r>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r>
        <w:rPr>
          <w:rFonts w:ascii="Times" w:hAnsi="Times"/>
          <w:noProof/>
        </w:rPr>
        <w:fldChar w:fldCharType="end"/>
      </w:r>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3</w:t>
      </w:r>
      <w:r w:rsidR="00577B61"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2415AE">
      <w:pPr>
        <w:pStyle w:val="Picture"/>
        <w:rPr>
          <w:rFonts w:ascii="Times" w:hAnsi="Times"/>
        </w:rPr>
      </w:pPr>
      <w:r>
        <w:fldChar w:fldCharType="begin" w:fldLock="1"/>
      </w:r>
      <w:r>
        <w:instrText xml:space="preserve">ref  SHAPE  \* MERGEFORMAT </w:instrText>
      </w:r>
      <w:r>
        <w:fldChar w:fldCharType="separate"/>
      </w:r>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r>
        <w:rPr>
          <w:rFonts w:ascii="Times" w:hAnsi="Times"/>
          <w:noProof/>
        </w:rPr>
        <w:fldChar w:fldCharType="end"/>
      </w:r>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4</w:t>
      </w:r>
      <w:r w:rsidR="00577B61"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5</w:t>
      </w:r>
      <w:r w:rsidR="00577B61"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6</w:t>
      </w:r>
      <w:r w:rsidR="00577B61"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w:t>
            </w:r>
            <w:r w:rsidR="00EB369A">
              <w:rPr>
                <w:sz w:val="16"/>
                <w:szCs w:val="16"/>
              </w:rPr>
              <w:t>1</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w:t>
            </w:r>
            <w:r w:rsidR="00EB369A">
              <w:rPr>
                <w:sz w:val="16"/>
                <w:szCs w:val="16"/>
              </w:rPr>
              <w:t>2</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F93345">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F93345">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8</w:t>
      </w:r>
      <w:r w:rsidR="00577B61"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9</w:t>
      </w:r>
      <w:r w:rsidR="00577B61"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lastRenderedPageBreak/>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577B61" w:rsidRPr="00194461">
        <w:rPr>
          <w:rFonts w:ascii="Times" w:hAnsi="Times"/>
          <w:lang w:val="fr-FR"/>
        </w:rPr>
        <w:fldChar w:fldCharType="begin"/>
      </w:r>
      <w:r w:rsidRPr="00194461">
        <w:rPr>
          <w:rFonts w:ascii="Times" w:hAnsi="Times"/>
          <w:lang w:val="fr-FR"/>
        </w:rPr>
        <w:instrText xml:space="preserve"> STYLEREF 1 \s </w:instrText>
      </w:r>
      <w:r w:rsidR="00577B61" w:rsidRPr="00194461">
        <w:rPr>
          <w:rFonts w:ascii="Times" w:hAnsi="Times"/>
          <w:lang w:val="fr-FR"/>
        </w:rPr>
        <w:fldChar w:fldCharType="separate"/>
      </w:r>
      <w:r w:rsidR="00F93345">
        <w:rPr>
          <w:rFonts w:ascii="Times" w:hAnsi="Times"/>
          <w:noProof/>
          <w:lang w:val="fr-FR"/>
        </w:rPr>
        <w:t>2</w:t>
      </w:r>
      <w:r w:rsidR="00577B61" w:rsidRPr="00194461">
        <w:rPr>
          <w:rFonts w:ascii="Times" w:hAnsi="Times"/>
          <w:lang w:val="fr-FR"/>
        </w:rPr>
        <w:fldChar w:fldCharType="end"/>
      </w:r>
      <w:r w:rsidRPr="00194461">
        <w:rPr>
          <w:rFonts w:ascii="Times" w:hAnsi="Times"/>
          <w:lang w:val="fr-FR"/>
        </w:rPr>
        <w:noBreakHyphen/>
      </w:r>
      <w:r w:rsidR="00577B61" w:rsidRPr="00194461">
        <w:rPr>
          <w:rFonts w:ascii="Times" w:hAnsi="Times"/>
          <w:lang w:val="fr-FR"/>
        </w:rPr>
        <w:fldChar w:fldCharType="begin"/>
      </w:r>
      <w:r w:rsidRPr="00194461">
        <w:rPr>
          <w:rFonts w:ascii="Times" w:hAnsi="Times"/>
          <w:lang w:val="fr-FR"/>
        </w:rPr>
        <w:instrText xml:space="preserve"> SEQ Table \* ARABIC \s 1 </w:instrText>
      </w:r>
      <w:r w:rsidR="00577B61" w:rsidRPr="00194461">
        <w:rPr>
          <w:rFonts w:ascii="Times" w:hAnsi="Times"/>
          <w:lang w:val="fr-FR"/>
        </w:rPr>
        <w:fldChar w:fldCharType="separate"/>
      </w:r>
      <w:r w:rsidR="00F93345">
        <w:rPr>
          <w:rFonts w:ascii="Times" w:hAnsi="Times"/>
          <w:noProof/>
          <w:lang w:val="fr-FR"/>
        </w:rPr>
        <w:t>10</w:t>
      </w:r>
      <w:r w:rsidR="00577B61"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11</w:t>
      </w:r>
      <w:r w:rsidR="00577B61"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12</w:t>
      </w:r>
      <w:r w:rsidR="00577B61"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13</w:t>
      </w:r>
      <w:r w:rsidR="00577B61"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14</w:t>
      </w:r>
      <w:r w:rsidR="00577B61"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lastRenderedPageBreak/>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15</w:t>
      </w:r>
      <w:r w:rsidR="00577B61"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16</w:t>
      </w:r>
      <w:r w:rsidR="00577B61"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17</w:t>
      </w:r>
      <w:r w:rsidR="00577B61"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A04BC2" w:rsidP="00B76237">
            <w:pPr>
              <w:pStyle w:val="Normal2"/>
              <w:rPr>
                <w:sz w:val="16"/>
                <w:szCs w:val="16"/>
              </w:rPr>
            </w:pPr>
            <w:r>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18</w:t>
      </w:r>
      <w:r w:rsidR="00577B61"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19</w:t>
      </w:r>
      <w:r w:rsidR="00577B61"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20</w:t>
      </w:r>
      <w:r w:rsidR="00577B61"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lastRenderedPageBreak/>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21</w:t>
      </w:r>
      <w:r w:rsidR="00577B61"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22</w:t>
      </w:r>
      <w:r w:rsidR="00577B61" w:rsidRPr="00194461">
        <w:rPr>
          <w:rFonts w:ascii="Times" w:hAnsi="Times"/>
        </w:rPr>
        <w:fldChar w:fldCharType="end"/>
      </w:r>
      <w:r w:rsidRPr="00194461">
        <w:rPr>
          <w:rFonts w:ascii="Times" w:hAnsi="Times"/>
        </w:rPr>
        <w:t>: Reason Column Definitions</w:t>
      </w:r>
      <w:bookmarkEnd w:id="161"/>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23</w:t>
      </w:r>
      <w:r w:rsidR="00577B61"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24</w:t>
      </w:r>
      <w:r w:rsidR="00577B61"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A04BC2" w:rsidP="00583A65">
            <w:pPr>
              <w:pStyle w:val="Normal2"/>
              <w:rPr>
                <w:sz w:val="16"/>
                <w:szCs w:val="16"/>
              </w:rPr>
            </w:pPr>
            <w:r>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25</w:t>
      </w:r>
      <w:r w:rsidR="00577B61"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194461">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lastRenderedPageBreak/>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r w:rsidR="00B972C8">
        <w:fldChar w:fldCharType="begin"/>
      </w:r>
      <w:r w:rsidR="00B972C8">
        <w:instrText xml:space="preserve"> REF _Ref102982676 \r \h  \* MERGEFORMAT </w:instrText>
      </w:r>
      <w:r w:rsidR="00B972C8">
        <w:fldChar w:fldCharType="separate"/>
      </w:r>
      <w:r w:rsidR="00F93345">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F93345">
        <w:t>2.4</w:t>
      </w:r>
      <w:r w:rsidR="00B972C8">
        <w:fldChar w:fldCharType="end"/>
      </w:r>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577B61" w:rsidRPr="00194461">
        <w:fldChar w:fldCharType="begin"/>
      </w:r>
      <w:r w:rsidRPr="00194461">
        <w:instrText>xe "Qualification Database"</w:instrText>
      </w:r>
      <w:r w:rsidR="00577B61"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577B61" w:rsidRPr="00194461">
        <w:fldChar w:fldCharType="begin"/>
      </w:r>
      <w:r w:rsidRPr="00194461">
        <w:instrText>xe "Qualification Database"</w:instrText>
      </w:r>
      <w:r w:rsidR="00577B61"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194461">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194461">
        <w:t xml:space="preserve">. If the </w:t>
      </w:r>
      <w:r w:rsidR="00292A75">
        <w:t>data processing system</w:t>
      </w:r>
      <w:r w:rsidRPr="00194461">
        <w:t xml:space="preserve"> prevents the use of the table names specified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194461">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r w:rsidR="002415AE">
        <w:fldChar w:fldCharType="begin"/>
      </w:r>
      <w:r w:rsidR="002415AE">
        <w:instrText xml:space="preserve"> REF _Ref121726989 \w  \* MERGEFORMAT </w:instrText>
      </w:r>
      <w:r w:rsidR="002415AE">
        <w:fldChar w:fldCharType="separate"/>
      </w:r>
      <w:r w:rsidR="00F93345" w:rsidRPr="00F93345">
        <w:rPr>
          <w:rFonts w:ascii="Times" w:hAnsi="Times"/>
        </w:rPr>
        <w:t>4.2.3</w:t>
      </w:r>
      <w:r w:rsidR="002415AE">
        <w:rPr>
          <w:rFonts w:ascii="Times" w:hAnsi="Times"/>
        </w:rPr>
        <w:fldChar w:fldCharType="end"/>
      </w:r>
    </w:p>
    <w:p w:rsidR="00DB39FC" w:rsidRPr="00D35F5D" w:rsidRDefault="00194461" w:rsidP="00727DDA">
      <w:pPr>
        <w:pStyle w:val="TPCH4"/>
      </w:pPr>
      <w:r w:rsidRPr="00194461">
        <w:t xml:space="preserve">Each table listed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194461">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194461">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194461">
        <w:t xml:space="preserve">. If the </w:t>
      </w:r>
      <w:r w:rsidR="00961393">
        <w:t>data processing system</w:t>
      </w:r>
      <w:r w:rsidR="00961393" w:rsidRPr="00194461">
        <w:t xml:space="preserve"> </w:t>
      </w:r>
      <w:r w:rsidRPr="00194461">
        <w:t xml:space="preserve">prevents the use of the column names specified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194461">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r w:rsidR="00B972C8">
        <w:fldChar w:fldCharType="begin"/>
      </w:r>
      <w:r w:rsidR="00B972C8">
        <w:instrText xml:space="preserve"> REF _Ref102982676 \w \h  \* MERGEFORMAT </w:instrText>
      </w:r>
      <w:r w:rsidR="00B972C8">
        <w:fldChar w:fldCharType="separate"/>
      </w:r>
      <w:r w:rsidR="00F93345">
        <w:t>2.3</w:t>
      </w:r>
      <w:r w:rsidR="00B972C8">
        <w:fldChar w:fldCharType="end"/>
      </w:r>
      <w:r w:rsidRPr="00727DDA">
        <w:t xml:space="preserve"> and Clause </w:t>
      </w:r>
      <w:r w:rsidR="002415AE">
        <w:fldChar w:fldCharType="begin"/>
      </w:r>
      <w:r w:rsidR="002415AE">
        <w:instrText xml:space="preserve"> REF _Ref121730302 \w  \* MERGEFORMAT </w:instrText>
      </w:r>
      <w:r w:rsidR="002415AE">
        <w:fldChar w:fldCharType="separate"/>
      </w:r>
      <w:r w:rsidR="00F93345">
        <w:t>2.4</w:t>
      </w:r>
      <w:r w:rsidR="002415AE">
        <w:fldChar w:fldCharType="end"/>
      </w:r>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577B61">
        <w:rPr>
          <w:bCs/>
        </w:rPr>
        <w:fldChar w:fldCharType="begin"/>
      </w:r>
      <w:r w:rsidR="00DC356F">
        <w:rPr>
          <w:bCs/>
        </w:rPr>
        <w:instrText xml:space="preserve"> REF _Ref417369201 \r \h </w:instrText>
      </w:r>
      <w:r w:rsidR="00577B61">
        <w:rPr>
          <w:bCs/>
        </w:rPr>
      </w:r>
      <w:r w:rsidR="00577B61">
        <w:rPr>
          <w:bCs/>
        </w:rPr>
        <w:fldChar w:fldCharType="separate"/>
      </w:r>
      <w:r w:rsidR="00F93345">
        <w:rPr>
          <w:bCs/>
        </w:rPr>
        <w:t>2.5.4</w:t>
      </w:r>
      <w:r w:rsidR="00577B61">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lastRenderedPageBreak/>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r w:rsidR="00B972C8">
        <w:fldChar w:fldCharType="begin"/>
      </w:r>
      <w:r w:rsidR="00B972C8">
        <w:instrText xml:space="preserve"> REF _Ref177320864 \r \h  \* MERGEFORMAT </w:instrText>
      </w:r>
      <w:r w:rsidR="00B972C8">
        <w:fldChar w:fldCharType="separate"/>
      </w:r>
      <w:r w:rsidR="00F93345">
        <w:t>2</w:t>
      </w:r>
      <w:r w:rsidR="00B972C8">
        <w:fldChar w:fldCharType="end"/>
      </w:r>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lastRenderedPageBreak/>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r w:rsidR="002415AE">
        <w:fldChar w:fldCharType="begin"/>
      </w:r>
      <w:r w:rsidR="002415AE">
        <w:instrText xml:space="preserve"> REF _Ref389031492 \n  \* MERGEFORMAT </w:instrText>
      </w:r>
      <w:r w:rsidR="002415AE">
        <w:fldChar w:fldCharType="separate"/>
      </w:r>
      <w:r w:rsidR="00F93345" w:rsidRPr="00F93345">
        <w:rPr>
          <w:rFonts w:ascii="Times" w:hAnsi="Times"/>
        </w:rPr>
        <w:t>2.6.2</w:t>
      </w:r>
      <w:r w:rsidR="002415AE">
        <w:rPr>
          <w:rFonts w:ascii="Times" w:hAnsi="Times"/>
        </w:rPr>
        <w:fldChar w:fldCharType="end"/>
      </w:r>
      <w:r w:rsidRPr="00194461">
        <w:rPr>
          <w:rFonts w:ascii="Times" w:hAnsi="Times"/>
        </w:rPr>
        <w:t xml:space="preserve"> and </w:t>
      </w:r>
      <w:r w:rsidR="002415AE">
        <w:fldChar w:fldCharType="begin"/>
      </w:r>
      <w:r w:rsidR="002415AE">
        <w:instrText xml:space="preserve"> REF _Ref389031513 \n  \* MERGEFORMAT </w:instrText>
      </w:r>
      <w:r w:rsidR="002415AE">
        <w:fldChar w:fldCharType="separate"/>
      </w:r>
      <w:r w:rsidR="00F93345" w:rsidRPr="00F93345">
        <w:rPr>
          <w:rFonts w:ascii="Times" w:hAnsi="Times"/>
        </w:rPr>
        <w:t>2.6.3</w:t>
      </w:r>
      <w:r w:rsidR="002415AE">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r w:rsidR="00B972C8">
        <w:fldChar w:fldCharType="begin"/>
      </w:r>
      <w:r w:rsidR="00B972C8">
        <w:instrText xml:space="preserve"> REF _Ref102982676 \w \h  \* MERGEFORMAT </w:instrText>
      </w:r>
      <w:r w:rsidR="00B972C8">
        <w:fldChar w:fldCharType="separate"/>
      </w:r>
      <w:r w:rsidR="00F93345" w:rsidRPr="00F93345">
        <w:rPr>
          <w:rFonts w:ascii="Times" w:hAnsi="Times"/>
        </w:rPr>
        <w:t>2.3</w:t>
      </w:r>
      <w:r w:rsidR="00B972C8">
        <w:fldChar w:fldCharType="end"/>
      </w:r>
      <w:r w:rsidRPr="00194461">
        <w:rPr>
          <w:rFonts w:ascii="Times" w:hAnsi="Times"/>
        </w:rPr>
        <w:t xml:space="preserve"> and Clause </w:t>
      </w:r>
      <w:r w:rsidR="002415AE">
        <w:fldChar w:fldCharType="begin"/>
      </w:r>
      <w:r w:rsidR="002415AE">
        <w:instrText xml:space="preserve"> REF _Ref121729112 \w  \* MERGEFORMAT </w:instrText>
      </w:r>
      <w:r w:rsidR="002415AE">
        <w:fldChar w:fldCharType="separate"/>
      </w:r>
      <w:r w:rsidR="00F93345" w:rsidRPr="00F93345">
        <w:rPr>
          <w:rFonts w:ascii="Times" w:hAnsi="Times"/>
        </w:rPr>
        <w:t>2.4</w:t>
      </w:r>
      <w:r w:rsidR="002415AE">
        <w:rPr>
          <w:rFonts w:ascii="Times" w:hAnsi="Times"/>
        </w:rPr>
        <w:fldChar w:fldCharType="end"/>
      </w:r>
      <w:r w:rsidRPr="00194461">
        <w:rPr>
          <w:rFonts w:ascii="Times" w:hAnsi="Times"/>
        </w:rPr>
        <w:t xml:space="preserve"> shall be identifiable by names that have no relationship to the partitioning of tables. All data manipulation operations in the executable query text (see Clause </w:t>
      </w:r>
      <w:r w:rsidR="002415AE">
        <w:fldChar w:fldCharType="begin"/>
      </w:r>
      <w:r w:rsidR="002415AE">
        <w:instrText xml:space="preserve"> REF _Ref389031673 \n  \* MERGEFORMAT </w:instrText>
      </w:r>
      <w:r w:rsidR="002415AE">
        <w:fldChar w:fldCharType="separate"/>
      </w:r>
      <w:r w:rsidR="00F93345" w:rsidRPr="00F93345">
        <w:rPr>
          <w:rFonts w:ascii="Times" w:hAnsi="Times"/>
        </w:rPr>
        <w:t>3</w:t>
      </w:r>
      <w:r w:rsidR="002415AE">
        <w:rPr>
          <w:rFonts w:ascii="Times" w:hAnsi="Times"/>
        </w:rPr>
        <w:fldChar w:fldCharType="end"/>
      </w:r>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r w:rsidR="002415AE">
        <w:fldChar w:fldCharType="begin"/>
      </w:r>
      <w:r w:rsidR="002415AE">
        <w:instrText xml:space="preserve"> REF _Ref389031492 \n  \* MERGEFORMAT </w:instrText>
      </w:r>
      <w:r w:rsidR="002415AE">
        <w:fldChar w:fldCharType="separate"/>
      </w:r>
      <w:r w:rsidR="00F93345" w:rsidRPr="00F93345">
        <w:rPr>
          <w:rFonts w:ascii="Times" w:hAnsi="Times"/>
        </w:rPr>
        <w:t>2.6.2</w:t>
      </w:r>
      <w:r w:rsidR="002415AE">
        <w:rPr>
          <w:rFonts w:ascii="Times" w:hAnsi="Times"/>
        </w:rPr>
        <w:fldChar w:fldCharType="end"/>
      </w:r>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r w:rsidR="002415AE">
        <w:fldChar w:fldCharType="begin"/>
      </w:r>
      <w:r w:rsidR="002415AE">
        <w:instrText xml:space="preserve"> REF _Ref389031492 \n  \* MERGEFORMAT </w:instrText>
      </w:r>
      <w:r w:rsidR="002415AE">
        <w:fldChar w:fldCharType="separate"/>
      </w:r>
      <w:r w:rsidR="00F93345" w:rsidRPr="00F93345">
        <w:rPr>
          <w:rFonts w:ascii="Times" w:hAnsi="Times"/>
        </w:rPr>
        <w:t>2.6.2</w:t>
      </w:r>
      <w:r w:rsidR="002415AE">
        <w:rPr>
          <w:rFonts w:ascii="Times" w:hAnsi="Times"/>
        </w:rPr>
        <w:fldChar w:fldCharType="end"/>
      </w:r>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lastRenderedPageBreak/>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577B61">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r w:rsidR="00B972C8">
        <w:fldChar w:fldCharType="begin"/>
      </w:r>
      <w:r w:rsidR="00B972C8">
        <w:instrText xml:space="preserve"> REF _Ref105984020 \h  \* MERGEFORMAT </w:instrText>
      </w:r>
      <w:r w:rsidR="00B972C8">
        <w:fldChar w:fldCharType="separate"/>
      </w:r>
      <w:r w:rsidR="00F93345" w:rsidRPr="00194461">
        <w:rPr>
          <w:rFonts w:ascii="Times" w:hAnsi="Times"/>
        </w:rPr>
        <w:t xml:space="preserve">Table </w:t>
      </w:r>
      <w:r w:rsidR="00F93345">
        <w:rPr>
          <w:rFonts w:ascii="Times" w:hAnsi="Times"/>
          <w:noProof/>
        </w:rPr>
        <w:t>3</w:t>
      </w:r>
      <w:r w:rsidR="00F93345" w:rsidRPr="00194461">
        <w:rPr>
          <w:rFonts w:ascii="Times" w:hAnsi="Times"/>
          <w:noProof/>
        </w:rPr>
        <w:noBreakHyphen/>
      </w:r>
      <w:r w:rsidR="00F93345">
        <w:rPr>
          <w:rFonts w:ascii="Times" w:hAnsi="Times"/>
          <w:noProof/>
        </w:rPr>
        <w:t>1</w:t>
      </w:r>
      <w:r w:rsidR="00F93345" w:rsidRPr="00194461">
        <w:rPr>
          <w:rFonts w:ascii="Times" w:hAnsi="Times"/>
        </w:rPr>
        <w:t xml:space="preserve"> Scale Factor and SF</w:t>
      </w:r>
      <w:r w:rsidR="00B972C8">
        <w:fldChar w:fldCharType="end"/>
      </w:r>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r w:rsidR="00B972C8">
        <w:fldChar w:fldCharType="begin"/>
      </w:r>
      <w:r w:rsidR="00B972C8">
        <w:instrText xml:space="preserve"> REF _Ref105400805 \r \h  \* MERGEFORMAT </w:instrText>
      </w:r>
      <w:r w:rsidR="00B972C8">
        <w:fldChar w:fldCharType="separate"/>
      </w:r>
      <w:r w:rsidR="00F93345" w:rsidRPr="00F93345">
        <w:rPr>
          <w:rFonts w:ascii="Times" w:hAnsi="Times"/>
        </w:rPr>
        <w:t>7.4</w:t>
      </w:r>
      <w:r w:rsidR="00B972C8">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r w:rsidR="00B972C8">
        <w:fldChar w:fldCharType="begin"/>
      </w:r>
      <w:r w:rsidR="00B972C8">
        <w:instrText xml:space="preserve"> REF _Ref105821286 \h  \* MERGEFORMAT </w:instrText>
      </w:r>
      <w:r w:rsidR="00B972C8">
        <w:fldChar w:fldCharType="separate"/>
      </w:r>
      <w:r w:rsidR="00F93345" w:rsidRPr="00194461">
        <w:rPr>
          <w:rFonts w:ascii="Times" w:hAnsi="Times"/>
        </w:rPr>
        <w:t xml:space="preserve">Table </w:t>
      </w:r>
      <w:r w:rsidR="00F93345">
        <w:rPr>
          <w:rFonts w:ascii="Times" w:hAnsi="Times"/>
          <w:noProof/>
        </w:rPr>
        <w:t>3</w:t>
      </w:r>
      <w:r w:rsidR="00F93345" w:rsidRPr="00194461">
        <w:rPr>
          <w:rFonts w:ascii="Times" w:hAnsi="Times"/>
          <w:noProof/>
        </w:rPr>
        <w:noBreakHyphen/>
      </w:r>
      <w:r w:rsidR="00F93345">
        <w:rPr>
          <w:rFonts w:ascii="Times" w:hAnsi="Times"/>
          <w:noProof/>
        </w:rPr>
        <w:t>2</w:t>
      </w:r>
      <w:r w:rsidR="00F93345" w:rsidRPr="00194461">
        <w:rPr>
          <w:rFonts w:ascii="Times" w:hAnsi="Times"/>
        </w:rPr>
        <w:t xml:space="preserve"> Database Row Counts</w:t>
      </w:r>
      <w:r w:rsidR="00B972C8">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r w:rsidR="00B972C8">
        <w:fldChar w:fldCharType="begin"/>
      </w:r>
      <w:r w:rsidR="00B972C8">
        <w:instrText xml:space="preserve"> REF _Ref208742750 \n \h  \* MERGEFORMAT </w:instrText>
      </w:r>
      <w:r w:rsidR="00B972C8">
        <w:fldChar w:fldCharType="separate"/>
      </w:r>
      <w:r w:rsidR="00F93345" w:rsidRPr="00F93345">
        <w:rPr>
          <w:rFonts w:ascii="Times" w:hAnsi="Times"/>
        </w:rPr>
        <w:t>3.3.1</w:t>
      </w:r>
      <w:r w:rsidR="00B972C8">
        <w:fldChar w:fldCharType="end"/>
      </w:r>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r w:rsidR="00B972C8">
        <w:fldChar w:fldCharType="begin"/>
      </w:r>
      <w:r w:rsidR="00B972C8">
        <w:instrText xml:space="preserve"> REF _Ref133230793 \r \h  \* MERGEFORMAT </w:instrText>
      </w:r>
      <w:r w:rsidR="00B972C8">
        <w:fldChar w:fldCharType="separate"/>
      </w:r>
      <w:r w:rsidR="00F93345" w:rsidRPr="00F93345">
        <w:rPr>
          <w:rFonts w:ascii="Times" w:hAnsi="Times"/>
        </w:rPr>
        <w:t>7.3</w:t>
      </w:r>
      <w:r w:rsidR="00B972C8">
        <w:fldChar w:fldCharType="end"/>
      </w:r>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r w:rsidR="00B972C8">
        <w:fldChar w:fldCharType="begin"/>
      </w:r>
      <w:r w:rsidR="00B972C8">
        <w:instrText xml:space="preserve"> REF _Ref105828123 \r \h  \* MERGEFORMAT </w:instrText>
      </w:r>
      <w:r w:rsidR="00B972C8">
        <w:fldChar w:fldCharType="separate"/>
      </w:r>
      <w:r w:rsidR="00F93345" w:rsidRPr="00F93345">
        <w:rPr>
          <w:rFonts w:ascii="Times" w:hAnsi="Times"/>
        </w:rPr>
        <w:t>2.5.3.7</w:t>
      </w:r>
      <w:r w:rsidR="00B972C8">
        <w:fldChar w:fldCharType="end"/>
      </w:r>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r w:rsidR="002415AE">
        <w:fldChar w:fldCharType="begin"/>
      </w:r>
      <w:r w:rsidR="002415AE">
        <w:instrText xml:space="preserve"> REF _Ref121726447 \w  \* MERGEFORMAT </w:instrText>
      </w:r>
      <w:r w:rsidR="002415AE">
        <w:fldChar w:fldCharType="separate"/>
      </w:r>
      <w:r w:rsidR="00F93345" w:rsidRPr="00F93345">
        <w:rPr>
          <w:rFonts w:ascii="Times" w:hAnsi="Times"/>
        </w:rPr>
        <w:t>3.2</w:t>
      </w:r>
      <w:r w:rsidR="002415AE">
        <w:rPr>
          <w:rFonts w:ascii="Times" w:hAnsi="Times"/>
        </w:rPr>
        <w:fldChar w:fldCharType="end"/>
      </w:r>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r w:rsidR="00B972C8">
        <w:fldChar w:fldCharType="begin"/>
      </w:r>
      <w:r w:rsidR="00B972C8">
        <w:instrText xml:space="preserve"> REF _Ref208743071 \h  \* MERGEFORMAT </w:instrText>
      </w:r>
      <w:r w:rsidR="00B972C8">
        <w:fldChar w:fldCharType="separate"/>
      </w:r>
      <w:r w:rsidR="00F93345" w:rsidRPr="00194461">
        <w:rPr>
          <w:rFonts w:ascii="Times" w:hAnsi="Times"/>
        </w:rPr>
        <w:t xml:space="preserve">Table </w:t>
      </w:r>
      <w:r w:rsidR="00F93345">
        <w:rPr>
          <w:rFonts w:ascii="Times" w:hAnsi="Times"/>
          <w:noProof/>
        </w:rPr>
        <w:t>3</w:t>
      </w:r>
      <w:r w:rsidR="00F93345" w:rsidRPr="00194461">
        <w:rPr>
          <w:rFonts w:ascii="Times" w:hAnsi="Times"/>
          <w:noProof/>
        </w:rPr>
        <w:noBreakHyphen/>
      </w:r>
      <w:r w:rsidR="00F93345">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F93345" w:rsidRPr="00194461">
        <w:rPr>
          <w:rFonts w:ascii="Times" w:hAnsi="Times"/>
        </w:rPr>
        <w:t xml:space="preserve">Table </w:t>
      </w:r>
      <w:r w:rsidR="00F93345">
        <w:rPr>
          <w:rFonts w:ascii="Times" w:hAnsi="Times"/>
          <w:noProof/>
        </w:rPr>
        <w:t>5</w:t>
      </w:r>
      <w:r w:rsidR="00F93345" w:rsidRPr="00194461">
        <w:rPr>
          <w:rFonts w:ascii="Times" w:hAnsi="Times"/>
          <w:noProof/>
        </w:rPr>
        <w:noBreakHyphen/>
      </w:r>
      <w:r w:rsidR="00F93345">
        <w:rPr>
          <w:rFonts w:ascii="Times" w:hAnsi="Times"/>
          <w:noProof/>
        </w:rPr>
        <w:t>2</w:t>
      </w:r>
      <w:r w:rsidR="00B972C8">
        <w:fldChar w:fldCharType="end"/>
      </w:r>
      <w:r w:rsidRPr="00194461">
        <w:rPr>
          <w:rFonts w:ascii="Times" w:eastAsia="Batang" w:hAnsi="Times"/>
          <w:lang w:eastAsia="ko-KR"/>
        </w:rPr>
        <w:t xml:space="preserve">. </w:t>
      </w:r>
      <w:r w:rsidR="00CE4910" w:rsidRPr="00CE4910">
        <w:rPr>
          <w:rFonts w:ascii="Times" w:eastAsia="Batang" w:hAnsi="Times"/>
          <w:lang w:eastAsia="ko-KR"/>
        </w:rPr>
        <w:t>In case of differences between the table and the data generated by dsdgen, dsdgen prevails</w:t>
      </w:r>
      <w:r w:rsidRPr="00194461">
        <w:rPr>
          <w:rFonts w:ascii="Times" w:eastAsia="Batang" w:hAnsi="Times"/>
          <w:lang w:eastAsia="ko-KR"/>
        </w:rPr>
        <w:t>.</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r w:rsidR="00B972C8">
        <w:fldChar w:fldCharType="begin"/>
      </w:r>
      <w:r w:rsidR="00B972C8">
        <w:instrText xml:space="preserve"> REF _Ref208743071 \h  \* MERGEFORMAT </w:instrText>
      </w:r>
      <w:r w:rsidR="00B972C8">
        <w:fldChar w:fldCharType="separate"/>
      </w:r>
      <w:r w:rsidR="00F93345" w:rsidRPr="00194461">
        <w:rPr>
          <w:rFonts w:ascii="Times" w:hAnsi="Times"/>
        </w:rPr>
        <w:t xml:space="preserve">Table </w:t>
      </w:r>
      <w:r w:rsidR="00F93345">
        <w:rPr>
          <w:rFonts w:ascii="Times" w:hAnsi="Times"/>
          <w:noProof/>
        </w:rPr>
        <w:t>3</w:t>
      </w:r>
      <w:r w:rsidR="00F93345" w:rsidRPr="00194461">
        <w:rPr>
          <w:rFonts w:ascii="Times" w:hAnsi="Times"/>
          <w:noProof/>
        </w:rPr>
        <w:noBreakHyphen/>
      </w:r>
      <w:r w:rsidR="00F93345">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F93345" w:rsidRPr="00194461">
        <w:rPr>
          <w:rFonts w:ascii="Times" w:hAnsi="Times"/>
        </w:rPr>
        <w:t xml:space="preserve">Table </w:t>
      </w:r>
      <w:r w:rsidR="00F93345">
        <w:rPr>
          <w:rFonts w:ascii="Times" w:hAnsi="Times"/>
          <w:noProof/>
        </w:rPr>
        <w:t>5</w:t>
      </w:r>
      <w:r w:rsidR="00F93345" w:rsidRPr="00194461">
        <w:rPr>
          <w:rFonts w:ascii="Times" w:hAnsi="Times"/>
          <w:noProof/>
        </w:rPr>
        <w:noBreakHyphen/>
      </w:r>
      <w:r w:rsidR="00F93345">
        <w:rPr>
          <w:rFonts w:ascii="Times" w:hAnsi="Times"/>
          <w:noProof/>
        </w:rPr>
        <w:t>2</w:t>
      </w:r>
      <w:r w:rsidR="00B972C8">
        <w:fldChar w:fldCharType="end"/>
      </w:r>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577B61" w:rsidRPr="00194461">
        <w:rPr>
          <w:rFonts w:ascii="Times" w:hAnsi="Times"/>
        </w:rPr>
        <w:fldChar w:fldCharType="begin"/>
      </w:r>
      <w:r w:rsidRPr="00194461">
        <w:rPr>
          <w:rFonts w:ascii="Times" w:hAnsi="Times"/>
          <w:b/>
          <w:bCs/>
        </w:rPr>
        <w:instrText>xe "Business Question"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"Query:Business Question"</w:instrText>
      </w:r>
      <w:r w:rsidR="00577B61"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(see Clause </w:t>
      </w:r>
      <w:r w:rsidR="002415AE">
        <w:fldChar w:fldCharType="begin"/>
      </w:r>
      <w:r w:rsidR="002415AE">
        <w:instrText xml:space="preserve"> REF _Ref121714621 \w  \* MERGEFORMAT </w:instrText>
      </w:r>
      <w:r w:rsidR="002415AE">
        <w:fldChar w:fldCharType="separate"/>
      </w:r>
      <w:r w:rsidR="00F93345" w:rsidRPr="00F93345">
        <w:rPr>
          <w:rFonts w:ascii="Times" w:hAnsi="Times"/>
        </w:rPr>
        <w:t>4.1.2</w:t>
      </w:r>
      <w:r w:rsidR="002415AE">
        <w:rPr>
          <w:rFonts w:ascii="Times" w:hAnsi="Times"/>
        </w:rPr>
        <w:fldChar w:fldCharType="end"/>
      </w:r>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577B61" w:rsidRPr="00194461">
        <w:rPr>
          <w:rFonts w:ascii="Times" w:hAnsi="Times"/>
        </w:rPr>
        <w:fldChar w:fldCharType="begin"/>
      </w:r>
      <w:r w:rsidRPr="00194461">
        <w:rPr>
          <w:rFonts w:ascii="Times" w:hAnsi="Times"/>
          <w:b/>
          <w:bCs/>
        </w:rPr>
        <w:instrText>xe "Query:Substitution Parameters"</w:instrText>
      </w:r>
      <w:r w:rsidR="00577B61"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577B61" w:rsidRPr="00194461">
        <w:rPr>
          <w:rFonts w:ascii="Times" w:hAnsi="Times"/>
        </w:rPr>
        <w:fldChar w:fldCharType="begin"/>
      </w:r>
      <w:r w:rsidRPr="00194461">
        <w:rPr>
          <w:rFonts w:ascii="Times" w:hAnsi="Times"/>
          <w:b/>
          <w:bCs/>
        </w:rPr>
        <w:instrText>xe "Validation"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"Query:Validation"</w:instrText>
      </w:r>
      <w:r w:rsidR="00577B61" w:rsidRPr="00194461">
        <w:rPr>
          <w:rFonts w:ascii="Times" w:hAnsi="Times"/>
        </w:rPr>
        <w:fldChar w:fldCharType="end"/>
      </w:r>
      <w:r w:rsidRPr="00194461">
        <w:rPr>
          <w:rFonts w:ascii="Times" w:hAnsi="Times"/>
        </w:rPr>
        <w:t xml:space="preserve"> which is used in query validation (see Clause </w:t>
      </w:r>
      <w:r w:rsidR="00B972C8">
        <w:fldChar w:fldCharType="begin"/>
      </w:r>
      <w:r w:rsidR="00B972C8">
        <w:instrText xml:space="preserve"> REF _Ref133230793 \n \h  \* MERGEFORMAT </w:instrText>
      </w:r>
      <w:r w:rsidR="00B972C8">
        <w:fldChar w:fldCharType="separate"/>
      </w:r>
      <w:r w:rsidR="00F93345" w:rsidRPr="00F93345">
        <w:rPr>
          <w:rFonts w:ascii="Times" w:hAnsi="Times"/>
        </w:rPr>
        <w:t>7.3</w:t>
      </w:r>
      <w:r w:rsidR="00B972C8">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"Qualification Database"</w:instrText>
      </w:r>
      <w:r w:rsidR="00577B61"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set, this document does not contain all of the query components.  Refer to </w:t>
      </w:r>
      <w:r w:rsidR="00B972C8">
        <w:fldChar w:fldCharType="begin"/>
      </w:r>
      <w:r w:rsidR="00B972C8">
        <w:instrText xml:space="preserve"> REF _Ref103484494 \h  \* MERGEFORMAT </w:instrText>
      </w:r>
      <w:r w:rsidR="00B972C8">
        <w:fldChar w:fldCharType="separate"/>
      </w:r>
      <w:r w:rsidR="00F93345" w:rsidRPr="00F93345">
        <w:t xml:space="preserve">Table </w:t>
      </w:r>
      <w:r w:rsidR="00F93345" w:rsidRPr="00F93345">
        <w:rPr>
          <w:noProof/>
        </w:rPr>
        <w:t>0</w:t>
      </w:r>
      <w:r w:rsidR="00F93345" w:rsidRPr="00F93345">
        <w:rPr>
          <w:noProof/>
        </w:rPr>
        <w:noBreakHyphen/>
        <w:t>1</w:t>
      </w:r>
      <w:r w:rsidR="00F93345" w:rsidRPr="00F93345">
        <w:t xml:space="preserve"> Electronically Available Specification Material</w:t>
      </w:r>
      <w:r w:rsidR="00B972C8">
        <w:fldChar w:fldCharType="end"/>
      </w:r>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r w:rsidR="00B972C8">
        <w:fldChar w:fldCharType="begin"/>
      </w:r>
      <w:r w:rsidR="00B972C8">
        <w:instrText xml:space="preserve"> REF _Ref103484494 \h  \* MERGEFORMAT </w:instrText>
      </w:r>
      <w:r w:rsidR="00B972C8">
        <w:fldChar w:fldCharType="separate"/>
      </w:r>
      <w:r w:rsidR="00F93345" w:rsidRPr="00194461">
        <w:rPr>
          <w:rFonts w:ascii="Times" w:hAnsi="Times"/>
        </w:rPr>
        <w:t xml:space="preserve">Table </w:t>
      </w:r>
      <w:r w:rsidR="00F93345">
        <w:rPr>
          <w:rFonts w:ascii="Times" w:hAnsi="Times"/>
          <w:noProof/>
        </w:rPr>
        <w:t>0</w:t>
      </w:r>
      <w:r w:rsidR="00F93345" w:rsidRPr="00194461">
        <w:rPr>
          <w:rFonts w:ascii="Times" w:hAnsi="Times"/>
          <w:noProof/>
        </w:rPr>
        <w:noBreakHyphen/>
      </w:r>
      <w:r w:rsidR="00F93345">
        <w:rPr>
          <w:rFonts w:ascii="Times" w:hAnsi="Times"/>
          <w:noProof/>
        </w:rPr>
        <w:t>1</w:t>
      </w:r>
      <w:r w:rsidR="00F93345" w:rsidRPr="00194461">
        <w:rPr>
          <w:rFonts w:ascii="Times" w:hAnsi="Times"/>
        </w:rPr>
        <w:t xml:space="preserve"> Electronically Available Specification Material</w:t>
      </w:r>
      <w:r w:rsidR="00B972C8">
        <w:fldChar w:fldCharType="end"/>
      </w:r>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r w:rsidR="002415AE">
        <w:fldChar w:fldCharType="begin"/>
      </w:r>
      <w:r w:rsidR="002415AE">
        <w:instrText xml:space="preserve"> REF _Ref121726989 \</w:instrText>
      </w:r>
      <w:r w:rsidR="002415AE">
        <w:instrText xml:space="preserve">w  \* MERGEFORMAT </w:instrText>
      </w:r>
      <w:r w:rsidR="002415AE">
        <w:fldChar w:fldCharType="separate"/>
      </w:r>
      <w:r w:rsidR="00F93345">
        <w:t>4.2.3</w:t>
      </w:r>
      <w:r w:rsidR="002415AE">
        <w:fldChar w:fldCharType="end"/>
      </w:r>
      <w:r w:rsidRPr="00194461">
        <w:t xml:space="preserve">, </w:t>
      </w:r>
      <w:r w:rsidR="00577B61">
        <w:fldChar w:fldCharType="begin"/>
      </w:r>
      <w:r w:rsidR="006179EA">
        <w:instrText xml:space="preserve"> REF _Ref169318945 \r \h  \* MERGEFORMAT </w:instrText>
      </w:r>
      <w:r w:rsidR="00577B61">
        <w:fldChar w:fldCharType="separate"/>
      </w:r>
      <w:r w:rsidR="00F93345">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F93345">
        <w:t>4.2.5</w:t>
      </w:r>
      <w:r w:rsidR="00B972C8">
        <w:fldChar w:fldCharType="end"/>
      </w:r>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r w:rsidR="002415AE">
        <w:fldChar w:fldCharType="begin"/>
      </w:r>
      <w:r w:rsidR="002415AE">
        <w:instrText xml:space="preserve"> REF _Ref121726989 \w  \* MERGEFORMAT </w:instrText>
      </w:r>
      <w:r w:rsidR="002415AE">
        <w:fldChar w:fldCharType="separate"/>
      </w:r>
      <w:r w:rsidR="00F93345">
        <w:t>4.2.3</w:t>
      </w:r>
      <w:r w:rsidR="002415AE">
        <w:fldChar w:fldCharType="end"/>
      </w:r>
      <w:r w:rsidRPr="00194461">
        <w:t>.</w:t>
      </w:r>
    </w:p>
    <w:p w:rsidR="00C936A0" w:rsidRPr="00D35F5D" w:rsidRDefault="00194461" w:rsidP="00727DDA">
      <w:pPr>
        <w:pStyle w:val="TPCH4"/>
      </w:pPr>
      <w:r w:rsidRPr="00194461">
        <w:t xml:space="preserve">If the alterations allowed by Clause </w:t>
      </w:r>
      <w:r w:rsidR="002415AE">
        <w:fldChar w:fldCharType="begin"/>
      </w:r>
      <w:r w:rsidR="002415AE">
        <w:instrText xml:space="preserve"> REF _Ref121726989 \w  \* MERGEFORMAT </w:instrText>
      </w:r>
      <w:r w:rsidR="002415AE">
        <w:fldChar w:fldCharType="separate"/>
      </w:r>
      <w:r w:rsidR="00F93345">
        <w:t>4.2.3</w:t>
      </w:r>
      <w:r w:rsidR="002415AE">
        <w:fldChar w:fldCharType="end"/>
      </w:r>
      <w:r w:rsidRPr="00194461">
        <w:t xml:space="preserve"> are not sufficient to permit a benchmark sponsor to produce EQT that can be executed by the DBMS selected for their benchmark submission, they may submit an alternate query template for approval by the TPC (see Clause </w:t>
      </w:r>
      <w:r w:rsidR="002415AE">
        <w:fldChar w:fldCharType="begin"/>
      </w:r>
      <w:r w:rsidR="002415AE">
        <w:instrText xml:space="preserve"> REF _Ref121727184 \w  \* MERGEFORMAT </w:instrText>
      </w:r>
      <w:r w:rsidR="002415AE">
        <w:fldChar w:fldCharType="separate"/>
      </w:r>
      <w:r w:rsidR="00F93345">
        <w:t>4.2.3.4</w:t>
      </w:r>
      <w:r w:rsidR="002415AE">
        <w:fldChar w:fldCharType="end"/>
      </w:r>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requirements of Clauses </w:t>
      </w:r>
      <w:r w:rsidR="002415AE">
        <w:fldChar w:fldCharType="begin"/>
      </w:r>
      <w:r w:rsidR="002415AE">
        <w:instrText xml:space="preserve"> REF _Ref121726989 \w  \* MERGEFORMAT </w:instrText>
      </w:r>
      <w:r w:rsidR="002415AE">
        <w:fldChar w:fldCharType="separate"/>
      </w:r>
      <w:r w:rsidR="00F93345">
        <w:t>4.2.3</w:t>
      </w:r>
      <w:r w:rsidR="002415AE">
        <w:fldChar w:fldCharType="end"/>
      </w:r>
      <w:r w:rsidRPr="00194461">
        <w:t xml:space="preserve">, </w:t>
      </w:r>
      <w:r w:rsidR="00577B61">
        <w:fldChar w:fldCharType="begin"/>
      </w:r>
      <w:r w:rsidR="006179EA">
        <w:instrText xml:space="preserve"> REF _Ref169318945 \r \h  \* MERGEFORMAT </w:instrText>
      </w:r>
      <w:r w:rsidR="00577B61">
        <w:fldChar w:fldCharType="separate"/>
      </w:r>
      <w:r w:rsidR="00F93345">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F93345">
        <w:t>4.2.5</w:t>
      </w:r>
      <w:r w:rsidR="00B972C8">
        <w:fldChar w:fldCharType="end"/>
      </w:r>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bookmarkStart w:id="258" w:name="_Ref521665050"/>
      <w:r w:rsidRPr="00194461">
        <w:lastRenderedPageBreak/>
        <w:t>Query Modification Methods</w:t>
      </w:r>
      <w:bookmarkEnd w:id="254"/>
      <w:bookmarkEnd w:id="255"/>
      <w:bookmarkEnd w:id="256"/>
      <w:bookmarkEnd w:id="257"/>
      <w:bookmarkEnd w:id="258"/>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r w:rsidR="002415AE">
        <w:fldChar w:fldCharType="begin"/>
      </w:r>
      <w:r w:rsidR="002415AE">
        <w:instrText xml:space="preserve"> REF _Ref121726989 \w  \* MERGEFORMAT </w:instrText>
      </w:r>
      <w:r w:rsidR="002415AE">
        <w:fldChar w:fldCharType="separate"/>
      </w:r>
      <w:r w:rsidR="00F93345" w:rsidRPr="00F93345">
        <w:rPr>
          <w:rFonts w:ascii="Times" w:hAnsi="Times"/>
        </w:rPr>
        <w:t>4.2.3</w:t>
      </w:r>
      <w:r w:rsidR="002415AE">
        <w:rPr>
          <w:rFonts w:ascii="Times" w:hAnsi="Times"/>
        </w:rPr>
        <w:fldChar w:fldCharType="end"/>
      </w:r>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577B61">
        <w:fldChar w:fldCharType="begin"/>
      </w:r>
      <w:r w:rsidR="00B12438">
        <w:instrText xml:space="preserve"> REF _Ref484497823 \r \h </w:instrText>
      </w:r>
      <w:r w:rsidR="00577B61">
        <w:fldChar w:fldCharType="separate"/>
      </w:r>
      <w:r w:rsidR="00F93345">
        <w:t>4.2.4</w:t>
      </w:r>
      <w:r w:rsidR="00577B61">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r w:rsidR="00B972C8">
        <w:fldChar w:fldCharType="begin"/>
      </w:r>
      <w:r w:rsidR="00B972C8">
        <w:instrText xml:space="preserve"> REF _Ref169275750 \r \h  \* MERGEFORMAT </w:instrText>
      </w:r>
      <w:r w:rsidR="00B972C8">
        <w:fldChar w:fldCharType="separate"/>
      </w:r>
      <w:r w:rsidR="00F93345" w:rsidRPr="00F93345">
        <w:rPr>
          <w:rFonts w:ascii="Times" w:hAnsi="Times"/>
        </w:rPr>
        <w:t>4.2.5</w:t>
      </w:r>
      <w:r w:rsidR="00B972C8">
        <w:fldChar w:fldCharType="end"/>
      </w:r>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9" w:name="_Ref121726989"/>
      <w:r w:rsidRPr="00194461">
        <w:rPr>
          <w:rFonts w:ascii="Times" w:hAnsi="Times"/>
        </w:rPr>
        <w:t>Minor Query Modifications</w:t>
      </w:r>
      <w:bookmarkEnd w:id="259"/>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r w:rsidR="002415AE">
        <w:fldChar w:fldCharType="begin"/>
      </w:r>
      <w:r w:rsidR="002415AE">
        <w:instrText xml:space="preserve"> REF _</w:instrText>
      </w:r>
      <w:r w:rsidR="002415AE">
        <w:instrText xml:space="preserve">Ref121736026 \w  \* MERGEFORMAT </w:instrText>
      </w:r>
      <w:r w:rsidR="002415AE">
        <w:fldChar w:fldCharType="separate"/>
      </w:r>
      <w:r w:rsidR="00F93345">
        <w:t>4.2.3.4</w:t>
      </w:r>
      <w:r w:rsidR="002415AE">
        <w:fldChar w:fldCharType="end"/>
      </w:r>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r w:rsidR="002415AE">
        <w:fldChar w:fldCharType="begin"/>
      </w:r>
      <w:r w:rsidR="002415AE">
        <w:instrText xml:space="preserve"> REF _Ref121736026 \w  \* MERGEFORMAT </w:instrText>
      </w:r>
      <w:r w:rsidR="002415AE">
        <w:fldChar w:fldCharType="separate"/>
      </w:r>
      <w:r w:rsidR="00F93345" w:rsidRPr="00F93345">
        <w:rPr>
          <w:rFonts w:ascii="Times" w:hAnsi="Times"/>
        </w:rPr>
        <w:t>4.2.3.4</w:t>
      </w:r>
      <w:r w:rsidR="002415AE">
        <w:rPr>
          <w:rFonts w:ascii="Times" w:hAnsi="Times"/>
        </w:rPr>
        <w:fldChar w:fldCharType="end"/>
      </w:r>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rsidR="00C936A0" w:rsidRPr="00D35F5D" w:rsidRDefault="00194461" w:rsidP="00727DDA">
      <w:pPr>
        <w:pStyle w:val="TPCH4"/>
      </w:pPr>
      <w:r w:rsidRPr="00194461">
        <w:t xml:space="preserve">The use of minor modifications shall be disclosed and justified (see Clause </w:t>
      </w:r>
      <w:r w:rsidR="00B972C8">
        <w:fldChar w:fldCharType="begin"/>
      </w:r>
      <w:r w:rsidR="00B972C8">
        <w:instrText xml:space="preserve"> REF _Ref389033226 \r \h  \* MERGEFORMAT </w:instrText>
      </w:r>
      <w:r w:rsidR="00B972C8">
        <w:fldChar w:fldCharType="separate"/>
      </w:r>
      <w:r w:rsidR="00F93345">
        <w:t>10.3.4.4</w:t>
      </w:r>
      <w:r w:rsidR="00B972C8">
        <w:fldChar w:fldCharType="end"/>
      </w:r>
      <w:r w:rsidRPr="00194461">
        <w:t xml:space="preserve">). </w:t>
      </w:r>
    </w:p>
    <w:p w:rsidR="00F1432E" w:rsidRDefault="00194461" w:rsidP="00727DDA">
      <w:pPr>
        <w:pStyle w:val="TPCH4"/>
      </w:pPr>
      <w:bookmarkStart w:id="260" w:name="_Ref121736026"/>
      <w:r w:rsidRPr="00194461">
        <w:t>The following query modifications are minor:</w:t>
      </w:r>
      <w:bookmarkStart w:id="261" w:name="_Ref121727184"/>
      <w:bookmarkEnd w:id="260"/>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a,b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2" w:name="_Ref484497823"/>
      <w:r w:rsidRPr="00194461">
        <w:rPr>
          <w:rFonts w:ascii="Times" w:hAnsi="Times"/>
        </w:rPr>
        <w:t>Row Limit Modifications</w:t>
      </w:r>
      <w:bookmarkEnd w:id="262"/>
    </w:p>
    <w:p w:rsidR="00C936A0" w:rsidRPr="00D35F5D" w:rsidRDefault="00194461" w:rsidP="00727DDA">
      <w:pPr>
        <w:pStyle w:val="TPCH4"/>
      </w:pPr>
      <w:r w:rsidRPr="00194461">
        <w:t>Some queries require that a given number of rows</w:t>
      </w:r>
      <w:r w:rsidR="00577B61" w:rsidRPr="00194461">
        <w:fldChar w:fldCharType="begin"/>
      </w:r>
      <w:r w:rsidRPr="00194461">
        <w:instrText>xe "Rows"</w:instrText>
      </w:r>
      <w:r w:rsidR="00577B61"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(e.g., SET ROWCOUNT n)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r w:rsidR="002415AE">
        <w:fldChar w:fldCharType="begin"/>
      </w:r>
      <w:r w:rsidR="002415AE">
        <w:instrText xml:space="preserve"> REF _Ref389561637 \n  \* MERGEFORMAT </w:instrText>
      </w:r>
      <w:r w:rsidR="002415AE">
        <w:fldChar w:fldCharType="separate"/>
      </w:r>
      <w:r w:rsidR="00F93345" w:rsidRPr="00F93345">
        <w:rPr>
          <w:rFonts w:ascii="Times" w:hAnsi="Times"/>
        </w:rPr>
        <w:t>8.2.4</w:t>
      </w:r>
      <w:r w:rsidR="002415AE">
        <w:rPr>
          <w:rFonts w:ascii="Times" w:hAnsi="Times"/>
        </w:rPr>
        <w:fldChar w:fldCharType="end"/>
      </w:r>
      <w:r w:rsidRPr="00194461">
        <w:rPr>
          <w:rFonts w:ascii="Times" w:hAnsi="Times"/>
        </w:rPr>
        <w:t>) and used to control a loop which fetches the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lastRenderedPageBreak/>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 (e.g., SELECT FIRST 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r w:rsidR="002415AE">
        <w:fldChar w:fldCharType="begin"/>
      </w:r>
      <w:r w:rsidR="002415AE">
        <w:instrText xml:space="preserve"> REF _Ref121714621 \w  \* MERGEFORMAT </w:instrText>
      </w:r>
      <w:r w:rsidR="002415AE">
        <w:fldChar w:fldCharType="separate"/>
      </w:r>
      <w:r w:rsidR="00F93345" w:rsidRPr="00F93345">
        <w:rPr>
          <w:rFonts w:ascii="Times" w:hAnsi="Times"/>
        </w:rPr>
        <w:t>4.1.2</w:t>
      </w:r>
      <w:r w:rsidR="002415AE">
        <w:rPr>
          <w:rFonts w:ascii="Times" w:hAnsi="Times"/>
        </w:rPr>
        <w:fldChar w:fldCharType="end"/>
      </w:r>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r w:rsidR="002415AE">
        <w:fldChar w:fldCharType="begin"/>
      </w:r>
      <w:r w:rsidR="002415AE">
        <w:instrText xml:space="preserve"> REF _Ref121714621 \w  \* MERGEFORMAT </w:instrText>
      </w:r>
      <w:r w:rsidR="002415AE">
        <w:fldChar w:fldCharType="separate"/>
      </w:r>
      <w:r w:rsidR="00F93345" w:rsidRPr="00F93345">
        <w:rPr>
          <w:rFonts w:ascii="Times" w:hAnsi="Times"/>
        </w:rPr>
        <w:t>4.1.2</w:t>
      </w:r>
      <w:r w:rsidR="002415AE">
        <w:rPr>
          <w:rFonts w:ascii="Times" w:hAnsi="Times"/>
        </w:rPr>
        <w:fldChar w:fldCharType="end"/>
      </w:r>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3" w:name="_Ref169275750"/>
      <w:bookmarkStart w:id="264" w:name="_Ref169318952"/>
      <w:r w:rsidRPr="00194461">
        <w:rPr>
          <w:rFonts w:ascii="Times" w:hAnsi="Times"/>
        </w:rPr>
        <w:t>Extract Quer</w:t>
      </w:r>
      <w:bookmarkEnd w:id="263"/>
      <w:r w:rsidRPr="00194461">
        <w:rPr>
          <w:rFonts w:ascii="Times" w:hAnsi="Times"/>
        </w:rPr>
        <w:t>y Modifications</w:t>
      </w:r>
      <w:bookmarkEnd w:id="264"/>
    </w:p>
    <w:p w:rsidR="00C936A0" w:rsidRPr="00D35F5D" w:rsidRDefault="00194461" w:rsidP="00727DDA">
      <w:pPr>
        <w:pStyle w:val="TPCH4"/>
      </w:pPr>
      <w:bookmarkStart w:id="265" w:name="_Ref169428184"/>
      <w:r w:rsidRPr="00194461">
        <w:t xml:space="preserve">Some queries return large result sets. These queries correspond to the queries described in Clause </w:t>
      </w:r>
      <w:r w:rsidR="00B972C8">
        <w:fldChar w:fldCharType="begin"/>
      </w:r>
      <w:r w:rsidR="00B972C8">
        <w:instrText xml:space="preserve"> REF _Ref121715587 \r \h  \* MERGEFORMAT </w:instrText>
      </w:r>
      <w:r w:rsidR="00B972C8">
        <w:fldChar w:fldCharType="separate"/>
      </w:r>
      <w:r w:rsidR="00F93345">
        <w:t>1.4</w:t>
      </w:r>
      <w:r w:rsidR="00B972C8">
        <w:fldChar w:fldCharType="end"/>
      </w:r>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5"/>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rsidR="00DB39FC" w:rsidRPr="00D35F5D" w:rsidRDefault="00194461">
      <w:pPr>
        <w:pStyle w:val="TPCParagraph"/>
        <w:rPr>
          <w:rFonts w:ascii="Courier New" w:hAnsi="Courier New" w:cs="Courier New"/>
        </w:rPr>
      </w:pPr>
      <w:r w:rsidRPr="00194461">
        <w:rPr>
          <w:rFonts w:ascii="Courier New" w:hAnsi="Courier New" w:cs="Courier New"/>
        </w:rPr>
        <w:t>select c1, c2…;</w:t>
      </w:r>
    </w:p>
    <w:p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r w:rsidR="002415AE">
        <w:fldChar w:fldCharType="begin"/>
      </w:r>
      <w:r w:rsidR="002415AE">
        <w:instrText xml:space="preserve"> REF _Ref389561637 \n  \* MERGEFORMAT </w:instrText>
      </w:r>
      <w:r w:rsidR="002415AE">
        <w:fldChar w:fldCharType="separate"/>
      </w:r>
      <w:r w:rsidR="00F93345" w:rsidRPr="00F93345">
        <w:rPr>
          <w:rFonts w:ascii="Times" w:hAnsi="Times"/>
        </w:rPr>
        <w:t>8.2.4</w:t>
      </w:r>
      <w:r w:rsidR="002415AE">
        <w:rPr>
          <w:rFonts w:ascii="Times" w:hAnsi="Times"/>
        </w:rPr>
        <w:fldChar w:fldCharType="end"/>
      </w:r>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select only one of the options in </w:t>
      </w:r>
      <w:r w:rsidR="00B972C8">
        <w:fldChar w:fldCharType="begin"/>
      </w:r>
      <w:r w:rsidR="00B972C8">
        <w:instrText xml:space="preserve"> REF _Ref169428184 \r \h  \* MERGEFORMAT </w:instrText>
      </w:r>
      <w:r w:rsidR="00B972C8">
        <w:fldChar w:fldCharType="separate"/>
      </w:r>
      <w:r w:rsidR="00F93345" w:rsidRPr="00F93345">
        <w:rPr>
          <w:rFonts w:ascii="Times" w:hAnsi="Times"/>
        </w:rPr>
        <w:t>4.2.5.1</w:t>
      </w:r>
      <w:r w:rsidR="00B972C8">
        <w:fldChar w:fldCharType="end"/>
      </w:r>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r w:rsidR="002415AE">
        <w:fldChar w:fldCharType="begin"/>
      </w:r>
      <w:r w:rsidR="002415AE">
        <w:instrText xml:space="preserve"> REF _Ref</w:instrText>
      </w:r>
      <w:r w:rsidR="002415AE">
        <w:instrText xml:space="preserve">121714621 \w  \* MERGEFORMAT </w:instrText>
      </w:r>
      <w:r w:rsidR="002415AE">
        <w:fldChar w:fldCharType="separate"/>
      </w:r>
      <w:r w:rsidR="00F93345" w:rsidRPr="00F93345">
        <w:rPr>
          <w:rFonts w:ascii="Times" w:hAnsi="Times"/>
        </w:rPr>
        <w:t>4.1.2</w:t>
      </w:r>
      <w:r w:rsidR="002415AE">
        <w:rPr>
          <w:rFonts w:ascii="Times" w:hAnsi="Times"/>
        </w:rPr>
        <w:fldChar w:fldCharType="end"/>
      </w:r>
      <w:r w:rsidRPr="00194461">
        <w:rPr>
          <w:rFonts w:ascii="Times" w:hAnsi="Times"/>
        </w:rPr>
        <w:t>.  The syntax added must deal solely with the extraction tool or method</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6D4B30" w:rsidRPr="003807EB" w:rsidRDefault="00194461" w:rsidP="004124D3">
      <w:pPr>
        <w:pStyle w:val="TPCBulletList"/>
        <w:rPr>
          <w:rFonts w:ascii="Times" w:hAnsi="Times" w:cs="Times"/>
        </w:rPr>
      </w:pPr>
      <w:r w:rsidRPr="003807EB">
        <w:rPr>
          <w:rFonts w:ascii="Times" w:hAnsi="Times" w:cs="Times"/>
        </w:rPr>
        <w:t xml:space="preserve">The test sponsor must demonstrate </w:t>
      </w:r>
      <w:r w:rsidR="004124D3" w:rsidRPr="004124D3">
        <w:rPr>
          <w:rFonts w:ascii="Times" w:hAnsi="Times" w:cs="Times"/>
        </w:rPr>
        <w:t>to the satisfaction of the Auditor</w:t>
      </w:r>
      <w:r w:rsidR="004124D3">
        <w:rPr>
          <w:rFonts w:ascii="Times" w:hAnsi="Times" w:cs="Times"/>
        </w:rPr>
        <w:t xml:space="preserve"> </w:t>
      </w:r>
      <w:r w:rsidRPr="003807EB">
        <w:rPr>
          <w:rFonts w:ascii="Times" w:hAnsi="Times" w:cs="Times"/>
        </w:rPr>
        <w:t xml:space="preserve">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lastRenderedPageBreak/>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1"/>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r w:rsidR="002415AE">
        <w:fldChar w:fldCharType="begin"/>
      </w:r>
      <w:r w:rsidR="002415AE">
        <w:instrText xml:space="preserve"> REF _Ref121736233 \w  \* MERGEFORMAT </w:instrText>
      </w:r>
      <w:r w:rsidR="002415AE">
        <w:fldChar w:fldCharType="separate"/>
      </w:r>
      <w:r w:rsidR="00F93345">
        <w:t>4.2.7</w:t>
      </w:r>
      <w:r w:rsidR="002415AE">
        <w:fldChar w:fldCharType="end"/>
      </w:r>
      <w:r w:rsidRPr="00194461">
        <w:t>.</w:t>
      </w:r>
    </w:p>
    <w:p w:rsidR="00C936A0" w:rsidRPr="00D35F5D" w:rsidRDefault="00194461" w:rsidP="00727DDA">
      <w:pPr>
        <w:pStyle w:val="TPCH4"/>
      </w:pPr>
      <w:r w:rsidRPr="00194461">
        <w:t>Query variants that have already been approved are summarized in  Appendix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r w:rsidR="00B972C8">
        <w:fldChar w:fldCharType="begin"/>
      </w:r>
      <w:r w:rsidR="00B972C8">
        <w:instrText xml:space="preserve"> REF _Ref103236570 \h  \* MERGEFORMAT </w:instrText>
      </w:r>
      <w:r w:rsidR="00B972C8">
        <w:fldChar w:fldCharType="separate"/>
      </w:r>
      <w:r w:rsidR="00F93345" w:rsidRPr="00F93345">
        <w:rPr>
          <w:rFonts w:ascii="Times" w:hAnsi="Times"/>
          <w:b/>
          <w:bCs/>
        </w:rPr>
        <w:t>Tool Set Requirements</w:t>
      </w:r>
      <w:r w:rsidR="00B972C8">
        <w:fldChar w:fldCharType="end"/>
      </w:r>
      <w:r w:rsidRPr="00194461">
        <w:rPr>
          <w:rFonts w:ascii="Times" w:hAnsi="Times"/>
        </w:rPr>
        <w:t xml:space="preserve"> for more information)</w:t>
      </w:r>
    </w:p>
    <w:p w:rsidR="00E23727" w:rsidRPr="00D35F5D" w:rsidRDefault="00194461">
      <w:pPr>
        <w:pStyle w:val="TPCH3"/>
        <w:rPr>
          <w:rFonts w:ascii="Times" w:hAnsi="Times"/>
        </w:rPr>
      </w:pPr>
      <w:bookmarkStart w:id="266" w:name="_Ref121736233"/>
      <w:r w:rsidRPr="00194461">
        <w:rPr>
          <w:rFonts w:ascii="Times" w:hAnsi="Times"/>
        </w:rPr>
        <w:t>Query Variant Approval</w:t>
      </w:r>
      <w:bookmarkEnd w:id="266"/>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r w:rsidR="002415AE">
        <w:fldChar w:fldCharType="begin"/>
      </w:r>
      <w:r w:rsidR="002415AE">
        <w:instrText xml:space="preserve"> R</w:instrText>
      </w:r>
      <w:r w:rsidR="002415AE">
        <w:instrText xml:space="preserve">EF _Ref121726989 \w  \* MERGEFORMAT </w:instrText>
      </w:r>
      <w:r w:rsidR="002415AE">
        <w:fldChar w:fldCharType="separate"/>
      </w:r>
      <w:r w:rsidR="00F93345" w:rsidRPr="00F93345">
        <w:rPr>
          <w:rFonts w:ascii="Times" w:hAnsi="Times"/>
        </w:rPr>
        <w:t>4.2.3</w:t>
      </w:r>
      <w:r w:rsidR="002415AE">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r w:rsidR="002415AE">
        <w:fldChar w:fldCharType="begin"/>
      </w:r>
      <w:r w:rsidR="002415AE">
        <w:instrText xml:space="preserve"> REF _Ref12</w:instrText>
      </w:r>
      <w:r w:rsidR="002415AE">
        <w:instrText xml:space="preserve">1736315 \w  \* MERGEFORMAT </w:instrText>
      </w:r>
      <w:r w:rsidR="002415AE">
        <w:fldChar w:fldCharType="separate"/>
      </w:r>
      <w:r w:rsidR="00F93345">
        <w:t>4.2.8</w:t>
      </w:r>
      <w:r w:rsidR="002415AE">
        <w:fldChar w:fldCharType="end"/>
      </w:r>
      <w:r w:rsidRPr="00194461">
        <w:t xml:space="preserve"> and the coding standards defined in Clause </w:t>
      </w:r>
      <w:r w:rsidR="002415AE">
        <w:fldChar w:fldCharType="begin"/>
      </w:r>
      <w:r w:rsidR="002415AE">
        <w:instrText xml:space="preserve"> REF _Ref121736335 \w  \* MERGEFORMAT </w:instrText>
      </w:r>
      <w:r w:rsidR="002415AE">
        <w:fldChar w:fldCharType="separate"/>
      </w:r>
      <w:r w:rsidR="00F93345">
        <w:t>4.2.9</w:t>
      </w:r>
      <w:r w:rsidR="002415AE">
        <w:fldChar w:fldCharType="end"/>
      </w:r>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7" w:name="_Ref121736315"/>
      <w:r w:rsidRPr="00194461">
        <w:rPr>
          <w:rFonts w:ascii="Times" w:hAnsi="Times"/>
        </w:rPr>
        <w:t>Variant Implementation Guidelines</w:t>
      </w:r>
      <w:bookmarkEnd w:id="267"/>
    </w:p>
    <w:p w:rsidR="00C936A0" w:rsidRPr="00D35F5D" w:rsidRDefault="00194461" w:rsidP="00727DDA">
      <w:pPr>
        <w:pStyle w:val="TPCH4"/>
      </w:pPr>
      <w:r w:rsidRPr="00194461">
        <w:t>When a proposed query variant includes the creation of a table</w:t>
      </w:r>
      <w:r w:rsidR="00577B61" w:rsidRPr="00194461">
        <w:fldChar w:fldCharType="begin"/>
      </w:r>
      <w:r w:rsidRPr="00194461">
        <w:instrText>xe "Tables"</w:instrText>
      </w:r>
      <w:r w:rsidR="00577B61" w:rsidRPr="00194461">
        <w:fldChar w:fldCharType="end"/>
      </w:r>
      <w:r w:rsidRPr="00194461">
        <w:t>, the datatypes</w:t>
      </w:r>
      <w:r w:rsidR="00577B61" w:rsidRPr="00194461">
        <w:fldChar w:fldCharType="begin"/>
      </w:r>
      <w:r w:rsidRPr="00194461">
        <w:instrText>xe "Datatype"</w:instrText>
      </w:r>
      <w:r w:rsidR="00577B61" w:rsidRPr="00194461">
        <w:fldChar w:fldCharType="end"/>
      </w:r>
      <w:r w:rsidRPr="00194461">
        <w:t xml:space="preserve"> shall conform to Clause </w:t>
      </w:r>
      <w:r w:rsidR="002415AE">
        <w:fldChar w:fldCharType="begin"/>
      </w:r>
      <w:r w:rsidR="002415AE">
        <w:instrText xml:space="preserve"> REF _Ref96419199 \w  \* MERGEFORMAT </w:instrText>
      </w:r>
      <w:r w:rsidR="002415AE">
        <w:fldChar w:fldCharType="separate"/>
      </w:r>
      <w:r w:rsidR="00F93345">
        <w:t>2.2.2</w:t>
      </w:r>
      <w:r w:rsidR="002415AE">
        <w:fldChar w:fldCharType="end"/>
      </w:r>
      <w:r w:rsidRPr="00194461">
        <w:t>.</w:t>
      </w:r>
    </w:p>
    <w:p w:rsidR="00C936A0" w:rsidRPr="00D35F5D" w:rsidRDefault="00194461" w:rsidP="00727DDA">
      <w:pPr>
        <w:pStyle w:val="TPCH4"/>
      </w:pPr>
      <w:r w:rsidRPr="00194461">
        <w:t>When a proposed query variant includes the creation of a new entity (e.g., cursor, view</w:t>
      </w:r>
      <w:r w:rsidR="00577B61" w:rsidRPr="00194461">
        <w:fldChar w:fldCharType="begin"/>
      </w:r>
      <w:r w:rsidRPr="00194461">
        <w:instrText>xe "Views"</w:instrText>
      </w:r>
      <w:r w:rsidR="00577B61" w:rsidRPr="00194461">
        <w:fldChar w:fldCharType="end"/>
      </w:r>
      <w:r w:rsidRPr="00194461">
        <w:t>, or table</w:t>
      </w:r>
      <w:r w:rsidR="00577B61" w:rsidRPr="00194461">
        <w:fldChar w:fldCharType="begin"/>
      </w:r>
      <w:r w:rsidRPr="00194461">
        <w:instrText>xe "Tables"</w:instrText>
      </w:r>
      <w:r w:rsidR="00577B61"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lastRenderedPageBreak/>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577B61" w:rsidRPr="00194461">
        <w:fldChar w:fldCharType="begin"/>
      </w:r>
      <w:r w:rsidRPr="00194461">
        <w:instrText>xe "Tables"</w:instrText>
      </w:r>
      <w:r w:rsidR="00577B61" w:rsidRPr="00194461">
        <w:fldChar w:fldCharType="end"/>
      </w:r>
      <w:r w:rsidRPr="00194461">
        <w:t xml:space="preserve">. </w:t>
      </w:r>
    </w:p>
    <w:p w:rsidR="00E23727" w:rsidRPr="00D35F5D" w:rsidRDefault="00194461">
      <w:pPr>
        <w:pStyle w:val="TPCH3"/>
        <w:rPr>
          <w:rFonts w:ascii="Times" w:hAnsi="Times"/>
        </w:rPr>
      </w:pPr>
      <w:bookmarkStart w:id="268" w:name="_Ref121736335"/>
      <w:r w:rsidRPr="00194461">
        <w:rPr>
          <w:rFonts w:ascii="Times" w:hAnsi="Times"/>
        </w:rPr>
        <w:t>Coding Style</w:t>
      </w:r>
      <w:bookmarkEnd w:id="268"/>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9" w:name="_Toc422900932"/>
      <w:bookmarkStart w:id="270" w:name="_Ref522268469"/>
      <w:r w:rsidRPr="00194461">
        <w:rPr>
          <w:rFonts w:ascii="Times" w:hAnsi="Times"/>
        </w:rPr>
        <w:lastRenderedPageBreak/>
        <w:t>Substitution Parameter Generation</w:t>
      </w:r>
      <w:bookmarkEnd w:id="269"/>
      <w:bookmarkEnd w:id="270"/>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r w:rsidR="00B972C8">
        <w:fldChar w:fldCharType="begin"/>
      </w:r>
      <w:r w:rsidR="00B972C8">
        <w:instrText xml:space="preserve"> REF _Ref204600048 \r \h  \* MERGEFORMAT </w:instrText>
      </w:r>
      <w:r w:rsidR="00B972C8">
        <w:fldChar w:fldCharType="separate"/>
      </w:r>
      <w:r w:rsidR="00F93345" w:rsidRPr="00F93345">
        <w:rPr>
          <w:rFonts w:ascii="Times" w:hAnsi="Times"/>
        </w:rPr>
        <w:t>7.4.3.8</w:t>
      </w:r>
      <w:r w:rsidR="00B972C8">
        <w:fldChar w:fldCharType="end"/>
      </w:r>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r w:rsidR="00B972C8">
        <w:fldChar w:fldCharType="begin"/>
      </w:r>
      <w:r w:rsidR="00B972C8">
        <w:instrText xml:space="preserve"> REF _Ref133231134 \r \h  \* MERGEFORMAT </w:instrText>
      </w:r>
      <w:r w:rsidR="00B972C8">
        <w:fldChar w:fldCharType="separate"/>
      </w:r>
      <w:r w:rsidR="00F93345" w:rsidRPr="00F93345">
        <w:rPr>
          <w:rFonts w:ascii="Times" w:hAnsi="Times"/>
        </w:rPr>
        <w:t>17Appendix B:</w:t>
      </w:r>
      <w:r w:rsidR="00B972C8">
        <w:fldChar w:fldCharType="end"/>
      </w:r>
      <w:r w:rsidRPr="00194461">
        <w:rPr>
          <w:rFonts w:ascii="Times" w:hAnsi="Times"/>
        </w:rPr>
        <w:t>.  They must be manually inserted into the query templates.</w:t>
      </w:r>
    </w:p>
    <w:p w:rsidR="00E23727" w:rsidRPr="00D35F5D" w:rsidRDefault="00194461">
      <w:pPr>
        <w:pStyle w:val="Heading1"/>
        <w:rPr>
          <w:rFonts w:ascii="Times" w:hAnsi="Times"/>
        </w:rPr>
      </w:pPr>
      <w:bookmarkStart w:id="271" w:name="_Toc110662808"/>
      <w:bookmarkStart w:id="272" w:name="_Toc110663804"/>
      <w:bookmarkStart w:id="273" w:name="_Toc111023246"/>
      <w:bookmarkStart w:id="274" w:name="_Toc111460691"/>
      <w:bookmarkStart w:id="275" w:name="_Toc114645970"/>
      <w:bookmarkStart w:id="276" w:name="_Toc114651228"/>
      <w:bookmarkStart w:id="277" w:name="_Toc110662820"/>
      <w:bookmarkStart w:id="278" w:name="_Toc110663816"/>
      <w:bookmarkStart w:id="279" w:name="_Toc111023258"/>
      <w:bookmarkStart w:id="280" w:name="_Toc111460703"/>
      <w:bookmarkStart w:id="281" w:name="_Toc114645982"/>
      <w:bookmarkStart w:id="282" w:name="_Toc114651240"/>
      <w:bookmarkStart w:id="283" w:name="_Toc110662829"/>
      <w:bookmarkStart w:id="284" w:name="_Toc110663825"/>
      <w:bookmarkStart w:id="285" w:name="_Toc111023267"/>
      <w:bookmarkStart w:id="286" w:name="_Toc111460712"/>
      <w:bookmarkStart w:id="287" w:name="_Toc114645991"/>
      <w:bookmarkStart w:id="288" w:name="_Toc114651249"/>
      <w:bookmarkStart w:id="289" w:name="_Toc110662893"/>
      <w:bookmarkStart w:id="290" w:name="_Toc110663889"/>
      <w:bookmarkStart w:id="291" w:name="_Toc111023331"/>
      <w:bookmarkStart w:id="292" w:name="_Toc111460776"/>
      <w:bookmarkStart w:id="293" w:name="_Toc114646055"/>
      <w:bookmarkStart w:id="294" w:name="_Toc114651313"/>
      <w:bookmarkStart w:id="295" w:name="_Toc110662907"/>
      <w:bookmarkStart w:id="296" w:name="_Toc110663903"/>
      <w:bookmarkStart w:id="297" w:name="_Toc111023345"/>
      <w:bookmarkStart w:id="298" w:name="_Toc111460790"/>
      <w:bookmarkStart w:id="299" w:name="_Toc114646069"/>
      <w:bookmarkStart w:id="300" w:name="_Toc114651327"/>
      <w:bookmarkStart w:id="301" w:name="_Toc110662918"/>
      <w:bookmarkStart w:id="302" w:name="_Toc110663914"/>
      <w:bookmarkStart w:id="303" w:name="_Toc111023356"/>
      <w:bookmarkStart w:id="304" w:name="_Toc111460801"/>
      <w:bookmarkStart w:id="305" w:name="_Toc114646080"/>
      <w:bookmarkStart w:id="306" w:name="_Toc114651338"/>
      <w:bookmarkStart w:id="307" w:name="_Toc110662929"/>
      <w:bookmarkStart w:id="308" w:name="_Toc110663925"/>
      <w:bookmarkStart w:id="309" w:name="_Toc111023367"/>
      <w:bookmarkStart w:id="310" w:name="_Toc111460812"/>
      <w:bookmarkStart w:id="311" w:name="_Toc114646091"/>
      <w:bookmarkStart w:id="312" w:name="_Toc114651349"/>
      <w:bookmarkStart w:id="313" w:name="_Toc110662940"/>
      <w:bookmarkStart w:id="314" w:name="_Toc110663936"/>
      <w:bookmarkStart w:id="315" w:name="_Toc111023378"/>
      <w:bookmarkStart w:id="316" w:name="_Toc111460823"/>
      <w:bookmarkStart w:id="317" w:name="_Toc114646102"/>
      <w:bookmarkStart w:id="318" w:name="_Toc114651360"/>
      <w:bookmarkStart w:id="319" w:name="_Toc110662954"/>
      <w:bookmarkStart w:id="320" w:name="_Toc110663950"/>
      <w:bookmarkStart w:id="321" w:name="_Toc111023392"/>
      <w:bookmarkStart w:id="322" w:name="_Toc111460837"/>
      <w:bookmarkStart w:id="323" w:name="_Toc114646116"/>
      <w:bookmarkStart w:id="324" w:name="_Toc114651374"/>
      <w:bookmarkStart w:id="325" w:name="_Toc110662967"/>
      <w:bookmarkStart w:id="326" w:name="_Toc110663963"/>
      <w:bookmarkStart w:id="327" w:name="_Toc111023405"/>
      <w:bookmarkStart w:id="328" w:name="_Toc111460850"/>
      <w:bookmarkStart w:id="329" w:name="_Toc114646129"/>
      <w:bookmarkStart w:id="330" w:name="_Toc114651387"/>
      <w:bookmarkStart w:id="331" w:name="_Toc110662978"/>
      <w:bookmarkStart w:id="332" w:name="_Toc110663974"/>
      <w:bookmarkStart w:id="333" w:name="_Toc111023416"/>
      <w:bookmarkStart w:id="334" w:name="_Toc111460861"/>
      <w:bookmarkStart w:id="335" w:name="_Toc114646140"/>
      <w:bookmarkStart w:id="336" w:name="_Toc114651398"/>
      <w:bookmarkStart w:id="337" w:name="_Toc110662989"/>
      <w:bookmarkStart w:id="338" w:name="_Toc110663985"/>
      <w:bookmarkStart w:id="339" w:name="_Toc111023427"/>
      <w:bookmarkStart w:id="340" w:name="_Toc111460872"/>
      <w:bookmarkStart w:id="341" w:name="_Toc114646151"/>
      <w:bookmarkStart w:id="342" w:name="_Toc114651409"/>
      <w:bookmarkStart w:id="343" w:name="_Toc110663004"/>
      <w:bookmarkStart w:id="344" w:name="_Toc110664000"/>
      <w:bookmarkStart w:id="345" w:name="_Toc111023442"/>
      <w:bookmarkStart w:id="346" w:name="_Toc111460887"/>
      <w:bookmarkStart w:id="347" w:name="_Toc114646166"/>
      <w:bookmarkStart w:id="348" w:name="_Toc114651424"/>
      <w:bookmarkStart w:id="349" w:name="_Toc110663017"/>
      <w:bookmarkStart w:id="350" w:name="_Toc110664013"/>
      <w:bookmarkStart w:id="351" w:name="_Toc111023455"/>
      <w:bookmarkStart w:id="352" w:name="_Toc111460900"/>
      <w:bookmarkStart w:id="353" w:name="_Toc114646179"/>
      <w:bookmarkStart w:id="354" w:name="_Toc114651437"/>
      <w:bookmarkStart w:id="355" w:name="_Toc110663029"/>
      <w:bookmarkStart w:id="356" w:name="_Toc110664025"/>
      <w:bookmarkStart w:id="357" w:name="_Toc111023467"/>
      <w:bookmarkStart w:id="358" w:name="_Toc111460912"/>
      <w:bookmarkStart w:id="359" w:name="_Toc114646191"/>
      <w:bookmarkStart w:id="360" w:name="_Toc114651449"/>
      <w:bookmarkStart w:id="361" w:name="_Toc110663042"/>
      <w:bookmarkStart w:id="362" w:name="_Toc110664038"/>
      <w:bookmarkStart w:id="363" w:name="_Toc111023480"/>
      <w:bookmarkStart w:id="364" w:name="_Toc111460925"/>
      <w:bookmarkStart w:id="365" w:name="_Toc114646204"/>
      <w:bookmarkStart w:id="366" w:name="_Toc114651462"/>
      <w:bookmarkStart w:id="367" w:name="_Toc110663056"/>
      <w:bookmarkStart w:id="368" w:name="_Toc110664052"/>
      <w:bookmarkStart w:id="369" w:name="_Toc111023494"/>
      <w:bookmarkStart w:id="370" w:name="_Toc111460939"/>
      <w:bookmarkStart w:id="371" w:name="_Toc114646218"/>
      <w:bookmarkStart w:id="372" w:name="_Toc114651476"/>
      <w:bookmarkStart w:id="373" w:name="_Toc110663069"/>
      <w:bookmarkStart w:id="374" w:name="_Toc110664065"/>
      <w:bookmarkStart w:id="375" w:name="_Toc111023507"/>
      <w:bookmarkStart w:id="376" w:name="_Toc111460952"/>
      <w:bookmarkStart w:id="377" w:name="_Toc114646231"/>
      <w:bookmarkStart w:id="378" w:name="_Toc114651489"/>
      <w:bookmarkStart w:id="379" w:name="_Toc110663081"/>
      <w:bookmarkStart w:id="380" w:name="_Toc110664077"/>
      <w:bookmarkStart w:id="381" w:name="_Toc111023519"/>
      <w:bookmarkStart w:id="382" w:name="_Toc111460964"/>
      <w:bookmarkStart w:id="383" w:name="_Toc114646243"/>
      <w:bookmarkStart w:id="384" w:name="_Toc114651501"/>
      <w:bookmarkStart w:id="385" w:name="_Toc110663093"/>
      <w:bookmarkStart w:id="386" w:name="_Toc110664089"/>
      <w:bookmarkStart w:id="387" w:name="_Toc111023531"/>
      <w:bookmarkStart w:id="388" w:name="_Toc111460976"/>
      <w:bookmarkStart w:id="389" w:name="_Toc114646255"/>
      <w:bookmarkStart w:id="390" w:name="_Toc114651513"/>
      <w:bookmarkStart w:id="391" w:name="_Toc110663137"/>
      <w:bookmarkStart w:id="392" w:name="_Toc110664133"/>
      <w:bookmarkStart w:id="393" w:name="_Toc111023575"/>
      <w:bookmarkStart w:id="394" w:name="_Toc111461020"/>
      <w:bookmarkStart w:id="395" w:name="_Toc114646299"/>
      <w:bookmarkStart w:id="396" w:name="_Toc114651557"/>
      <w:bookmarkStart w:id="397" w:name="_Toc110663156"/>
      <w:bookmarkStart w:id="398" w:name="_Toc110664152"/>
      <w:bookmarkStart w:id="399" w:name="_Toc111023594"/>
      <w:bookmarkStart w:id="400" w:name="_Toc111461039"/>
      <w:bookmarkStart w:id="401" w:name="_Toc114646318"/>
      <w:bookmarkStart w:id="402" w:name="_Toc114651576"/>
      <w:bookmarkStart w:id="403" w:name="_Toc110663172"/>
      <w:bookmarkStart w:id="404" w:name="_Toc110664168"/>
      <w:bookmarkStart w:id="405" w:name="_Toc111023610"/>
      <w:bookmarkStart w:id="406" w:name="_Toc111461055"/>
      <w:bookmarkStart w:id="407" w:name="_Toc114646334"/>
      <w:bookmarkStart w:id="408" w:name="_Toc114651592"/>
      <w:bookmarkStart w:id="409" w:name="_Toc110663189"/>
      <w:bookmarkStart w:id="410" w:name="_Toc110664185"/>
      <w:bookmarkStart w:id="411" w:name="_Toc111023627"/>
      <w:bookmarkStart w:id="412" w:name="_Toc111461072"/>
      <w:bookmarkStart w:id="413" w:name="_Toc114646351"/>
      <w:bookmarkStart w:id="414" w:name="_Toc114651609"/>
      <w:bookmarkStart w:id="415" w:name="_Toc110663205"/>
      <w:bookmarkStart w:id="416" w:name="_Toc110664201"/>
      <w:bookmarkStart w:id="417" w:name="_Toc111023643"/>
      <w:bookmarkStart w:id="418" w:name="_Toc111461088"/>
      <w:bookmarkStart w:id="419" w:name="_Toc114646367"/>
      <w:bookmarkStart w:id="420" w:name="_Toc114651625"/>
      <w:bookmarkStart w:id="421" w:name="_Toc110663224"/>
      <w:bookmarkStart w:id="422" w:name="_Toc110664220"/>
      <w:bookmarkStart w:id="423" w:name="_Toc111023662"/>
      <w:bookmarkStart w:id="424" w:name="_Toc111461107"/>
      <w:bookmarkStart w:id="425" w:name="_Toc114646386"/>
      <w:bookmarkStart w:id="426" w:name="_Toc114651644"/>
      <w:bookmarkStart w:id="427" w:name="_Toc110663252"/>
      <w:bookmarkStart w:id="428" w:name="_Toc110664248"/>
      <w:bookmarkStart w:id="429" w:name="_Toc111023690"/>
      <w:bookmarkStart w:id="430" w:name="_Toc111461135"/>
      <w:bookmarkStart w:id="431" w:name="_Toc114646414"/>
      <w:bookmarkStart w:id="432" w:name="_Toc114651672"/>
      <w:bookmarkStart w:id="433" w:name="_Toc110663270"/>
      <w:bookmarkStart w:id="434" w:name="_Toc110664266"/>
      <w:bookmarkStart w:id="435" w:name="_Toc111023708"/>
      <w:bookmarkStart w:id="436" w:name="_Toc111461153"/>
      <w:bookmarkStart w:id="437" w:name="_Toc114646432"/>
      <w:bookmarkStart w:id="438" w:name="_Toc114651690"/>
      <w:bookmarkStart w:id="439" w:name="_Toc110663287"/>
      <w:bookmarkStart w:id="440" w:name="_Toc110664283"/>
      <w:bookmarkStart w:id="441" w:name="_Toc111023725"/>
      <w:bookmarkStart w:id="442" w:name="_Toc111461170"/>
      <w:bookmarkStart w:id="443" w:name="_Toc114646449"/>
      <w:bookmarkStart w:id="444" w:name="_Toc114651707"/>
      <w:bookmarkStart w:id="445" w:name="_Toc110663309"/>
      <w:bookmarkStart w:id="446" w:name="_Toc110664305"/>
      <w:bookmarkStart w:id="447" w:name="_Toc111023747"/>
      <w:bookmarkStart w:id="448" w:name="_Toc111461192"/>
      <w:bookmarkStart w:id="449" w:name="_Toc114646471"/>
      <w:bookmarkStart w:id="450" w:name="_Toc114651729"/>
      <w:bookmarkStart w:id="451" w:name="_Toc110663330"/>
      <w:bookmarkStart w:id="452" w:name="_Toc110664326"/>
      <w:bookmarkStart w:id="453" w:name="_Toc111023768"/>
      <w:bookmarkStart w:id="454" w:name="_Toc111461213"/>
      <w:bookmarkStart w:id="455" w:name="_Toc114646492"/>
      <w:bookmarkStart w:id="456" w:name="_Toc114651750"/>
      <w:bookmarkStart w:id="457" w:name="_Toc110663348"/>
      <w:bookmarkStart w:id="458" w:name="_Toc110664344"/>
      <w:bookmarkStart w:id="459" w:name="_Toc111023786"/>
      <w:bookmarkStart w:id="460" w:name="_Toc111461231"/>
      <w:bookmarkStart w:id="461" w:name="_Toc114646510"/>
      <w:bookmarkStart w:id="462" w:name="_Toc114651768"/>
      <w:bookmarkStart w:id="463" w:name="_Toc110663361"/>
      <w:bookmarkStart w:id="464" w:name="_Toc110664357"/>
      <w:bookmarkStart w:id="465" w:name="_Toc111023799"/>
      <w:bookmarkStart w:id="466" w:name="_Toc111461244"/>
      <w:bookmarkStart w:id="467" w:name="_Toc114646523"/>
      <w:bookmarkStart w:id="468" w:name="_Toc114651781"/>
      <w:bookmarkStart w:id="469" w:name="_Toc110663382"/>
      <w:bookmarkStart w:id="470" w:name="_Toc110664378"/>
      <w:bookmarkStart w:id="471" w:name="_Toc111023820"/>
      <w:bookmarkStart w:id="472" w:name="_Toc111461265"/>
      <w:bookmarkStart w:id="473" w:name="_Toc114646544"/>
      <w:bookmarkStart w:id="474" w:name="_Toc114651802"/>
      <w:bookmarkStart w:id="475" w:name="_Toc110663407"/>
      <w:bookmarkStart w:id="476" w:name="_Toc110664403"/>
      <w:bookmarkStart w:id="477" w:name="_Toc111023845"/>
      <w:bookmarkStart w:id="478" w:name="_Toc111461290"/>
      <w:bookmarkStart w:id="479" w:name="_Toc114646569"/>
      <w:bookmarkStart w:id="480" w:name="_Toc114651827"/>
      <w:bookmarkStart w:id="481" w:name="_Toc110663419"/>
      <w:bookmarkStart w:id="482" w:name="_Toc110664415"/>
      <w:bookmarkStart w:id="483" w:name="_Toc111023857"/>
      <w:bookmarkStart w:id="484" w:name="_Toc111461302"/>
      <w:bookmarkStart w:id="485" w:name="_Toc114646581"/>
      <w:bookmarkStart w:id="486" w:name="_Toc114651839"/>
      <w:bookmarkStart w:id="487" w:name="_Toc110663432"/>
      <w:bookmarkStart w:id="488" w:name="_Toc110664428"/>
      <w:bookmarkStart w:id="489" w:name="_Toc111023870"/>
      <w:bookmarkStart w:id="490" w:name="_Toc111461315"/>
      <w:bookmarkStart w:id="491" w:name="_Toc114646594"/>
      <w:bookmarkStart w:id="492" w:name="_Toc114651852"/>
      <w:bookmarkStart w:id="493" w:name="_Toc110663443"/>
      <w:bookmarkStart w:id="494" w:name="_Toc110664439"/>
      <w:bookmarkStart w:id="495" w:name="_Toc111023881"/>
      <w:bookmarkStart w:id="496" w:name="_Toc111461326"/>
      <w:bookmarkStart w:id="497" w:name="_Toc114646605"/>
      <w:bookmarkStart w:id="498" w:name="_Toc114651863"/>
      <w:bookmarkStart w:id="499" w:name="_Toc110663445"/>
      <w:bookmarkStart w:id="500" w:name="_Toc110664441"/>
      <w:bookmarkStart w:id="501" w:name="_Toc111023883"/>
      <w:bookmarkStart w:id="502" w:name="_Toc111461328"/>
      <w:bookmarkStart w:id="503" w:name="_Toc114646607"/>
      <w:bookmarkStart w:id="504" w:name="_Toc114651865"/>
      <w:bookmarkStart w:id="505" w:name="_Toc110663470"/>
      <w:bookmarkStart w:id="506" w:name="_Toc110664466"/>
      <w:bookmarkStart w:id="507" w:name="_Toc111023908"/>
      <w:bookmarkStart w:id="508" w:name="_Toc111461353"/>
      <w:bookmarkStart w:id="509" w:name="_Toc114646632"/>
      <w:bookmarkStart w:id="510" w:name="_Toc114651890"/>
      <w:bookmarkStart w:id="511" w:name="_Toc110663495"/>
      <w:bookmarkStart w:id="512" w:name="_Toc110664491"/>
      <w:bookmarkStart w:id="513" w:name="_Toc111023933"/>
      <w:bookmarkStart w:id="514" w:name="_Toc111461378"/>
      <w:bookmarkStart w:id="515" w:name="_Toc114646657"/>
      <w:bookmarkStart w:id="516" w:name="_Toc114651915"/>
      <w:bookmarkStart w:id="517" w:name="_Toc110663506"/>
      <w:bookmarkStart w:id="518" w:name="_Toc110664502"/>
      <w:bookmarkStart w:id="519" w:name="_Toc111023944"/>
      <w:bookmarkStart w:id="520" w:name="_Toc111461389"/>
      <w:bookmarkStart w:id="521" w:name="_Toc114646668"/>
      <w:bookmarkStart w:id="522" w:name="_Toc114651926"/>
      <w:bookmarkStart w:id="523" w:name="_Toc110663508"/>
      <w:bookmarkStart w:id="524" w:name="_Toc110664504"/>
      <w:bookmarkStart w:id="525" w:name="_Toc111023946"/>
      <w:bookmarkStart w:id="526" w:name="_Toc111461391"/>
      <w:bookmarkStart w:id="527" w:name="_Toc114646670"/>
      <w:bookmarkStart w:id="528" w:name="_Toc114651928"/>
      <w:bookmarkStart w:id="529" w:name="_Toc110663510"/>
      <w:bookmarkStart w:id="530" w:name="_Toc110664506"/>
      <w:bookmarkStart w:id="531" w:name="_Toc111023948"/>
      <w:bookmarkStart w:id="532" w:name="_Toc111461393"/>
      <w:bookmarkStart w:id="533" w:name="_Toc114646672"/>
      <w:bookmarkStart w:id="534" w:name="_Toc114651930"/>
      <w:bookmarkStart w:id="535" w:name="_Toc110663512"/>
      <w:bookmarkStart w:id="536" w:name="_Toc110664508"/>
      <w:bookmarkStart w:id="537" w:name="_Toc111023950"/>
      <w:bookmarkStart w:id="538" w:name="_Toc111461395"/>
      <w:bookmarkStart w:id="539" w:name="_Toc114646674"/>
      <w:bookmarkStart w:id="540" w:name="_Toc114651932"/>
      <w:bookmarkStart w:id="541" w:name="_Toc110663551"/>
      <w:bookmarkStart w:id="542" w:name="_Toc110664547"/>
      <w:bookmarkStart w:id="543" w:name="_Toc110663553"/>
      <w:bookmarkStart w:id="544" w:name="_Toc110664549"/>
      <w:bookmarkStart w:id="545" w:name="_Toc110663554"/>
      <w:bookmarkStart w:id="546" w:name="_Toc110664550"/>
      <w:bookmarkStart w:id="547" w:name="_Toc110663555"/>
      <w:bookmarkStart w:id="548" w:name="_Toc110664551"/>
      <w:bookmarkStart w:id="549" w:name="_Toc110663556"/>
      <w:bookmarkStart w:id="550" w:name="_Toc110664552"/>
      <w:bookmarkStart w:id="551" w:name="_Toc110663558"/>
      <w:bookmarkStart w:id="552" w:name="_Toc110664554"/>
      <w:bookmarkStart w:id="553" w:name="_Toc110663559"/>
      <w:bookmarkStart w:id="554" w:name="_Toc110664555"/>
      <w:bookmarkStart w:id="555" w:name="_Toc110663561"/>
      <w:bookmarkStart w:id="556" w:name="_Toc110664557"/>
      <w:bookmarkStart w:id="557" w:name="_Toc110663563"/>
      <w:bookmarkStart w:id="558" w:name="_Toc110664559"/>
      <w:bookmarkStart w:id="559" w:name="_Toc110663566"/>
      <w:bookmarkStart w:id="560" w:name="_Toc110664562"/>
      <w:bookmarkStart w:id="561" w:name="_Toc110663567"/>
      <w:bookmarkStart w:id="562" w:name="_Toc110664563"/>
      <w:bookmarkStart w:id="563" w:name="_Toc110663568"/>
      <w:bookmarkStart w:id="564" w:name="_Toc110664564"/>
      <w:bookmarkStart w:id="565" w:name="_Toc110663569"/>
      <w:bookmarkStart w:id="566" w:name="_Toc110664565"/>
      <w:bookmarkStart w:id="567" w:name="_Toc110663588"/>
      <w:bookmarkStart w:id="568" w:name="_Toc110664584"/>
      <w:bookmarkStart w:id="569" w:name="_Toc110663589"/>
      <w:bookmarkStart w:id="570" w:name="_Toc110664585"/>
      <w:bookmarkStart w:id="571" w:name="_Toc110663590"/>
      <w:bookmarkStart w:id="572" w:name="_Toc110664586"/>
      <w:bookmarkStart w:id="573" w:name="_Toc110663591"/>
      <w:bookmarkStart w:id="574" w:name="_Toc110664587"/>
      <w:bookmarkStart w:id="575" w:name="_Ref103237112"/>
      <w:bookmarkStart w:id="576" w:name="_Toc133623089"/>
      <w:bookmarkStart w:id="577" w:name="_Toc133623577"/>
      <w:bookmarkStart w:id="578" w:name="_Toc185323860"/>
      <w:bookmarkStart w:id="579" w:name="_Toc422900933"/>
      <w:bookmarkStart w:id="580" w:name="_Ref103237169"/>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sidRPr="00194461">
        <w:rPr>
          <w:rFonts w:ascii="Times" w:hAnsi="Times"/>
        </w:rPr>
        <w:lastRenderedPageBreak/>
        <w:t>Data Maintenance</w:t>
      </w:r>
      <w:bookmarkEnd w:id="575"/>
      <w:bookmarkEnd w:id="576"/>
      <w:bookmarkEnd w:id="577"/>
      <w:bookmarkEnd w:id="578"/>
      <w:bookmarkEnd w:id="579"/>
    </w:p>
    <w:p w:rsidR="00E23727" w:rsidRPr="00D35F5D" w:rsidRDefault="00194461" w:rsidP="009F4174">
      <w:pPr>
        <w:pStyle w:val="TPCH2"/>
      </w:pPr>
      <w:bookmarkStart w:id="581" w:name="_Toc106603964"/>
      <w:bookmarkStart w:id="582" w:name="_Toc133623090"/>
      <w:bookmarkStart w:id="583" w:name="_Toc133623578"/>
      <w:bookmarkStart w:id="584" w:name="_Toc422900934"/>
      <w:r w:rsidRPr="00194461">
        <w:t>Implementation Requirements and Definitions</w:t>
      </w:r>
      <w:bookmarkEnd w:id="581"/>
      <w:bookmarkEnd w:id="582"/>
      <w:bookmarkEnd w:id="583"/>
      <w:bookmarkEnd w:id="584"/>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r w:rsidR="00B972C8">
        <w:fldChar w:fldCharType="begin"/>
      </w:r>
      <w:r w:rsidR="00B972C8">
        <w:instrText xml:space="preserve"> REF _Ref121724727 \w \h  \* MERGEFORMAT </w:instrText>
      </w:r>
      <w:r w:rsidR="00B972C8">
        <w:fldChar w:fldCharType="separate"/>
      </w:r>
      <w:r w:rsidR="00F93345" w:rsidRPr="00F93345">
        <w:rPr>
          <w:rFonts w:ascii="Times" w:hAnsi="Times"/>
        </w:rPr>
        <w:t>5.3</w:t>
      </w:r>
      <w:r w:rsidR="00B972C8">
        <w:fldChar w:fldCharType="end"/>
      </w:r>
      <w:r w:rsidRPr="00194461">
        <w:rPr>
          <w:rFonts w:ascii="Times" w:hAnsi="Times"/>
        </w:rPr>
        <w:t xml:space="preserve"> are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5"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r w:rsidR="002415AE">
        <w:fldChar w:fldCharType="begin"/>
      </w:r>
      <w:r w:rsidR="002415AE">
        <w:instrText xml:space="preserve"> REF _Ref121724775 \w  \* MERGEFORMAT </w:instrText>
      </w:r>
      <w:r w:rsidR="002415AE">
        <w:fldChar w:fldCharType="separate"/>
      </w:r>
      <w:r w:rsidR="00F93345" w:rsidRPr="00F93345">
        <w:rPr>
          <w:rFonts w:ascii="Times" w:hAnsi="Times"/>
        </w:rPr>
        <w:t>5.3</w:t>
      </w:r>
      <w:r w:rsidR="002415AE">
        <w:rPr>
          <w:rFonts w:ascii="Times" w:hAnsi="Times"/>
        </w:rPr>
        <w:fldChar w:fldCharType="end"/>
      </w:r>
      <w:r w:rsidRPr="00194461">
        <w:rPr>
          <w:rFonts w:ascii="Times" w:hAnsi="Times"/>
        </w:rPr>
        <w:t xml:space="preserve"> on the refresh data defined in Clause </w:t>
      </w:r>
      <w:r w:rsidR="002415AE">
        <w:fldChar w:fldCharType="begin"/>
      </w:r>
      <w:r w:rsidR="002415AE">
        <w:instrText xml:space="preserve"> REF _Ref121724807 \w  \* MERGEFORMAT </w:instrText>
      </w:r>
      <w:r w:rsidR="002415AE">
        <w:fldChar w:fldCharType="separate"/>
      </w:r>
      <w:r w:rsidR="00F93345" w:rsidRPr="00F93345">
        <w:rPr>
          <w:rFonts w:ascii="Times" w:hAnsi="Times"/>
        </w:rPr>
        <w:t>5.2</w:t>
      </w:r>
      <w:r w:rsidR="002415AE">
        <w:rPr>
          <w:rFonts w:ascii="Times" w:hAnsi="Times"/>
        </w:rPr>
        <w:fldChar w:fldCharType="end"/>
      </w:r>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577B61">
        <w:rPr>
          <w:rFonts w:ascii="Times" w:hAnsi="Times"/>
        </w:rPr>
        <w:fldChar w:fldCharType="begin"/>
      </w:r>
      <w:r w:rsidR="00C77E40">
        <w:rPr>
          <w:rFonts w:ascii="Times" w:hAnsi="Times"/>
        </w:rPr>
        <w:instrText xml:space="preserve"> REF _Ref321852582 \r \h </w:instrText>
      </w:r>
      <w:r w:rsidR="00577B61">
        <w:rPr>
          <w:rFonts w:ascii="Times" w:hAnsi="Times"/>
        </w:rPr>
      </w:r>
      <w:r w:rsidR="00577B61">
        <w:rPr>
          <w:rFonts w:ascii="Times" w:hAnsi="Times"/>
        </w:rPr>
        <w:fldChar w:fldCharType="separate"/>
      </w:r>
      <w:r w:rsidR="00F93345">
        <w:rPr>
          <w:rFonts w:ascii="Times" w:hAnsi="Times"/>
        </w:rPr>
        <w:t>7.4.8.6</w:t>
      </w:r>
      <w:r w:rsidR="00577B61">
        <w:rPr>
          <w:rFonts w:ascii="Times" w:hAnsi="Times"/>
        </w:rPr>
        <w:fldChar w:fldCharType="end"/>
      </w:r>
      <w:r w:rsidR="00C77E40">
        <w:rPr>
          <w:rFonts w:ascii="Times" w:hAnsi="Times"/>
        </w:rPr>
        <w:t>).</w:t>
      </w:r>
      <w:bookmarkEnd w:id="585"/>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577B61">
        <w:fldChar w:fldCharType="begin"/>
      </w:r>
      <w:r w:rsidR="00DF2F42">
        <w:instrText xml:space="preserve"> REF _Ref417369201 \r \h </w:instrText>
      </w:r>
      <w:r w:rsidR="00577B61">
        <w:fldChar w:fldCharType="separate"/>
      </w:r>
      <w:r w:rsidR="00F93345">
        <w:t>2.5.4</w:t>
      </w:r>
      <w:r w:rsidR="00577B61">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6"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6"/>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7" w:name="_Ref121724807"/>
      <w:bookmarkStart w:id="588" w:name="_Toc133623091"/>
      <w:bookmarkStart w:id="589" w:name="_Toc133623579"/>
      <w:bookmarkStart w:id="590" w:name="_Toc422900935"/>
      <w:r w:rsidRPr="00194461">
        <w:t>Refresh Data</w:t>
      </w:r>
      <w:bookmarkEnd w:id="587"/>
      <w:bookmarkEnd w:id="588"/>
      <w:bookmarkEnd w:id="589"/>
      <w:bookmarkEnd w:id="590"/>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91" w:name="_Ref158181343"/>
      <w:bookmarkStart w:id="592" w:name="_Toc133623194"/>
      <w:bookmarkStart w:id="593" w:name="_Toc177320009"/>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1</w:t>
      </w:r>
      <w:r w:rsidR="00577B61" w:rsidRPr="00194461">
        <w:rPr>
          <w:rFonts w:ascii="Times" w:hAnsi="Times"/>
        </w:rPr>
        <w:fldChar w:fldCharType="end"/>
      </w:r>
      <w:bookmarkEnd w:id="591"/>
      <w:r w:rsidRPr="00194461">
        <w:rPr>
          <w:rFonts w:ascii="Times" w:hAnsi="Times"/>
        </w:rPr>
        <w:t xml:space="preserve"> Flat File to Source Schema Table Mapping</w:t>
      </w:r>
      <w:bookmarkEnd w:id="592"/>
      <w:r w:rsidRPr="00194461">
        <w:rPr>
          <w:rFonts w:ascii="Times" w:hAnsi="Times"/>
        </w:rPr>
        <w:t xml:space="preserve"> and Flat File Size at Scale Factor 1</w:t>
      </w:r>
      <w:bookmarkEnd w:id="593"/>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593E5D" w:rsidRPr="00583A65" w:rsidTr="00683696">
        <w:trPr>
          <w:jc w:val="center"/>
        </w:trPr>
        <w:tc>
          <w:tcPr>
            <w:tcW w:w="8955" w:type="dxa"/>
            <w:gridSpan w:val="4"/>
            <w:tcBorders>
              <w:top w:val="single" w:sz="4" w:space="0" w:color="auto"/>
              <w:left w:val="single" w:sz="4" w:space="0" w:color="auto"/>
              <w:bottom w:val="single" w:sz="4" w:space="0" w:color="auto"/>
              <w:right w:val="single" w:sz="4" w:space="0" w:color="auto"/>
            </w:tcBorders>
            <w:vAlign w:val="bottom"/>
          </w:tcPr>
          <w:p w:rsidR="00593E5D" w:rsidRPr="00583A65" w:rsidRDefault="00593E5D" w:rsidP="00583A65">
            <w:pPr>
              <w:pStyle w:val="Normal2"/>
              <w:rPr>
                <w:sz w:val="16"/>
                <w:szCs w:val="16"/>
              </w:rPr>
            </w:pPr>
            <w:r w:rsidRPr="002F28C6">
              <w:rPr>
                <w:sz w:val="16"/>
                <w:szCs w:val="16"/>
              </w:rPr>
              <w:t>The two flat files listed below are not part of the source schema. They contain date boundaries for the delete operations of fact table data. See clauses 5.3.8, 5.3.9 and 5.3.11.</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E23727" w:rsidP="00583A65">
            <w:pPr>
              <w:pStyle w:val="Normal2"/>
              <w:rPr>
                <w:sz w:val="16"/>
                <w:szCs w:val="16"/>
              </w:rPr>
            </w:pPr>
          </w:p>
        </w:tc>
      </w:tr>
    </w:tbl>
    <w:p w:rsidR="00E23727" w:rsidRPr="00D35F5D" w:rsidRDefault="00194461" w:rsidP="00583A65">
      <w:pPr>
        <w:pStyle w:val="StyleCaptionBefore0Firstline0"/>
        <w:pageBreakBefore/>
        <w:numPr>
          <w:ilvl w:val="0"/>
          <w:numId w:val="0"/>
        </w:numPr>
        <w:rPr>
          <w:rFonts w:ascii="Times" w:hAnsi="Times"/>
        </w:rPr>
      </w:pPr>
      <w:bookmarkStart w:id="594" w:name="_Ref204000809"/>
      <w:bookmarkStart w:id="595" w:name="_Toc177320010"/>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2</w:t>
      </w:r>
      <w:r w:rsidR="00577B61" w:rsidRPr="00194461">
        <w:rPr>
          <w:rFonts w:ascii="Times" w:hAnsi="Times"/>
        </w:rPr>
        <w:fldChar w:fldCharType="end"/>
      </w:r>
      <w:bookmarkEnd w:id="594"/>
      <w:r w:rsidRPr="00194461">
        <w:rPr>
          <w:rFonts w:ascii="Times" w:hAnsi="Times"/>
        </w:rPr>
        <w:t xml:space="preserve"> Approximate Number of rows in the update sets</w:t>
      </w:r>
      <w:bookmarkEnd w:id="595"/>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bl>
    <w:p w:rsidR="00E23727" w:rsidRPr="00D35F5D" w:rsidRDefault="00194461">
      <w:pPr>
        <w:pStyle w:val="StyleCaptionBefore0Firstline0"/>
        <w:numPr>
          <w:ilvl w:val="0"/>
          <w:numId w:val="0"/>
        </w:numPr>
        <w:rPr>
          <w:rFonts w:ascii="Times" w:hAnsi="Times"/>
        </w:rPr>
      </w:pPr>
      <w:bookmarkStart w:id="596" w:name="_Toc17732001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3</w:t>
      </w:r>
      <w:r w:rsidR="00577B61" w:rsidRPr="00194461">
        <w:rPr>
          <w:rFonts w:ascii="Times" w:hAnsi="Times"/>
        </w:rPr>
        <w:fldChar w:fldCharType="end"/>
      </w:r>
      <w:r w:rsidRPr="00194461">
        <w:rPr>
          <w:rFonts w:ascii="Times" w:hAnsi="Times"/>
        </w:rPr>
        <w:t xml:space="preserve"> Approximate size of update data sets in bytes</w:t>
      </w:r>
      <w:bookmarkEnd w:id="596"/>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r w:rsidR="00B972C8">
        <w:fldChar w:fldCharType="begin"/>
      </w:r>
      <w:r w:rsidR="00B972C8">
        <w:instrText xml:space="preserve"> REF _Ref158181343 \h  \* MERGEFORMAT </w:instrText>
      </w:r>
      <w:r w:rsidR="00B972C8">
        <w:fldChar w:fldCharType="separate"/>
      </w:r>
      <w:r w:rsidR="00F93345" w:rsidRPr="00194461">
        <w:rPr>
          <w:rFonts w:ascii="Times" w:hAnsi="Times"/>
        </w:rPr>
        <w:t xml:space="preserve">Table </w:t>
      </w:r>
      <w:r w:rsidR="00F93345">
        <w:rPr>
          <w:rFonts w:ascii="Times" w:hAnsi="Times"/>
          <w:noProof/>
        </w:rPr>
        <w:t>5</w:t>
      </w:r>
      <w:r w:rsidR="00F93345" w:rsidRPr="00194461">
        <w:rPr>
          <w:rFonts w:ascii="Times" w:hAnsi="Times"/>
          <w:noProof/>
        </w:rPr>
        <w:noBreakHyphen/>
      </w:r>
      <w:r w:rsidR="00F93345">
        <w:rPr>
          <w:rFonts w:ascii="Times" w:hAnsi="Times"/>
          <w:noProof/>
        </w:rPr>
        <w:t>1</w:t>
      </w:r>
      <w:r w:rsidR="00B972C8">
        <w:fldChar w:fldCharType="end"/>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7"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7"/>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8" w:name="_Toc106603966"/>
      <w:bookmarkStart w:id="599" w:name="_Ref119226064"/>
      <w:bookmarkStart w:id="600" w:name="_Ref121717226"/>
      <w:bookmarkStart w:id="601" w:name="_Ref121724727"/>
      <w:bookmarkStart w:id="602" w:name="_Ref121724735"/>
      <w:bookmarkStart w:id="603" w:name="_Ref121724775"/>
      <w:bookmarkStart w:id="604" w:name="_Ref128721607"/>
      <w:bookmarkStart w:id="605" w:name="_Ref128721643"/>
      <w:bookmarkStart w:id="606" w:name="_Toc133623092"/>
      <w:bookmarkStart w:id="607" w:name="_Toc133623580"/>
      <w:bookmarkStart w:id="608" w:name="_Toc422900936"/>
      <w:r w:rsidRPr="00194461">
        <w:lastRenderedPageBreak/>
        <w:t>Data Maintenance Functions</w:t>
      </w:r>
      <w:bookmarkEnd w:id="598"/>
      <w:bookmarkEnd w:id="599"/>
      <w:bookmarkEnd w:id="600"/>
      <w:bookmarkEnd w:id="601"/>
      <w:bookmarkEnd w:id="602"/>
      <w:bookmarkEnd w:id="603"/>
      <w:bookmarkEnd w:id="604"/>
      <w:bookmarkEnd w:id="605"/>
      <w:bookmarkEnd w:id="606"/>
      <w:bookmarkEnd w:id="607"/>
      <w:bookmarkEnd w:id="608"/>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rsidR="00E23727" w:rsidRPr="00D35F5D" w:rsidRDefault="00194461">
      <w:pPr>
        <w:pStyle w:val="TPCH3"/>
        <w:rPr>
          <w:rFonts w:ascii="Times" w:hAnsi="Times"/>
        </w:rPr>
      </w:pPr>
      <w:bookmarkStart w:id="609"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r w:rsidR="00B972C8">
        <w:fldChar w:fldCharType="begin"/>
      </w:r>
      <w:r w:rsidR="00B972C8">
        <w:instrText xml:space="preserve"> REF _Ref204000809 \h  \* MERGEFORMAT </w:instrText>
      </w:r>
      <w:r w:rsidR="00B972C8">
        <w:fldChar w:fldCharType="separate"/>
      </w:r>
      <w:r w:rsidR="00F93345" w:rsidRPr="00194461">
        <w:rPr>
          <w:rFonts w:ascii="Times" w:hAnsi="Times"/>
        </w:rPr>
        <w:t xml:space="preserve">Table </w:t>
      </w:r>
      <w:r w:rsidR="00F93345">
        <w:rPr>
          <w:rFonts w:ascii="Times" w:hAnsi="Times"/>
          <w:noProof/>
        </w:rPr>
        <w:t>5</w:t>
      </w:r>
      <w:r w:rsidR="00F93345" w:rsidRPr="00194461">
        <w:rPr>
          <w:rFonts w:ascii="Times" w:hAnsi="Times"/>
          <w:noProof/>
        </w:rPr>
        <w:noBreakHyphen/>
      </w:r>
      <w:r w:rsidR="00F93345">
        <w:rPr>
          <w:rFonts w:ascii="Times" w:hAnsi="Times"/>
          <w:noProof/>
        </w:rPr>
        <w:t>2</w:t>
      </w:r>
      <w:r w:rsidR="00B972C8">
        <w:fldChar w:fldCharType="end"/>
      </w:r>
      <w:r w:rsidRPr="00194461">
        <w:rPr>
          <w:rFonts w:ascii="Times" w:hAnsi="Times"/>
          <w:color w:val="000000"/>
        </w:rPr>
        <w:t xml:space="preserve">. </w:t>
      </w:r>
      <w:bookmarkEnd w:id="609"/>
    </w:p>
    <w:p w:rsidR="00E23727" w:rsidRPr="00D35F5D" w:rsidRDefault="00194461">
      <w:pPr>
        <w:pStyle w:val="StyleCaptionBefore0Firstline0"/>
        <w:numPr>
          <w:ilvl w:val="0"/>
          <w:numId w:val="0"/>
        </w:numPr>
        <w:rPr>
          <w:rFonts w:ascii="Times" w:hAnsi="Times"/>
        </w:rPr>
      </w:pPr>
      <w:bookmarkStart w:id="610" w:name="_Ref177293825"/>
      <w:bookmarkStart w:id="611" w:name="_Ref177293804"/>
      <w:bookmarkStart w:id="612" w:name="_Toc17732001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F93345">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F93345">
        <w:rPr>
          <w:rFonts w:ascii="Times" w:hAnsi="Times"/>
          <w:noProof/>
        </w:rPr>
        <w:t>4</w:t>
      </w:r>
      <w:r w:rsidR="00577B61" w:rsidRPr="00194461">
        <w:rPr>
          <w:rFonts w:ascii="Times" w:hAnsi="Times"/>
        </w:rPr>
        <w:fldChar w:fldCharType="end"/>
      </w:r>
      <w:bookmarkEnd w:id="610"/>
      <w:r w:rsidRPr="00194461">
        <w:rPr>
          <w:rFonts w:ascii="Times" w:hAnsi="Times"/>
        </w:rPr>
        <w:t xml:space="preserve"> Data Maintenance Function Summary</w:t>
      </w:r>
      <w:bookmarkEnd w:id="611"/>
      <w:bookmarkEnd w:id="612"/>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3"/>
        <w:gridCol w:w="2125"/>
        <w:gridCol w:w="1440"/>
        <w:gridCol w:w="990"/>
        <w:gridCol w:w="2700"/>
        <w:gridCol w:w="1908"/>
      </w:tblGrid>
      <w:tr w:rsidR="005B006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r w:rsidR="005B0067">
              <w:rPr>
                <w:rFonts w:ascii="Times" w:hAnsi="Times" w:cs="Arial"/>
                <w:color w:val="000000"/>
              </w:rPr>
              <w:t>(s)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r w:rsidR="00B972C8">
              <w:fldChar w:fldCharType="begin"/>
            </w:r>
            <w:r w:rsidR="00B972C8">
              <w:instrText xml:space="preserve"> REF _Ref198430109 \r \h  \* MERGEFORMAT </w:instrText>
            </w:r>
            <w:r w:rsidR="00B972C8">
              <w:fldChar w:fldCharType="separate"/>
            </w:r>
            <w:r w:rsidR="00F93345" w:rsidRPr="00F93345">
              <w:rPr>
                <w:rFonts w:ascii="Times" w:hAnsi="Times" w:cs="Times New Roman"/>
              </w:rPr>
              <w:t>5.3.11.6</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r w:rsidR="00B972C8">
              <w:fldChar w:fldCharType="begin"/>
            </w:r>
            <w:r w:rsidR="00B972C8">
              <w:instrText xml:space="preserve"> REF _Ref198430111 \r \h  \* MERGEFORMAT </w:instrText>
            </w:r>
            <w:r w:rsidR="00B972C8">
              <w:fldChar w:fldCharType="separate"/>
            </w:r>
            <w:r w:rsidR="00F93345" w:rsidRPr="00F93345">
              <w:rPr>
                <w:rFonts w:ascii="Times" w:hAnsi="Times" w:cs="Times New Roman"/>
              </w:rPr>
              <w:t>5.3.11.5</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w:t>
            </w:r>
            <w:r w:rsidR="005B0067">
              <w:rPr>
                <w:rFonts w:ascii="Times" w:hAnsi="Times" w:cs="Palatino"/>
                <w:color w:val="000000"/>
              </w:rPr>
              <w:t>order,</w:t>
            </w:r>
            <w:r w:rsidR="005B0067">
              <w:rPr>
                <w:rFonts w:ascii="Times" w:hAnsi="Times" w:cs="Palatino"/>
                <w:color w:val="000000"/>
              </w:rPr>
              <w:br/>
              <w:t>s_catalog_order_lineitem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r w:rsidR="00B972C8">
              <w:fldChar w:fldCharType="begin"/>
            </w:r>
            <w:r w:rsidR="00B972C8">
              <w:instrText xml:space="preserve"> REF _Ref198430231 \r \h  \* MERGEFORMAT </w:instrText>
            </w:r>
            <w:r w:rsidR="00B972C8">
              <w:fldChar w:fldCharType="separate"/>
            </w:r>
            <w:r w:rsidR="00F93345" w:rsidRPr="00F93345">
              <w:rPr>
                <w:rFonts w:ascii="Times" w:hAnsi="Times" w:cs="Times New Roman"/>
              </w:rPr>
              <w:t>5.3.11.7</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r w:rsidR="00B972C8">
              <w:fldChar w:fldCharType="begin"/>
            </w:r>
            <w:r w:rsidR="00B972C8">
              <w:instrText xml:space="preserve"> REF _Ref198430237 \r \h  \* MERGEFORMAT </w:instrText>
            </w:r>
            <w:r w:rsidR="00B972C8">
              <w:fldChar w:fldCharType="separate"/>
            </w:r>
            <w:r w:rsidR="00F93345" w:rsidRPr="00F93345">
              <w:rPr>
                <w:rFonts w:ascii="Times" w:hAnsi="Times" w:cs="Times New Roman"/>
              </w:rPr>
              <w:t>5.3.11.2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r w:rsidR="00B972C8">
              <w:fldChar w:fldCharType="begin"/>
            </w:r>
            <w:r w:rsidR="00B972C8">
              <w:instrText xml:space="preserve"> REF _Ref198430238 \r \h  \* MERGEFORMAT </w:instrText>
            </w:r>
            <w:r w:rsidR="00B972C8">
              <w:fldChar w:fldCharType="separate"/>
            </w:r>
            <w:r w:rsidR="00F93345" w:rsidRPr="00F93345">
              <w:rPr>
                <w:rFonts w:ascii="Times" w:hAnsi="Times" w:cs="Times New Roman"/>
              </w:rPr>
              <w:t>5.3.11.1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s_purchase,</w:t>
            </w:r>
            <w:r>
              <w:rPr>
                <w:rFonts w:ascii="Times" w:hAnsi="Times" w:cs="Palatino"/>
                <w:color w:val="000000"/>
              </w:rPr>
              <w:br/>
            </w:r>
            <w:r w:rsidR="00194461"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r w:rsidR="00B972C8">
              <w:fldChar w:fldCharType="begin"/>
            </w:r>
            <w:r w:rsidR="00B972C8">
              <w:instrText xml:space="preserve"> REF _Ref198430439 \r \h  \* MERGEFORMAT </w:instrText>
            </w:r>
            <w:r w:rsidR="00B972C8">
              <w:fldChar w:fldCharType="separate"/>
            </w:r>
            <w:r w:rsidR="00F93345" w:rsidRPr="00F93345">
              <w:rPr>
                <w:rFonts w:ascii="Times" w:hAnsi="Times" w:cs="Times New Roman"/>
              </w:rPr>
              <w:t>5.3.11.4</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r w:rsidR="00B972C8">
              <w:fldChar w:fldCharType="begin"/>
            </w:r>
            <w:r w:rsidR="00B972C8">
              <w:instrText xml:space="preserve"> REF _Ref198430444 \r \h  \* MERGEFORMAT </w:instrText>
            </w:r>
            <w:r w:rsidR="00B972C8">
              <w:fldChar w:fldCharType="separate"/>
            </w:r>
            <w:r w:rsidR="00F93345" w:rsidRPr="00F93345">
              <w:rPr>
                <w:rFonts w:ascii="Times" w:hAnsi="Times" w:cs="Times New Roman"/>
              </w:rPr>
              <w:t>5.3.11.3</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s_web_order,</w:t>
            </w:r>
            <w:r>
              <w:rPr>
                <w:rFonts w:ascii="Times" w:hAnsi="Times" w:cs="Palatino"/>
                <w:color w:val="000000"/>
              </w:rPr>
              <w:br/>
            </w:r>
            <w:r w:rsidR="00194461"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r w:rsidR="00B972C8">
              <w:fldChar w:fldCharType="begin"/>
            </w:r>
            <w:r w:rsidR="00B972C8">
              <w:instrText xml:space="preserve"> REF _Ref198430628 \r \h  \* MERGEFORMAT </w:instrText>
            </w:r>
            <w:r w:rsidR="00B972C8">
              <w:fldChar w:fldCharType="separate"/>
            </w:r>
            <w:r w:rsidR="00F93345" w:rsidRPr="00F93345">
              <w:rPr>
                <w:rFonts w:ascii="Times" w:hAnsi="Times" w:cs="Times New Roman"/>
              </w:rPr>
              <w:t>5.3.11.10</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r w:rsidR="00B972C8">
              <w:fldChar w:fldCharType="begin"/>
            </w:r>
            <w:r w:rsidR="00B972C8">
              <w:instrText xml:space="preserve"> REF _Ref198430567 \r \h  \* MERGEFORMAT </w:instrText>
            </w:r>
            <w:r w:rsidR="00B972C8">
              <w:fldChar w:fldCharType="separate"/>
            </w:r>
            <w:r w:rsidR="00F93345" w:rsidRPr="00F93345">
              <w:rPr>
                <w:rFonts w:ascii="Times" w:hAnsi="Times"/>
                <w:color w:val="000000"/>
              </w:rPr>
              <w:t>5.3.11.9</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r w:rsidR="00B972C8">
              <w:fldChar w:fldCharType="begin"/>
            </w:r>
            <w:r w:rsidR="00B972C8">
              <w:instrText xml:space="preserve"> REF _Ref198430620 \r \h  \* MERGEFORMAT </w:instrText>
            </w:r>
            <w:r w:rsidR="00B972C8">
              <w:fldChar w:fldCharType="separate"/>
            </w:r>
            <w:r w:rsidR="00F93345" w:rsidRPr="00F93345">
              <w:rPr>
                <w:rFonts w:ascii="Times" w:hAnsi="Times" w:cs="Times New Roman"/>
              </w:rPr>
              <w:t>5.3.11.11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r w:rsidR="00B972C8">
              <w:fldChar w:fldCharType="begin"/>
            </w:r>
            <w:r w:rsidR="00B972C8">
              <w:instrText xml:space="preserve"> REF _Ref198430621 \r \h  \* MERGEFORMAT </w:instrText>
            </w:r>
            <w:r w:rsidR="00B972C8">
              <w:fldChar w:fldCharType="separate"/>
            </w:r>
            <w:r w:rsidR="00F93345" w:rsidRPr="00F93345">
              <w:rPr>
                <w:rFonts w:ascii="Times" w:hAnsi="Times" w:cs="Times New Roman"/>
              </w:rPr>
              <w:t>5.3.11.12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r w:rsidR="00B972C8">
        <w:fldChar w:fldCharType="begin"/>
      </w:r>
      <w:r w:rsidR="00B972C8">
        <w:instrText xml:space="preserve"> REF _Ref128722217 \r \h  \* MERGEFORMAT </w:instrText>
      </w:r>
      <w:r w:rsidR="00B972C8">
        <w:fldChar w:fldCharType="separate"/>
      </w:r>
      <w:r w:rsidR="00F93345" w:rsidRPr="00F93345">
        <w:rPr>
          <w:rFonts w:ascii="Times" w:hAnsi="Times"/>
        </w:rPr>
        <w:t>5.3.2</w:t>
      </w:r>
      <w:r w:rsidR="00B972C8">
        <w:fldChar w:fldCharType="end"/>
      </w:r>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260140">
      <w:pPr>
        <w:pStyle w:val="TPCH3"/>
        <w:rPr>
          <w:rFonts w:ascii="Times" w:hAnsi="Times"/>
        </w:rPr>
      </w:pPr>
      <w:r>
        <w:rPr>
          <w:rFonts w:ascii="Times" w:hAnsi="Times"/>
        </w:rPr>
        <w:t xml:space="preserve">(intentionally left </w:t>
      </w:r>
      <w:r w:rsidR="00262927">
        <w:rPr>
          <w:rFonts w:ascii="Times" w:hAnsi="Times"/>
        </w:rPr>
        <w:t>blank</w:t>
      </w:r>
      <w:r>
        <w:rPr>
          <w:rFonts w:ascii="Times" w:hAnsi="Times"/>
        </w:rPr>
        <w:t>)</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lastRenderedPageBreak/>
        <w:t xml:space="preserve">                        where the business keys of v and d are equal and </w:t>
      </w:r>
      <w:r>
        <w:rPr>
          <w:color w:val="000000"/>
          <w:sz w:val="18"/>
          <w:szCs w:val="18"/>
          <w:shd w:val="clear" w:color="auto" w:fill="FBFBFB"/>
        </w:rPr>
        <w:br/>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3"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3"/>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r w:rsidR="00B972C8">
        <w:fldChar w:fldCharType="begin"/>
      </w:r>
      <w:r w:rsidR="00B972C8">
        <w:instrText xml:space="preserve"> REF _Ref198426699 \r \h  \* MERGEFORMAT </w:instrText>
      </w:r>
      <w:r w:rsidR="00B972C8">
        <w:fldChar w:fldCharType="separate"/>
      </w:r>
      <w:r w:rsidR="00F93345" w:rsidRPr="00F93345">
        <w:rPr>
          <w:rFonts w:ascii="Times" w:hAnsi="Times"/>
        </w:rPr>
        <w:t>5.1.2</w:t>
      </w:r>
      <w:r w:rsidR="00B972C8">
        <w:fldChar w:fldCharType="end"/>
      </w:r>
      <w:r w:rsidRPr="00194461">
        <w:rPr>
          <w:rFonts w:ascii="Times" w:hAnsi="Times"/>
        </w:rPr>
        <w:t xml:space="preserve">).  The second flat file (inventory_delete_&lt;n&gt;.dat) applies to inventory only where &lt;n&gt; denotes the set number,d efined in Clause  </w:t>
      </w:r>
      <w:r w:rsidR="00B972C8">
        <w:fldChar w:fldCharType="begin"/>
      </w:r>
      <w:r w:rsidR="00B972C8">
        <w:instrText xml:space="preserve"> REF _Ref198426699 \r \h  \* MERGEFORMAT </w:instrText>
      </w:r>
      <w:r w:rsidR="00B972C8">
        <w:fldChar w:fldCharType="separate"/>
      </w:r>
      <w:r w:rsidR="00F93345" w:rsidRPr="00F93345">
        <w:rPr>
          <w:rFonts w:ascii="Times" w:hAnsi="Times"/>
        </w:rPr>
        <w:t>5.1.2</w:t>
      </w:r>
      <w:r w:rsidR="00B972C8">
        <w:fldChar w:fldCharType="end"/>
      </w:r>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4" w:name="_Ref198430238"/>
      <w:r w:rsidRPr="00194461">
        <w:t>LF_SS</w:t>
      </w:r>
      <w:bookmarkEnd w:id="614"/>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5" w:name="_Ref198430237"/>
      <w:r w:rsidRPr="00194461">
        <w:t>LF_SR</w:t>
      </w:r>
      <w:bookmarkEnd w:id="615"/>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6" w:name="_Ref198430444"/>
      <w:r w:rsidRPr="00194461">
        <w:t>LF_WS</w:t>
      </w:r>
      <w:bookmarkEnd w:id="616"/>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7" w:name="_Ref198430439"/>
      <w:r w:rsidRPr="00194461">
        <w:t>LF_WR</w:t>
      </w:r>
      <w:bookmarkEnd w:id="617"/>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8" w:name="_Ref198430111"/>
      <w:r w:rsidRPr="00194461">
        <w:t>LF_CS</w:t>
      </w:r>
      <w:bookmarkEnd w:id="618"/>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9" w:name="_Ref198430109"/>
      <w:r w:rsidRPr="00194461">
        <w:t>LF_CR</w:t>
      </w:r>
      <w:bookmarkEnd w:id="619"/>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20" w:name="_Ref198430231"/>
      <w:r w:rsidRPr="00194461">
        <w:t>LF_I:</w:t>
      </w:r>
      <w:bookmarkEnd w:id="620"/>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1: Column mapping for the inventory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21" w:name="_Ref198430567"/>
      <w:bookmarkStart w:id="622"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21"/>
      <w:r w:rsidRPr="00194461">
        <w:t xml:space="preserve"> dsdgen</w:t>
      </w:r>
    </w:p>
    <w:p w:rsidR="00E23727" w:rsidRPr="00410B0C" w:rsidRDefault="00194461" w:rsidP="001E0D91">
      <w:pPr>
        <w:pStyle w:val="Heading4"/>
      </w:pPr>
      <w:bookmarkStart w:id="623"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3"/>
      <w:r w:rsidRPr="00194461">
        <w:t xml:space="preserve"> dsdgen</w:t>
      </w:r>
    </w:p>
    <w:p w:rsidR="00E23727" w:rsidRPr="00D35F5D" w:rsidRDefault="00194461" w:rsidP="001E0D91">
      <w:pPr>
        <w:pStyle w:val="Heading4"/>
        <w:rPr>
          <w:rFonts w:ascii="Times" w:hAnsi="Times"/>
        </w:rPr>
      </w:pPr>
      <w:bookmarkStart w:id="624"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4"/>
      <w:r w:rsidRPr="00194461">
        <w:t xml:space="preserve"> dsdgen</w:t>
      </w:r>
    </w:p>
    <w:p w:rsidR="00E23727" w:rsidRPr="00410B0C" w:rsidRDefault="00194461" w:rsidP="001E0D91">
      <w:pPr>
        <w:pStyle w:val="Heading4"/>
      </w:pPr>
      <w:bookmarkStart w:id="625"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5"/>
      <w:r w:rsidRPr="00194461">
        <w:t xml:space="preserve"> dsdgen</w:t>
      </w:r>
    </w:p>
    <w:p w:rsidR="00910977" w:rsidRDefault="00194461">
      <w:pPr>
        <w:pStyle w:val="Heading1"/>
        <w:rPr>
          <w:rFonts w:ascii="Times" w:hAnsi="Times"/>
        </w:rPr>
      </w:pPr>
      <w:bookmarkStart w:id="626" w:name="_Toc133623093"/>
      <w:bookmarkStart w:id="627" w:name="_Toc133623581"/>
      <w:bookmarkStart w:id="628" w:name="_Ref177320943"/>
      <w:bookmarkStart w:id="629" w:name="_Ref177321320"/>
      <w:bookmarkStart w:id="630" w:name="_Toc185323861"/>
      <w:bookmarkStart w:id="631" w:name="_Ref204492541"/>
      <w:bookmarkStart w:id="632" w:name="_Toc422900937"/>
      <w:r w:rsidRPr="00194461">
        <w:rPr>
          <w:rFonts w:ascii="Times" w:hAnsi="Times"/>
        </w:rPr>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2"/>
      <w:bookmarkEnd w:id="626"/>
      <w:bookmarkEnd w:id="627"/>
      <w:bookmarkEnd w:id="628"/>
      <w:bookmarkEnd w:id="629"/>
      <w:bookmarkEnd w:id="630"/>
      <w:bookmarkEnd w:id="631"/>
      <w:bookmarkEnd w:id="632"/>
    </w:p>
    <w:p w:rsidR="00F1432E" w:rsidRDefault="00194461" w:rsidP="00F1432E">
      <w:pPr>
        <w:pStyle w:val="TPCH2"/>
        <w:tabs>
          <w:tab w:val="clear" w:pos="756"/>
        </w:tabs>
      </w:pPr>
      <w:bookmarkStart w:id="633" w:name="_Toc6985837"/>
      <w:bookmarkStart w:id="634" w:name="_Ref58212523"/>
      <w:bookmarkStart w:id="635" w:name="_Toc114651936"/>
      <w:bookmarkStart w:id="636" w:name="_Toc133623094"/>
      <w:bookmarkStart w:id="637" w:name="_Toc133623582"/>
      <w:bookmarkStart w:id="638" w:name="_Toc422900938"/>
      <w:r w:rsidRPr="00194461">
        <w:t xml:space="preserve">The </w:t>
      </w:r>
      <w:r w:rsidR="000F651A">
        <w:t>Data Accessibility</w:t>
      </w:r>
      <w:r w:rsidR="000F651A" w:rsidRPr="00194461">
        <w:t xml:space="preserve"> </w:t>
      </w:r>
      <w:r w:rsidRPr="00194461">
        <w:t>Propertie</w:t>
      </w:r>
      <w:bookmarkEnd w:id="633"/>
      <w:r w:rsidRPr="00194461">
        <w:t>s</w:t>
      </w:r>
      <w:bookmarkEnd w:id="634"/>
      <w:bookmarkEnd w:id="635"/>
      <w:bookmarkEnd w:id="636"/>
      <w:bookmarkEnd w:id="637"/>
      <w:bookmarkEnd w:id="638"/>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9"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9"/>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 xml:space="preserve">The test sponsor shall </w:t>
      </w:r>
      <w:r w:rsidR="00782D2B">
        <w:rPr>
          <w:rFonts w:ascii="Times New Roman" w:hAnsi="Times New Roman" w:cs="Times New Roman"/>
        </w:rPr>
        <w:t>demonstrate</w:t>
      </w:r>
      <w:r w:rsidR="00782D2B" w:rsidRPr="00F96CDA">
        <w:rPr>
          <w:rFonts w:ascii="Times New Roman" w:hAnsi="Times New Roman" w:cs="Times New Roman"/>
        </w:rPr>
        <w:t xml:space="preserve"> </w:t>
      </w:r>
      <w:r w:rsidRPr="00F96CDA">
        <w:rPr>
          <w:rFonts w:ascii="Times New Roman" w:hAnsi="Times New Roman" w:cs="Times New Roman"/>
        </w:rPr>
        <w:t>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40" w:name="_Toc422900939"/>
      <w:bookmarkStart w:id="641" w:name="_Ref434936588"/>
      <w:r>
        <w:t>Performance Metrics and Execution Rules</w:t>
      </w:r>
      <w:bookmarkEnd w:id="640"/>
      <w:bookmarkEnd w:id="641"/>
    </w:p>
    <w:p w:rsidR="00E23727" w:rsidRPr="00D35F5D" w:rsidRDefault="00194461" w:rsidP="009F4174">
      <w:pPr>
        <w:pStyle w:val="TPCH2"/>
      </w:pPr>
      <w:bookmarkStart w:id="642" w:name="_Toc133623100"/>
      <w:bookmarkStart w:id="643" w:name="_Toc133623588"/>
      <w:bookmarkStart w:id="644" w:name="_Toc422900940"/>
      <w:bookmarkEnd w:id="580"/>
      <w:r w:rsidRPr="00194461">
        <w:t>Definition of Terms</w:t>
      </w:r>
      <w:bookmarkEnd w:id="642"/>
      <w:bookmarkEnd w:id="643"/>
      <w:bookmarkEnd w:id="644"/>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5"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5"/>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6" w:name="_Toc177318308"/>
      <w:bookmarkStart w:id="647" w:name="_Toc185060765"/>
      <w:bookmarkStart w:id="648" w:name="_Ref105400760"/>
      <w:bookmarkStart w:id="649" w:name="_Toc133623101"/>
      <w:bookmarkStart w:id="650" w:name="_Toc133623589"/>
      <w:bookmarkEnd w:id="646"/>
      <w:bookmarkEnd w:id="647"/>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577B61">
        <w:rPr>
          <w:rFonts w:ascii="Times" w:hAnsi="Times"/>
          <w:kern w:val="28"/>
        </w:rPr>
        <w:fldChar w:fldCharType="begin"/>
      </w:r>
      <w:r w:rsidR="00E82880">
        <w:instrText xml:space="preserve"> REF _Ref177320864 \r \h </w:instrText>
      </w:r>
      <w:r w:rsidR="00577B61">
        <w:rPr>
          <w:rFonts w:ascii="Times" w:hAnsi="Times"/>
          <w:kern w:val="28"/>
        </w:rPr>
      </w:r>
      <w:r w:rsidR="00577B61">
        <w:rPr>
          <w:rFonts w:ascii="Times" w:hAnsi="Times"/>
          <w:kern w:val="28"/>
        </w:rPr>
        <w:fldChar w:fldCharType="separate"/>
      </w:r>
      <w:r w:rsidR="00F93345">
        <w:t>2</w:t>
      </w:r>
      <w:r w:rsidR="00577B61">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51" w:name="_Toc422900941"/>
      <w:r w:rsidRPr="00194461">
        <w:t>Configuration Rules</w:t>
      </w:r>
      <w:bookmarkEnd w:id="648"/>
      <w:bookmarkEnd w:id="649"/>
      <w:bookmarkEnd w:id="650"/>
      <w:bookmarkEnd w:id="651"/>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r w:rsidR="002415AE">
        <w:fldChar w:fldCharType="begin"/>
      </w:r>
      <w:r w:rsidR="002415AE">
        <w:instrText xml:space="preserve"> REF _Ref389542646 \n  \* MERGEFORMAT </w:instrText>
      </w:r>
      <w:r w:rsidR="002415AE">
        <w:fldChar w:fldCharType="separate"/>
      </w:r>
      <w:r w:rsidR="00F93345" w:rsidRPr="00F93345">
        <w:rPr>
          <w:rFonts w:ascii="Times" w:hAnsi="Times"/>
        </w:rPr>
        <w:t>8.3</w:t>
      </w:r>
      <w:r w:rsidR="002415AE">
        <w:rPr>
          <w:rFonts w:ascii="Times" w:hAnsi="Times"/>
        </w:rPr>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2"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2"/>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r w:rsidR="00B972C8">
        <w:fldChar w:fldCharType="begin"/>
      </w:r>
      <w:r w:rsidR="00B972C8">
        <w:instrText xml:space="preserve"> REF _Ref353881086 \r \h  \* MERGEFORMAT </w:instrText>
      </w:r>
      <w:r w:rsidR="00B972C8">
        <w:fldChar w:fldCharType="separate"/>
      </w:r>
      <w:r w:rsidR="00F93345">
        <w:t>2.5</w:t>
      </w:r>
      <w:r w:rsidR="00B972C8">
        <w:fldChar w:fldCharType="end"/>
      </w:r>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3"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3"/>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4" w:name="_Ref159925809"/>
      <w:r w:rsidRPr="00194461">
        <w:rPr>
          <w:rFonts w:ascii="Times" w:hAnsi="Times"/>
        </w:rPr>
        <w:t>Profile-Directed Optimization</w:t>
      </w:r>
      <w:bookmarkEnd w:id="654"/>
    </w:p>
    <w:p w:rsidR="00C936A0" w:rsidRPr="00D35F5D" w:rsidRDefault="00194461" w:rsidP="00727DDA">
      <w:pPr>
        <w:pStyle w:val="TPCH4"/>
      </w:pPr>
      <w:bookmarkStart w:id="655"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5"/>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r w:rsidR="002415AE">
        <w:fldChar w:fldCharType="begin"/>
      </w:r>
      <w:r w:rsidR="002415AE">
        <w:instrText xml:space="preserve"> REF _Ref389543039 \n  \* MERGEFORMAT </w:instrText>
      </w:r>
      <w:r w:rsidR="002415AE">
        <w:fldChar w:fldCharType="separate"/>
      </w:r>
      <w:r w:rsidR="00F93345" w:rsidRPr="00F93345">
        <w:rPr>
          <w:rFonts w:ascii="Times" w:hAnsi="Times"/>
        </w:rPr>
        <w:t>7.2.10.2</w:t>
      </w:r>
      <w:r w:rsidR="002415AE">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6"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6"/>
      <w:r w:rsidRPr="00194461">
        <w:t xml:space="preserve">  The query/data maintenance function set, used in PDO, must be reported.</w:t>
      </w:r>
    </w:p>
    <w:p w:rsidR="00E23727" w:rsidRPr="00D35F5D" w:rsidRDefault="00194461" w:rsidP="009F4174">
      <w:pPr>
        <w:pStyle w:val="TPCH2"/>
      </w:pPr>
      <w:bookmarkStart w:id="657" w:name="_Ref133230793"/>
      <w:bookmarkStart w:id="658" w:name="_Toc133623102"/>
      <w:bookmarkStart w:id="659" w:name="_Toc133623590"/>
      <w:bookmarkStart w:id="660" w:name="_Toc422900942"/>
      <w:r w:rsidRPr="00194461">
        <w:t xml:space="preserve">Query </w:t>
      </w:r>
      <w:r w:rsidR="006709C3">
        <w:t xml:space="preserve">and Query Output </w:t>
      </w:r>
      <w:r w:rsidRPr="00194461">
        <w:t>Validation</w:t>
      </w:r>
      <w:bookmarkEnd w:id="657"/>
      <w:bookmarkEnd w:id="658"/>
      <w:bookmarkEnd w:id="659"/>
      <w:bookmarkEnd w:id="660"/>
    </w:p>
    <w:p w:rsidR="00E23727" w:rsidRDefault="0034400D">
      <w:pPr>
        <w:pStyle w:val="TPCH3"/>
        <w:rPr>
          <w:rFonts w:ascii="Times" w:hAnsi="Times"/>
        </w:rPr>
      </w:pPr>
      <w:r>
        <w:rPr>
          <w:rFonts w:ascii="Times" w:hAnsi="Times"/>
        </w:rPr>
        <w:t>Q</w:t>
      </w:r>
      <w:r w:rsidR="00194461" w:rsidRPr="00194461">
        <w:rPr>
          <w:rFonts w:ascii="Times" w:hAnsi="Times"/>
        </w:rPr>
        <w:t xml:space="preserve">uery template </w:t>
      </w:r>
      <w:r>
        <w:rPr>
          <w:rFonts w:ascii="Times" w:hAnsi="Times"/>
        </w:rPr>
        <w:t xml:space="preserve">n (1&lt;=n&lt;=99) </w:t>
      </w:r>
      <w:r w:rsidR="00194461" w:rsidRPr="00194461">
        <w:rPr>
          <w:rFonts w:ascii="Times" w:hAnsi="Times"/>
        </w:rPr>
        <w:t xml:space="preserve">used in a benchmark submission </w:t>
      </w:r>
      <w:r w:rsidR="006709C3">
        <w:rPr>
          <w:rFonts w:ascii="Times" w:hAnsi="Times"/>
        </w:rPr>
        <w:t xml:space="preserve">must match </w:t>
      </w:r>
      <w:r>
        <w:rPr>
          <w:rFonts w:ascii="Times" w:hAnsi="Times"/>
        </w:rPr>
        <w:t>template</w:t>
      </w:r>
      <w:r w:rsidR="006709C3">
        <w:rPr>
          <w:rFonts w:ascii="Times" w:hAnsi="Times"/>
        </w:rPr>
        <w:t xml:space="preserve"> </w:t>
      </w:r>
      <w:r>
        <w:rPr>
          <w:rFonts w:ascii="Times" w:hAnsi="Times"/>
        </w:rPr>
        <w:t>n (or any variant of template n) of</w:t>
      </w:r>
      <w:r w:rsidR="006709C3">
        <w:rPr>
          <w:rFonts w:ascii="Times" w:hAnsi="Times"/>
        </w:rPr>
        <w:t xml:space="preserve"> the TPC-DS specification, subject to </w:t>
      </w:r>
      <w:r>
        <w:rPr>
          <w:rFonts w:ascii="Times" w:hAnsi="Times"/>
        </w:rPr>
        <w:t xml:space="preserve">query template modification rules in Clause </w:t>
      </w:r>
      <w:r>
        <w:rPr>
          <w:rFonts w:ascii="Times" w:hAnsi="Times"/>
        </w:rPr>
        <w:fldChar w:fldCharType="begin"/>
      </w:r>
      <w:r>
        <w:rPr>
          <w:rFonts w:ascii="Times" w:hAnsi="Times"/>
        </w:rPr>
        <w:instrText xml:space="preserve"> REF _Ref521665050 \r \h </w:instrText>
      </w:r>
      <w:r>
        <w:rPr>
          <w:rFonts w:ascii="Times" w:hAnsi="Times"/>
        </w:rPr>
      </w:r>
      <w:r>
        <w:rPr>
          <w:rFonts w:ascii="Times" w:hAnsi="Times"/>
        </w:rPr>
        <w:fldChar w:fldCharType="separate"/>
      </w:r>
      <w:r w:rsidR="00F93345">
        <w:rPr>
          <w:rFonts w:ascii="Times" w:hAnsi="Times"/>
        </w:rPr>
        <w:t>4.2</w:t>
      </w:r>
      <w:r>
        <w:rPr>
          <w:rFonts w:ascii="Times" w:hAnsi="Times"/>
        </w:rPr>
        <w:fldChar w:fldCharType="end"/>
      </w:r>
      <w:r w:rsidR="00194461" w:rsidRPr="00194461">
        <w:rPr>
          <w:rFonts w:ascii="Times" w:hAnsi="Times"/>
        </w:rPr>
        <w:t>.</w:t>
      </w:r>
    </w:p>
    <w:p w:rsidR="0034400D" w:rsidRPr="00D35F5D" w:rsidRDefault="0034400D">
      <w:pPr>
        <w:pStyle w:val="TPCH3"/>
        <w:rPr>
          <w:rFonts w:ascii="Times" w:hAnsi="Times"/>
        </w:rPr>
      </w:pPr>
      <w:r>
        <w:rPr>
          <w:rFonts w:ascii="Times" w:hAnsi="Times"/>
        </w:rPr>
        <w:t>The query templates</w:t>
      </w:r>
      <w:r w:rsidR="000F4ABA">
        <w:rPr>
          <w:rFonts w:ascii="Times" w:hAnsi="Times"/>
        </w:rPr>
        <w:t xml:space="preserve"> (potentially after applying modification rules in Clause </w:t>
      </w:r>
      <w:r w:rsidR="000F4ABA">
        <w:rPr>
          <w:rFonts w:ascii="Times" w:hAnsi="Times"/>
        </w:rPr>
        <w:fldChar w:fldCharType="begin"/>
      </w:r>
      <w:r w:rsidR="000F4ABA">
        <w:rPr>
          <w:rFonts w:ascii="Times" w:hAnsi="Times"/>
        </w:rPr>
        <w:instrText xml:space="preserve"> REF _Ref521665050 \r \h </w:instrText>
      </w:r>
      <w:r w:rsidR="000F4ABA">
        <w:rPr>
          <w:rFonts w:ascii="Times" w:hAnsi="Times"/>
        </w:rPr>
      </w:r>
      <w:r w:rsidR="000F4ABA">
        <w:rPr>
          <w:rFonts w:ascii="Times" w:hAnsi="Times"/>
        </w:rPr>
        <w:fldChar w:fldCharType="separate"/>
      </w:r>
      <w:r w:rsidR="00F93345">
        <w:rPr>
          <w:rFonts w:ascii="Times" w:hAnsi="Times"/>
        </w:rPr>
        <w:t>4.2</w:t>
      </w:r>
      <w:r w:rsidR="000F4ABA">
        <w:rPr>
          <w:rFonts w:ascii="Times" w:hAnsi="Times"/>
        </w:rPr>
        <w:fldChar w:fldCharType="end"/>
      </w:r>
      <w:r w:rsidR="000F4ABA">
        <w:rPr>
          <w:rFonts w:ascii="Times" w:hAnsi="Times"/>
        </w:rPr>
        <w:t>)</w:t>
      </w:r>
      <w:r>
        <w:rPr>
          <w:rFonts w:ascii="Times" w:hAnsi="Times"/>
        </w:rPr>
        <w:t xml:space="preserve"> used to generate the qualification queries must be identical to the query templates used to generate the queries for the </w:t>
      </w:r>
      <w:r w:rsidR="009C31E1">
        <w:rPr>
          <w:rFonts w:ascii="Times" w:hAnsi="Times"/>
        </w:rPr>
        <w:t>Power and Throughput</w:t>
      </w:r>
      <w:r>
        <w:rPr>
          <w:rFonts w:ascii="Times" w:hAnsi="Times"/>
        </w:rPr>
        <w:t xml:space="preserve"> Tests.</w:t>
      </w:r>
    </w:p>
    <w:p w:rsidR="00E23727" w:rsidRPr="00D35F5D" w:rsidRDefault="00194461">
      <w:pPr>
        <w:pStyle w:val="TPCH3"/>
        <w:rPr>
          <w:rFonts w:ascii="Times" w:hAnsi="Times"/>
        </w:rPr>
      </w:pPr>
      <w:r w:rsidRPr="00194461">
        <w:rPr>
          <w:rFonts w:ascii="Times" w:hAnsi="Times"/>
        </w:rPr>
        <w:t xml:space="preserve">The </w:t>
      </w:r>
      <w:r w:rsidR="009C31E1">
        <w:rPr>
          <w:rFonts w:ascii="Times" w:hAnsi="Times"/>
        </w:rPr>
        <w:t xml:space="preserve">query output </w:t>
      </w:r>
      <w:r w:rsidRPr="00194461">
        <w:rPr>
          <w:rFonts w:ascii="Times" w:hAnsi="Times"/>
        </w:rPr>
        <w:t>validation process is defined as follows:</w:t>
      </w:r>
    </w:p>
    <w:p w:rsidR="004930C3" w:rsidRPr="004930C3" w:rsidRDefault="00194461" w:rsidP="00AA015A">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577B61">
        <w:rPr>
          <w:rFonts w:ascii="Times" w:hAnsi="Times"/>
        </w:rPr>
        <w:fldChar w:fldCharType="begin"/>
      </w:r>
      <w:r w:rsidR="00DC356F">
        <w:rPr>
          <w:rFonts w:ascii="Times" w:hAnsi="Times"/>
        </w:rPr>
        <w:instrText xml:space="preserve"> REF _Ref417369360 \r \h </w:instrText>
      </w:r>
      <w:r w:rsidR="00577B61">
        <w:rPr>
          <w:rFonts w:ascii="Times" w:hAnsi="Times"/>
        </w:rPr>
      </w:r>
      <w:r w:rsidR="00577B61">
        <w:rPr>
          <w:rFonts w:ascii="Times" w:hAnsi="Times"/>
        </w:rPr>
        <w:fldChar w:fldCharType="separate"/>
      </w:r>
      <w:r w:rsidR="00F93345">
        <w:rPr>
          <w:rFonts w:ascii="Times" w:hAnsi="Times"/>
        </w:rPr>
        <w:t>3.3</w:t>
      </w:r>
      <w:r w:rsidR="00577B61">
        <w:rPr>
          <w:rFonts w:ascii="Times" w:hAnsi="Times"/>
        </w:rPr>
        <w:fldChar w:fldCharType="end"/>
      </w:r>
      <w:r w:rsidRPr="00194461">
        <w:rPr>
          <w:rFonts w:ascii="Times" w:hAnsi="Times"/>
        </w:rPr>
        <w:t>) ;</w:t>
      </w:r>
    </w:p>
    <w:p w:rsidR="00E23727" w:rsidRDefault="004930C3" w:rsidP="00E23727">
      <w:pPr>
        <w:pStyle w:val="TPCNL"/>
        <w:numPr>
          <w:ilvl w:val="0"/>
          <w:numId w:val="9"/>
        </w:numPr>
        <w:rPr>
          <w:rFonts w:ascii="Times" w:hAnsi="Times"/>
        </w:rPr>
      </w:pPr>
      <w:r>
        <w:rPr>
          <w:rFonts w:ascii="Times" w:hAnsi="Times"/>
        </w:rPr>
        <w:t>Generate executable query text</w:t>
      </w:r>
      <w:r w:rsidR="00275FF1">
        <w:rPr>
          <w:rFonts w:ascii="Times" w:hAnsi="Times"/>
        </w:rPr>
        <w:t xml:space="preserve"> for all 99 queries</w:t>
      </w:r>
      <w:r>
        <w:rPr>
          <w:rFonts w:ascii="Times" w:hAnsi="Times"/>
        </w:rPr>
        <w:t xml:space="preserve"> using </w:t>
      </w:r>
      <w:r w:rsidR="00194461" w:rsidRPr="00194461">
        <w:rPr>
          <w:rFonts w:ascii="Times" w:hAnsi="Times"/>
        </w:rPr>
        <w:t>query template</w:t>
      </w:r>
      <w:r>
        <w:rPr>
          <w:rFonts w:ascii="Times" w:hAnsi="Times"/>
        </w:rPr>
        <w:t>s</w:t>
      </w:r>
      <w:r w:rsidR="00194461" w:rsidRPr="00194461">
        <w:rPr>
          <w:rFonts w:ascii="Times" w:hAnsi="Times"/>
        </w:rPr>
        <w:t xml:space="preserve"> </w:t>
      </w:r>
      <w:r>
        <w:rPr>
          <w:rFonts w:ascii="Times" w:hAnsi="Times"/>
        </w:rPr>
        <w:t xml:space="preserve">with the </w:t>
      </w:r>
      <w:r w:rsidR="00194461" w:rsidRPr="00194461">
        <w:rPr>
          <w:rFonts w:ascii="Times" w:hAnsi="Times"/>
        </w:rPr>
        <w:t>qualification substitution parameters as defined in</w:t>
      </w:r>
      <w:r>
        <w:rPr>
          <w:rFonts w:ascii="Times" w:hAnsi="Times"/>
        </w:rPr>
        <w:t xml:space="preserve"> </w:t>
      </w:r>
      <w:r w:rsidR="00B972C8">
        <w:fldChar w:fldCharType="begin"/>
      </w:r>
      <w:r w:rsidR="00B972C8">
        <w:instrText xml:space="preserve"> REF _Ref133231134 \r \h  \* MERGEFORMAT </w:instrText>
      </w:r>
      <w:r w:rsidR="00B972C8">
        <w:fldChar w:fldCharType="separate"/>
      </w:r>
      <w:r w:rsidR="00F93345" w:rsidRPr="00F93345">
        <w:rPr>
          <w:rFonts w:ascii="Times" w:hAnsi="Times"/>
        </w:rPr>
        <w:t>17Appendix B:</w:t>
      </w:r>
      <w:r w:rsidR="00B972C8">
        <w:fldChar w:fldCharType="end"/>
      </w:r>
      <w:r w:rsidR="00194461" w:rsidRPr="00194461">
        <w:rPr>
          <w:rFonts w:ascii="Times" w:hAnsi="Times"/>
        </w:rPr>
        <w:t>;</w:t>
      </w:r>
      <w:r w:rsidR="00275FF1">
        <w:rPr>
          <w:rFonts w:ascii="Times" w:hAnsi="Times"/>
        </w:rPr>
        <w:t xml:space="preserve"> (see Clause </w:t>
      </w:r>
      <w:r w:rsidR="00275FF1">
        <w:rPr>
          <w:rFonts w:ascii="Times" w:hAnsi="Times"/>
        </w:rPr>
        <w:fldChar w:fldCharType="begin"/>
      </w:r>
      <w:r w:rsidR="00275FF1">
        <w:rPr>
          <w:rFonts w:ascii="Times" w:hAnsi="Times"/>
        </w:rPr>
        <w:instrText xml:space="preserve"> REF _Ref522268469 \r \h </w:instrText>
      </w:r>
      <w:r w:rsidR="00275FF1">
        <w:rPr>
          <w:rFonts w:ascii="Times" w:hAnsi="Times"/>
        </w:rPr>
      </w:r>
      <w:r w:rsidR="00275FF1">
        <w:rPr>
          <w:rFonts w:ascii="Times" w:hAnsi="Times"/>
        </w:rPr>
        <w:fldChar w:fldCharType="separate"/>
      </w:r>
      <w:r w:rsidR="00F93345">
        <w:rPr>
          <w:rFonts w:ascii="Times" w:hAnsi="Times"/>
        </w:rPr>
        <w:t>4.3</w:t>
      </w:r>
      <w:r w:rsidR="00275FF1">
        <w:rPr>
          <w:rFonts w:ascii="Times" w:hAnsi="Times"/>
        </w:rPr>
        <w:fldChar w:fldCharType="end"/>
      </w:r>
      <w:r w:rsidR="00275FF1">
        <w:rPr>
          <w:rFonts w:ascii="Times" w:hAnsi="Times"/>
        </w:rPr>
        <w:t>)</w:t>
      </w:r>
    </w:p>
    <w:p w:rsidR="004930C3" w:rsidRPr="00D35F5D" w:rsidRDefault="004930C3" w:rsidP="00E23727">
      <w:pPr>
        <w:pStyle w:val="TPCNL"/>
        <w:numPr>
          <w:ilvl w:val="0"/>
          <w:numId w:val="9"/>
        </w:numPr>
        <w:rPr>
          <w:rFonts w:ascii="Times" w:hAnsi="Times"/>
        </w:rPr>
      </w:pPr>
      <w:r>
        <w:rPr>
          <w:rFonts w:ascii="Times" w:hAnsi="Times"/>
        </w:rPr>
        <w:t xml:space="preserve">Execute executable query text </w:t>
      </w:r>
      <w:r w:rsidR="00275FF1">
        <w:rPr>
          <w:rFonts w:ascii="Times" w:hAnsi="Times"/>
        </w:rPr>
        <w:t xml:space="preserve">for all 99 queries </w:t>
      </w:r>
      <w:r>
        <w:rPr>
          <w:rFonts w:ascii="Times" w:hAnsi="Times"/>
        </w:rPr>
        <w:t>and capture</w:t>
      </w:r>
      <w:r w:rsidR="00275FF1">
        <w:rPr>
          <w:rFonts w:ascii="Times" w:hAnsi="Times"/>
        </w:rPr>
        <w:t xml:space="preserve"> query output;</w:t>
      </w:r>
    </w:p>
    <w:p w:rsidR="00E23727" w:rsidRPr="00D35F5D" w:rsidRDefault="00194461" w:rsidP="00E23727">
      <w:pPr>
        <w:pStyle w:val="TPCNL"/>
        <w:numPr>
          <w:ilvl w:val="0"/>
          <w:numId w:val="9"/>
        </w:numPr>
        <w:rPr>
          <w:rFonts w:ascii="Times" w:hAnsi="Times"/>
        </w:rPr>
      </w:pPr>
      <w:r w:rsidRPr="00194461">
        <w:rPr>
          <w:rFonts w:ascii="Times" w:hAnsi="Times"/>
        </w:rPr>
        <w:t xml:space="preserve">Compare the </w:t>
      </w:r>
      <w:r w:rsidR="00275FF1">
        <w:rPr>
          <w:rFonts w:ascii="Times" w:hAnsi="Times"/>
        </w:rPr>
        <w:t xml:space="preserve">captured output from </w:t>
      </w:r>
      <w:r w:rsidR="003D540D">
        <w:rPr>
          <w:rFonts w:ascii="Times" w:hAnsi="Times"/>
        </w:rPr>
        <w:t xml:space="preserve">the </w:t>
      </w:r>
      <w:r w:rsidR="00275FF1">
        <w:rPr>
          <w:rFonts w:ascii="Times" w:hAnsi="Times"/>
        </w:rPr>
        <w:t>previous step</w:t>
      </w:r>
      <w:r w:rsidR="00275FF1" w:rsidRPr="00194461">
        <w:rPr>
          <w:rFonts w:ascii="Times" w:hAnsi="Times"/>
        </w:rPr>
        <w:t xml:space="preserve"> </w:t>
      </w:r>
      <w:r w:rsidRPr="00194461">
        <w:rPr>
          <w:rFonts w:ascii="Times" w:hAnsi="Times"/>
        </w:rPr>
        <w:t>to the answer set</w:t>
      </w:r>
      <w:r w:rsidR="00275FF1">
        <w:rPr>
          <w:rFonts w:ascii="Times" w:hAnsi="Times"/>
        </w:rPr>
        <w:t>s</w:t>
      </w:r>
      <w:r w:rsidRPr="00194461">
        <w:rPr>
          <w:rFonts w:ascii="Times" w:hAnsi="Times"/>
        </w:rPr>
        <w:t xml:space="preserve"> defined for the quer</w:t>
      </w:r>
      <w:r w:rsidR="00275FF1">
        <w:rPr>
          <w:rFonts w:ascii="Times" w:hAnsi="Times"/>
        </w:rPr>
        <w:t xml:space="preserve">ies as defined in Clause </w:t>
      </w:r>
      <w:r w:rsidR="00275FF1">
        <w:rPr>
          <w:rFonts w:ascii="Times" w:hAnsi="Times"/>
        </w:rPr>
        <w:fldChar w:fldCharType="begin"/>
      </w:r>
      <w:r w:rsidR="00275FF1">
        <w:rPr>
          <w:rFonts w:ascii="Times" w:hAnsi="Times"/>
        </w:rPr>
        <w:instrText xml:space="preserve"> REF _Ref522268531 \r \h </w:instrText>
      </w:r>
      <w:r w:rsidR="00275FF1">
        <w:rPr>
          <w:rFonts w:ascii="Times" w:hAnsi="Times"/>
        </w:rPr>
      </w:r>
      <w:r w:rsidR="00275FF1">
        <w:rPr>
          <w:rFonts w:ascii="Times" w:hAnsi="Times"/>
        </w:rPr>
        <w:fldChar w:fldCharType="separate"/>
      </w:r>
      <w:r w:rsidR="00F93345">
        <w:rPr>
          <w:rFonts w:ascii="Times" w:hAnsi="Times"/>
        </w:rPr>
        <w:t>7.3.4</w:t>
      </w:r>
      <w:r w:rsidR="00275FF1">
        <w:rPr>
          <w:rFonts w:ascii="Times" w:hAnsi="Times"/>
        </w:rPr>
        <w:fldChar w:fldCharType="end"/>
      </w:r>
      <w:r w:rsidR="00275FF1">
        <w:rPr>
          <w:rFonts w:ascii="Times" w:hAnsi="Times"/>
        </w:rPr>
        <w:t>.</w:t>
      </w:r>
    </w:p>
    <w:p w:rsidR="00683696" w:rsidRDefault="00683696">
      <w:pPr>
        <w:pStyle w:val="TPCH3"/>
        <w:rPr>
          <w:rFonts w:ascii="Times" w:hAnsi="Times"/>
        </w:rPr>
      </w:pPr>
      <w:bookmarkStart w:id="661" w:name="_Ref522268531"/>
      <w:r>
        <w:rPr>
          <w:rFonts w:ascii="Times" w:hAnsi="Times"/>
        </w:rPr>
        <w:t>Comparing answer sets</w:t>
      </w:r>
      <w:bookmarkEnd w:id="661"/>
    </w:p>
    <w:p w:rsidR="00683696" w:rsidRDefault="00683696" w:rsidP="00683696">
      <w:pPr>
        <w:pStyle w:val="TPCH4"/>
        <w:rPr>
          <w:lang w:eastAsia="ja-JP"/>
        </w:rPr>
      </w:pPr>
      <w:r>
        <w:rPr>
          <w:lang w:eastAsia="ja-JP"/>
        </w:rPr>
        <w:t>Each query must match exactly one answer set</w:t>
      </w:r>
      <w:r w:rsidR="00D0011E">
        <w:rPr>
          <w:lang w:eastAsia="ja-JP"/>
        </w:rPr>
        <w:t xml:space="preserve"> for that query</w:t>
      </w:r>
      <w:r>
        <w:rPr>
          <w:lang w:eastAsia="ja-JP"/>
        </w:rPr>
        <w:t xml:space="preserve"> in the following way: </w:t>
      </w:r>
    </w:p>
    <w:p w:rsidR="00683696" w:rsidRDefault="00683696" w:rsidP="00AA015A">
      <w:pPr>
        <w:pStyle w:val="TPCH4"/>
        <w:numPr>
          <w:ilvl w:val="0"/>
          <w:numId w:val="109"/>
        </w:numPr>
        <w:tabs>
          <w:tab w:val="clear" w:pos="1080"/>
          <w:tab w:val="clear" w:pos="1152"/>
          <w:tab w:val="left" w:pos="1260"/>
        </w:tabs>
        <w:ind w:hanging="540"/>
        <w:rPr>
          <w:lang w:eastAsia="ja-JP"/>
        </w:rPr>
      </w:pPr>
      <w:r w:rsidRPr="00683696">
        <w:rPr>
          <w:rFonts w:ascii="Times" w:hAnsi="Times"/>
        </w:rPr>
        <w:t xml:space="preserve">A random sample of </w:t>
      </w:r>
      <w:r w:rsidR="00487D3F">
        <w:rPr>
          <w:rFonts w:ascii="Times" w:hAnsi="Times"/>
        </w:rPr>
        <w:t xml:space="preserve">n </w:t>
      </w:r>
      <w:r w:rsidR="00161F1C">
        <w:rPr>
          <w:rFonts w:ascii="Times" w:hAnsi="Times"/>
        </w:rPr>
        <w:t xml:space="preserve">distinct </w:t>
      </w:r>
      <w:r w:rsidRPr="00683696">
        <w:rPr>
          <w:rFonts w:ascii="Times" w:hAnsi="Times"/>
        </w:rPr>
        <w:t xml:space="preserve">rows </w:t>
      </w:r>
      <w:r w:rsidR="00487D3F">
        <w:rPr>
          <w:rFonts w:ascii="Times" w:hAnsi="Times"/>
        </w:rPr>
        <w:t>(n&gt;=</w:t>
      </w:r>
      <w:r w:rsidR="00487D3F" w:rsidRPr="00683696">
        <w:rPr>
          <w:rFonts w:ascii="Times" w:hAnsi="Times"/>
        </w:rPr>
        <w:t>3</w:t>
      </w:r>
      <w:r w:rsidR="00487D3F">
        <w:rPr>
          <w:rFonts w:ascii="Times" w:hAnsi="Times"/>
        </w:rPr>
        <w:t>)</w:t>
      </w:r>
      <w:r w:rsidR="00487D3F" w:rsidRPr="00683696">
        <w:rPr>
          <w:rFonts w:ascii="Times" w:hAnsi="Times"/>
        </w:rPr>
        <w:t xml:space="preserve"> </w:t>
      </w:r>
      <w:r w:rsidRPr="00683696">
        <w:rPr>
          <w:rFonts w:ascii="Times" w:hAnsi="Times"/>
        </w:rPr>
        <w:t xml:space="preserve">of the output data must match </w:t>
      </w:r>
      <w:r w:rsidR="00487D3F">
        <w:rPr>
          <w:rFonts w:ascii="Times" w:hAnsi="Times"/>
        </w:rPr>
        <w:t xml:space="preserve">n </w:t>
      </w:r>
      <w:r w:rsidR="00161F1C">
        <w:rPr>
          <w:rFonts w:ascii="Times" w:hAnsi="Times"/>
        </w:rPr>
        <w:t xml:space="preserve">distinct </w:t>
      </w:r>
      <w:r w:rsidR="00487D3F">
        <w:rPr>
          <w:rFonts w:ascii="Times" w:hAnsi="Times"/>
        </w:rPr>
        <w:t>rows in the</w:t>
      </w:r>
      <w:r w:rsidRPr="00683696">
        <w:rPr>
          <w:rFonts w:ascii="Times" w:hAnsi="Times"/>
        </w:rPr>
        <w:t xml:space="preserve"> answer set, subject to the constraints defined in Clause </w:t>
      </w:r>
      <w:r>
        <w:fldChar w:fldCharType="begin"/>
      </w:r>
      <w:r>
        <w:instrText xml:space="preserve"> REF _Ref105827981 \r \h  \* MERGEFORMAT </w:instrText>
      </w:r>
      <w:r>
        <w:fldChar w:fldCharType="separate"/>
      </w:r>
      <w:r w:rsidR="00F93345" w:rsidRPr="00F93345">
        <w:rPr>
          <w:rFonts w:ascii="Times" w:hAnsi="Times"/>
        </w:rPr>
        <w:t>7.5</w:t>
      </w:r>
      <w:r>
        <w:fldChar w:fldCharType="end"/>
      </w:r>
      <w:r>
        <w:t>. For the answer sets with less than 4 rows, all rows must match,</w:t>
      </w:r>
      <w:r w:rsidRPr="00683696">
        <w:rPr>
          <w:rFonts w:ascii="Times" w:hAnsi="Times"/>
        </w:rPr>
        <w:t xml:space="preserve"> subject to the constraints defined in Clause </w:t>
      </w:r>
      <w:r>
        <w:fldChar w:fldCharType="begin"/>
      </w:r>
      <w:r>
        <w:instrText xml:space="preserve"> REF _Ref105827981 \r \h  \* MERGEFORMAT </w:instrText>
      </w:r>
      <w:r>
        <w:fldChar w:fldCharType="separate"/>
      </w:r>
      <w:r w:rsidR="00F93345" w:rsidRPr="00F93345">
        <w:rPr>
          <w:rFonts w:ascii="Times" w:hAnsi="Times"/>
        </w:rPr>
        <w:t>7.5</w:t>
      </w:r>
      <w:r>
        <w:fldChar w:fldCharType="end"/>
      </w:r>
      <w:r>
        <w:t>.</w:t>
      </w:r>
    </w:p>
    <w:p w:rsidR="00D0011E" w:rsidRDefault="00666C2B" w:rsidP="00AA015A">
      <w:pPr>
        <w:pStyle w:val="TPCH4"/>
        <w:numPr>
          <w:ilvl w:val="0"/>
          <w:numId w:val="109"/>
        </w:numPr>
        <w:tabs>
          <w:tab w:val="clear" w:pos="1080"/>
          <w:tab w:val="clear" w:pos="1152"/>
          <w:tab w:val="left" w:pos="1260"/>
        </w:tabs>
        <w:ind w:hanging="540"/>
        <w:rPr>
          <w:lang w:eastAsia="ja-JP"/>
        </w:rPr>
      </w:pPr>
      <w:r>
        <w:t xml:space="preserve">The position of </w:t>
      </w:r>
      <w:r w:rsidR="00161F1C">
        <w:t>all n</w:t>
      </w:r>
      <w:r>
        <w:t xml:space="preserve"> rows </w:t>
      </w:r>
      <w:r w:rsidR="00161F1C">
        <w:t xml:space="preserve">being compared </w:t>
      </w:r>
      <w:r>
        <w:t xml:space="preserve">must be identical between the output data and the answer set, unless position differences can be explained by </w:t>
      </w:r>
      <w:r w:rsidR="00935BEC">
        <w:t xml:space="preserve">implementation specific </w:t>
      </w:r>
      <w:r w:rsidR="00D0011E">
        <w:t>NULL ordering</w:t>
      </w:r>
      <w:r>
        <w:t>.</w:t>
      </w:r>
    </w:p>
    <w:p w:rsidR="00666C2B" w:rsidRPr="007E100D" w:rsidRDefault="00666C2B" w:rsidP="00AA015A">
      <w:pPr>
        <w:pStyle w:val="Comment0"/>
        <w:tabs>
          <w:tab w:val="left" w:pos="810"/>
        </w:tabs>
        <w:ind w:left="0"/>
        <w:rPr>
          <w:lang w:eastAsia="ja-JP"/>
        </w:rPr>
      </w:pPr>
      <w:r>
        <w:t>TPC-DS allows for position differences between the output data and answer sets because the SQL standard allows for implementation specific NULL ordering. </w:t>
      </w:r>
    </w:p>
    <w:p w:rsidR="00E23727" w:rsidRPr="00D35F5D" w:rsidRDefault="00194461" w:rsidP="009F4174">
      <w:pPr>
        <w:pStyle w:val="TPCH2"/>
      </w:pPr>
      <w:bookmarkStart w:id="662" w:name="_Ref105400805"/>
      <w:bookmarkStart w:id="663" w:name="_Toc133623103"/>
      <w:bookmarkStart w:id="664" w:name="_Toc133623591"/>
      <w:bookmarkStart w:id="665" w:name="_Toc422900943"/>
      <w:r w:rsidRPr="00194461">
        <w:t>Execution Rules</w:t>
      </w:r>
      <w:bookmarkEnd w:id="662"/>
      <w:bookmarkEnd w:id="663"/>
      <w:bookmarkEnd w:id="664"/>
      <w:bookmarkEnd w:id="665"/>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rsidR="00C936A0" w:rsidRPr="00D35F5D" w:rsidRDefault="00194461" w:rsidP="00727DDA">
      <w:pPr>
        <w:pStyle w:val="TPCH4"/>
      </w:pPr>
      <w:r w:rsidRPr="00194461">
        <w:t>All tables</w:t>
      </w:r>
      <w:r w:rsidR="00577B61" w:rsidRPr="00194461">
        <w:fldChar w:fldCharType="begin"/>
      </w:r>
      <w:r w:rsidRPr="00194461">
        <w:instrText>xe "Tables"</w:instrText>
      </w:r>
      <w:r w:rsidR="00577B61"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577B61" w:rsidRPr="00194461">
        <w:fldChar w:fldCharType="begin"/>
      </w:r>
      <w:r w:rsidR="00212290" w:rsidRPr="00194461">
        <w:instrText>xe "ACID Properties"</w:instrText>
      </w:r>
      <w:r w:rsidR="00577B61" w:rsidRPr="00194461">
        <w:fldChar w:fldCharType="end"/>
      </w:r>
      <w:r w:rsidR="00212290">
        <w:t>requirements</w:t>
      </w:r>
      <w:r w:rsidR="00212290" w:rsidRPr="00194461">
        <w:t xml:space="preserve"> </w:t>
      </w:r>
      <w:r w:rsidRPr="00194461">
        <w:t xml:space="preserve">defined in Clause </w:t>
      </w:r>
      <w:r w:rsidR="00B972C8">
        <w:fldChar w:fldCharType="begin"/>
      </w:r>
      <w:r w:rsidR="00B972C8">
        <w:instrText xml:space="preserve"> REF _Ref204492541 \r \h  \* MERGEFORMAT </w:instrText>
      </w:r>
      <w:r w:rsidR="00B972C8">
        <w:fldChar w:fldCharType="separate"/>
      </w:r>
      <w:r w:rsidR="00F93345">
        <w:t>6</w:t>
      </w:r>
      <w:r w:rsidR="00B972C8">
        <w:fldChar w:fldCharType="end"/>
      </w:r>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6" w:name="_Ref95736951"/>
      <w:r w:rsidRPr="00194461">
        <w:rPr>
          <w:rFonts w:ascii="Times" w:hAnsi="Times"/>
        </w:rPr>
        <w:t>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Test</w:t>
      </w:r>
      <w:bookmarkEnd w:id="666"/>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577B61" w:rsidRPr="00194461">
        <w:fldChar w:fldCharType="begin"/>
      </w:r>
      <w:r w:rsidRPr="00194461">
        <w:instrText>xe "Database load"</w:instrText>
      </w:r>
      <w:r w:rsidR="00577B61"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577B61" w:rsidRPr="0001116B">
        <w:fldChar w:fldCharType="begin"/>
      </w:r>
      <w:r w:rsidR="00C85EAF">
        <w:instrText>xe "Database population"</w:instrText>
      </w:r>
      <w:r w:rsidR="00577B61" w:rsidRPr="0001116B">
        <w:fldChar w:fldCharType="end"/>
      </w:r>
      <w:r w:rsidRPr="0001116B">
        <w:t xml:space="preserve"> of the test database, as defined in Clause </w:t>
      </w:r>
      <w:r w:rsidR="00B972C8">
        <w:fldChar w:fldCharType="begin"/>
      </w:r>
      <w:r w:rsidR="00B972C8">
        <w:instrText xml:space="preserve"> REF _Ref508447475 \w \h  \* MERGEFORMAT </w:instrText>
      </w:r>
      <w:r w:rsidR="00B972C8">
        <w:fldChar w:fldCharType="separate"/>
      </w:r>
      <w:r w:rsidR="00F93345">
        <w:t>2.1</w:t>
      </w:r>
      <w:r w:rsidR="00B972C8">
        <w:fldChar w:fldCharType="end"/>
      </w:r>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577B61" w:rsidRPr="006179EA">
        <w:rPr>
          <w:rFonts w:ascii="Times" w:hAnsi="Times"/>
        </w:rPr>
        <w:fldChar w:fldCharType="begin"/>
      </w:r>
      <w:r w:rsidR="006179EA" w:rsidRPr="006179EA">
        <w:rPr>
          <w:rFonts w:ascii="Times" w:hAnsi="Times"/>
        </w:rPr>
        <w:instrText>xe "SUT"</w:instrText>
      </w:r>
      <w:r w:rsidR="00577B61"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577B61" w:rsidRPr="006179EA">
        <w:rPr>
          <w:rFonts w:ascii="Times" w:hAnsi="Times"/>
        </w:rPr>
        <w:fldChar w:fldCharType="begin"/>
      </w:r>
      <w:r w:rsidR="006179EA" w:rsidRPr="006179EA">
        <w:rPr>
          <w:rFonts w:ascii="Times" w:hAnsi="Times"/>
        </w:rPr>
        <w:instrText>xe "Tables"</w:instrText>
      </w:r>
      <w:r w:rsidR="00577B61"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In this case, generation and loading occur concurrently</w:t>
      </w:r>
      <w:r w:rsidR="00577B61" w:rsidRPr="00194461">
        <w:rPr>
          <w:rFonts w:ascii="Times" w:hAnsi="Times"/>
        </w:rPr>
        <w:fldChar w:fldCharType="begin"/>
      </w:r>
      <w:r w:rsidRPr="00194461">
        <w:rPr>
          <w:rFonts w:ascii="Times" w:hAnsi="Times"/>
        </w:rPr>
        <w:instrText>xe "Concurrency"</w:instrText>
      </w:r>
      <w:r w:rsidR="00577B61"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577B61" w:rsidRPr="00194461">
        <w:fldChar w:fldCharType="begin"/>
      </w:r>
      <w:r w:rsidRPr="00194461">
        <w:instrText>xe "SUT"</w:instrText>
      </w:r>
      <w:r w:rsidR="00577B61"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577B61" w:rsidRPr="00194461">
        <w:fldChar w:fldCharType="begin"/>
      </w:r>
      <w:r w:rsidRPr="00194461">
        <w:instrText>xe "Database population"</w:instrText>
      </w:r>
      <w:r w:rsidR="00577B61"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or relocate it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prior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demonstrate to the satisfaction of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577B61" w:rsidRPr="00194461">
        <w:fldChar w:fldCharType="begin"/>
      </w:r>
      <w:r w:rsidRPr="00194461">
        <w:instrText>xe "Implementation Rules"</w:instrText>
      </w:r>
      <w:r w:rsidR="00577B61" w:rsidRPr="00194461">
        <w:fldChar w:fldCharType="end"/>
      </w:r>
      <w:r w:rsidRPr="00194461">
        <w:t xml:space="preserve"> may require additional programs to transfer dsdgen</w:t>
      </w:r>
      <w:r w:rsidR="00577B61" w:rsidRPr="00194461">
        <w:fldChar w:fldCharType="begin"/>
      </w:r>
      <w:r w:rsidRPr="00194461">
        <w:instrText>xe "DBGEN"</w:instrText>
      </w:r>
      <w:r w:rsidR="00577B61" w:rsidRPr="00194461">
        <w:fldChar w:fldCharType="end"/>
      </w:r>
      <w:r w:rsidRPr="00194461">
        <w:t xml:space="preserve"> data into the database tables</w:t>
      </w:r>
      <w:r w:rsidR="00577B61" w:rsidRPr="00194461">
        <w:fldChar w:fldCharType="begin"/>
      </w:r>
      <w:r w:rsidRPr="00194461">
        <w:instrText>xe "Tables"</w:instrText>
      </w:r>
      <w:r w:rsidR="00577B61" w:rsidRPr="00194461">
        <w:fldChar w:fldCharType="end"/>
      </w:r>
      <w:r w:rsidRPr="00194461">
        <w:t xml:space="preserve"> (from either flat file or in-line load</w:t>
      </w:r>
      <w:r w:rsidR="00577B61" w:rsidRPr="00194461">
        <w:fldChar w:fldCharType="begin"/>
      </w:r>
      <w:r w:rsidRPr="00194461">
        <w:instrText>xe "Database load"</w:instrText>
      </w:r>
      <w:r w:rsidR="00577B61"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must be implemented using commercially available utilities (invoked at the command level or through an API) or an SQL</w:t>
      </w:r>
      <w:r w:rsidR="00577B61" w:rsidRPr="00194461">
        <w:fldChar w:fldCharType="begin"/>
      </w:r>
      <w:r w:rsidRPr="00194461">
        <w:instrText>xe "SQL"</w:instrText>
      </w:r>
      <w:r w:rsidR="00577B61" w:rsidRPr="00194461">
        <w:fldChar w:fldCharType="end"/>
      </w:r>
      <w:r w:rsidRPr="00194461">
        <w:t xml:space="preserve"> programming interface (such as embedded SQL or ODBC).</w:t>
      </w:r>
    </w:p>
    <w:p w:rsidR="00C936A0" w:rsidRPr="009F4174" w:rsidRDefault="00194461" w:rsidP="00727DDA">
      <w:pPr>
        <w:pStyle w:val="TPCH4"/>
      </w:pPr>
      <w:bookmarkStart w:id="667" w:name="_Ref105912176"/>
      <w:r w:rsidRPr="009F4174">
        <w:t>Database Load Time</w:t>
      </w:r>
      <w:bookmarkEnd w:id="667"/>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577B61"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577B61"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defined in Clause </w:t>
      </w:r>
      <w:r w:rsidR="00B972C8">
        <w:fldChar w:fldCharType="begin"/>
      </w:r>
      <w:r w:rsidR="00B972C8">
        <w:instrText xml:space="preserve"> REF _Ref508447475 \w \h  \* MERGEFORMAT </w:instrText>
      </w:r>
      <w:r w:rsidR="00B972C8">
        <w:fldChar w:fldCharType="separate"/>
      </w:r>
      <w:r w:rsidR="00F93345" w:rsidRPr="00F93345">
        <w:rPr>
          <w:rFonts w:ascii="Times" w:hAnsi="Times" w:cs="Courier New"/>
        </w:rPr>
        <w:t>2.1</w:t>
      </w:r>
      <w:r w:rsidR="00B972C8">
        <w:fldChar w:fldCharType="end"/>
      </w:r>
      <w:r w:rsidRPr="00194461">
        <w:rPr>
          <w:rFonts w:ascii="Times" w:hAnsi="Times"/>
        </w:rPr>
        <w:t>, load data, create and populate EADS, define and validate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gather statistics</w:t>
      </w:r>
      <w:r w:rsidR="00577B61" w:rsidRPr="00194461">
        <w:rPr>
          <w:rFonts w:ascii="Times" w:hAnsi="Times"/>
        </w:rPr>
        <w:fldChar w:fldCharType="begin"/>
      </w:r>
      <w:r w:rsidRPr="00194461">
        <w:rPr>
          <w:rFonts w:ascii="Times" w:hAnsi="Times"/>
        </w:rPr>
        <w:instrText>xe "Statistics"</w:instrText>
      </w:r>
      <w:r w:rsidR="00577B61"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8" w:name="_Ref204600048"/>
      <w:bookmarkStart w:id="669" w:name="_Ref389553682"/>
      <w:bookmarkStart w:id="670" w:name="_Ref100744315"/>
      <w:bookmarkStart w:id="671"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8"/>
    </w:p>
    <w:p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r w:rsidR="00B972C8">
        <w:fldChar w:fldCharType="begin"/>
      </w:r>
      <w:r w:rsidR="00B972C8">
        <w:instrText xml:space="preserve"> REF _Ref508447475 \w \h  \* MERGEFORMAT </w:instrText>
      </w:r>
      <w:r w:rsidR="00B972C8">
        <w:fldChar w:fldCharType="separate"/>
      </w:r>
      <w:r w:rsidR="00F93345" w:rsidRPr="00F93345">
        <w:rPr>
          <w:rFonts w:ascii="Times" w:hAnsi="Times"/>
        </w:rPr>
        <w:t>2.1</w:t>
      </w:r>
      <w:r w:rsidR="00B972C8">
        <w:fldChar w:fldCharType="end"/>
      </w:r>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72" w:name="_Ref100744456"/>
      <w:bookmarkEnd w:id="669"/>
      <w:bookmarkEnd w:id="670"/>
      <w:bookmarkEnd w:id="671"/>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72"/>
    </w:p>
    <w:p w:rsidR="00DB39FC" w:rsidRPr="00D35F5D" w:rsidRDefault="00194461">
      <w:pPr>
        <w:pStyle w:val="TPCH5"/>
        <w:rPr>
          <w:rFonts w:ascii="Times" w:hAnsi="Times"/>
        </w:rPr>
      </w:pPr>
      <w:bookmarkStart w:id="673" w:name="_Ref106087753"/>
      <w:r w:rsidRPr="00194461">
        <w:rPr>
          <w:rFonts w:ascii="Times" w:hAnsi="Times"/>
        </w:rPr>
        <w:t>There are five classes of operations which may be excluded from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bookmarkEnd w:id="673"/>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permutation of data in flat files, operating-system-level disk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577B61" w:rsidRPr="00194461">
        <w:rPr>
          <w:rFonts w:ascii="Times" w:hAnsi="Times"/>
        </w:rPr>
        <w:fldChar w:fldCharType="begin"/>
      </w:r>
      <w:r w:rsidRPr="00194461">
        <w:rPr>
          <w:rFonts w:ascii="Times" w:hAnsi="Times"/>
        </w:rPr>
        <w:instrText>xe "Backup"</w:instrText>
      </w:r>
      <w:r w:rsidR="00577B61" w:rsidRPr="00194461">
        <w:rPr>
          <w:rFonts w:ascii="Times" w:hAnsi="Times"/>
        </w:rPr>
        <w:fldChar w:fldCharType="end"/>
      </w:r>
      <w:r w:rsidRPr="00194461">
        <w:rPr>
          <w:rFonts w:ascii="Times" w:hAnsi="Times"/>
        </w:rPr>
        <w:t xml:space="preserve"> of the test database performed at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Default="00194461">
      <w:pPr>
        <w:pStyle w:val="TPCLabeledList"/>
        <w:rPr>
          <w:rFonts w:ascii="Times" w:hAnsi="Times"/>
        </w:rPr>
      </w:pPr>
      <w:r w:rsidRPr="00194461">
        <w:rPr>
          <w:rFonts w:ascii="Times" w:hAnsi="Times"/>
        </w:rPr>
        <w:t xml:space="preserve">Tests required to fulfill data validation test (see Clause </w:t>
      </w:r>
      <w:r w:rsidR="00B972C8">
        <w:fldChar w:fldCharType="begin"/>
      </w:r>
      <w:r w:rsidR="00B972C8">
        <w:instrText xml:space="preserve"> REF _Ref397551303 \r \h  \* MERGEFORMAT </w:instrText>
      </w:r>
      <w:r w:rsidR="00B972C8">
        <w:fldChar w:fldCharType="separate"/>
      </w:r>
      <w:r w:rsidR="00F93345" w:rsidRPr="00F93345">
        <w:rPr>
          <w:rFonts w:ascii="Times" w:hAnsi="Times"/>
        </w:rPr>
        <w:t>3.5</w:t>
      </w:r>
      <w:r w:rsidR="00B972C8">
        <w:fldChar w:fldCharType="end"/>
      </w:r>
      <w:r w:rsidRPr="00194461">
        <w:rPr>
          <w:rFonts w:ascii="Times" w:hAnsi="Times"/>
        </w:rPr>
        <w:t>)</w:t>
      </w:r>
    </w:p>
    <w:p w:rsidR="00760D3A" w:rsidRPr="00D35F5D" w:rsidRDefault="00760D3A">
      <w:pPr>
        <w:pStyle w:val="TPCLabeledList"/>
        <w:rPr>
          <w:rFonts w:ascii="Times" w:hAnsi="Times"/>
        </w:rPr>
      </w:pPr>
      <w:r>
        <w:rPr>
          <w:rFonts w:ascii="Times" w:hAnsi="Times"/>
        </w:rPr>
        <w:t xml:space="preserve">Tests required to fulfill the audit requirements (see Clause </w:t>
      </w:r>
      <w:r w:rsidR="00577B61">
        <w:rPr>
          <w:rFonts w:ascii="Times" w:hAnsi="Times"/>
        </w:rPr>
        <w:fldChar w:fldCharType="begin"/>
      </w:r>
      <w:r>
        <w:rPr>
          <w:rFonts w:ascii="Times" w:hAnsi="Times"/>
        </w:rPr>
        <w:instrText xml:space="preserve"> REF _Ref503520417 \r \h </w:instrText>
      </w:r>
      <w:r w:rsidR="00577B61">
        <w:rPr>
          <w:rFonts w:ascii="Times" w:hAnsi="Times"/>
        </w:rPr>
      </w:r>
      <w:r w:rsidR="00577B61">
        <w:rPr>
          <w:rFonts w:ascii="Times" w:hAnsi="Times"/>
        </w:rPr>
        <w:fldChar w:fldCharType="separate"/>
      </w:r>
      <w:r w:rsidR="00F93345">
        <w:rPr>
          <w:rFonts w:ascii="Times" w:hAnsi="Times"/>
        </w:rPr>
        <w:t>11</w:t>
      </w:r>
      <w:r w:rsidR="00577B61">
        <w:rPr>
          <w:rFonts w:ascii="Times" w:hAnsi="Times"/>
        </w:rPr>
        <w:fldChar w:fldCharType="end"/>
      </w:r>
      <w:r>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r w:rsidR="00B972C8">
        <w:fldChar w:fldCharType="begin"/>
      </w:r>
      <w:r w:rsidR="00B972C8">
        <w:instrText xml:space="preserve"> REF _Ref106087753 \n \h  \* MERGEFORMAT </w:instrText>
      </w:r>
      <w:r w:rsidR="00B972C8">
        <w:fldChar w:fldCharType="separate"/>
      </w:r>
      <w:r w:rsidR="00F93345" w:rsidRPr="00F93345">
        <w:rPr>
          <w:rFonts w:ascii="Times" w:hAnsi="Times"/>
        </w:rPr>
        <w:t>7.4.3.8.1</w:t>
      </w:r>
      <w:r w:rsidR="00B972C8">
        <w:fldChar w:fldCharType="end"/>
      </w:r>
      <w:r w:rsidRPr="00194461">
        <w:rPr>
          <w:rFonts w:ascii="Times" w:hAnsi="Times"/>
        </w:rPr>
        <w:t xml:space="preserve"> occurred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4" w:name="_Ref177320770"/>
      <w:r w:rsidRPr="00194461">
        <w:rPr>
          <w:rFonts w:ascii="Times" w:hAnsi="Times"/>
        </w:rPr>
        <w:t>Power Test</w:t>
      </w:r>
      <w:bookmarkEnd w:id="674"/>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577B61">
        <w:fldChar w:fldCharType="begin"/>
      </w:r>
      <w:r w:rsidR="00C55583">
        <w:instrText xml:space="preserve"> REF _Ref127949987 \r \h  \* MERGEFORMAT </w:instrText>
      </w:r>
      <w:r w:rsidR="00577B61">
        <w:fldChar w:fldCharType="separate"/>
      </w:r>
      <w:r w:rsidR="00F93345">
        <w:t>17Appendix D:</w:t>
      </w:r>
      <w:r w:rsidR="00577B61">
        <w:fldChar w:fldCharType="end"/>
      </w:r>
      <w:r w:rsidRPr="00194461">
        <w:t>.</w:t>
      </w:r>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Power Test End Time, which is the timestamp that must be taken after the last character of output data from the last query of Stream 0 is received by the driver from the SUT</w:t>
      </w:r>
      <w:r w:rsidR="005B5CAA">
        <w:rPr>
          <w:rFonts w:ascii="Times" w:hAnsi="Times"/>
        </w:rPr>
        <w:t>.</w:t>
      </w:r>
    </w:p>
    <w:p w:rsidR="007D06FB" w:rsidRPr="005B5CAA" w:rsidRDefault="007D06FB" w:rsidP="005B5CAA">
      <w:pPr>
        <w:pStyle w:val="TPCBulletList"/>
        <w:rPr>
          <w:rFonts w:ascii="Times" w:hAnsi="Times"/>
        </w:rPr>
      </w:pPr>
      <w:r>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950319" w:rsidRPr="00041A83" w:rsidRDefault="00194461" w:rsidP="00041A83">
      <w:pPr>
        <w:pStyle w:val="Heading4"/>
        <w:rPr>
          <w:rFonts w:ascii="Times" w:hAnsi="Times"/>
        </w:rPr>
      </w:pPr>
      <w:r w:rsidRPr="00194461">
        <w:rPr>
          <w:rStyle w:val="TermChar"/>
          <w:rFonts w:ascii="Times" w:hAnsi="Times" w:cs="Times New Roman"/>
          <w:b w:val="0"/>
          <w:bCs w:val="0"/>
        </w:rPr>
        <w:t>Throughput Test 1</w:t>
      </w:r>
      <w:r w:rsidRPr="00194461">
        <w:t xml:space="preserve"> immediately follows the Power Test. </w:t>
      </w:r>
      <w:r w:rsidR="00A63E89" w:rsidRPr="00A63E89">
        <w:t>Throughput Test 2 immediately follows Data Maintenance Test 1</w:t>
      </w:r>
      <w:r w:rsidR="00A63E89">
        <w:t>.</w:t>
      </w:r>
    </w:p>
    <w:p w:rsidR="00CE3B65" w:rsidRDefault="00194461">
      <w:pPr>
        <w:pStyle w:val="Heading4"/>
      </w:pPr>
      <w:bookmarkStart w:id="675" w:name="_Ref175596233"/>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F93345">
        <w:t>5.1.4</w:t>
      </w:r>
      <w:r w:rsidR="00B972C8">
        <w:fldChar w:fldCharType="end"/>
      </w:r>
      <w:r w:rsidRPr="00194461">
        <w:t xml:space="preserve">, present and enabled during any portion of </w:t>
      </w:r>
      <w:r w:rsidR="00C522DD">
        <w:t>Throughput Test</w:t>
      </w:r>
      <w:r w:rsidRPr="00194461">
        <w:t xml:space="preserve"> 1or 2 must be present and enabled at </w:t>
      </w:r>
      <w:bookmarkEnd w:id="675"/>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577B61">
        <w:fldChar w:fldCharType="begin"/>
      </w:r>
      <w:r w:rsidR="00C55583">
        <w:instrText xml:space="preserve"> REF _Ref127949987 \r \h  \* MERGEFORMAT </w:instrText>
      </w:r>
      <w:r w:rsidR="00577B61">
        <w:fldChar w:fldCharType="separate"/>
      </w:r>
      <w:r w:rsidR="00F93345">
        <w:t>17Appendix D:</w:t>
      </w:r>
      <w:r w:rsidR="00577B61">
        <w:fldChar w:fldCharType="end"/>
      </w:r>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577B61" w:rsidRPr="00194461">
        <w:fldChar w:fldCharType="begin"/>
      </w:r>
      <w:r w:rsidRPr="00194461">
        <w:instrText>xe "Streams"</w:instrText>
      </w:r>
      <w:r w:rsidR="00577B61" w:rsidRPr="00194461">
        <w:fldChar w:fldCharType="end"/>
      </w:r>
      <w:r w:rsidRPr="00194461">
        <w:t>, the same number must be used for that query stream for the duration of the test.</w:t>
      </w:r>
    </w:p>
    <w:p w:rsidR="00C936A0" w:rsidRPr="00D35F5D" w:rsidRDefault="00194461" w:rsidP="00727DDA">
      <w:pPr>
        <w:pStyle w:val="TPCH4"/>
      </w:pPr>
      <w:bookmarkStart w:id="676"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6"/>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577B61">
        <w:fldChar w:fldCharType="begin"/>
      </w:r>
      <w:r w:rsidR="008C1BA0" w:rsidRPr="00875376">
        <w:instrText xml:space="preserve"> RE</w:instrText>
      </w:r>
      <w:r w:rsidR="008C1BA0">
        <w:instrText xml:space="preserve">F _Ref127949987 \r \h </w:instrText>
      </w:r>
      <w:r w:rsidR="00577B61">
        <w:fldChar w:fldCharType="separate"/>
      </w:r>
      <w:r w:rsidR="00F93345">
        <w:t>17Appendix D:</w:t>
      </w:r>
      <w:r w:rsidR="00577B61">
        <w:fldChar w:fldCharType="end"/>
      </w:r>
      <w:r w:rsidR="008C1BA0" w:rsidRPr="00875376">
        <w:t>.</w:t>
      </w:r>
    </w:p>
    <w:p w:rsidR="00E23727" w:rsidRPr="00D35F5D" w:rsidRDefault="00394AB7">
      <w:pPr>
        <w:pStyle w:val="TPCH3"/>
        <w:rPr>
          <w:rFonts w:ascii="Times" w:hAnsi="Times"/>
        </w:rPr>
      </w:pPr>
      <w:bookmarkStart w:id="677"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7"/>
    </w:p>
    <w:p w:rsidR="00C936A0" w:rsidRPr="005C6F1C" w:rsidRDefault="00194461" w:rsidP="00727DDA">
      <w:pPr>
        <w:pStyle w:val="TPCH4"/>
      </w:pPr>
      <w:bookmarkStart w:id="678"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8"/>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9"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9"/>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t>Throughput Test 1 End Time</w:t>
      </w:r>
      <w:r>
        <w:t>, which is the timestamp that must be taken after the last character of output data from the last query of the last query stream of Throughput Test 1 is received by the driver from the SUT.</w:t>
      </w:r>
    </w:p>
    <w:p w:rsidR="005E5E3A" w:rsidRPr="00D35F5D" w:rsidRDefault="005E5E3A" w:rsidP="005E5E3A">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80"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80"/>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Default="00A63E89" w:rsidP="00727DDA">
      <w:pPr>
        <w:pStyle w:val="TPCH4"/>
      </w:pPr>
      <w:r w:rsidRPr="00A63E89">
        <w:t>The Data Maintenance Tests measure the ability to perform desired data changes to the TPC-DS data set.</w:t>
      </w:r>
      <w:r w:rsidR="00194461" w:rsidRPr="00194461">
        <w:t xml:space="preserve"> </w:t>
      </w:r>
    </w:p>
    <w:p w:rsidR="00A63E89" w:rsidRPr="00D35F5D" w:rsidRDefault="00A63E89" w:rsidP="00727DDA">
      <w:pPr>
        <w:pStyle w:val="TPCH4"/>
      </w:pPr>
      <w:r w:rsidRPr="00A63E89">
        <w:t>Data Maintenance Test 1 immediately follows Throughput Test 1 and Data Maintenance Test 2 immediately follows Throughput Test 2.</w:t>
      </w:r>
    </w:p>
    <w:p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81" w:name="_Ref133046634"/>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F93345">
        <w:t>5.1.4</w:t>
      </w:r>
      <w:r w:rsidR="00B972C8">
        <w:fldChar w:fldCharType="end"/>
      </w:r>
      <w:r w:rsidRPr="00194461">
        <w:t xml:space="preserve">, present and enabled during any portion of </w:t>
      </w:r>
      <w:r w:rsidR="00CA6F6E">
        <w:t>Throughput Test</w:t>
      </w:r>
      <w:r w:rsidRPr="00194461">
        <w:t xml:space="preserve"> 1 must conform to clause </w:t>
      </w:r>
      <w:r w:rsidR="00B972C8">
        <w:fldChar w:fldCharType="begin"/>
      </w:r>
      <w:r w:rsidR="00B972C8">
        <w:instrText xml:space="preserve"> REF _Ref175596233 \r \h  \* MERGEFORMAT </w:instrText>
      </w:r>
      <w:r w:rsidR="00B972C8">
        <w:fldChar w:fldCharType="separate"/>
      </w:r>
      <w:r w:rsidR="00F93345">
        <w:t>7.4.6.3</w:t>
      </w:r>
      <w:r w:rsidR="00B972C8">
        <w:fldChar w:fldCharType="end"/>
      </w:r>
      <w:r w:rsidRPr="00194461">
        <w:t>.</w:t>
      </w:r>
    </w:p>
    <w:p w:rsidR="00C936A0" w:rsidRPr="00D35F5D" w:rsidRDefault="00194461" w:rsidP="00727DDA">
      <w:pPr>
        <w:pStyle w:val="TPCH4"/>
      </w:pPr>
      <w:bookmarkStart w:id="682" w:name="_Ref321852582"/>
      <w:bookmarkEnd w:id="681"/>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82"/>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3" w:name="_Ref105986099"/>
      <w:r>
        <w:rPr>
          <w:rFonts w:ascii="Times" w:hAnsi="Times"/>
        </w:rPr>
        <w:t>Data Maintenance</w:t>
      </w:r>
      <w:r w:rsidR="00194461" w:rsidRPr="00194461">
        <w:rPr>
          <w:rFonts w:ascii="Times" w:hAnsi="Times"/>
        </w:rPr>
        <w:t xml:space="preserve"> Timing</w:t>
      </w:r>
      <w:bookmarkEnd w:id="683"/>
    </w:p>
    <w:p w:rsidR="00C936A0" w:rsidRPr="00D35F5D" w:rsidRDefault="00194461" w:rsidP="00727DDA">
      <w:pPr>
        <w:pStyle w:val="TPCH4"/>
      </w:pPr>
      <w:bookmarkStart w:id="684"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5"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DI(i,s) must be disclosed.</w:t>
      </w:r>
      <w:bookmarkEnd w:id="685"/>
    </w:p>
    <w:p w:rsidR="00C936A0" w:rsidRPr="00D35F5D" w:rsidRDefault="00194461" w:rsidP="00727DDA">
      <w:pPr>
        <w:pStyle w:val="TPCH4"/>
      </w:pPr>
      <w:bookmarkStart w:id="686"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6"/>
      <w:r w:rsidRPr="00194461">
        <w:t xml:space="preserve"> </w:t>
      </w:r>
    </w:p>
    <w:p w:rsidR="00E23727" w:rsidRPr="00D35F5D" w:rsidRDefault="00194461" w:rsidP="009F4174">
      <w:pPr>
        <w:pStyle w:val="TPCH2"/>
      </w:pPr>
      <w:bookmarkStart w:id="687" w:name="_Toc102979638"/>
      <w:bookmarkStart w:id="688" w:name="_Toc102979643"/>
      <w:bookmarkStart w:id="689" w:name="_Toc102979649"/>
      <w:bookmarkStart w:id="690" w:name="_Toc102979659"/>
      <w:bookmarkStart w:id="691" w:name="_Ref105827981"/>
      <w:bookmarkStart w:id="692" w:name="_Toc133623104"/>
      <w:bookmarkStart w:id="693" w:name="_Toc133623592"/>
      <w:bookmarkStart w:id="694" w:name="_Toc422900944"/>
      <w:bookmarkEnd w:id="684"/>
      <w:bookmarkEnd w:id="687"/>
      <w:bookmarkEnd w:id="688"/>
      <w:bookmarkEnd w:id="689"/>
      <w:bookmarkEnd w:id="690"/>
      <w:r w:rsidRPr="00194461">
        <w:t>Output Data</w:t>
      </w:r>
      <w:bookmarkEnd w:id="691"/>
      <w:bookmarkEnd w:id="692"/>
      <w:bookmarkEnd w:id="693"/>
      <w:bookmarkEnd w:id="694"/>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5" w:name="_Toc133623105"/>
      <w:bookmarkStart w:id="696" w:name="_Toc133623593"/>
      <w:bookmarkStart w:id="697" w:name="_Ref177293499"/>
      <w:bookmarkStart w:id="698" w:name="_Toc422900945"/>
      <w:r w:rsidRPr="00194461">
        <w:t>Metrics</w:t>
      </w:r>
      <w:bookmarkEnd w:id="695"/>
      <w:bookmarkEnd w:id="696"/>
      <w:bookmarkEnd w:id="697"/>
      <w:bookmarkEnd w:id="698"/>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r w:rsidR="00B972C8">
        <w:fldChar w:fldCharType="begin"/>
      </w:r>
      <w:r w:rsidR="00B972C8">
        <w:instrText xml:space="preserve"> REF _Ref105905047 \n \h  \* MERGEFORMAT </w:instrText>
      </w:r>
      <w:r w:rsidR="00B972C8">
        <w:fldChar w:fldCharType="separate"/>
      </w:r>
      <w:r w:rsidR="00F93345" w:rsidRPr="00F93345">
        <w:rPr>
          <w:rFonts w:ascii="Times" w:hAnsi="Times"/>
        </w:rPr>
        <w:t>7.6.3</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r w:rsidR="00B972C8">
        <w:fldChar w:fldCharType="begin"/>
      </w:r>
      <w:r w:rsidR="00B972C8">
        <w:instrText xml:space="preserve"> REF _Ref105905288 \n \h  \* MERGEFORMAT </w:instrText>
      </w:r>
      <w:r w:rsidR="00B972C8">
        <w:fldChar w:fldCharType="separate"/>
      </w:r>
      <w:r w:rsidR="00F93345" w:rsidRPr="00F93345">
        <w:rPr>
          <w:rFonts w:ascii="Times" w:hAnsi="Times"/>
        </w:rPr>
        <w:t>7.6.4</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r w:rsidR="002415AE">
        <w:fldChar w:fldCharType="begin"/>
      </w:r>
      <w:r w:rsidR="002415AE">
        <w:instrText xml:space="preserve"> REF _Ref121735089 \w  \* MERGEFORMAT </w:instrText>
      </w:r>
      <w:r w:rsidR="002415AE">
        <w:fldChar w:fldCharType="separate"/>
      </w:r>
      <w:r w:rsidR="00F93345" w:rsidRPr="00F93345">
        <w:rPr>
          <w:rFonts w:ascii="Times" w:hAnsi="Times"/>
        </w:rPr>
        <w:t>7.6.5</w:t>
      </w:r>
      <w:r w:rsidR="002415AE">
        <w:rPr>
          <w:rFonts w:ascii="Times" w:hAnsi="Times"/>
        </w:rPr>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r w:rsidR="00B972C8">
        <w:fldChar w:fldCharType="begin"/>
      </w:r>
      <w:r w:rsidR="00B972C8">
        <w:instrText xml:space="preserve"> REF _Ref105912176 \n \h  \* MERGEFORMAT </w:instrText>
      </w:r>
      <w:r w:rsidR="00B972C8">
        <w:fldChar w:fldCharType="separate"/>
      </w:r>
      <w:r w:rsidR="00F93345" w:rsidRPr="00F93345">
        <w:rPr>
          <w:rFonts w:ascii="Times" w:hAnsi="Times"/>
        </w:rPr>
        <w:t>7.4.3.7</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r w:rsidR="00B972C8">
        <w:fldChar w:fldCharType="begin"/>
      </w:r>
      <w:r w:rsidR="00B972C8">
        <w:instrText xml:space="preserve"> REF _Ref177320770 \r \h  \* MERGEFORMAT </w:instrText>
      </w:r>
      <w:r w:rsidR="00B972C8">
        <w:fldChar w:fldCharType="separate"/>
      </w:r>
      <w:r w:rsidR="00F93345" w:rsidRPr="00F93345">
        <w:rPr>
          <w:rFonts w:ascii="Times" w:hAnsi="Times"/>
        </w:rPr>
        <w:t>7.4.4</w:t>
      </w:r>
      <w:r w:rsidR="00B972C8">
        <w:fldChar w:fldCharType="end"/>
      </w:r>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r w:rsidR="00B972C8">
        <w:fldChar w:fldCharType="begin"/>
      </w:r>
      <w:r w:rsidR="00B972C8">
        <w:instrText xml:space="preserve"> REF _Ref434935435 \r \h  \* MERGEFORMAT </w:instrText>
      </w:r>
      <w:r w:rsidR="00B972C8">
        <w:fldChar w:fldCharType="separate"/>
      </w:r>
      <w:r w:rsidR="00F93345" w:rsidRPr="00F93345">
        <w:rPr>
          <w:rFonts w:ascii="Times New Roman" w:hAnsi="Times New Roman" w:cs="Times New Roman"/>
        </w:rPr>
        <w:t>7.4.7.3</w:t>
      </w:r>
      <w:r w:rsidR="00B972C8">
        <w:fldChar w:fldCharType="end"/>
      </w:r>
      <w:r w:rsidRPr="00F96CDA">
        <w:rPr>
          <w:rFonts w:ascii="Times New Roman" w:hAnsi="Times New Roman" w:cs="Times New Roman"/>
        </w:rPr>
        <w:t xml:space="preserve"> and </w:t>
      </w:r>
      <w:r w:rsidR="00B972C8">
        <w:fldChar w:fldCharType="begin"/>
      </w:r>
      <w:r w:rsidR="00B972C8">
        <w:instrText xml:space="preserve"> REF _Ref434935442 \r \h  \* MERGEFORMAT </w:instrText>
      </w:r>
      <w:r w:rsidR="00B972C8">
        <w:fldChar w:fldCharType="separate"/>
      </w:r>
      <w:r w:rsidR="00F93345" w:rsidRPr="00F93345">
        <w:rPr>
          <w:rFonts w:ascii="Times New Roman" w:hAnsi="Times New Roman" w:cs="Times New Roman"/>
        </w:rPr>
        <w:t>7.4.7.6</w:t>
      </w:r>
      <w:r w:rsidR="00B972C8">
        <w:fldChar w:fldCharType="end"/>
      </w:r>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9" w:name="_Ref105905047"/>
      <w:r w:rsidRPr="00194461">
        <w:rPr>
          <w:rFonts w:ascii="Times" w:hAnsi="Times"/>
        </w:rPr>
        <w:t>The Performance Metric (QphDS@SF)</w:t>
      </w:r>
      <w:bookmarkEnd w:id="699"/>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577B61">
        <w:fldChar w:fldCharType="begin"/>
      </w:r>
      <w:r w:rsidR="00832BDB">
        <w:instrText xml:space="preserve"> REF _Ref105985726 \r \h </w:instrText>
      </w:r>
      <w:r w:rsidR="00577B61">
        <w:fldChar w:fldCharType="separate"/>
      </w:r>
      <w:r w:rsidR="00F93345">
        <w:t>3.1.3</w:t>
      </w:r>
      <w:r w:rsidR="00577B61">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r w:rsidR="00B972C8">
        <w:fldChar w:fldCharType="begin"/>
      </w:r>
      <w:r w:rsidR="00B972C8">
        <w:instrText xml:space="preserve"> REF _Ref177320770 \r \h  \* MERGEFORMAT </w:instrText>
      </w:r>
      <w:r w:rsidR="00B972C8">
        <w:fldChar w:fldCharType="separate"/>
      </w:r>
      <w:r w:rsidR="00F93345" w:rsidRPr="00F93345">
        <w:rPr>
          <w:rFonts w:ascii="Times New Roman" w:hAnsi="Times New Roman" w:cs="Times New Roman"/>
        </w:rPr>
        <w:t>7.4.4</w:t>
      </w:r>
      <w:r w:rsidR="00B972C8">
        <w:fldChar w:fldCharType="end"/>
      </w:r>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577B61">
        <w:rPr>
          <w:rFonts w:ascii="Times" w:hAnsi="Times"/>
        </w:rPr>
        <w:fldChar w:fldCharType="begin"/>
      </w:r>
      <w:r w:rsidR="0020546C">
        <w:rPr>
          <w:rFonts w:ascii="Times" w:hAnsi="Times"/>
        </w:rPr>
        <w:instrText xml:space="preserve"> REF _Ref105986099 \r \h </w:instrText>
      </w:r>
      <w:r w:rsidR="00577B61">
        <w:rPr>
          <w:rFonts w:ascii="Times" w:hAnsi="Times"/>
        </w:rPr>
      </w:r>
      <w:r w:rsidR="00577B61">
        <w:rPr>
          <w:rFonts w:ascii="Times" w:hAnsi="Times"/>
        </w:rPr>
        <w:fldChar w:fldCharType="separate"/>
      </w:r>
      <w:r w:rsidR="00F93345">
        <w:rPr>
          <w:rFonts w:ascii="Times" w:hAnsi="Times"/>
        </w:rPr>
        <w:t>7.4.9</w:t>
      </w:r>
      <w:r w:rsidR="00577B61">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577B61">
        <w:fldChar w:fldCharType="begin"/>
      </w:r>
      <w:r w:rsidR="00BC41A1">
        <w:instrText xml:space="preserve"> REF _Ref122986702 \r \h </w:instrText>
      </w:r>
      <w:r w:rsidR="00577B61">
        <w:fldChar w:fldCharType="separate"/>
      </w:r>
      <w:r w:rsidR="00F93345">
        <w:t>7.1.2</w:t>
      </w:r>
      <w:r w:rsidR="00577B61">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2415AE">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6.9pt">
            <v:imagedata r:id="rId51"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700" w:name="_Ref105905288"/>
      <w:r w:rsidRPr="00194461">
        <w:rPr>
          <w:rFonts w:ascii="Times" w:hAnsi="Times"/>
        </w:rPr>
        <w:t>The Price Performance Metric ($/QphDS@SF)</w:t>
      </w:r>
      <w:bookmarkEnd w:id="700"/>
    </w:p>
    <w:p w:rsidR="00F1432E" w:rsidRDefault="00194461" w:rsidP="00727DDA">
      <w:pPr>
        <w:pStyle w:val="TPCH4"/>
      </w:pPr>
      <w:r w:rsidRPr="00194461">
        <w:t>The price-performance metric for the benchmark is defined as:</w:t>
      </w:r>
    </w:p>
    <w:p w:rsidR="00DB39FC" w:rsidRPr="00D35F5D" w:rsidRDefault="002415AE">
      <w:pPr>
        <w:pStyle w:val="TPCParagraph"/>
        <w:rPr>
          <w:rFonts w:ascii="Times" w:hAnsi="Times"/>
        </w:rPr>
      </w:pPr>
      <w:r>
        <w:rPr>
          <w:rFonts w:ascii="Times" w:hAnsi="Times"/>
        </w:rPr>
        <w:pict>
          <v:shape id="_x0000_i1026" type="#_x0000_t75" style="width:175.9pt;height:33.75pt">
            <v:imagedata r:id="rId52"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r w:rsidR="002415AE">
        <w:fldChar w:fldCharType="begin"/>
      </w:r>
      <w:r w:rsidR="002415AE">
        <w:instrText xml:space="preserve"> REF _Ref121738490 \n  \* MERGEFORMAT </w:instrText>
      </w:r>
      <w:r w:rsidR="002415AE">
        <w:fldChar w:fldCharType="separate"/>
      </w:r>
      <w:r w:rsidR="00F93345" w:rsidRPr="00F93345">
        <w:rPr>
          <w:rFonts w:ascii="Times" w:hAnsi="Times"/>
        </w:rPr>
        <w:t>9.1.1</w:t>
      </w:r>
      <w:r w:rsidR="002415AE">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r w:rsidR="00B972C8">
        <w:fldChar w:fldCharType="begin"/>
      </w:r>
      <w:r w:rsidR="00B972C8">
        <w:instrText xml:space="preserve"> REF _Ref105905047 \n \h  \* MERGEFORMAT </w:instrText>
      </w:r>
      <w:r w:rsidR="00B972C8">
        <w:fldChar w:fldCharType="separate"/>
      </w:r>
      <w:r w:rsidR="00F93345" w:rsidRPr="00F93345">
        <w:rPr>
          <w:rFonts w:ascii="Times" w:hAnsi="Times"/>
        </w:rPr>
        <w:t>7.6.3</w:t>
      </w:r>
      <w:r w:rsidR="00B972C8">
        <w:fldChar w:fldCharType="end"/>
      </w:r>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701" w:name="_Ref121735089"/>
      <w:r w:rsidRPr="00194461">
        <w:rPr>
          <w:rFonts w:ascii="Times" w:hAnsi="Times"/>
        </w:rPr>
        <w:t xml:space="preserve">The System Availability Date, as defined in </w:t>
      </w:r>
      <w:r w:rsidR="00966A75">
        <w:rPr>
          <w:rFonts w:ascii="Times" w:hAnsi="Times"/>
        </w:rPr>
        <w:t>the current revision of the</w:t>
      </w:r>
      <w:r w:rsidRPr="00194461">
        <w:rPr>
          <w:rFonts w:ascii="Times" w:hAnsi="Times"/>
        </w:rPr>
        <w:t xml:space="preserve"> TPC Pricing Specification must be disclosed in any references to either the performance or price-performance metric of the benchmark.</w:t>
      </w:r>
      <w:bookmarkEnd w:id="701"/>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702" w:name="_Ref389029573"/>
      <w:r w:rsidRPr="00194461">
        <w:rPr>
          <w:rFonts w:ascii="Times" w:hAnsi="Times"/>
        </w:rPr>
        <w:t>Required Reporting Components</w:t>
      </w:r>
      <w:bookmarkEnd w:id="702"/>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w:t>
      </w:r>
      <w:r w:rsidR="006311DC">
        <w:rPr>
          <w:rFonts w:ascii="Times" w:hAnsi="Times"/>
        </w:rPr>
        <w:t xml:space="preserve">the current revision of the </w:t>
      </w:r>
      <w:r w:rsidRPr="00194461">
        <w:rPr>
          <w:rFonts w:ascii="Times" w:hAnsi="Times"/>
        </w:rPr>
        <w:t>TPC Pricing Specification located on the TPC website (</w:t>
      </w:r>
      <w:hyperlink r:id="rId53"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3" w:name="_Ref389556018"/>
      <w:bookmarkStart w:id="704" w:name="_Ref389561041"/>
      <w:bookmarkStart w:id="705" w:name="_Toc463163254"/>
      <w:bookmarkStart w:id="706" w:name="_Ref508444700"/>
      <w:bookmarkStart w:id="707" w:name="_Toc133623106"/>
      <w:bookmarkStart w:id="708" w:name="_Toc133623594"/>
      <w:bookmarkStart w:id="709" w:name="_Toc185323863"/>
      <w:bookmarkStart w:id="710" w:name="_Toc422900946"/>
      <w:r w:rsidRPr="00194461">
        <w:rPr>
          <w:rFonts w:ascii="Times" w:hAnsi="Times"/>
        </w:rPr>
        <w:t>SUT AND DRIVER IMPLEMENTATION</w:t>
      </w:r>
      <w:bookmarkEnd w:id="703"/>
      <w:bookmarkEnd w:id="704"/>
      <w:bookmarkEnd w:id="705"/>
      <w:bookmarkEnd w:id="706"/>
      <w:bookmarkEnd w:id="707"/>
      <w:bookmarkEnd w:id="708"/>
      <w:bookmarkEnd w:id="709"/>
      <w:bookmarkEnd w:id="710"/>
    </w:p>
    <w:p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11" w:name="_Toc463163255"/>
      <w:bookmarkStart w:id="712" w:name="_Toc133623107"/>
      <w:bookmarkStart w:id="713" w:name="_Toc133623595"/>
      <w:r w:rsidRPr="00194461">
        <w:rPr>
          <w:rFonts w:ascii="Times" w:hAnsi="Times"/>
        </w:rPr>
        <w:t xml:space="preserve">  </w:t>
      </w:r>
    </w:p>
    <w:p w:rsidR="00E23727" w:rsidRPr="00D35F5D" w:rsidRDefault="00194461" w:rsidP="009F4174">
      <w:pPr>
        <w:pStyle w:val="TPCH2"/>
      </w:pPr>
      <w:bookmarkStart w:id="714" w:name="_Toc422900947"/>
      <w:r w:rsidRPr="00194461">
        <w:t>Models of Tested Configurations</w:t>
      </w:r>
      <w:bookmarkEnd w:id="711"/>
      <w:bookmarkEnd w:id="712"/>
      <w:bookmarkEnd w:id="713"/>
      <w:bookmarkEnd w:id="714"/>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r w:rsidR="00B972C8">
        <w:fldChar w:fldCharType="begin"/>
      </w:r>
      <w:r w:rsidR="00B972C8">
        <w:instrText xml:space="preserve"> REF _Ref105400760 \r \h  \* MERGEFORMAT </w:instrText>
      </w:r>
      <w:r w:rsidR="00B972C8">
        <w:fldChar w:fldCharType="separate"/>
      </w:r>
      <w:r w:rsidR="00F93345" w:rsidRPr="00F93345">
        <w:rPr>
          <w:rFonts w:ascii="Times" w:hAnsi="Times"/>
        </w:rPr>
        <w:t>7.1.16</w:t>
      </w:r>
      <w:r w:rsidR="00B972C8">
        <w:fldChar w:fldCharType="end"/>
      </w:r>
      <w:r w:rsidRPr="00194461">
        <w:rPr>
          <w:rFonts w:ascii="Times" w:hAnsi="Times"/>
        </w:rPr>
        <w:t xml:space="preserve"> and Clause </w:t>
      </w:r>
      <w:r w:rsidR="00B972C8">
        <w:fldChar w:fldCharType="begin"/>
      </w:r>
      <w:r w:rsidR="00B972C8">
        <w:instrText xml:space="preserve"> REF _Ref105400805 \r \h  \* MERGEFORMAT </w:instrText>
      </w:r>
      <w:r w:rsidR="00B972C8">
        <w:fldChar w:fldCharType="separate"/>
      </w:r>
      <w:r w:rsidR="00F93345" w:rsidRPr="00F93345">
        <w:rPr>
          <w:rFonts w:ascii="Times" w:hAnsi="Times"/>
        </w:rPr>
        <w:t>7.4</w:t>
      </w:r>
      <w:r w:rsidR="00B972C8">
        <w:fldChar w:fldCharType="end"/>
      </w:r>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F93345">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5" w:name="_Toc463163256"/>
      <w:bookmarkStart w:id="716" w:name="_Toc133623108"/>
      <w:bookmarkStart w:id="717" w:name="_Toc133623596"/>
      <w:bookmarkStart w:id="718" w:name="_Toc422900948"/>
      <w:r w:rsidRPr="00194461">
        <w:t>System Under Test (SUT) Definition</w:t>
      </w:r>
      <w:bookmarkEnd w:id="715"/>
      <w:bookmarkEnd w:id="716"/>
      <w:bookmarkEnd w:id="717"/>
      <w:bookmarkEnd w:id="718"/>
    </w:p>
    <w:p w:rsidR="00E23727" w:rsidRPr="00D35F5D" w:rsidRDefault="00194461">
      <w:pPr>
        <w:pStyle w:val="TPCH3"/>
        <w:rPr>
          <w:rFonts w:ascii="Times" w:hAnsi="Times"/>
        </w:rPr>
      </w:pPr>
      <w:bookmarkStart w:id="719" w:name="_Ref389554729"/>
      <w:r w:rsidRPr="00194461">
        <w:rPr>
          <w:rFonts w:ascii="Times" w:hAnsi="Times"/>
        </w:rPr>
        <w:t>The SUT consists of:</w:t>
      </w:r>
      <w:bookmarkEnd w:id="719"/>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r w:rsidR="00B972C8">
        <w:fldChar w:fldCharType="begin"/>
      </w:r>
      <w:r w:rsidR="00B972C8">
        <w:instrText xml:space="preserve"> REF _Ref105827981 \r \h  \* MERGEFORMAT </w:instrText>
      </w:r>
      <w:r w:rsidR="00B972C8">
        <w:fldChar w:fldCharType="separate"/>
      </w:r>
      <w:r w:rsidR="00F93345" w:rsidRPr="00F93345">
        <w:rPr>
          <w:rFonts w:ascii="Times" w:hAnsi="Times"/>
        </w:rPr>
        <w:t>7.5</w:t>
      </w:r>
      <w:r w:rsidR="00B972C8">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r w:rsidR="002415AE">
        <w:fldChar w:fldCharType="begin"/>
      </w:r>
      <w:r w:rsidR="002415AE">
        <w:instrText xml:space="preserve"> REF _Ref389554729 \n  \* MERGEFORMAT </w:instrText>
      </w:r>
      <w:r w:rsidR="002415AE">
        <w:fldChar w:fldCharType="separate"/>
      </w:r>
      <w:r w:rsidR="00F93345" w:rsidRPr="00F93345">
        <w:rPr>
          <w:rFonts w:ascii="Times" w:hAnsi="Times"/>
        </w:rPr>
        <w:t>8.2.1</w:t>
      </w:r>
      <w:r w:rsidR="002415AE">
        <w:rPr>
          <w:rFonts w:ascii="Times" w:hAnsi="Times"/>
        </w:rPr>
        <w:fldChar w:fldCharType="end"/>
      </w:r>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20" w:name="_Ref391823973"/>
      <w:r w:rsidRPr="00194461">
        <w:rPr>
          <w:rFonts w:ascii="Times" w:hAnsi="Times"/>
        </w:rPr>
        <w:t xml:space="preserve">An implementation-specific layer can be implemented on the SUT. This layer shall be logically located between the driver and the SUT, as depicted by </w:t>
      </w:r>
      <w:r w:rsidR="002415AE">
        <w:fldChar w:fldCharType="begin"/>
      </w:r>
      <w:r w:rsidR="002415AE">
        <w:instrText xml:space="preserve"> REF _Ref389554898 \* MERGEFORMAT </w:instrText>
      </w:r>
      <w:r w:rsidR="002415AE">
        <w:fldChar w:fldCharType="separate"/>
      </w:r>
      <w:r w:rsidR="00F93345" w:rsidRPr="00194461">
        <w:rPr>
          <w:rFonts w:ascii="Times" w:hAnsi="Times"/>
        </w:rPr>
        <w:t xml:space="preserve">Figure </w:t>
      </w:r>
      <w:r w:rsidR="00F93345" w:rsidRPr="00F93345">
        <w:rPr>
          <w:rFonts w:ascii="Times" w:hAnsi="Times"/>
          <w:noProof/>
        </w:rPr>
        <w:t>8</w:t>
      </w:r>
      <w:r w:rsidR="00F93345" w:rsidRPr="00194461">
        <w:rPr>
          <w:rFonts w:ascii="Times" w:hAnsi="Times"/>
          <w:noProof/>
        </w:rPr>
        <w:noBreakHyphen/>
      </w:r>
      <w:r w:rsidR="00F93345" w:rsidRPr="00F93345">
        <w:rPr>
          <w:rFonts w:ascii="Times" w:hAnsi="Times"/>
          <w:noProof/>
        </w:rPr>
        <w:t>2</w:t>
      </w:r>
      <w:r w:rsidR="002415AE">
        <w:rPr>
          <w:rFonts w:ascii="Times" w:hAnsi="Times"/>
          <w:noProof/>
        </w:rPr>
        <w:fldChar w:fldCharType="end"/>
      </w:r>
      <w:r w:rsidRPr="00194461">
        <w:rPr>
          <w:rFonts w:ascii="Times" w:hAnsi="Times"/>
        </w:rPr>
        <w:t>.</w:t>
      </w:r>
      <w:bookmarkEnd w:id="720"/>
    </w:p>
    <w:p w:rsidR="00E23727" w:rsidRPr="00D35F5D" w:rsidRDefault="00194461">
      <w:pPr>
        <w:pStyle w:val="Caption"/>
        <w:numPr>
          <w:ilvl w:val="0"/>
          <w:numId w:val="0"/>
        </w:numPr>
        <w:rPr>
          <w:rFonts w:ascii="Times" w:hAnsi="Times"/>
          <w:b w:val="0"/>
          <w:bCs w:val="0"/>
        </w:rPr>
      </w:pPr>
      <w:bookmarkStart w:id="721" w:name="_Ref389554898"/>
      <w:bookmarkStart w:id="722" w:name="_Toc133623141"/>
      <w:bookmarkStart w:id="723" w:name="_Toc159920915"/>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F93345">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2</w:t>
      </w:r>
      <w:r w:rsidR="00577B61" w:rsidRPr="00194461">
        <w:rPr>
          <w:rFonts w:ascii="Times" w:hAnsi="Times"/>
          <w:b w:val="0"/>
          <w:bCs w:val="0"/>
        </w:rPr>
        <w:fldChar w:fldCharType="end"/>
      </w:r>
      <w:bookmarkEnd w:id="721"/>
      <w:r w:rsidRPr="00194461">
        <w:rPr>
          <w:rFonts w:ascii="Times" w:hAnsi="Times"/>
          <w:b w:val="0"/>
          <w:bCs w:val="0"/>
          <w:noProof/>
        </w:rPr>
        <w:t xml:space="preserve">: </w:t>
      </w:r>
      <w:bookmarkStart w:id="724" w:name="_Toc177320110"/>
      <w:r w:rsidRPr="00194461">
        <w:rPr>
          <w:rFonts w:ascii="Times" w:hAnsi="Times"/>
          <w:b w:val="0"/>
          <w:bCs w:val="0"/>
          <w:noProof/>
        </w:rPr>
        <w:t>Implementation  Specific Layer</w:t>
      </w:r>
      <w:bookmarkEnd w:id="722"/>
      <w:bookmarkEnd w:id="723"/>
      <w:bookmarkEnd w:id="724"/>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5"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5"/>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r w:rsidR="00B972C8">
        <w:fldChar w:fldCharType="begin"/>
      </w:r>
      <w:r w:rsidR="00B972C8">
        <w:instrText xml:space="preserve"> REF _Ref389031272 \r \h  \* MERGEFORMAT </w:instrText>
      </w:r>
      <w:r w:rsidR="00B972C8">
        <w:fldChar w:fldCharType="separate"/>
      </w:r>
      <w:r w:rsidR="00F93345" w:rsidRPr="00F93345">
        <w:rPr>
          <w:rFonts w:ascii="Times" w:hAnsi="Times"/>
        </w:rPr>
        <w:t>7.2.8.1</w:t>
      </w:r>
      <w:r w:rsidR="00B972C8">
        <w:fldChar w:fldCharType="end"/>
      </w:r>
      <w:r w:rsidRPr="00194461">
        <w:rPr>
          <w:rFonts w:ascii="Times" w:hAnsi="Times"/>
        </w:rPr>
        <w:t>.</w:t>
      </w:r>
    </w:p>
    <w:p w:rsidR="00E23727" w:rsidRPr="00D35F5D" w:rsidRDefault="00194461" w:rsidP="009F4174">
      <w:pPr>
        <w:pStyle w:val="TPCH2"/>
      </w:pPr>
      <w:bookmarkStart w:id="726" w:name="_Ref389542646"/>
      <w:bookmarkStart w:id="727" w:name="_Ref389561476"/>
      <w:bookmarkStart w:id="728" w:name="_Toc463163257"/>
      <w:bookmarkStart w:id="729" w:name="_Toc133623109"/>
      <w:bookmarkStart w:id="730" w:name="_Toc133623597"/>
      <w:bookmarkStart w:id="731" w:name="_Toc422900949"/>
      <w:r w:rsidRPr="00194461">
        <w:t>Driver Definition</w:t>
      </w:r>
      <w:bookmarkEnd w:id="726"/>
      <w:bookmarkEnd w:id="727"/>
      <w:bookmarkEnd w:id="728"/>
      <w:bookmarkEnd w:id="729"/>
      <w:bookmarkEnd w:id="730"/>
      <w:bookmarkEnd w:id="731"/>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32" w:name="_Ref389555411"/>
      <w:r w:rsidRPr="00194461">
        <w:rPr>
          <w:rFonts w:ascii="Times" w:hAnsi="Times"/>
        </w:rPr>
        <w:t xml:space="preserve"> </w:t>
      </w:r>
      <w:bookmarkStart w:id="733" w:name="_Ref208820038"/>
      <w:r w:rsidRPr="00194461">
        <w:rPr>
          <w:rFonts w:ascii="Times" w:hAnsi="Times"/>
        </w:rPr>
        <w:t>The driver shall perform only the following functions:</w:t>
      </w:r>
      <w:bookmarkEnd w:id="732"/>
      <w:bookmarkEnd w:id="733"/>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r w:rsidR="00B972C8">
        <w:fldChar w:fldCharType="begin"/>
      </w:r>
      <w:r w:rsidR="00B972C8">
        <w:instrText xml:space="preserve"> REF _Ref208820038 \r \h  \* MERGEFORMAT </w:instrText>
      </w:r>
      <w:r w:rsidR="00B972C8">
        <w:fldChar w:fldCharType="separate"/>
      </w:r>
      <w:r w:rsidR="00F93345" w:rsidRPr="00F93345">
        <w:rPr>
          <w:rFonts w:ascii="Times" w:hAnsi="Times"/>
        </w:rPr>
        <w:t>8.3.1</w:t>
      </w:r>
      <w:r w:rsidR="00B972C8">
        <w:fldChar w:fldCharType="end"/>
      </w:r>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r w:rsidR="00B972C8">
        <w:fldChar w:fldCharType="begin"/>
      </w:r>
      <w:r w:rsidR="00B972C8">
        <w:instrText xml:space="preserve"> REF _Ref208820038 \r \h  \* MERGEFORMAT </w:instrText>
      </w:r>
      <w:r w:rsidR="00B972C8">
        <w:fldChar w:fldCharType="separate"/>
      </w:r>
      <w:r w:rsidR="00F93345" w:rsidRPr="00F93345">
        <w:rPr>
          <w:rFonts w:ascii="Times" w:hAnsi="Times"/>
        </w:rPr>
        <w:t>8.3.1</w:t>
      </w:r>
      <w:r w:rsidR="00B972C8">
        <w:fldChar w:fldCharType="end"/>
      </w:r>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r w:rsidR="00B972C8">
        <w:fldChar w:fldCharType="begin"/>
      </w:r>
      <w:r w:rsidR="00B972C8">
        <w:instrText xml:space="preserve"> REF _Ref208820038 \r \h  \* MERGEFORMAT </w:instrText>
      </w:r>
      <w:r w:rsidR="00B972C8">
        <w:fldChar w:fldCharType="separate"/>
      </w:r>
      <w:r w:rsidR="00F93345" w:rsidRPr="00F93345">
        <w:rPr>
          <w:rFonts w:ascii="Times" w:hAnsi="Times"/>
        </w:rPr>
        <w:t>8.3.1</w:t>
      </w:r>
      <w:r w:rsidR="00B972C8">
        <w:fldChar w:fldCharType="end"/>
      </w:r>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4" w:name="_Ref389029317"/>
      <w:bookmarkStart w:id="735" w:name="_Ref389029363"/>
      <w:bookmarkStart w:id="736" w:name="_Ref389559754"/>
      <w:bookmarkStart w:id="737" w:name="_Toc463163258"/>
      <w:bookmarkStart w:id="738" w:name="_Ref508535646"/>
      <w:bookmarkStart w:id="739" w:name="_Toc133623110"/>
      <w:bookmarkStart w:id="740" w:name="_Toc133623598"/>
      <w:bookmarkStart w:id="741" w:name="_Toc185323864"/>
      <w:bookmarkStart w:id="742" w:name="_Toc422900950"/>
      <w:r w:rsidRPr="00194461">
        <w:rPr>
          <w:rFonts w:ascii="Times" w:hAnsi="Times"/>
        </w:rPr>
        <w:t>PRICING</w:t>
      </w:r>
      <w:bookmarkEnd w:id="734"/>
      <w:bookmarkEnd w:id="735"/>
      <w:bookmarkEnd w:id="736"/>
      <w:bookmarkEnd w:id="737"/>
      <w:bookmarkEnd w:id="738"/>
      <w:bookmarkEnd w:id="739"/>
      <w:bookmarkEnd w:id="740"/>
      <w:bookmarkEnd w:id="741"/>
      <w:bookmarkEnd w:id="742"/>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w:t>
      </w:r>
      <w:r w:rsidRPr="00194461">
        <w:rPr>
          <w:rFonts w:ascii="Times" w:hAnsi="Times"/>
        </w:rPr>
        <w:t>located on the TPC website (</w:t>
      </w:r>
      <w:hyperlink r:id="rId56"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3" w:name="X_Ref389042626"/>
      <w:bookmarkStart w:id="744" w:name="X_Toc463163259"/>
      <w:bookmarkStart w:id="745" w:name="_Toc133623111"/>
      <w:bookmarkStart w:id="746" w:name="_Toc133623599"/>
      <w:bookmarkStart w:id="747" w:name="_Toc422900951"/>
      <w:r w:rsidRPr="00194461">
        <w:rPr>
          <w:noProof/>
        </w:rPr>
        <w:t>Priced System</w:t>
      </w:r>
      <w:bookmarkEnd w:id="743"/>
      <w:bookmarkEnd w:id="744"/>
      <w:bookmarkEnd w:id="745"/>
      <w:bookmarkEnd w:id="746"/>
      <w:bookmarkEnd w:id="747"/>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8" w:name="_Ref121738490"/>
      <w:r w:rsidRPr="00194461">
        <w:rPr>
          <w:rFonts w:ascii="Times" w:hAnsi="Times"/>
          <w:noProof/>
        </w:rPr>
        <w:t>System Under Test</w:t>
      </w:r>
      <w:bookmarkEnd w:id="748"/>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r w:rsidR="00B972C8">
        <w:fldChar w:fldCharType="begin"/>
      </w:r>
      <w:r w:rsidR="00B972C8">
        <w:instrText xml:space="preserve"> REF _Ref389556018 \r \h  \* MERGEFORMAT </w:instrText>
      </w:r>
      <w:r w:rsidR="00B972C8">
        <w:fldChar w:fldCharType="separate"/>
      </w:r>
      <w:r w:rsidR="00F93345">
        <w:t>8</w:t>
      </w:r>
      <w:r w:rsidR="00B972C8">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r w:rsidR="00B972C8">
        <w:fldChar w:fldCharType="begin"/>
      </w:r>
      <w:r w:rsidR="00B972C8">
        <w:instrText xml:space="preserve"> REF _Ref389556018 \r \h  \* MERGEFORMAT </w:instrText>
      </w:r>
      <w:r w:rsidR="00B972C8">
        <w:fldChar w:fldCharType="separate"/>
      </w:r>
      <w:r w:rsidR="00F93345">
        <w:t>8</w:t>
      </w:r>
      <w:r w:rsidR="00B972C8">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r w:rsidR="00B972C8">
        <w:fldChar w:fldCharType="begin"/>
      </w:r>
      <w:r w:rsidR="00B972C8">
        <w:instrText xml:space="preserve"> REF _Ref122986206 \r \h  \* MERGEFORMAT </w:instrText>
      </w:r>
      <w:r w:rsidR="00B972C8">
        <w:fldChar w:fldCharType="separate"/>
      </w:r>
      <w:r w:rsidR="00F93345" w:rsidRPr="00F93345">
        <w:rPr>
          <w:rFonts w:ascii="Times" w:hAnsi="Times"/>
        </w:rPr>
        <w:t>9.1.3</w:t>
      </w:r>
      <w:r w:rsidR="00B972C8">
        <w:fldChar w:fldCharType="end"/>
      </w:r>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9"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9"/>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50"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50"/>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51" w:name="X_Ref397404714"/>
      <w:r w:rsidRPr="00194461">
        <w:rPr>
          <w:noProof/>
        </w:rPr>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51"/>
    </w:p>
    <w:p w:rsidR="00E23727" w:rsidRPr="00D35F5D" w:rsidRDefault="002415AE">
      <w:pPr>
        <w:pStyle w:val="StyleCaptionBefore0Firstline0"/>
        <w:numPr>
          <w:ilvl w:val="0"/>
          <w:numId w:val="0"/>
        </w:numPr>
        <w:rPr>
          <w:rFonts w:ascii="Times" w:hAnsi="Times"/>
          <w:b w:val="0"/>
          <w:bCs w:val="0"/>
        </w:rPr>
      </w:pPr>
      <w:bookmarkStart w:id="752" w:name="_MON_1272090099"/>
      <w:bookmarkStart w:id="753" w:name="X_Ref389556092"/>
      <w:bookmarkEnd w:id="752"/>
      <w:r>
        <w:rPr>
          <w:rFonts w:ascii="Times" w:hAnsi="Times"/>
        </w:rPr>
        <w:pict>
          <v:shape id="_x0000_i1027" type="#_x0000_t75" style="width:429pt;height:151.15pt" fillcolor="window">
            <v:imagedata r:id="rId57"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F93345">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4" w:name="_Ref122986206"/>
      <w:r w:rsidRPr="00194461">
        <w:rPr>
          <w:rFonts w:ascii="Times" w:hAnsi="Times"/>
          <w:noProof/>
        </w:rPr>
        <w:t xml:space="preserve">Database Storage </w:t>
      </w:r>
      <w:bookmarkEnd w:id="754"/>
      <w:r w:rsidRPr="00194461">
        <w:rPr>
          <w:rFonts w:ascii="Times" w:hAnsi="Times"/>
          <w:noProof/>
        </w:rPr>
        <w:t xml:space="preserve"> </w:t>
      </w:r>
      <w:bookmarkEnd w:id="753"/>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r w:rsidRPr="00CE30F0">
        <w:rPr>
          <w:rFonts w:ascii="Times" w:hAnsi="Times"/>
        </w:rPr>
        <w:t xml:space="preserve">storage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r w:rsidR="00B972C8">
        <w:fldChar w:fldCharType="begin"/>
      </w:r>
      <w:r w:rsidR="00B972C8">
        <w:instrText xml:space="preserve"> REF X_Ref389556922 \r \h  \* MERGEFORMAT </w:instrText>
      </w:r>
      <w:r w:rsidR="00B972C8">
        <w:fldChar w:fldCharType="separate"/>
      </w:r>
      <w:r w:rsidR="00F93345">
        <w:rPr>
          <w:noProof/>
        </w:rPr>
        <w:t>9.1.2.2</w:t>
      </w:r>
      <w:r w:rsidR="00B972C8">
        <w:fldChar w:fldCharType="end"/>
      </w:r>
      <w:r w:rsidRPr="00194461">
        <w:rPr>
          <w:noProof/>
        </w:rPr>
        <w:t>) must be included.</w:t>
      </w:r>
      <w:bookmarkStart w:id="755" w:name="X_Ref389561592"/>
      <w:bookmarkEnd w:id="755"/>
    </w:p>
    <w:p w:rsidR="00E23727" w:rsidRPr="00D35F5D" w:rsidRDefault="00194461" w:rsidP="009F4174">
      <w:pPr>
        <w:pStyle w:val="TPCH2"/>
        <w:rPr>
          <w:noProof/>
        </w:rPr>
      </w:pPr>
      <w:bookmarkStart w:id="756" w:name="_Toc422900952"/>
      <w:bookmarkStart w:id="757" w:name="_Toc133623112"/>
      <w:bookmarkStart w:id="758" w:name="_Toc133623600"/>
      <w:r w:rsidRPr="00194461">
        <w:rPr>
          <w:noProof/>
        </w:rPr>
        <w:t>Allowable Substitution</w:t>
      </w:r>
      <w:bookmarkEnd w:id="756"/>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w:t>
      </w:r>
      <w:r w:rsidR="00966A75">
        <w:rPr>
          <w:rFonts w:ascii="Times" w:hAnsi="Times"/>
        </w:rPr>
        <w:t xml:space="preserve"> current revision of the</w:t>
      </w:r>
      <w:r w:rsidRPr="00194461">
        <w:rPr>
          <w:rFonts w:ascii="Times" w:hAnsi="Times"/>
        </w:rPr>
        <w:t xml:space="preserve"> TPC Pricing Specification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9" w:name="_Toc177318321"/>
      <w:bookmarkStart w:id="760" w:name="_Toc114646699"/>
      <w:bookmarkStart w:id="761" w:name="_Toc114651957"/>
      <w:bookmarkStart w:id="762" w:name="_Toc114646700"/>
      <w:bookmarkStart w:id="763" w:name="_Toc114651958"/>
      <w:bookmarkStart w:id="764" w:name="_Toc114646701"/>
      <w:bookmarkStart w:id="765" w:name="_Toc114651959"/>
      <w:bookmarkStart w:id="766" w:name="_Toc114646702"/>
      <w:bookmarkStart w:id="767" w:name="_Toc114651960"/>
      <w:bookmarkStart w:id="768" w:name="X_Ref389554237"/>
      <w:bookmarkStart w:id="769" w:name="_Toc114646714"/>
      <w:bookmarkStart w:id="770" w:name="_Toc114651972"/>
      <w:bookmarkStart w:id="771" w:name="_Toc114646720"/>
      <w:bookmarkStart w:id="772" w:name="_Toc114651978"/>
      <w:bookmarkStart w:id="773" w:name="_Toc114646725"/>
      <w:bookmarkStart w:id="774" w:name="_Toc114651983"/>
      <w:bookmarkStart w:id="775" w:name="_Toc114646734"/>
      <w:bookmarkStart w:id="776" w:name="_Toc114651992"/>
      <w:bookmarkStart w:id="777" w:name="_Ref389029624"/>
      <w:bookmarkStart w:id="778" w:name="_Ref389557025"/>
      <w:bookmarkStart w:id="779" w:name="_Toc463163262"/>
      <w:bookmarkStart w:id="780" w:name="_Toc133623113"/>
      <w:bookmarkStart w:id="781" w:name="_Toc133623601"/>
      <w:bookmarkStart w:id="782" w:name="_Toc185323865"/>
      <w:bookmarkStart w:id="783" w:name="_Toc422900953"/>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r w:rsidRPr="00194461">
        <w:rPr>
          <w:rFonts w:ascii="Times" w:hAnsi="Times"/>
          <w:b w:val="0"/>
          <w:bCs w:val="0"/>
        </w:rPr>
        <w:t>FULL DISCLOSURE</w:t>
      </w:r>
      <w:bookmarkEnd w:id="777"/>
      <w:bookmarkEnd w:id="778"/>
      <w:bookmarkEnd w:id="779"/>
      <w:bookmarkEnd w:id="780"/>
      <w:bookmarkEnd w:id="781"/>
      <w:bookmarkEnd w:id="782"/>
      <w:bookmarkEnd w:id="783"/>
    </w:p>
    <w:p w:rsidR="00E23727" w:rsidRPr="00D35F5D" w:rsidRDefault="00194461" w:rsidP="009F4174">
      <w:pPr>
        <w:pStyle w:val="TPCH2"/>
      </w:pPr>
      <w:bookmarkStart w:id="784" w:name="_Toc463163263"/>
      <w:bookmarkStart w:id="785" w:name="_Toc133623114"/>
      <w:bookmarkStart w:id="786" w:name="_Toc133623602"/>
      <w:bookmarkStart w:id="787" w:name="_Toc422900954"/>
      <w:r w:rsidRPr="00194461">
        <w:t>Reporting Requirements</w:t>
      </w:r>
      <w:bookmarkEnd w:id="784"/>
      <w:bookmarkEnd w:id="785"/>
      <w:bookmarkEnd w:id="786"/>
      <w:bookmarkEnd w:id="787"/>
    </w:p>
    <w:p w:rsidR="00E23727" w:rsidRPr="00D35F5D" w:rsidRDefault="00194461">
      <w:pPr>
        <w:pStyle w:val="TPCH3"/>
        <w:rPr>
          <w:rFonts w:ascii="Times" w:hAnsi="Times"/>
        </w:rPr>
      </w:pPr>
      <w:bookmarkStart w:id="788" w:name="_Ref389029207"/>
      <w:r w:rsidRPr="00194461">
        <w:rPr>
          <w:rFonts w:ascii="Times" w:hAnsi="Times"/>
        </w:rPr>
        <w:t>A Full Disclosure Report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8"/>
    <w:p w:rsidR="00E23727" w:rsidRPr="00D35F5D" w:rsidRDefault="00194461">
      <w:pPr>
        <w:pStyle w:val="TPCH3"/>
        <w:rPr>
          <w:rFonts w:ascii="Times" w:hAnsi="Times"/>
        </w:rPr>
      </w:pPr>
      <w:r w:rsidRPr="00194461">
        <w:rPr>
          <w:rFonts w:ascii="Times" w:hAnsi="Times"/>
        </w:rPr>
        <w:t>The intent of this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9" w:name="_Ref389561104"/>
      <w:bookmarkStart w:id="790" w:name="_Toc463163264"/>
      <w:bookmarkStart w:id="791" w:name="_Toc133623115"/>
      <w:bookmarkStart w:id="792" w:name="_Toc133623603"/>
      <w:bookmarkStart w:id="793" w:name="_Toc422900955"/>
      <w:r w:rsidRPr="00194461">
        <w:t>Format Guidelines</w:t>
      </w:r>
      <w:bookmarkEnd w:id="789"/>
      <w:bookmarkEnd w:id="790"/>
      <w:bookmarkEnd w:id="791"/>
      <w:bookmarkEnd w:id="792"/>
      <w:bookmarkEnd w:id="793"/>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must be included near the beginning of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4"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4"/>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5" w:name="_Toc422900956"/>
      <w:bookmarkStart w:id="796" w:name="_Ref389561083"/>
      <w:bookmarkStart w:id="797" w:name="_Toc463163265"/>
      <w:bookmarkStart w:id="798" w:name="_Toc133623116"/>
      <w:bookmarkStart w:id="799" w:name="_Toc133623604"/>
      <w:r w:rsidRPr="00194461">
        <w:t>Full Disclosure</w:t>
      </w:r>
      <w:r w:rsidR="00577B61" w:rsidRPr="00194461">
        <w:fldChar w:fldCharType="begin"/>
      </w:r>
      <w:r w:rsidRPr="00194461">
        <w:instrText>xe "Full Disclosure Report"</w:instrText>
      </w:r>
      <w:r w:rsidR="00577B61" w:rsidRPr="00194461">
        <w:fldChar w:fldCharType="end"/>
      </w:r>
      <w:r w:rsidRPr="00194461">
        <w:t xml:space="preserve"> Report Contents</w:t>
      </w:r>
      <w:bookmarkEnd w:id="795"/>
    </w:p>
    <w:p w:rsidR="00DB39FC" w:rsidRPr="00D35F5D" w:rsidRDefault="00194461">
      <w:pPr>
        <w:pStyle w:val="TPCParagraph"/>
        <w:rPr>
          <w:rFonts w:ascii="Times" w:hAnsi="Times"/>
        </w:rPr>
      </w:pPr>
      <w:r w:rsidRPr="00194461">
        <w:rPr>
          <w:rFonts w:ascii="Times" w:hAnsi="Times"/>
        </w:rPr>
        <w:t>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of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correspond with the order and titles of sections from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577B61" w:rsidRPr="00194461">
        <w:fldChar w:fldCharType="begin"/>
      </w:r>
      <w:r w:rsidRPr="00194461">
        <w:instrText>xe "Test sponsor"</w:instrText>
      </w:r>
      <w:r w:rsidR="00577B61"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577B61" w:rsidRPr="00194461">
        <w:rPr>
          <w:rFonts w:ascii="Times" w:hAnsi="Times"/>
        </w:rPr>
        <w:fldChar w:fldCharType="begin"/>
      </w:r>
      <w:r w:rsidRPr="00194461">
        <w:rPr>
          <w:rFonts w:ascii="Times" w:hAnsi="Times"/>
        </w:rPr>
        <w:instrText>xe "Optimizer"</w:instrText>
      </w:r>
      <w:r w:rsidR="00577B61"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t>Consistency</w:t>
      </w:r>
      <w:r w:rsidR="00577B61" w:rsidRPr="00194461">
        <w:rPr>
          <w:rFonts w:ascii="Times" w:hAnsi="Times"/>
        </w:rPr>
        <w:fldChar w:fldCharType="begin"/>
      </w:r>
      <w:r w:rsidRPr="00194461">
        <w:rPr>
          <w:rFonts w:ascii="Times" w:hAnsi="Times"/>
        </w:rPr>
        <w:instrText>xe "ACID:Consistency"</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"Consistency"</w:instrText>
      </w:r>
      <w:r w:rsidR="00577B61" w:rsidRPr="00194461">
        <w:rPr>
          <w:rFonts w:ascii="Times" w:hAnsi="Times"/>
        </w:rPr>
        <w:fldChar w:fldCharType="end"/>
      </w:r>
      <w:r w:rsidRPr="00194461">
        <w:rPr>
          <w:rFonts w:ascii="Times" w:hAnsi="Times"/>
        </w:rPr>
        <w:t>/locking</w:t>
      </w:r>
      <w:r w:rsidR="00577B61" w:rsidRPr="00194461">
        <w:rPr>
          <w:rFonts w:ascii="Times" w:hAnsi="Times"/>
        </w:rPr>
        <w:fldChar w:fldCharType="begin"/>
      </w:r>
      <w:r w:rsidRPr="00194461">
        <w:rPr>
          <w:rFonts w:ascii="Times" w:hAnsi="Times"/>
        </w:rPr>
        <w:instrText>xe "Locking"</w:instrText>
      </w:r>
      <w:r w:rsidR="00577B61"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577B61" w:rsidRPr="00194461">
        <w:rPr>
          <w:rFonts w:ascii="Times" w:hAnsi="Times"/>
        </w:rPr>
        <w:fldChar w:fldCharType="begin"/>
      </w:r>
      <w:r w:rsidRPr="00194461">
        <w:rPr>
          <w:rFonts w:ascii="Times" w:hAnsi="Times"/>
        </w:rPr>
        <w:instrText>xe "Optimization"</w:instrText>
      </w:r>
      <w:r w:rsidR="00577B61"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577B61" w:rsidRPr="00292A75">
        <w:fldChar w:fldCharType="begin"/>
      </w:r>
      <w:r w:rsidRPr="00292A75">
        <w:instrText>xe "Full Disclosure Report"</w:instrText>
      </w:r>
      <w:r w:rsidR="00577B61"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577B61" w:rsidRPr="00292A75">
        <w:fldChar w:fldCharType="begin"/>
      </w:r>
      <w:r w:rsidRPr="00292A75">
        <w:instrText>xe "Priced Configuration"</w:instrText>
      </w:r>
      <w:r w:rsidR="00577B61"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Note that this diagram does not depict or imply any optimal configuration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benchmark measurement.</w:t>
      </w:r>
    </w:p>
    <w:bookmarkEnd w:id="796"/>
    <w:bookmarkEnd w:id="797"/>
    <w:bookmarkEnd w:id="798"/>
    <w:bookmarkEnd w:id="799"/>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8"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F93345">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_Ref177320864 \r \h  \* MERGEFORMAT </w:instrText>
      </w:r>
      <w:r w:rsidR="00B972C8">
        <w:fldChar w:fldCharType="separate"/>
      </w:r>
      <w:r w:rsidR="00F93345">
        <w:t>2</w:t>
      </w:r>
      <w:r w:rsidR="00B972C8">
        <w:fldChar w:fldCharType="end"/>
      </w:r>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577B61" w:rsidRPr="00194461">
        <w:fldChar w:fldCharType="begin"/>
      </w:r>
      <w:r w:rsidRPr="00194461">
        <w:instrText>xe "Tables"</w:instrText>
      </w:r>
      <w:r w:rsidR="00577B61" w:rsidRPr="00194461">
        <w:fldChar w:fldCharType="end"/>
      </w:r>
      <w:r w:rsidRPr="00194461">
        <w:t xml:space="preserve"> definition statements and all other statements used to set-up the test and qualification database</w:t>
      </w:r>
      <w:r w:rsidR="00577B61" w:rsidRPr="00194461">
        <w:fldChar w:fldCharType="begin"/>
      </w:r>
      <w:r w:rsidRPr="00194461">
        <w:instrText>xe "Qualification Database"</w:instrText>
      </w:r>
      <w:r w:rsidR="00577B61" w:rsidRPr="00194461">
        <w:fldChar w:fldCharType="end"/>
      </w:r>
      <w:r w:rsidRPr="00194461">
        <w:t xml:space="preserve">s. </w:t>
      </w:r>
    </w:p>
    <w:p w:rsidR="00C936A0" w:rsidRPr="00D35F5D" w:rsidRDefault="00194461" w:rsidP="00727DDA">
      <w:pPr>
        <w:pStyle w:val="TPCH4"/>
      </w:pPr>
      <w:r w:rsidRPr="00194461">
        <w:t>The physical organization of tables</w:t>
      </w:r>
      <w:r w:rsidR="00577B61" w:rsidRPr="00194461">
        <w:fldChar w:fldCharType="begin"/>
      </w:r>
      <w:r w:rsidRPr="00194461">
        <w:instrText>xe "Tables"</w:instrText>
      </w:r>
      <w:r w:rsidR="00577B61" w:rsidRPr="00194461">
        <w:fldChar w:fldCharType="end"/>
      </w:r>
      <w:r w:rsidRPr="00194461">
        <w:t xml:space="preserve"> and indices within the test and qualification database</w:t>
      </w:r>
      <w:r w:rsidR="00577B61" w:rsidRPr="00194461">
        <w:fldChar w:fldCharType="begin"/>
      </w:r>
      <w:r w:rsidRPr="00194461">
        <w:instrText>xe "Qualification Database"</w:instrText>
      </w:r>
      <w:r w:rsidR="00577B61" w:rsidRPr="00194461">
        <w:fldChar w:fldCharType="end"/>
      </w:r>
      <w:r w:rsidRPr="00194461">
        <w:t>s must be disclosed. If the column</w:t>
      </w:r>
      <w:r w:rsidR="00577B61" w:rsidRPr="00194461">
        <w:fldChar w:fldCharType="begin"/>
      </w:r>
      <w:r w:rsidRPr="00194461">
        <w:instrText>xe "Column"</w:instrText>
      </w:r>
      <w:r w:rsidR="00577B61" w:rsidRPr="00194461">
        <w:fldChar w:fldCharType="end"/>
      </w:r>
      <w:r w:rsidRPr="00194461">
        <w:t xml:space="preserve"> ordering of any table is different from that specified in Clause</w:t>
      </w:r>
      <w:r w:rsidR="00B972C8">
        <w:fldChar w:fldCharType="begin"/>
      </w:r>
      <w:r w:rsidR="00B972C8">
        <w:instrText xml:space="preserve"> REF _Ref102982676 \r \h  \* MERGEFORMAT </w:instrText>
      </w:r>
      <w:r w:rsidR="00B972C8">
        <w:fldChar w:fldCharType="separate"/>
      </w:r>
      <w:r w:rsidR="00F93345">
        <w:t>2.3</w:t>
      </w:r>
      <w:r w:rsidR="00B972C8">
        <w:fldChar w:fldCharType="end"/>
      </w:r>
      <w:r w:rsidRPr="00194461">
        <w:t xml:space="preserve"> or </w:t>
      </w:r>
      <w:r w:rsidR="00B972C8">
        <w:fldChar w:fldCharType="begin"/>
      </w:r>
      <w:r w:rsidR="00B972C8">
        <w:instrText xml:space="preserve"> REF _Ref96418439 \r \h  \* MERGEFORMAT </w:instrText>
      </w:r>
      <w:r w:rsidR="00B972C8">
        <w:fldChar w:fldCharType="separate"/>
      </w:r>
      <w:r w:rsidR="00F93345">
        <w:t>2.4</w:t>
      </w:r>
      <w:r w:rsidR="00B972C8">
        <w:fldChar w:fldCharType="end"/>
      </w:r>
      <w:r w:rsidRPr="00194461">
        <w:t>,,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from different logical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are co-located on the same physical data page), index</w:t>
      </w:r>
      <w:r w:rsidR="00577B61" w:rsidRPr="00194461">
        <w:rPr>
          <w:rFonts w:ascii="Times" w:hAnsi="Times"/>
        </w:rPr>
        <w:fldChar w:fldCharType="begin"/>
      </w:r>
      <w:r w:rsidRPr="00194461">
        <w:rPr>
          <w:rFonts w:ascii="Times" w:hAnsi="Times"/>
        </w:rPr>
        <w:instrText>xe "index"</w:instrText>
      </w:r>
      <w:r w:rsidR="00577B61"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577B61" w:rsidRPr="00194461">
        <w:fldChar w:fldCharType="begin"/>
      </w:r>
      <w:r w:rsidRPr="00194461">
        <w:instrText>xe "Tables"</w:instrText>
      </w:r>
      <w:r w:rsidR="00577B61" w:rsidRPr="00194461">
        <w:fldChar w:fldCharType="end"/>
      </w:r>
      <w:r w:rsidRPr="00194461">
        <w:t xml:space="preserve"> and rows</w:t>
      </w:r>
      <w:r w:rsidR="00577B61" w:rsidRPr="00194461">
        <w:fldChar w:fldCharType="begin"/>
      </w:r>
      <w:r w:rsidRPr="00194461">
        <w:instrText>xe "Rows"</w:instrText>
      </w:r>
      <w:r w:rsidR="00577B61" w:rsidRPr="00194461">
        <w:fldChar w:fldCharType="end"/>
      </w:r>
      <w:r w:rsidRPr="00194461">
        <w:t xml:space="preserve"> in the test and qualification database</w:t>
      </w:r>
      <w:r w:rsidR="00577B61" w:rsidRPr="00194461">
        <w:fldChar w:fldCharType="begin"/>
      </w:r>
      <w:r w:rsidRPr="00194461">
        <w:instrText>xe "Qualification Database"</w:instrText>
      </w:r>
      <w:r w:rsidR="00577B61" w:rsidRPr="00194461">
        <w:fldChar w:fldCharType="end"/>
      </w:r>
      <w:r w:rsidRPr="00194461">
        <w:t>s, these directives, DDLs, and other details necessary to replicate the partitioning behavior must be disclosed.</w:t>
      </w:r>
      <w:r w:rsidR="00577B61" w:rsidRPr="00194461">
        <w:fldChar w:fldCharType="begin"/>
      </w:r>
      <w:r w:rsidRPr="00194461">
        <w:instrText>xe "Partitioning"</w:instrText>
      </w:r>
      <w:r w:rsidR="00577B61" w:rsidRPr="00194461">
        <w:fldChar w:fldCharType="end"/>
      </w:r>
      <w:r w:rsidR="00577B61" w:rsidRPr="00194461">
        <w:fldChar w:fldCharType="begin"/>
      </w:r>
      <w:r w:rsidRPr="00194461">
        <w:instrText>xe "Tables"</w:instrText>
      </w:r>
      <w:r w:rsidR="00577B61" w:rsidRPr="00194461">
        <w:fldChar w:fldCharType="end"/>
      </w:r>
      <w:r w:rsidR="00577B61" w:rsidRPr="00194461">
        <w:fldChar w:fldCharType="begin"/>
      </w:r>
      <w:r w:rsidRPr="00194461">
        <w:instrText>xe "Rows"</w:instrText>
      </w:r>
      <w:r w:rsidR="00577B61" w:rsidRPr="00194461">
        <w:fldChar w:fldCharType="end"/>
      </w:r>
      <w:r w:rsidR="00577B61" w:rsidRPr="00194461">
        <w:fldChar w:fldCharType="begin"/>
      </w:r>
      <w:r w:rsidRPr="00194461">
        <w:instrText>xe "Qualification Database"</w:instrText>
      </w:r>
      <w:r w:rsidR="00577B61" w:rsidRPr="00194461">
        <w:fldChar w:fldCharType="end"/>
      </w:r>
    </w:p>
    <w:p w:rsidR="00C936A0" w:rsidRPr="00D35F5D" w:rsidRDefault="00194461" w:rsidP="00727DDA">
      <w:pPr>
        <w:pStyle w:val="TPCH4"/>
      </w:pPr>
      <w:r w:rsidRPr="00194461">
        <w:t>Any replication</w:t>
      </w:r>
      <w:r w:rsidR="00577B61" w:rsidRPr="00194461">
        <w:fldChar w:fldCharType="begin"/>
      </w:r>
      <w:r w:rsidRPr="00194461">
        <w:instrText>xe "Replication"</w:instrText>
      </w:r>
      <w:r w:rsidR="00577B61" w:rsidRPr="00194461">
        <w:fldChar w:fldCharType="end"/>
      </w:r>
      <w:r w:rsidRPr="00194461">
        <w:t xml:space="preserve"> of physical objects must be disclosed and must conform to the requirements of Clause</w:t>
      </w:r>
      <w:r w:rsidR="00FF77FA">
        <w:t xml:space="preserve"> </w:t>
      </w:r>
      <w:r w:rsidR="00577B61">
        <w:fldChar w:fldCharType="begin"/>
      </w:r>
      <w:r w:rsidR="00FF77FA">
        <w:instrText xml:space="preserve"> REF _Ref434935936 \r \h </w:instrText>
      </w:r>
      <w:r w:rsidR="00577B61">
        <w:fldChar w:fldCharType="separate"/>
      </w:r>
      <w:r w:rsidR="00F93345">
        <w:t>2.5.3</w:t>
      </w:r>
      <w:r w:rsidR="00577B61">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_Ref103237074 \r \h  \* MERGEFORMAT </w:instrText>
      </w:r>
      <w:r w:rsidR="00B972C8">
        <w:fldChar w:fldCharType="separate"/>
      </w:r>
      <w:r w:rsidR="00F93345">
        <w:t>3</w:t>
      </w:r>
      <w:r w:rsidR="00B972C8">
        <w:fldChar w:fldCharType="end"/>
      </w:r>
      <w:r w:rsidRPr="00194461">
        <w:rPr>
          <w:rFonts w:ascii="Times" w:hAnsi="Times"/>
        </w:rPr>
        <w:t xml:space="preserve"> - Scaling and Database Population</w:t>
      </w:r>
      <w:r w:rsidR="00577B61" w:rsidRPr="00194461">
        <w:rPr>
          <w:rFonts w:ascii="Times" w:hAnsi="Times"/>
        </w:rPr>
        <w:fldChar w:fldCharType="begin"/>
      </w:r>
      <w:r w:rsidRPr="00194461">
        <w:rPr>
          <w:rFonts w:ascii="Times" w:hAnsi="Times"/>
        </w:rPr>
        <w:instrText>xe "Database population"</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577B61" w:rsidRPr="00194461">
        <w:fldChar w:fldCharType="begin"/>
      </w:r>
      <w:r w:rsidRPr="00194461">
        <w:instrText>xe "Rows"</w:instrText>
      </w:r>
      <w:r w:rsidR="00577B61" w:rsidRPr="00194461">
        <w:fldChar w:fldCharType="end"/>
      </w:r>
      <w:r w:rsidRPr="00194461">
        <w:t>) of each table</w:t>
      </w:r>
      <w:r w:rsidR="00577B61" w:rsidRPr="00194461">
        <w:fldChar w:fldCharType="begin"/>
      </w:r>
      <w:r w:rsidRPr="00194461">
        <w:instrText>xe "Tables"</w:instrText>
      </w:r>
      <w:r w:rsidR="00577B61" w:rsidRPr="00194461">
        <w:fldChar w:fldCharType="end"/>
      </w:r>
      <w:r w:rsidRPr="00194461">
        <w:t xml:space="preserve"> of the test database, as it existed at the completion of the database load</w:t>
      </w:r>
      <w:r w:rsidR="00577B61" w:rsidRPr="00194461">
        <w:fldChar w:fldCharType="begin"/>
      </w:r>
      <w:r w:rsidRPr="00194461">
        <w:instrText>xe "Database load"</w:instrText>
      </w:r>
      <w:r w:rsidR="00577B61" w:rsidRPr="00194461">
        <w:fldChar w:fldCharType="end"/>
      </w:r>
      <w:r w:rsidRPr="00194461">
        <w:t xml:space="preserve"> (see Clause </w:t>
      </w:r>
      <w:r w:rsidR="00B972C8">
        <w:fldChar w:fldCharType="begin"/>
      </w:r>
      <w:r w:rsidR="00B972C8">
        <w:instrText xml:space="preserve"> REF _Ref122986702 \r \h  \* MERGEFORMAT </w:instrText>
      </w:r>
      <w:r w:rsidR="00B972C8">
        <w:fldChar w:fldCharType="separate"/>
      </w:r>
      <w:r w:rsidR="00F93345">
        <w:t>7.1.2</w:t>
      </w:r>
      <w:r w:rsidR="00B972C8">
        <w:fldChar w:fldCharType="end"/>
      </w:r>
      <w:r w:rsidRPr="00194461">
        <w:t>) must be disclosed.</w:t>
      </w:r>
    </w:p>
    <w:p w:rsidR="00C936A0" w:rsidRPr="00D35F5D" w:rsidRDefault="00194461" w:rsidP="00727DDA">
      <w:pPr>
        <w:pStyle w:val="TPCH4"/>
      </w:pPr>
      <w:r w:rsidRPr="00194461">
        <w:t>The distribution of tables</w:t>
      </w:r>
      <w:r w:rsidR="00577B61" w:rsidRPr="00194461">
        <w:fldChar w:fldCharType="begin"/>
      </w:r>
      <w:r w:rsidRPr="00194461">
        <w:instrText>xe "Tables"</w:instrText>
      </w:r>
      <w:r w:rsidR="00577B61"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bl>
    <w:p w:rsidR="00C936A0" w:rsidRPr="00D35F5D" w:rsidRDefault="00194461" w:rsidP="00727DDA">
      <w:pPr>
        <w:pStyle w:val="TPCH4"/>
      </w:pPr>
      <w:r w:rsidRPr="00194461">
        <w:t xml:space="preserve">Figure </w:t>
      </w:r>
      <w:r w:rsidR="00577B61" w:rsidRPr="00194461">
        <w:fldChar w:fldCharType="begin"/>
      </w:r>
      <w:r w:rsidRPr="00194461">
        <w:instrText xml:space="preserve"> STYLEREF 1 \s </w:instrText>
      </w:r>
      <w:r w:rsidR="00577B61" w:rsidRPr="00194461">
        <w:fldChar w:fldCharType="separate"/>
      </w:r>
      <w:r w:rsidR="00F93345">
        <w:rPr>
          <w:noProof/>
        </w:rPr>
        <w:t>10</w:t>
      </w:r>
      <w:r w:rsidR="00577B61" w:rsidRPr="00194461">
        <w:fldChar w:fldCharType="end"/>
      </w:r>
      <w:r w:rsidRPr="00194461">
        <w:noBreakHyphen/>
      </w:r>
      <w:r w:rsidR="00577B61" w:rsidRPr="00194461">
        <w:fldChar w:fldCharType="begin"/>
      </w:r>
      <w:r w:rsidRPr="00194461">
        <w:instrText xml:space="preserve"> SEQ Figure \* ARABIC \s 1 </w:instrText>
      </w:r>
      <w:r w:rsidR="00577B61" w:rsidRPr="00194461">
        <w:fldChar w:fldCharType="separate"/>
      </w:r>
      <w:r w:rsidR="00F93345">
        <w:rPr>
          <w:noProof/>
        </w:rPr>
        <w:t>2</w:t>
      </w:r>
      <w:r w:rsidR="00577B61"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577B61" w:rsidRPr="00194461">
        <w:fldChar w:fldCharType="begin"/>
      </w:r>
      <w:r w:rsidRPr="00194461">
        <w:instrText>xe "Replication"</w:instrText>
      </w:r>
      <w:r w:rsidR="00577B61"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and replication</w:t>
      </w:r>
      <w:r w:rsidR="00577B61" w:rsidRPr="00194461">
        <w:rPr>
          <w:rFonts w:ascii="Times" w:hAnsi="Times"/>
        </w:rPr>
        <w:fldChar w:fldCharType="begin"/>
      </w:r>
      <w:r w:rsidRPr="00194461">
        <w:rPr>
          <w:rFonts w:ascii="Times" w:hAnsi="Times"/>
        </w:rPr>
        <w:instrText>xe "Replication"</w:instrText>
      </w:r>
      <w:r w:rsidR="00577B61"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577B61" w:rsidRPr="00194461">
        <w:fldChar w:fldCharType="begin"/>
      </w:r>
      <w:r w:rsidRPr="00194461">
        <w:instrText>xe "Implementation Rules"</w:instrText>
      </w:r>
      <w:r w:rsidR="00577B61" w:rsidRPr="00194461">
        <w:fldChar w:fldCharType="end"/>
      </w:r>
      <w:r w:rsidRPr="00194461">
        <w:t xml:space="preserve"> may use some form of RAID</w:t>
      </w:r>
      <w:r w:rsidR="00577B61" w:rsidRPr="00194461">
        <w:fldChar w:fldCharType="begin"/>
      </w:r>
      <w:r w:rsidRPr="00194461">
        <w:instrText>xe "Availability"</w:instrText>
      </w:r>
      <w:r w:rsidR="00577B61"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time for the test database (see Clause </w:t>
      </w:r>
      <w:r w:rsidR="00B972C8">
        <w:fldChar w:fldCharType="begin"/>
      </w:r>
      <w:r w:rsidR="00B972C8">
        <w:instrText xml:space="preserve"> REF _Ref105912176 \r \h  \* MERGEFORMAT </w:instrText>
      </w:r>
      <w:r w:rsidR="00B972C8">
        <w:fldChar w:fldCharType="separate"/>
      </w:r>
      <w:r w:rsidR="00F93345">
        <w:t>7.4.3.7</w:t>
      </w:r>
      <w:r w:rsidR="00B972C8">
        <w:fldChar w:fldCharType="end"/>
      </w:r>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577B61" w:rsidRPr="00194461">
        <w:fldChar w:fldCharType="begin"/>
      </w:r>
      <w:r w:rsidRPr="00194461">
        <w:instrText>xe "Priced Configuration"</w:instrText>
      </w:r>
      <w:r w:rsidR="00577B61" w:rsidRPr="00194461">
        <w:fldChar w:fldCharType="end"/>
      </w:r>
      <w:r w:rsidRPr="00194461">
        <w:t xml:space="preserve"> (expressed in GB) by SF corresponding to the scale factor chosen for the test database as defined in Clause </w:t>
      </w:r>
      <w:r w:rsidR="00B972C8">
        <w:fldChar w:fldCharType="begin"/>
      </w:r>
      <w:r w:rsidR="00B972C8">
        <w:instrText xml:space="preserve"> REF _Ref122986995 \r \h  \* MERGEFORMAT </w:instrText>
      </w:r>
      <w:r w:rsidR="00B972C8">
        <w:fldChar w:fldCharType="separate"/>
      </w:r>
      <w:r w:rsidR="00F93345">
        <w:t>3.1</w:t>
      </w:r>
      <w:r w:rsidR="00B972C8">
        <w:fldChar w:fldCharType="end"/>
      </w:r>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577B61" w:rsidRPr="00194461">
        <w:fldChar w:fldCharType="begin"/>
      </w:r>
      <w:r w:rsidRPr="00194461">
        <w:instrText>xe "Database load"</w:instrText>
      </w:r>
      <w:r w:rsidR="00577B61" w:rsidRPr="00194461">
        <w:fldChar w:fldCharType="end"/>
      </w:r>
      <w:r w:rsidRPr="00194461">
        <w:t xml:space="preserve"> must be disclosed, including a block diagram illustrating the overall process. Disclosure</w:t>
      </w:r>
      <w:r w:rsidR="00577B61" w:rsidRPr="00194461">
        <w:fldChar w:fldCharType="begin"/>
      </w:r>
      <w:r w:rsidRPr="00194461">
        <w:instrText>xe "Full Disclosure Report"</w:instrText>
      </w:r>
      <w:r w:rsidR="00577B61" w:rsidRPr="00194461">
        <w:fldChar w:fldCharType="end"/>
      </w:r>
      <w:r w:rsidRPr="00194461">
        <w:t xml:space="preserve"> of the load procedure includes all steps, scripts, input and configuration files required to completely reproduce the test and qualification database</w:t>
      </w:r>
      <w:r w:rsidR="00577B61" w:rsidRPr="00194461">
        <w:fldChar w:fldCharType="begin"/>
      </w:r>
      <w:r w:rsidRPr="00194461">
        <w:instrText>xe "Qualification Database"</w:instrText>
      </w:r>
      <w:r w:rsidR="00577B61"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577B61" w:rsidRPr="00194461">
        <w:fldChar w:fldCharType="begin"/>
      </w:r>
      <w:r w:rsidRPr="00194461">
        <w:instrText>xe "Qualification Database"</w:instrText>
      </w:r>
      <w:r w:rsidR="00577B61"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_Ref103237093 \r \h  \* MERGEFORMAT </w:instrText>
      </w:r>
      <w:r w:rsidR="00B972C8">
        <w:fldChar w:fldCharType="separate"/>
      </w:r>
      <w:r w:rsidR="00F93345">
        <w:t>4</w:t>
      </w:r>
      <w:r w:rsidR="00B972C8">
        <w:fldChar w:fldCharType="end"/>
      </w:r>
      <w:r w:rsidRPr="00194461">
        <w:rPr>
          <w:rFonts w:ascii="Times" w:hAnsi="Times"/>
        </w:rPr>
        <w:t xml:space="preserve"> and </w:t>
      </w:r>
      <w:r w:rsidR="00B972C8">
        <w:fldChar w:fldCharType="begin"/>
      </w:r>
      <w:r w:rsidR="00B972C8">
        <w:instrText xml:space="preserve"> REF _Ref103237112 \r \h  \* MERGEFORMAT </w:instrText>
      </w:r>
      <w:r w:rsidR="00B972C8">
        <w:fldChar w:fldCharType="separate"/>
      </w:r>
      <w:r w:rsidR="00F93345">
        <w:t>5</w:t>
      </w:r>
      <w:r w:rsidR="00B972C8">
        <w:fldChar w:fldCharType="end"/>
      </w:r>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577B61" w:rsidRPr="00194461">
        <w:fldChar w:fldCharType="begin"/>
      </w:r>
      <w:r w:rsidRPr="00194461">
        <w:instrText>xe "SQL"</w:instrText>
      </w:r>
      <w:r w:rsidR="00577B61"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577B61" w:rsidRPr="00194461">
        <w:fldChar w:fldCharType="begin"/>
      </w:r>
      <w:r w:rsidRPr="00194461">
        <w:instrText>xe "DBGEN"</w:instrText>
      </w:r>
      <w:r w:rsidR="00577B61" w:rsidRPr="00194461">
        <w:fldChar w:fldCharType="end"/>
      </w:r>
      <w:r w:rsidRPr="00194461">
        <w:t xml:space="preserve"> and </w:t>
      </w:r>
      <w:r w:rsidRPr="00194461">
        <w:rPr>
          <w:bCs/>
        </w:rPr>
        <w:t>dsqgen</w:t>
      </w:r>
      <w:r w:rsidR="00577B61" w:rsidRPr="00194461">
        <w:rPr>
          <w:bCs/>
        </w:rPr>
        <w:fldChar w:fldCharType="begin"/>
      </w:r>
      <w:r w:rsidRPr="00194461">
        <w:rPr>
          <w:bCs/>
        </w:rPr>
        <w:instrText>xe "QGEN"</w:instrText>
      </w:r>
      <w:r w:rsidR="00577B61"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rsidR="00C936A0" w:rsidRPr="00D35F5D" w:rsidRDefault="00194461" w:rsidP="00727DDA">
      <w:pPr>
        <w:pStyle w:val="TPCH4"/>
      </w:pPr>
      <w:bookmarkStart w:id="800" w:name="_Ref389033226"/>
      <w:r w:rsidRPr="00194461">
        <w:t>The executable query text used for query validation</w:t>
      </w:r>
      <w:r w:rsidR="00577B61" w:rsidRPr="00194461">
        <w:fldChar w:fldCharType="begin"/>
      </w:r>
      <w:r w:rsidRPr="00194461">
        <w:instrText>xe "Query:Validation"</w:instrText>
      </w:r>
      <w:r w:rsidR="00577B61" w:rsidRPr="00194461">
        <w:fldChar w:fldCharType="end"/>
      </w:r>
      <w:r w:rsidR="00577B61" w:rsidRPr="00194461">
        <w:fldChar w:fldCharType="begin"/>
      </w:r>
      <w:r w:rsidRPr="00194461">
        <w:instrText>xe "Validation"</w:instrText>
      </w:r>
      <w:r w:rsidR="00577B61" w:rsidRPr="00194461">
        <w:fldChar w:fldCharType="end"/>
      </w:r>
      <w:r w:rsidRPr="00194461">
        <w:t xml:space="preserve"> must be disclosed along with the corresponding output data generated during the execution of the query text against the qualification database</w:t>
      </w:r>
      <w:r w:rsidR="00577B61" w:rsidRPr="00194461">
        <w:fldChar w:fldCharType="begin"/>
      </w:r>
      <w:r w:rsidRPr="00194461">
        <w:instrText>xe "Qualification Database"</w:instrText>
      </w:r>
      <w:r w:rsidR="00577B61" w:rsidRPr="00194461">
        <w:fldChar w:fldCharType="end"/>
      </w:r>
      <w:r w:rsidRPr="00194461">
        <w:t>. If minor modifications have been applied to any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s or approved variants</w:t>
      </w:r>
      <w:r w:rsidR="00577B61" w:rsidRPr="00194461">
        <w:fldChar w:fldCharType="begin"/>
      </w:r>
      <w:r w:rsidRPr="00194461">
        <w:instrText>xe "Variants"</w:instrText>
      </w:r>
      <w:r w:rsidR="00577B61" w:rsidRPr="00194461">
        <w:fldChar w:fldCharType="end"/>
      </w:r>
      <w:r w:rsidR="00577B61" w:rsidRPr="00194461">
        <w:fldChar w:fldCharType="begin"/>
      </w:r>
      <w:r w:rsidRPr="00194461">
        <w:instrText>xe "Query:Variants"</w:instrText>
      </w:r>
      <w:r w:rsidR="00577B61" w:rsidRPr="00194461">
        <w:fldChar w:fldCharType="end"/>
      </w:r>
      <w:r w:rsidRPr="00194461">
        <w:t xml:space="preserve"> in order to obtain executable query text, these modifications must be disclosed and justified. The justification for a particular minor query modification</w:t>
      </w:r>
      <w:r w:rsidR="00577B61" w:rsidRPr="00194461">
        <w:fldChar w:fldCharType="begin"/>
      </w:r>
      <w:r w:rsidRPr="00194461">
        <w:instrText>xe "Query:Modifying"</w:instrText>
      </w:r>
      <w:r w:rsidR="00577B61"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must be made available electronically upon request.</w:t>
      </w:r>
      <w:bookmarkEnd w:id="800"/>
    </w:p>
    <w:p w:rsidR="00DD18B8" w:rsidRPr="00D35F5D" w:rsidRDefault="00194461">
      <w:pPr>
        <w:pStyle w:val="TPCComment"/>
        <w:rPr>
          <w:rFonts w:ascii="Times" w:hAnsi="Times"/>
        </w:rPr>
      </w:pPr>
      <w:r w:rsidRPr="00194461">
        <w:rPr>
          <w:rFonts w:ascii="Times" w:hAnsi="Times"/>
        </w:rPr>
        <w:t>For query output of more than 10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only the first 10 need to be disclosed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577B61" w:rsidRPr="00194461">
        <w:fldChar w:fldCharType="begin"/>
      </w:r>
      <w:r w:rsidRPr="00194461">
        <w:instrText>xe "Query:Substitution Parameters"</w:instrText>
      </w:r>
      <w:r w:rsidR="00577B61"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577B61" w:rsidRPr="00194461">
        <w:fldChar w:fldCharType="begin"/>
      </w:r>
      <w:r w:rsidRPr="00194461">
        <w:instrText>xe "Refresh Functions"</w:instrText>
      </w:r>
      <w:r w:rsidR="00577B61" w:rsidRPr="00194461">
        <w:fldChar w:fldCharType="end"/>
      </w:r>
      <w:r w:rsidRPr="00194461">
        <w:t>s were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_Ref177320943 \r \h  \* MERGEFORMAT </w:instrText>
      </w:r>
      <w:r w:rsidR="00B972C8">
        <w:fldChar w:fldCharType="separate"/>
      </w:r>
      <w:r w:rsidR="00F93345">
        <w:t>6</w:t>
      </w:r>
      <w:r w:rsidR="00B972C8">
        <w:fldChar w:fldCharType="end"/>
      </w:r>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577B61" w:rsidRPr="00194461">
        <w:fldChar w:fldCharType="begin"/>
      </w:r>
      <w:r w:rsidRPr="00194461">
        <w:instrText>xe "Full Disclosure Report"</w:instrText>
      </w:r>
      <w:r w:rsidR="00577B61"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t xml:space="preserve">Clause </w:t>
      </w:r>
      <w:r w:rsidR="00577B61">
        <w:rPr>
          <w:rFonts w:ascii="Times" w:hAnsi="Times"/>
        </w:rPr>
        <w:fldChar w:fldCharType="begin"/>
      </w:r>
      <w:r w:rsidR="00FF77FA">
        <w:rPr>
          <w:rFonts w:ascii="Times" w:hAnsi="Times"/>
        </w:rPr>
        <w:instrText xml:space="preserve"> REF _Ref434936588 \r \h </w:instrText>
      </w:r>
      <w:r w:rsidR="00577B61">
        <w:rPr>
          <w:rFonts w:ascii="Times" w:hAnsi="Times"/>
        </w:rPr>
      </w:r>
      <w:r w:rsidR="00577B61">
        <w:rPr>
          <w:rFonts w:ascii="Times" w:hAnsi="Times"/>
        </w:rPr>
        <w:fldChar w:fldCharType="separate"/>
      </w:r>
      <w:r w:rsidR="00F93345">
        <w:rPr>
          <w:rFonts w:ascii="Times" w:hAnsi="Times"/>
        </w:rPr>
        <w:t>7</w:t>
      </w:r>
      <w:r w:rsidR="00577B61">
        <w:rPr>
          <w:rFonts w:ascii="Times" w:hAnsi="Times"/>
        </w:rPr>
        <w:fldChar w:fldCharType="end"/>
      </w:r>
      <w:r w:rsidRPr="00194461">
        <w:rPr>
          <w:rFonts w:ascii="Times" w:hAnsi="Times"/>
        </w:rPr>
        <w:t>- Performance Metrics</w:t>
      </w:r>
      <w:r w:rsidR="00577B61" w:rsidRPr="00194461">
        <w:rPr>
          <w:rFonts w:ascii="Times" w:hAnsi="Times"/>
        </w:rPr>
        <w:fldChar w:fldCharType="begin"/>
      </w:r>
      <w:r w:rsidRPr="00194461">
        <w:rPr>
          <w:rFonts w:ascii="Times" w:hAnsi="Times"/>
          <w:b/>
          <w:bCs/>
        </w:rPr>
        <w:instrText>xe "Metrics"</w:instrText>
      </w:r>
      <w:r w:rsidR="00577B61" w:rsidRPr="00194461">
        <w:rPr>
          <w:rFonts w:ascii="Times" w:hAnsi="Times"/>
        </w:rPr>
        <w:fldChar w:fldCharType="end"/>
      </w:r>
      <w:r w:rsidRPr="00194461">
        <w:rPr>
          <w:rFonts w:ascii="Times" w:hAnsi="Times"/>
        </w:rPr>
        <w:t xml:space="preserve"> and Execution Rules</w:t>
      </w:r>
      <w:r w:rsidR="00577B61" w:rsidRPr="00194461">
        <w:rPr>
          <w:rFonts w:ascii="Times" w:hAnsi="Times"/>
        </w:rPr>
        <w:fldChar w:fldCharType="begin"/>
      </w:r>
      <w:r w:rsidRPr="00194461">
        <w:rPr>
          <w:rFonts w:ascii="Times" w:hAnsi="Times"/>
          <w:b/>
          <w:bCs/>
        </w:rPr>
        <w:instrText>xe "Execution Rules"</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801" w:name="_Ref415032494"/>
      <w:r w:rsidRPr="00194461">
        <w:t>Any system activity on the SUT</w:t>
      </w:r>
      <w:r w:rsidR="00577B61" w:rsidRPr="00194461">
        <w:fldChar w:fldCharType="begin"/>
      </w:r>
      <w:r w:rsidRPr="00194461">
        <w:instrText>xe "SUT"</w:instrText>
      </w:r>
      <w:r w:rsidR="00577B61" w:rsidRPr="00194461">
        <w:fldChar w:fldCharType="end"/>
      </w:r>
      <w:r w:rsidRPr="00194461">
        <w:t xml:space="preserve"> that takes place between the conclusion of the load</w:t>
      </w:r>
      <w:r w:rsidR="00577B61" w:rsidRPr="00194461">
        <w:fldChar w:fldCharType="begin"/>
      </w:r>
      <w:r w:rsidRPr="00194461">
        <w:instrText>xe "Database load"</w:instrText>
      </w:r>
      <w:r w:rsidR="00577B61" w:rsidRPr="00194461">
        <w:fldChar w:fldCharType="end"/>
      </w:r>
      <w:r w:rsidRPr="00194461">
        <w:t xml:space="preserve"> test and the beginning of the performance test must be fully disclosed including listings of scripts or command logs.</w:t>
      </w:r>
      <w:bookmarkEnd w:id="801"/>
    </w:p>
    <w:p w:rsidR="00C936A0" w:rsidRPr="00D35F5D" w:rsidRDefault="00194461" w:rsidP="00727DDA">
      <w:pPr>
        <w:pStyle w:val="TPCH4"/>
      </w:pPr>
      <w:r w:rsidRPr="00194461">
        <w:t>The details of the steps followed to implement the performance test</w:t>
      </w:r>
      <w:r w:rsidR="00577B61" w:rsidRPr="00194461">
        <w:fldChar w:fldCharType="begin"/>
      </w:r>
      <w:r w:rsidRPr="00194461">
        <w:instrText>xe "Power Test"</w:instrText>
      </w:r>
      <w:r w:rsidR="00577B61" w:rsidRPr="00194461">
        <w:fldChar w:fldCharType="end"/>
      </w:r>
      <w:r w:rsidR="00577B61" w:rsidRPr="00194461">
        <w:fldChar w:fldCharType="begin"/>
      </w:r>
      <w:r w:rsidRPr="00194461">
        <w:instrText>xe "Power Test"</w:instrText>
      </w:r>
      <w:r w:rsidR="00577B61"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577B61" w:rsidRPr="00194461">
        <w:fldChar w:fldCharType="begin"/>
      </w:r>
      <w:r w:rsidRPr="00194461">
        <w:instrText>xe "Power Test"</w:instrText>
      </w:r>
      <w:r w:rsidR="00577B61"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577B61" w:rsidRPr="00194461">
        <w:fldChar w:fldCharType="begin"/>
      </w:r>
      <w:r w:rsidRPr="00194461">
        <w:instrText>xe "Streams"</w:instrText>
      </w:r>
      <w:r w:rsidR="00577B61" w:rsidRPr="00194461">
        <w:fldChar w:fldCharType="end"/>
      </w:r>
      <w:r w:rsidRPr="00194461">
        <w:t>.</w:t>
      </w:r>
    </w:p>
    <w:p w:rsidR="00C936A0" w:rsidRPr="00D35F5D" w:rsidRDefault="00194461" w:rsidP="00727DDA">
      <w:pPr>
        <w:pStyle w:val="TPCH4"/>
      </w:pPr>
      <w:r w:rsidRPr="00194461">
        <w:t>The start time and finish time for each query stream</w:t>
      </w:r>
      <w:r w:rsidR="00577B61" w:rsidRPr="00194461">
        <w:fldChar w:fldCharType="begin"/>
      </w:r>
      <w:r w:rsidRPr="00194461">
        <w:instrText>xe "Streams"</w:instrText>
      </w:r>
      <w:r w:rsidR="00577B61" w:rsidRPr="00194461">
        <w:fldChar w:fldCharType="end"/>
      </w:r>
      <w:r w:rsidRPr="00194461">
        <w:t xml:space="preserve"> must be reported</w:t>
      </w:r>
      <w:r w:rsidR="00577B61" w:rsidRPr="00194461">
        <w:fldChar w:fldCharType="begin"/>
      </w:r>
      <w:r w:rsidRPr="00194461">
        <w:instrText>xe "Throughput Test"</w:instrText>
      </w:r>
      <w:r w:rsidR="00577B61"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577B61" w:rsidRPr="00194461">
        <w:fldChar w:fldCharType="begin"/>
      </w:r>
      <w:r w:rsidRPr="00194461">
        <w:instrText>xe "Refresh Functions"</w:instrText>
      </w:r>
      <w:r w:rsidR="00577B61"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w:t>
      </w:r>
    </w:p>
    <w:p w:rsidR="00B97C34" w:rsidRDefault="00194461">
      <w:pPr>
        <w:pStyle w:val="TPCH4"/>
      </w:pPr>
      <w:r w:rsidRPr="00194461">
        <w:t>The computed performance metric</w:t>
      </w:r>
      <w:r w:rsidR="00577B61" w:rsidRPr="00194461">
        <w:fldChar w:fldCharType="begin"/>
      </w:r>
      <w:r w:rsidRPr="00194461">
        <w:instrText>xe "Metrics"</w:instrText>
      </w:r>
      <w:r w:rsidR="00577B61" w:rsidRPr="00194461">
        <w:fldChar w:fldCharType="end"/>
      </w:r>
      <w:r w:rsidRPr="00194461">
        <w:t>, related numerical quantities and the price</w:t>
      </w:r>
      <w:r w:rsidR="00577B61" w:rsidRPr="00194461">
        <w:fldChar w:fldCharType="begin"/>
      </w:r>
      <w:r w:rsidRPr="00194461">
        <w:instrText>xe "Pricing"</w:instrText>
      </w:r>
      <w:r w:rsidR="00577B61"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_Ref389556018 \r \h  \* MERGEFORMAT </w:instrText>
      </w:r>
      <w:r w:rsidR="00B972C8">
        <w:fldChar w:fldCharType="separate"/>
      </w:r>
      <w:r w:rsidR="00F93345">
        <w:t>8</w:t>
      </w:r>
      <w:r w:rsidR="00B972C8">
        <w:fldChar w:fldCharType="end"/>
      </w:r>
      <w:r w:rsidRPr="00194461">
        <w:rPr>
          <w:rFonts w:ascii="Times" w:hAnsi="Times"/>
        </w:rPr>
        <w:t xml:space="preserve"> - SUT</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and Driver Implementation</w:t>
      </w:r>
      <w:r w:rsidR="00577B61" w:rsidRPr="00194461">
        <w:rPr>
          <w:rFonts w:ascii="Times" w:hAnsi="Times"/>
        </w:rPr>
        <w:fldChar w:fldCharType="begin"/>
      </w:r>
      <w:r w:rsidRPr="00194461">
        <w:rPr>
          <w:rFonts w:ascii="Times" w:hAnsi="Times"/>
          <w:b/>
          <w:bCs/>
        </w:rPr>
        <w:instrText>xe "Implementation Rules"</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577B61" w:rsidRPr="00194461">
        <w:fldChar w:fldCharType="begin"/>
      </w:r>
      <w:r w:rsidRPr="00194461">
        <w:instrText>xe "Optimization"</w:instrText>
      </w:r>
      <w:r w:rsidR="00577B61" w:rsidRPr="00194461">
        <w:fldChar w:fldCharType="end"/>
      </w:r>
      <w:r w:rsidRPr="00194461">
        <w:t xml:space="preserve"> as described in Clause </w:t>
      </w:r>
      <w:r w:rsidR="00B972C8">
        <w:fldChar w:fldCharType="begin"/>
      </w:r>
      <w:r w:rsidR="00B972C8">
        <w:instrText xml:space="preserve"> REF _Ref159925809 \r \h  \* MERGEFORMAT </w:instrText>
      </w:r>
      <w:r w:rsidR="00B972C8">
        <w:fldChar w:fldCharType="separate"/>
      </w:r>
      <w:r w:rsidR="00F93345">
        <w:t>7.2.10</w:t>
      </w:r>
      <w:r w:rsidR="00B972C8">
        <w:fldChar w:fldCharType="end"/>
      </w:r>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802" w:name="_Ref389029152"/>
      <w:r w:rsidRPr="00194461">
        <w:rPr>
          <w:rFonts w:ascii="Times" w:hAnsi="Times"/>
        </w:rPr>
        <w:t xml:space="preserve">Clause </w:t>
      </w:r>
      <w:r w:rsidR="00B972C8">
        <w:fldChar w:fldCharType="begin"/>
      </w:r>
      <w:r w:rsidR="00B972C8">
        <w:instrText xml:space="preserve"> REF _Ref389029317 \r \h  \* MERGEFORMAT </w:instrText>
      </w:r>
      <w:r w:rsidR="00B972C8">
        <w:fldChar w:fldCharType="separate"/>
      </w:r>
      <w:r w:rsidR="00F93345">
        <w:t>9</w:t>
      </w:r>
      <w:r w:rsidR="00B972C8">
        <w:fldChar w:fldCharType="end"/>
      </w:r>
      <w:r w:rsidRPr="00194461">
        <w:rPr>
          <w:rFonts w:ascii="Times" w:hAnsi="Times"/>
        </w:rPr>
        <w:t xml:space="preserve"> - Pricing Related Items</w:t>
      </w:r>
      <w:bookmarkStart w:id="803" w:name="_Ref389554237"/>
      <w:bookmarkEnd w:id="802"/>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9"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r w:rsidR="00B972C8">
        <w:fldChar w:fldCharType="begin"/>
      </w:r>
      <w:r w:rsidR="00B972C8">
        <w:instrText xml:space="preserve"> REF _Ref121735089 \r \h  \* MERGEFORMAT </w:instrText>
      </w:r>
      <w:r w:rsidR="00B972C8">
        <w:fldChar w:fldCharType="separate"/>
      </w:r>
      <w:r w:rsidR="00F93345">
        <w:t>7.6.5</w:t>
      </w:r>
      <w:r w:rsidR="00B972C8">
        <w:fldChar w:fldCharType="end"/>
      </w:r>
      <w:r w:rsidRPr="00194461">
        <w:t>) must be the single availability date reported on the first page of the executive summary</w:t>
      </w:r>
      <w:r w:rsidR="00577B61" w:rsidRPr="00194461">
        <w:fldChar w:fldCharType="begin"/>
      </w:r>
      <w:r w:rsidRPr="00194461">
        <w:instrText>xe "Executive summary"</w:instrText>
      </w:r>
      <w:r w:rsidR="00577B61" w:rsidRPr="00194461">
        <w:fldChar w:fldCharType="end"/>
      </w:r>
      <w:r w:rsidRPr="00194461">
        <w:t>. The full disclosure</w:t>
      </w:r>
      <w:r w:rsidR="00577B61" w:rsidRPr="00194461">
        <w:fldChar w:fldCharType="begin"/>
      </w:r>
      <w:r w:rsidRPr="00194461">
        <w:instrText>xe "Full Disclosure Report"</w:instrText>
      </w:r>
      <w:r w:rsidR="00577B61" w:rsidRPr="00194461">
        <w:fldChar w:fldCharType="end"/>
      </w:r>
      <w:r w:rsidRPr="00194461">
        <w:t xml:space="preserve"> report must report Availability Dates individually for at least each of the categories for which a pricing</w:t>
      </w:r>
      <w:r w:rsidR="00577B61" w:rsidRPr="00194461">
        <w:fldChar w:fldCharType="begin"/>
      </w:r>
      <w:r w:rsidRPr="00194461">
        <w:instrText>xe "Pricing"</w:instrText>
      </w:r>
      <w:r w:rsidR="00577B61" w:rsidRPr="00194461">
        <w:fldChar w:fldCharType="end"/>
      </w:r>
      <w:r w:rsidRPr="00194461">
        <w:t xml:space="preserve"> subtotal must be. All Availability Dates required to be reported must be disclosed to a precision of 1 day, but the precise format is left to the test sponsor</w:t>
      </w:r>
      <w:r w:rsidR="00577B61" w:rsidRPr="00194461">
        <w:fldChar w:fldCharType="begin"/>
      </w:r>
      <w:r w:rsidRPr="00194461">
        <w:instrText>xe "Test sponsor"</w:instrText>
      </w:r>
      <w:r w:rsidR="00577B61" w:rsidRPr="00194461">
        <w:fldChar w:fldCharType="end"/>
      </w:r>
      <w:r w:rsidRPr="00194461">
        <w:t>.</w:t>
      </w:r>
      <w:bookmarkEnd w:id="803"/>
    </w:p>
    <w:p w:rsidR="00DD18B8" w:rsidRPr="00D35F5D" w:rsidRDefault="00194461">
      <w:pPr>
        <w:pStyle w:val="TPCComment"/>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disclose additional detail on the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of the system’s components in the Notes section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for each country specific priced configuration</w:t>
      </w:r>
      <w:r w:rsidR="00577B61" w:rsidRPr="00194461">
        <w:fldChar w:fldCharType="begin"/>
      </w:r>
      <w:r w:rsidRPr="00194461">
        <w:instrText>xe "Priced Configuration"</w:instrText>
      </w:r>
      <w:r w:rsidR="00577B61"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_Ref177377817 \r \h  \* MERGEFORMAT </w:instrText>
      </w:r>
      <w:r w:rsidR="00B972C8">
        <w:fldChar w:fldCharType="separate"/>
      </w:r>
      <w:r w:rsidR="00F93345" w:rsidRPr="00F93345">
        <w:rPr>
          <w:rFonts w:ascii="Times" w:hAnsi="Times"/>
        </w:rPr>
        <w:t>11</w:t>
      </w:r>
      <w:r w:rsidR="00B972C8">
        <w:fldChar w:fldCharType="end"/>
      </w:r>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577B61" w:rsidRPr="00194461">
        <w:fldChar w:fldCharType="begin"/>
      </w:r>
      <w:r w:rsidRPr="00194461">
        <w:instrText>xe "Audit"</w:instrText>
      </w:r>
      <w:r w:rsidR="00577B61" w:rsidRPr="00194461">
        <w:fldChar w:fldCharType="end"/>
      </w:r>
      <w:r w:rsidRPr="00194461">
        <w:t xml:space="preserve"> summary report indicating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must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4" w:name="_Ref412600106"/>
      <w:bookmarkStart w:id="805" w:name="_Ref412600134"/>
      <w:bookmarkStart w:id="806" w:name="_Toc463163266"/>
      <w:bookmarkStart w:id="807" w:name="_Toc133623117"/>
      <w:bookmarkStart w:id="808" w:name="_Toc133623605"/>
      <w:bookmarkStart w:id="809" w:name="_Toc422900957"/>
      <w:r w:rsidRPr="00194461">
        <w:t>Executive Summary</w:t>
      </w:r>
      <w:bookmarkEnd w:id="804"/>
      <w:bookmarkEnd w:id="805"/>
      <w:bookmarkEnd w:id="806"/>
      <w:bookmarkEnd w:id="807"/>
      <w:bookmarkEnd w:id="808"/>
      <w:bookmarkEnd w:id="809"/>
      <w:r w:rsidR="00577B61" w:rsidRPr="00194461">
        <w:fldChar w:fldCharType="begin"/>
      </w:r>
      <w:r w:rsidRPr="00194461">
        <w:instrText>xe "Executive summary"</w:instrText>
      </w:r>
      <w:r w:rsidR="00577B61"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60"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It is meant to help clarify the requirements in Clause </w:t>
      </w:r>
      <w:r w:rsidR="00B972C8">
        <w:fldChar w:fldCharType="begin"/>
      </w:r>
      <w:r w:rsidR="00B972C8">
        <w:instrText xml:space="preserve"> REF _Ref412600106 \w \h  \* MERGEFORMAT </w:instrText>
      </w:r>
      <w:r w:rsidR="00B972C8">
        <w:fldChar w:fldCharType="separate"/>
      </w:r>
      <w:r w:rsidR="00F93345" w:rsidRPr="00F93345">
        <w:rPr>
          <w:rFonts w:ascii="Times" w:hAnsi="Times"/>
          <w:noProof w:val="0"/>
        </w:rPr>
        <w:t>10.4</w:t>
      </w:r>
      <w:r w:rsidR="00B972C8">
        <w:fldChar w:fldCharType="end"/>
      </w:r>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a two-tier architecture, front-end and back-end systems must be detailed separately. </w:t>
      </w:r>
    </w:p>
    <w:p w:rsidR="00C936A0" w:rsidRPr="00D35F5D" w:rsidRDefault="00194461" w:rsidP="00727DDA">
      <w:pPr>
        <w:pStyle w:val="TPCH4"/>
      </w:pPr>
      <w:bookmarkStart w:id="810" w:name="_Ref427134701"/>
      <w:r w:rsidRPr="00194461">
        <w:t>The first section contains the results that were obtained from the reported runs of the Performance test.</w:t>
      </w:r>
      <w:bookmarkEnd w:id="810"/>
    </w:p>
    <w:tbl>
      <w:tblPr>
        <w:tblW w:w="9491" w:type="dxa"/>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577B61" w:rsidRPr="009F4174">
              <w:rPr>
                <w:sz w:val="16"/>
                <w:szCs w:val="16"/>
              </w:rPr>
              <w:fldChar w:fldCharType="begin"/>
            </w:r>
            <w:r w:rsidRPr="009F4174">
              <w:rPr>
                <w:sz w:val="16"/>
                <w:szCs w:val="16"/>
              </w:rPr>
              <w:instrText>xe "TPC"</w:instrText>
            </w:r>
            <w:r w:rsidR="00577B61" w:rsidRPr="009F4174">
              <w:rPr>
                <w:sz w:val="16"/>
                <w:szCs w:val="16"/>
              </w:rPr>
              <w:fldChar w:fldCharType="end"/>
            </w:r>
            <w:r w:rsidRPr="009F4174">
              <w:rPr>
                <w:sz w:val="16"/>
                <w:szCs w:val="16"/>
              </w:rPr>
              <w:t>-DS Composite Query per Hour Metric</w:t>
            </w:r>
            <w:r w:rsidR="00577B61" w:rsidRPr="009F4174">
              <w:rPr>
                <w:sz w:val="16"/>
                <w:szCs w:val="16"/>
              </w:rPr>
              <w:fldChar w:fldCharType="begin"/>
            </w:r>
            <w:r w:rsidRPr="009F4174">
              <w:rPr>
                <w:sz w:val="16"/>
                <w:szCs w:val="16"/>
              </w:rPr>
              <w:instrText>xe "Metrics"</w:instrText>
            </w:r>
            <w:r w:rsidR="00577B61"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11" w:name="_Ref427134767"/>
      <w:r w:rsidRPr="00194461">
        <w:rPr>
          <w:rFonts w:ascii="Times" w:hAnsi="Times"/>
        </w:rPr>
        <w:t>The next section details the system configuration</w:t>
      </w:r>
      <w:bookmarkEnd w:id="811"/>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577B61" w:rsidRPr="009F4174">
              <w:rPr>
                <w:sz w:val="16"/>
                <w:szCs w:val="16"/>
              </w:rPr>
              <w:fldChar w:fldCharType="begin"/>
            </w:r>
            <w:r w:rsidR="00194461" w:rsidRPr="009F4174">
              <w:rPr>
                <w:sz w:val="16"/>
                <w:szCs w:val="16"/>
              </w:rPr>
              <w:instrText>xe "Database size"</w:instrText>
            </w:r>
            <w:r w:rsidR="00577B61"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firstRow="0" w:lastRow="0" w:firstColumn="0" w:lastColumn="0" w:noHBand="0" w:noVBand="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t xml:space="preserve">  Pricing Spreadsheet</w:t>
      </w:r>
    </w:p>
    <w:p w:rsidR="00DB39FC" w:rsidRPr="00D35F5D" w:rsidRDefault="00194461">
      <w:pPr>
        <w:pStyle w:val="TPCParagraph"/>
        <w:rPr>
          <w:rFonts w:ascii="Times" w:hAnsi="Times"/>
        </w:rPr>
      </w:pPr>
      <w:r w:rsidRPr="00194461">
        <w:rPr>
          <w:rFonts w:ascii="Times" w:hAnsi="Times"/>
        </w:rPr>
        <w:t>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required by Clause </w:t>
      </w:r>
      <w:r w:rsidR="00B972C8">
        <w:fldChar w:fldCharType="begin"/>
      </w:r>
      <w:r w:rsidR="00B972C8">
        <w:instrText xml:space="preserve"> REF _Ref412600106 \r \h  \* MERGEFORMAT </w:instrText>
      </w:r>
      <w:r w:rsidR="00B972C8">
        <w:fldChar w:fldCharType="separate"/>
      </w:r>
      <w:r w:rsidR="00F93345" w:rsidRPr="00F93345">
        <w:rPr>
          <w:rFonts w:ascii="Times" w:hAnsi="Times"/>
        </w:rPr>
        <w:t>10.4</w:t>
      </w:r>
      <w:r w:rsidR="00B972C8">
        <w:fldChar w:fldCharType="end"/>
      </w:r>
      <w:r w:rsidRPr="00194461">
        <w:rPr>
          <w:rFonts w:ascii="Times" w:hAnsi="Times"/>
        </w:rPr>
        <w:t>, must be reproduced in its entirety. Refer to  Appendix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12" w:name="OLE_LINK11"/>
      <w:bookmarkStart w:id="813"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12"/>
    <w:bookmarkEnd w:id="813"/>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rsidR="00E23727" w:rsidRPr="00D35F5D" w:rsidRDefault="00194461">
      <w:pPr>
        <w:pStyle w:val="TPCH3"/>
        <w:keepNext/>
        <w:rPr>
          <w:rFonts w:ascii="Times" w:hAnsi="Times"/>
        </w:rPr>
      </w:pPr>
      <w:bookmarkStart w:id="814" w:name="_Toc153271541"/>
      <w:bookmarkStart w:id="815" w:name="_Toc169536036"/>
      <w:r w:rsidRPr="00194461">
        <w:rPr>
          <w:rFonts w:ascii="Times" w:hAnsi="Times"/>
        </w:rPr>
        <w:t>ES.xml Requirements</w:t>
      </w:r>
      <w:bookmarkEnd w:id="814"/>
      <w:bookmarkEnd w:id="815"/>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61"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6" w:name="_Toc463163267"/>
      <w:bookmarkStart w:id="817" w:name="_Toc133623118"/>
      <w:bookmarkStart w:id="818" w:name="_Toc133623606"/>
      <w:bookmarkStart w:id="819" w:name="_Toc422900958"/>
      <w:r w:rsidRPr="009F4174">
        <w:t>Availability</w:t>
      </w:r>
      <w:r w:rsidR="00577B61" w:rsidRPr="009F4174">
        <w:fldChar w:fldCharType="begin"/>
      </w:r>
      <w:r w:rsidRPr="009F4174">
        <w:instrText>xe "Availability"</w:instrText>
      </w:r>
      <w:r w:rsidR="00577B61" w:rsidRPr="009F4174">
        <w:fldChar w:fldCharType="end"/>
      </w:r>
      <w:r w:rsidRPr="009F4174">
        <w:t xml:space="preserve"> of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16"/>
      <w:bookmarkEnd w:id="817"/>
      <w:bookmarkEnd w:id="818"/>
      <w:bookmarkEnd w:id="819"/>
    </w:p>
    <w:p w:rsidR="00E23727" w:rsidRPr="00D35F5D" w:rsidRDefault="00194461">
      <w:pPr>
        <w:pStyle w:val="TPCH3"/>
        <w:rPr>
          <w:rFonts w:ascii="Times" w:hAnsi="Times"/>
        </w:rPr>
      </w:pPr>
      <w:r w:rsidRPr="00194461">
        <w:rPr>
          <w:rFonts w:ascii="Times" w:hAnsi="Times"/>
        </w:rPr>
        <w:t>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20" w:name="_Toc463163268"/>
      <w:bookmarkStart w:id="821" w:name="_Toc133623119"/>
      <w:bookmarkStart w:id="822" w:name="_Toc133623607"/>
      <w:bookmarkStart w:id="823" w:name="_Toc422900959"/>
      <w:r w:rsidRPr="009F4174">
        <w:t>Revisions to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20"/>
      <w:bookmarkEnd w:id="821"/>
      <w:bookmarkEnd w:id="822"/>
      <w:bookmarkEnd w:id="823"/>
    </w:p>
    <w:p w:rsidR="00DB39FC" w:rsidRPr="00D35F5D" w:rsidRDefault="00194461">
      <w:pPr>
        <w:pStyle w:val="TPCParagraph"/>
        <w:rPr>
          <w:rFonts w:ascii="Times" w:hAnsi="Times"/>
        </w:rPr>
      </w:pPr>
      <w:r w:rsidRPr="00194461">
        <w:rPr>
          <w:rFonts w:ascii="Times" w:hAnsi="Times"/>
        </w:rPr>
        <w:t>Revisions to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577B61" w:rsidRPr="00194461">
        <w:rPr>
          <w:rFonts w:ascii="Times" w:hAnsi="Times"/>
        </w:rPr>
        <w:fldChar w:fldCharType="begin"/>
      </w:r>
      <w:r w:rsidRPr="00194461">
        <w:rPr>
          <w:rFonts w:ascii="Times" w:hAnsi="Times"/>
        </w:rPr>
        <w:instrText>xe "Query:Substitution Parameters"</w:instrText>
      </w:r>
      <w:r w:rsidR="00577B61" w:rsidRPr="00194461">
        <w:rPr>
          <w:rFonts w:ascii="Times" w:hAnsi="Times"/>
        </w:rPr>
        <w:fldChar w:fldCharType="end"/>
      </w:r>
      <w:r w:rsidRPr="00194461">
        <w:rPr>
          <w:rFonts w:ascii="Times" w:hAnsi="Times"/>
        </w:rPr>
        <w:t xml:space="preserve"> within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with the exception of equipment emulated as allowed under Clause </w:t>
      </w:r>
      <w:r w:rsidR="002415AE">
        <w:fldChar w:fldCharType="begin"/>
      </w:r>
      <w:r w:rsidR="002415AE">
        <w:instrText xml:space="preserve"> REF _Ref38</w:instrText>
      </w:r>
      <w:r w:rsidR="002415AE">
        <w:instrText xml:space="preserve">9561041 \n  \* MERGEFORMAT </w:instrText>
      </w:r>
      <w:r w:rsidR="002415AE">
        <w:fldChar w:fldCharType="separate"/>
      </w:r>
      <w:r w:rsidR="00F93345" w:rsidRPr="00F93345">
        <w:rPr>
          <w:rFonts w:ascii="Times" w:hAnsi="Times"/>
        </w:rPr>
        <w:t>8</w:t>
      </w:r>
      <w:r w:rsidR="002415AE">
        <w:rPr>
          <w:rFonts w:ascii="Times" w:hAnsi="Times"/>
        </w:rPr>
        <w:fldChar w:fldCharType="end"/>
      </w:r>
      <w:r w:rsidRPr="00194461">
        <w:rPr>
          <w:rFonts w:ascii="Times" w:hAnsi="Times"/>
        </w:rPr>
        <w:t>, require the benchmark to be re-run with the new components in order to re-establish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577B61">
        <w:fldChar w:fldCharType="begin"/>
      </w:r>
      <w:r w:rsidR="00FF77FA">
        <w:instrText xml:space="preserve"> REF _Ref105905047 \r \h </w:instrText>
      </w:r>
      <w:r w:rsidR="00577B61">
        <w:fldChar w:fldCharType="separate"/>
      </w:r>
      <w:r w:rsidR="00F93345">
        <w:t>7.6.3</w:t>
      </w:r>
      <w:r w:rsidR="00577B61">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"Metrics"</w:instrText>
      </w:r>
      <w:r w:rsidR="00577B61" w:rsidRPr="00194461">
        <w:rPr>
          <w:rFonts w:ascii="Times" w:hAnsi="Times"/>
        </w:rPr>
        <w:fldChar w:fldCharType="end"/>
      </w:r>
      <w:r w:rsidRPr="00194461">
        <w:rPr>
          <w:rFonts w:ascii="Times" w:hAnsi="Times"/>
        </w:rPr>
        <w:t xml:space="preserve"> to decrease by more than 2% from the reported value, then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submit revised price/performance results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within 30 days of the effective date of the price change(s) to remain in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r w:rsidR="00B972C8">
        <w:fldChar w:fldCharType="begin"/>
      </w:r>
      <w:r w:rsidR="00B972C8">
        <w:instrText xml:space="preserve"> REF _Ref389029317 \r \h  \* MERGEFORMAT </w:instrText>
      </w:r>
      <w:r w:rsidR="00B972C8">
        <w:fldChar w:fldCharType="separate"/>
      </w:r>
      <w:r w:rsidR="00F93345">
        <w:t>9</w:t>
      </w:r>
      <w:r w:rsidR="00B972C8">
        <w:fldChar w:fldCharType="end"/>
      </w:r>
      <w:r w:rsidRPr="00194461">
        <w:rPr>
          <w:rFonts w:ascii="Times" w:hAnsi="Times"/>
        </w:rPr>
        <w:t xml:space="preserve"> related items for country-specific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revisions may be required for other reasons as specified in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4" w:name="_Toc133623120"/>
      <w:bookmarkStart w:id="825" w:name="_Toc133623608"/>
      <w:bookmarkStart w:id="826" w:name="_Toc422900960"/>
      <w:r w:rsidRPr="009F4174">
        <w:t>Derived Results</w:t>
      </w:r>
      <w:bookmarkEnd w:id="824"/>
      <w:bookmarkEnd w:id="825"/>
      <w:bookmarkEnd w:id="826"/>
    </w:p>
    <w:p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7" w:name="_Toc153271551"/>
      <w:bookmarkStart w:id="828" w:name="_Toc169536046"/>
      <w:bookmarkStart w:id="829" w:name="_Toc177315666"/>
      <w:bookmarkStart w:id="830" w:name="_Toc185323866"/>
      <w:bookmarkStart w:id="831" w:name="_Toc422900961"/>
      <w:r w:rsidRPr="00194461">
        <w:rPr>
          <w:rStyle w:val="es-FontDef-Term"/>
          <w:rFonts w:ascii="Times" w:hAnsi="Times"/>
        </w:rPr>
        <w:t>Supporting Files Index Table</w:t>
      </w:r>
      <w:bookmarkEnd w:id="827"/>
      <w:bookmarkEnd w:id="828"/>
      <w:bookmarkEnd w:id="829"/>
      <w:bookmarkEnd w:id="830"/>
      <w:bookmarkEnd w:id="831"/>
    </w:p>
    <w:p w:rsidR="00E23727" w:rsidRPr="00D35F5D" w:rsidRDefault="00194461">
      <w:pPr>
        <w:pStyle w:val="es-ClauseWording-Align"/>
        <w:rPr>
          <w:rFonts w:ascii="Times" w:hAnsi="Times"/>
        </w:rPr>
      </w:pPr>
      <w:r w:rsidRPr="00194461">
        <w:rPr>
          <w:rFonts w:ascii="Times" w:hAnsi="Times"/>
        </w:rPr>
        <w:t xml:space="preserve">An index for all files required by Clause </w:t>
      </w:r>
      <w:r w:rsidR="00B972C8">
        <w:fldChar w:fldCharType="begin"/>
      </w:r>
      <w:r w:rsidR="00B972C8">
        <w:instrText xml:space="preserve"> REF _Ref173603752 \r \h  \* MERGEFORMAT </w:instrText>
      </w:r>
      <w:r w:rsidR="00B972C8">
        <w:fldChar w:fldCharType="separate"/>
      </w:r>
      <w:r w:rsidR="00F93345" w:rsidRPr="00F93345">
        <w:rPr>
          <w:rFonts w:ascii="Times" w:hAnsi="Times"/>
        </w:rPr>
        <w:t>10.2.4</w:t>
      </w:r>
      <w:r w:rsidR="00B972C8">
        <w:fldChar w:fldCharType="end"/>
      </w:r>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32" w:name="_Ref147803955"/>
      <w:bookmarkStart w:id="833" w:name="_Toc153271552"/>
      <w:bookmarkStart w:id="834" w:name="_Toc169536047"/>
      <w:bookmarkStart w:id="835" w:name="_Toc177315667"/>
      <w:bookmarkStart w:id="836" w:name="_Toc185323867"/>
      <w:bookmarkStart w:id="837" w:name="_Toc422900962"/>
      <w:r w:rsidRPr="009F4174">
        <w:rPr>
          <w:rFonts w:ascii="Times" w:hAnsi="Times"/>
          <w:b w:val="0"/>
          <w:bCs w:val="0"/>
          <w:sz w:val="20"/>
          <w:szCs w:val="20"/>
        </w:rPr>
        <w:t>Supporting Files</w:t>
      </w:r>
      <w:bookmarkEnd w:id="832"/>
      <w:bookmarkEnd w:id="833"/>
      <w:bookmarkEnd w:id="834"/>
      <w:bookmarkEnd w:id="835"/>
      <w:bookmarkEnd w:id="836"/>
      <w:bookmarkEnd w:id="837"/>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r w:rsidR="00B972C8">
        <w:fldChar w:fldCharType="begin"/>
      </w:r>
      <w:r w:rsidR="00B972C8">
        <w:instrText xml:space="preserve"> REF _Ref147803955 \r \h  \* MERGEFORMAT </w:instrText>
      </w:r>
      <w:r w:rsidR="00B972C8">
        <w:fldChar w:fldCharType="separate"/>
      </w:r>
      <w:r w:rsidR="00F93345" w:rsidRPr="00F93345">
        <w:rPr>
          <w:rFonts w:ascii="Times" w:hAnsi="Times"/>
        </w:rPr>
        <w:t>10.9</w:t>
      </w:r>
      <w:r w:rsidR="00B972C8">
        <w:fldChar w:fldCharType="end"/>
      </w:r>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8" w:name="_Toc153271553"/>
      <w:bookmarkStart w:id="839" w:name="_Toc169536048"/>
      <w:r w:rsidRPr="00194461">
        <w:rPr>
          <w:rFonts w:ascii="Times" w:hAnsi="Times"/>
        </w:rPr>
        <w:t>SupportingFiles/Introduction Director</w:t>
      </w:r>
      <w:bookmarkStart w:id="840" w:name="_Ref148175164"/>
      <w:bookmarkStart w:id="841" w:name="_Toc117094683"/>
      <w:bookmarkEnd w:id="838"/>
      <w:bookmarkEnd w:id="839"/>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42" w:name="_Ref148175203"/>
      <w:bookmarkEnd w:id="840"/>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41"/>
      <w:bookmarkEnd w:id="842"/>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3" w:name="_Ref148173851"/>
      <w:bookmarkStart w:id="844" w:name="_Toc153271554"/>
      <w:bookmarkStart w:id="845" w:name="_Toc169536049"/>
      <w:bookmarkStart w:id="846" w:name="_Toc90021426"/>
      <w:bookmarkStart w:id="847" w:name="_Toc96260446"/>
      <w:bookmarkStart w:id="848" w:name="_Toc96260584"/>
      <w:bookmarkStart w:id="849" w:name="_Toc96260809"/>
      <w:bookmarkStart w:id="850" w:name="_Toc96392170"/>
      <w:bookmarkStart w:id="851" w:name="_Toc112481108"/>
      <w:bookmarkStart w:id="852" w:name="_Toc117094685"/>
      <w:bookmarkStart w:id="853" w:name="_Toc117095131"/>
      <w:bookmarkStart w:id="854"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3"/>
      <w:bookmarkEnd w:id="844"/>
      <w:bookmarkEnd w:id="845"/>
    </w:p>
    <w:p w:rsidR="00DB39FC" w:rsidRPr="00D35F5D" w:rsidRDefault="00194461">
      <w:pPr>
        <w:pStyle w:val="TPCParagraph"/>
        <w:rPr>
          <w:rFonts w:ascii="Times" w:hAnsi="Times"/>
        </w:rPr>
      </w:pPr>
      <w:bookmarkStart w:id="855" w:name="_Toc117094686"/>
      <w:bookmarkEnd w:id="846"/>
      <w:bookmarkEnd w:id="847"/>
      <w:bookmarkEnd w:id="848"/>
      <w:bookmarkEnd w:id="849"/>
      <w:bookmarkEnd w:id="850"/>
      <w:bookmarkEnd w:id="851"/>
      <w:bookmarkEnd w:id="852"/>
      <w:bookmarkEnd w:id="853"/>
      <w:bookmarkEnd w:id="854"/>
      <w:r w:rsidRPr="00194461">
        <w:rPr>
          <w:rFonts w:ascii="Times" w:hAnsi="Times"/>
        </w:rPr>
        <w:t>Scripts must be provided for all table definition statements and all other statements used to set-up the database.</w:t>
      </w:r>
      <w:bookmarkEnd w:id="855"/>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6" w:name="_Toc153271555"/>
      <w:bookmarkStart w:id="857" w:name="_Toc169536050"/>
      <w:r w:rsidRPr="00194461">
        <w:rPr>
          <w:rFonts w:ascii="Times" w:hAnsi="Times"/>
        </w:rPr>
        <w:t>SupportingFiles/Clause3 Directory</w:t>
      </w:r>
      <w:bookmarkEnd w:id="856"/>
      <w:bookmarkEnd w:id="857"/>
    </w:p>
    <w:p w:rsidR="00DB39FC" w:rsidRPr="00D35F5D" w:rsidRDefault="00194461">
      <w:pPr>
        <w:pStyle w:val="TPCParagraph"/>
        <w:rPr>
          <w:rFonts w:ascii="Times" w:hAnsi="Times"/>
        </w:rPr>
      </w:pPr>
      <w:bookmarkStart w:id="858"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9" w:name="_Toc153271556"/>
      <w:bookmarkStart w:id="860" w:name="_Toc169536051"/>
      <w:bookmarkEnd w:id="858"/>
      <w:r w:rsidRPr="00194461">
        <w:rPr>
          <w:rFonts w:ascii="Times" w:hAnsi="Times"/>
        </w:rPr>
        <w:t>SupportingFiles/Clause4 Directory</w:t>
      </w:r>
      <w:bookmarkEnd w:id="859"/>
      <w:bookmarkEnd w:id="860"/>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r w:rsidR="00B972C8">
        <w:fldChar w:fldCharType="begin"/>
      </w:r>
      <w:r w:rsidR="00B972C8">
        <w:instrText xml:space="preserve"> REF _Ref103237093 \r \h  \* MERGEFORMAT </w:instrText>
      </w:r>
      <w:r w:rsidR="00B972C8">
        <w:fldChar w:fldCharType="separate"/>
      </w:r>
      <w:r w:rsidR="00F93345">
        <w:t>4</w:t>
      </w:r>
      <w:r w:rsidR="00B972C8">
        <w:fldChar w:fldCharType="end"/>
      </w:r>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61" w:name="_Ref147804003"/>
      <w:bookmarkStart w:id="862" w:name="_Toc153271557"/>
      <w:bookmarkStart w:id="863" w:name="_Toc169536052"/>
      <w:bookmarkStart w:id="864" w:name="_Toc90021429"/>
      <w:bookmarkStart w:id="865" w:name="_Toc96260449"/>
      <w:bookmarkStart w:id="866" w:name="_Toc96260587"/>
      <w:bookmarkStart w:id="867" w:name="_Toc96260812"/>
      <w:bookmarkStart w:id="868" w:name="_Toc96392173"/>
      <w:r w:rsidRPr="00194461">
        <w:rPr>
          <w:rFonts w:ascii="Times" w:hAnsi="Times"/>
        </w:rPr>
        <w:t>SupportingFiles/Clause5 Directory</w:t>
      </w:r>
      <w:bookmarkEnd w:id="861"/>
      <w:bookmarkEnd w:id="862"/>
      <w:bookmarkEnd w:id="863"/>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r w:rsidR="00B972C8">
        <w:fldChar w:fldCharType="begin"/>
      </w:r>
      <w:r w:rsidR="00B972C8">
        <w:instrText xml:space="preserve"> REF _Ref103237112 \r \h  \* MERGEFORMAT </w:instrText>
      </w:r>
      <w:r w:rsidR="00B972C8">
        <w:fldChar w:fldCharType="separate"/>
      </w:r>
      <w:r w:rsidR="00F93345">
        <w:t>5</w:t>
      </w:r>
      <w:r w:rsidR="00B972C8">
        <w:fldChar w:fldCharType="end"/>
      </w:r>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8"/>
      <w:bookmarkStart w:id="870" w:name="_Toc169536053"/>
      <w:bookmarkEnd w:id="864"/>
      <w:bookmarkEnd w:id="865"/>
      <w:bookmarkEnd w:id="866"/>
      <w:bookmarkEnd w:id="867"/>
      <w:bookmarkEnd w:id="868"/>
      <w:r w:rsidRPr="00194461">
        <w:rPr>
          <w:rFonts w:ascii="Times" w:hAnsi="Times"/>
        </w:rPr>
        <w:t>SupportingFiles/Clause6 Directory</w:t>
      </w:r>
      <w:bookmarkEnd w:id="869"/>
      <w:bookmarkEnd w:id="870"/>
    </w:p>
    <w:p w:rsidR="00DB39FC" w:rsidRPr="00D35F5D" w:rsidRDefault="00194461">
      <w:pPr>
        <w:pStyle w:val="TPCParagraph"/>
        <w:rPr>
          <w:rFonts w:ascii="Times" w:hAnsi="Times"/>
        </w:rPr>
      </w:pPr>
      <w:bookmarkStart w:id="871" w:name="_Toc117094714"/>
      <w:r w:rsidRPr="00194461">
        <w:rPr>
          <w:rFonts w:ascii="Times" w:hAnsi="Times"/>
        </w:rPr>
        <w:t xml:space="preserve">Scripts must be provided for all steps used to validate Clause </w:t>
      </w:r>
      <w:r w:rsidR="00B972C8">
        <w:fldChar w:fldCharType="begin"/>
      </w:r>
      <w:r w:rsidR="00B972C8">
        <w:instrText xml:space="preserve"> REF _Ref177321320 \r \h  \* MERGEFORMAT </w:instrText>
      </w:r>
      <w:r w:rsidR="00B972C8">
        <w:fldChar w:fldCharType="separate"/>
      </w:r>
      <w:r w:rsidR="00F93345">
        <w:t>6</w:t>
      </w:r>
      <w:r w:rsidR="00B972C8">
        <w:fldChar w:fldCharType="end"/>
      </w:r>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72" w:name="_Toc153271559"/>
      <w:bookmarkStart w:id="873" w:name="_Toc169536054"/>
      <w:bookmarkEnd w:id="871"/>
      <w:r w:rsidRPr="00194461">
        <w:rPr>
          <w:rFonts w:ascii="Times" w:hAnsi="Times"/>
        </w:rPr>
        <w:t>SupportingFiles/Clause7 Directory</w:t>
      </w:r>
      <w:bookmarkEnd w:id="872"/>
      <w:bookmarkEnd w:id="873"/>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4" w:name="_Toc153271560"/>
      <w:bookmarkStart w:id="875" w:name="_Toc169536055"/>
      <w:r w:rsidRPr="00194461">
        <w:rPr>
          <w:rFonts w:ascii="Times" w:hAnsi="Times"/>
        </w:rPr>
        <w:t>SupportingFiles/Clause8 Directory</w:t>
      </w:r>
      <w:bookmarkEnd w:id="874"/>
      <w:bookmarkEnd w:id="875"/>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6" w:name="_Toc177318333"/>
      <w:bookmarkStart w:id="877" w:name="_Toc463163269"/>
      <w:bookmarkStart w:id="878" w:name="_Ref103237290"/>
      <w:bookmarkStart w:id="879" w:name="_Toc133623121"/>
      <w:bookmarkStart w:id="880" w:name="_Toc133623609"/>
      <w:bookmarkStart w:id="881" w:name="_Ref177377817"/>
      <w:bookmarkStart w:id="882" w:name="_Toc185323868"/>
      <w:bookmarkStart w:id="883" w:name="_Toc422900963"/>
      <w:bookmarkStart w:id="884" w:name="_Ref503520417"/>
      <w:bookmarkEnd w:id="876"/>
      <w:r w:rsidRPr="00194461">
        <w:rPr>
          <w:rFonts w:ascii="Times" w:hAnsi="Times"/>
          <w:b w:val="0"/>
          <w:bCs w:val="0"/>
        </w:rPr>
        <w:t>AUDIT</w:t>
      </w:r>
      <w:bookmarkEnd w:id="877"/>
      <w:bookmarkEnd w:id="878"/>
      <w:bookmarkEnd w:id="879"/>
      <w:bookmarkEnd w:id="880"/>
      <w:bookmarkEnd w:id="881"/>
      <w:bookmarkEnd w:id="882"/>
      <w:bookmarkEnd w:id="883"/>
      <w:bookmarkEnd w:id="884"/>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w:t>
      </w:r>
      <w:r w:rsidR="0060471B">
        <w:rPr>
          <w:rFonts w:ascii="Times" w:hAnsi="Times"/>
        </w:rPr>
        <w:t xml:space="preserve">current revision of the </w:t>
      </w:r>
      <w:r w:rsidRPr="00194461">
        <w:rPr>
          <w:rFonts w:ascii="Times" w:hAnsi="Times"/>
        </w:rPr>
        <w:t xml:space="preserve">TPC Pricing Specification located at </w:t>
      </w:r>
      <w:hyperlink r:id="rId62"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5" w:name="_Toc456075037"/>
      <w:bookmarkStart w:id="886" w:name="_Toc133623122"/>
      <w:bookmarkStart w:id="887" w:name="_Toc133623610"/>
      <w:bookmarkStart w:id="888" w:name="_Toc422900964"/>
      <w:r w:rsidRPr="009F4174">
        <w:t>General Rules</w:t>
      </w:r>
      <w:bookmarkEnd w:id="885"/>
      <w:bookmarkEnd w:id="886"/>
      <w:bookmarkEnd w:id="887"/>
      <w:bookmarkEnd w:id="888"/>
    </w:p>
    <w:p w:rsidR="00E23727" w:rsidRPr="00D35F5D" w:rsidRDefault="00194461">
      <w:pPr>
        <w:pStyle w:val="TPCH3"/>
        <w:rPr>
          <w:rFonts w:ascii="Times" w:hAnsi="Times"/>
        </w:rPr>
      </w:pPr>
      <w:r w:rsidRPr="00194461">
        <w:rPr>
          <w:rFonts w:ascii="Times" w:hAnsi="Times"/>
        </w:rPr>
        <w:t>An independent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of the benchmark results by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any one of the suppliers of the measured/priced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9"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bookmarkEnd w:id="889"/>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r w:rsidR="002415AE">
        <w:fldChar w:fldCharType="begin"/>
      </w:r>
      <w:r w:rsidR="002415AE">
        <w:instrText xml:space="preserve"> REF _Ref389561174 \n  \* MERGEFORMAT </w:instrText>
      </w:r>
      <w:r w:rsidR="002415AE">
        <w:fldChar w:fldCharType="separate"/>
      </w:r>
      <w:r w:rsidR="00F93345" w:rsidRPr="00F93345">
        <w:rPr>
          <w:rFonts w:ascii="Times" w:hAnsi="Times"/>
          <w:noProof w:val="0"/>
        </w:rPr>
        <w:t>11.1.2</w:t>
      </w:r>
      <w:r w:rsidR="002415AE">
        <w:rPr>
          <w:rFonts w:ascii="Times" w:hAnsi="Times"/>
          <w:noProof w:val="0"/>
        </w:rPr>
        <w:fldChar w:fldCharType="end"/>
      </w:r>
      <w:r w:rsidRPr="00194461">
        <w:rPr>
          <w:rFonts w:ascii="Times" w:hAnsi="Times"/>
        </w:rPr>
        <w:t xml:space="preserve"> are met,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follow the remaining auditor's check list items from Clause </w:t>
      </w:r>
      <w:r w:rsidR="002415AE">
        <w:fldChar w:fldCharType="begin"/>
      </w:r>
      <w:r w:rsidR="002415AE">
        <w:instrText xml:space="preserve"> REF _Ref389561198 \n  \* MERGEFORMAT </w:instrText>
      </w:r>
      <w:r w:rsidR="002415AE">
        <w:fldChar w:fldCharType="separate"/>
      </w:r>
      <w:r w:rsidR="00F93345" w:rsidRPr="00F93345">
        <w:rPr>
          <w:rFonts w:ascii="Times" w:hAnsi="Times"/>
          <w:noProof w:val="0"/>
        </w:rPr>
        <w:t>11.2</w:t>
      </w:r>
      <w:r w:rsidR="002415AE">
        <w:rPr>
          <w:rFonts w:ascii="Times" w:hAnsi="Times"/>
          <w:noProof w:val="0"/>
        </w:rPr>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90" w:name="_Ref389561198"/>
      <w:bookmarkStart w:id="891" w:name="_Ref389561255"/>
      <w:bookmarkStart w:id="892" w:name="_Toc456075038"/>
      <w:bookmarkStart w:id="893" w:name="_Toc133623123"/>
      <w:bookmarkStart w:id="894" w:name="_Toc133623611"/>
      <w:bookmarkStart w:id="895" w:name="_Toc422900965"/>
      <w:r w:rsidRPr="009F4174">
        <w:t>Auditor's Check Lis</w:t>
      </w:r>
      <w:bookmarkEnd w:id="890"/>
      <w:bookmarkEnd w:id="891"/>
      <w:r w:rsidRPr="009F4174">
        <w:t>t</w:t>
      </w:r>
      <w:bookmarkEnd w:id="892"/>
      <w:bookmarkEnd w:id="893"/>
      <w:bookmarkEnd w:id="894"/>
      <w:bookmarkEnd w:id="895"/>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577B61" w:rsidRPr="00194461">
        <w:fldChar w:fldCharType="begin"/>
      </w:r>
      <w:r w:rsidRPr="00194461">
        <w:instrText>xe "Column"</w:instrText>
      </w:r>
      <w:r w:rsidR="00577B61"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577B61" w:rsidRPr="00194461">
        <w:fldChar w:fldCharType="begin"/>
      </w:r>
      <w:r w:rsidRPr="00194461">
        <w:instrText>xe "Tables"</w:instrText>
      </w:r>
      <w:r w:rsidR="00577B61" w:rsidRPr="00194461">
        <w:fldChar w:fldCharType="end"/>
      </w:r>
      <w:r w:rsidRPr="00194461">
        <w:t xml:space="preserve"> have the required list of columns</w:t>
      </w:r>
      <w:r w:rsidR="00577B61" w:rsidRPr="00194461">
        <w:fldChar w:fldCharType="begin"/>
      </w:r>
      <w:r w:rsidRPr="00194461">
        <w:instrText>xe "Column"</w:instrText>
      </w:r>
      <w:r w:rsidR="00577B61" w:rsidRPr="00194461">
        <w:fldChar w:fldCharType="end"/>
      </w:r>
      <w:r w:rsidRPr="00194461">
        <w:t>.</w:t>
      </w:r>
    </w:p>
    <w:p w:rsidR="00C936A0" w:rsidRPr="00D35F5D" w:rsidRDefault="00194461" w:rsidP="00727DDA">
      <w:pPr>
        <w:pStyle w:val="TPCH4"/>
      </w:pPr>
      <w:r w:rsidRPr="00194461">
        <w:t>Verify that the implementation</w:t>
      </w:r>
      <w:r w:rsidR="00577B61" w:rsidRPr="00194461">
        <w:fldChar w:fldCharType="begin"/>
      </w:r>
      <w:r w:rsidRPr="00194461">
        <w:instrText>xe "Implementation Rules"</w:instrText>
      </w:r>
      <w:r w:rsidR="00577B61"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t>Verify that conforming arbitrary data values can be inserted into any of the tables</w:t>
      </w:r>
      <w:r w:rsidR="00577B61" w:rsidRPr="00194461">
        <w:fldChar w:fldCharType="begin"/>
      </w:r>
      <w:r w:rsidRPr="00194461">
        <w:instrText>xe "Tables"</w:instrText>
      </w:r>
      <w:r w:rsidR="00577B61"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with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values within the domain of the data type and check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6" w:name="_Toc133623124"/>
      <w:bookmarkStart w:id="897" w:name="_Toc133623612"/>
      <w:r w:rsidRPr="00194461">
        <w:t>Clause 3 Related Items</w:t>
      </w:r>
      <w:bookmarkEnd w:id="896"/>
      <w:bookmarkEnd w:id="897"/>
    </w:p>
    <w:p w:rsidR="00C936A0" w:rsidRPr="00D35F5D" w:rsidRDefault="00194461" w:rsidP="00727DDA">
      <w:pPr>
        <w:pStyle w:val="TPCH4"/>
      </w:pPr>
      <w:r w:rsidRPr="00194461">
        <w:t>Verify that the qualification database</w:t>
      </w:r>
      <w:r w:rsidR="00577B61" w:rsidRPr="00194461">
        <w:fldChar w:fldCharType="begin"/>
      </w:r>
      <w:r w:rsidRPr="00194461">
        <w:instrText>xe "Qualification Database"</w:instrText>
      </w:r>
      <w:r w:rsidR="00577B61"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E216F" w:rsidP="00727DDA">
      <w:pPr>
        <w:pStyle w:val="TPCH4"/>
      </w:pPr>
      <w:r w:rsidRPr="001E216F">
        <w:t>Note the method u</w:t>
      </w:r>
      <w:r w:rsidR="00194461" w:rsidRPr="00815587">
        <w:t>sed to populate</w:t>
      </w:r>
      <w:r w:rsidR="00194461" w:rsidRPr="00194461">
        <w:t xml:space="preserve"> the database (i.e., </w:t>
      </w:r>
      <w:r w:rsidR="00194461" w:rsidRPr="00194461">
        <w:rPr>
          <w:bCs/>
        </w:rPr>
        <w:t>dsdgen</w:t>
      </w:r>
      <w:r w:rsidR="00194461" w:rsidRPr="00194461">
        <w:t xml:space="preserve"> </w:t>
      </w:r>
      <w:r w:rsidR="00577B61" w:rsidRPr="00194461">
        <w:fldChar w:fldCharType="begin"/>
      </w:r>
      <w:r w:rsidR="00194461" w:rsidRPr="00194461">
        <w:instrText>xe "DBGEN"</w:instrText>
      </w:r>
      <w:r w:rsidR="00577B61" w:rsidRPr="00194461">
        <w:fldChar w:fldCharType="end"/>
      </w:r>
      <w:r w:rsidR="00194461" w:rsidRPr="00194461">
        <w:t xml:space="preserve"> or modified version of dsdgen). Note the version number (i.e., the major revision number, the minor revision number, and third tier number) of dsdgen, and the names of the dsdgen files which have been modified. Verify that the </w:t>
      </w:r>
      <w:r w:rsidR="00815587">
        <w:t>major and</w:t>
      </w:r>
      <w:r w:rsidR="00815587" w:rsidRPr="00194461">
        <w:t xml:space="preserve"> minor revision number</w:t>
      </w:r>
      <w:r w:rsidR="00815587">
        <w:t>s</w:t>
      </w:r>
      <w:r w:rsidR="00815587" w:rsidRPr="00194461">
        <w:t xml:space="preserve"> </w:t>
      </w:r>
      <w:r w:rsidR="00815587">
        <w:t xml:space="preserve">of the dsdgen </w:t>
      </w:r>
      <w:r w:rsidR="00194461" w:rsidRPr="00194461">
        <w:t>version match th</w:t>
      </w:r>
      <w:r w:rsidR="00815587">
        <w:t xml:space="preserve">ose of the </w:t>
      </w:r>
      <w:r w:rsidR="00194461" w:rsidRPr="00194461">
        <w:t xml:space="preserve">benchmark specification. </w:t>
      </w:r>
    </w:p>
    <w:p w:rsidR="00B97C34" w:rsidRDefault="00194461">
      <w:pPr>
        <w:pStyle w:val="TPCH4"/>
      </w:pPr>
      <w:r w:rsidRPr="00194461">
        <w:t>Verify that storage and processing elements that are not included in the priced configuration</w:t>
      </w:r>
      <w:r w:rsidR="00577B61" w:rsidRPr="00194461">
        <w:fldChar w:fldCharType="begin"/>
      </w:r>
      <w:r w:rsidRPr="00194461">
        <w:instrText>xe "Priced Configuration"</w:instrText>
      </w:r>
      <w:r w:rsidR="00577B61"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8" w:name="_Toc133623125"/>
      <w:bookmarkStart w:id="899" w:name="_Toc133623613"/>
      <w:bookmarkStart w:id="900" w:name="_Toc422900966"/>
      <w:r w:rsidRPr="009F4174">
        <w:t>Clause 4 Related Items</w:t>
      </w:r>
      <w:bookmarkEnd w:id="898"/>
      <w:bookmarkEnd w:id="899"/>
      <w:bookmarkEnd w:id="900"/>
    </w:p>
    <w:p w:rsidR="00C936A0" w:rsidRPr="00D35F5D" w:rsidRDefault="00194461" w:rsidP="00727DDA">
      <w:pPr>
        <w:pStyle w:val="TPCH4"/>
      </w:pPr>
      <w:r w:rsidRPr="00194461">
        <w:t>Verify that the basis for the SQL</w:t>
      </w:r>
      <w:r w:rsidR="00577B61" w:rsidRPr="00194461">
        <w:fldChar w:fldCharType="begin"/>
      </w:r>
      <w:r w:rsidRPr="00194461">
        <w:instrText>xe "SQL"</w:instrText>
      </w:r>
      <w:r w:rsidR="00577B61" w:rsidRPr="00194461">
        <w:fldChar w:fldCharType="end"/>
      </w:r>
      <w:r w:rsidRPr="00194461">
        <w:t xml:space="preserve"> used for each query is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 or meets Clause 9.2.3.2</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w:t>
      </w:r>
    </w:p>
    <w:p w:rsidR="00C936A0" w:rsidRPr="00D35F5D" w:rsidRDefault="00194461" w:rsidP="00727DDA">
      <w:pPr>
        <w:pStyle w:val="TPCH4"/>
      </w:pPr>
      <w:r w:rsidRPr="00194461">
        <w:t>Verify that any deviation in the SQL</w:t>
      </w:r>
      <w:r w:rsidR="00577B61" w:rsidRPr="00194461">
        <w:fldChar w:fldCharType="begin"/>
      </w:r>
      <w:r w:rsidRPr="00194461">
        <w:instrText>xe "SQL"</w:instrText>
      </w:r>
      <w:r w:rsidR="00577B61" w:rsidRPr="00194461">
        <w:fldChar w:fldCharType="end"/>
      </w:r>
      <w:r w:rsidRPr="00194461">
        <w:t xml:space="preserve"> from either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 xml:space="preserve"> is compliant with the specified minor query modification</w:t>
      </w:r>
      <w:r w:rsidR="00577B61" w:rsidRPr="00194461">
        <w:fldChar w:fldCharType="begin"/>
      </w:r>
      <w:r w:rsidRPr="00194461">
        <w:instrText>xe "Query:Modifying"</w:instrText>
      </w:r>
      <w:r w:rsidR="00577B61"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577B61" w:rsidRPr="00194461">
        <w:fldChar w:fldCharType="begin"/>
      </w:r>
      <w:r w:rsidRPr="00194461">
        <w:instrText>xe "Qualification Database"</w:instrText>
      </w:r>
      <w:r w:rsidR="00577B61" w:rsidRPr="00194461">
        <w:fldChar w:fldCharType="end"/>
      </w:r>
      <w:r w:rsidRPr="00194461">
        <w:t xml:space="preserve"> using the validation</w:t>
      </w:r>
      <w:r w:rsidR="00577B61" w:rsidRPr="00194461">
        <w:fldChar w:fldCharType="begin"/>
      </w:r>
      <w:r w:rsidRPr="00194461">
        <w:instrText>xe "Validation"</w:instrText>
      </w:r>
      <w:r w:rsidR="00577B61" w:rsidRPr="00194461">
        <w:fldChar w:fldCharType="end"/>
      </w:r>
      <w:r w:rsidR="00577B61" w:rsidRPr="00194461">
        <w:fldChar w:fldCharType="begin"/>
      </w:r>
      <w:r w:rsidRPr="00194461">
        <w:instrText>xe "Query:Validation"</w:instrText>
      </w:r>
      <w:r w:rsidR="00577B61" w:rsidRPr="00194461">
        <w:fldChar w:fldCharType="end"/>
      </w:r>
      <w:r w:rsidRPr="00194461">
        <w:t xml:space="preserv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(i.e., </w:t>
      </w:r>
      <w:r w:rsidRPr="00194461">
        <w:rPr>
          <w:bCs/>
        </w:rPr>
        <w:t>dsqgen</w:t>
      </w:r>
      <w:r w:rsidR="00577B61" w:rsidRPr="00194461">
        <w:rPr>
          <w:bCs/>
        </w:rPr>
        <w:fldChar w:fldCharType="begin"/>
      </w:r>
      <w:r w:rsidRPr="00194461">
        <w:instrText>xe "QGEN"</w:instrText>
      </w:r>
      <w:r w:rsidR="00577B61"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w:t>
      </w:r>
      <w:r w:rsidR="00815587">
        <w:t>major and</w:t>
      </w:r>
      <w:r w:rsidR="00815587" w:rsidRPr="00194461">
        <w:t xml:space="preserve"> minor revision number</w:t>
      </w:r>
      <w:r w:rsidR="00815587">
        <w:t>s</w:t>
      </w:r>
      <w:r w:rsidR="00815587" w:rsidRPr="00194461">
        <w:t xml:space="preserve"> </w:t>
      </w:r>
      <w:r w:rsidR="00815587">
        <w:t xml:space="preserve">of the dsqgen </w:t>
      </w:r>
      <w:r w:rsidRPr="00194461">
        <w:t>version match</w:t>
      </w:r>
      <w:r w:rsidR="00815587">
        <w:t xml:space="preserve"> those of</w:t>
      </w:r>
      <w:r w:rsidRPr="00194461">
        <w:t xml:space="preserve"> the benchmark specification. </w:t>
      </w:r>
    </w:p>
    <w:p w:rsidR="00C936A0" w:rsidRPr="00D35F5D" w:rsidRDefault="00194461" w:rsidP="00727DDA">
      <w:pPr>
        <w:pStyle w:val="TPCH4"/>
      </w:pPr>
      <w:r w:rsidRPr="00194461">
        <w:t>Verify that the generated substitution</w:t>
      </w:r>
      <w:r w:rsidR="00577B61" w:rsidRPr="00194461">
        <w:fldChar w:fldCharType="begin"/>
      </w:r>
      <w:r w:rsidRPr="00194461">
        <w:instrText>xe "Query:Substitution Parameters"</w:instrText>
      </w:r>
      <w:r w:rsidR="00577B61"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577B61" w:rsidRPr="00194461">
        <w:fldChar w:fldCharType="begin"/>
      </w:r>
      <w:r w:rsidRPr="00194461">
        <w:instrText>xe "Database size"</w:instrText>
      </w:r>
      <w:r w:rsidR="00577B61" w:rsidRPr="00194461">
        <w:fldChar w:fldCharType="end"/>
      </w:r>
      <w:r w:rsidRPr="00194461">
        <w:t>, has changed between the demonstration of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against the qualification database</w:t>
      </w:r>
      <w:r w:rsidR="00577B61" w:rsidRPr="00194461">
        <w:fldChar w:fldCharType="begin"/>
      </w:r>
      <w:r w:rsidRPr="00194461">
        <w:instrText>xe "Qualification Database"</w:instrText>
      </w:r>
      <w:r w:rsidR="00577B61" w:rsidRPr="00194461">
        <w:fldChar w:fldCharType="end"/>
      </w:r>
      <w:r w:rsidRPr="00194461">
        <w:t xml:space="preserve"> and the execution of the reported measurements. </w:t>
      </w:r>
    </w:p>
    <w:p w:rsidR="00E23727" w:rsidRPr="00D35F5D" w:rsidRDefault="00194461" w:rsidP="009F4174">
      <w:pPr>
        <w:pStyle w:val="TPCH2"/>
      </w:pPr>
      <w:bookmarkStart w:id="901" w:name="_Toc133623126"/>
      <w:bookmarkStart w:id="902" w:name="_Toc133623614"/>
      <w:bookmarkStart w:id="903" w:name="_Toc422900967"/>
      <w:r w:rsidRPr="00194461">
        <w:t>Clause 5 Related Items</w:t>
      </w:r>
      <w:bookmarkEnd w:id="901"/>
      <w:bookmarkEnd w:id="902"/>
      <w:bookmarkEnd w:id="903"/>
    </w:p>
    <w:p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(e.g.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577B61" w:rsidRPr="00194461">
        <w:fldChar w:fldCharType="begin"/>
      </w:r>
      <w:r w:rsidRPr="00194461">
        <w:instrText>xe "Refresh Functions"</w:instrText>
      </w:r>
      <w:r w:rsidR="00577B61" w:rsidRPr="00194461">
        <w:fldChar w:fldCharType="end"/>
      </w:r>
      <w:r w:rsidRPr="00194461">
        <w:t xml:space="preserve">s are implemented according to their definition. </w:t>
      </w:r>
    </w:p>
    <w:p w:rsidR="00C936A0" w:rsidRPr="00D35F5D" w:rsidRDefault="00577B61"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r w:rsidR="00B972C8">
        <w:fldChar w:fldCharType="begin"/>
      </w:r>
      <w:r w:rsidR="00B972C8">
        <w:instrText xml:space="preserve"> REF _Ref177356838 \r \h  \* MERGEFORMAT </w:instrText>
      </w:r>
      <w:r w:rsidR="00B972C8">
        <w:fldChar w:fldCharType="separate"/>
      </w:r>
      <w:r w:rsidR="00F93345" w:rsidRPr="00F93345">
        <w:rPr>
          <w:rFonts w:ascii="Times" w:hAnsi="Times"/>
        </w:rPr>
        <w:t>5.2.4</w:t>
      </w:r>
      <w:r w:rsidR="00B972C8">
        <w:fldChar w:fldCharType="end"/>
      </w:r>
    </w:p>
    <w:p w:rsidR="00E23727" w:rsidRPr="00D35F5D" w:rsidRDefault="00194461" w:rsidP="009F4174">
      <w:pPr>
        <w:pStyle w:val="TPCH2"/>
      </w:pPr>
      <w:bookmarkStart w:id="904" w:name="_Toc133623127"/>
      <w:bookmarkStart w:id="905" w:name="_Toc133623615"/>
      <w:bookmarkStart w:id="906" w:name="_Toc422900968"/>
      <w:r w:rsidRPr="00194461">
        <w:t>Clause 6 Related Items</w:t>
      </w:r>
      <w:bookmarkEnd w:id="904"/>
      <w:bookmarkEnd w:id="905"/>
      <w:bookmarkEnd w:id="906"/>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7" w:name="_Toc133623128"/>
      <w:bookmarkStart w:id="908" w:name="_Toc133623616"/>
      <w:bookmarkStart w:id="909" w:name="_Toc422900969"/>
      <w:r w:rsidRPr="00194461">
        <w:t>Clause 7 Related Items</w:t>
      </w:r>
      <w:bookmarkEnd w:id="907"/>
      <w:bookmarkEnd w:id="908"/>
      <w:bookmarkEnd w:id="909"/>
    </w:p>
    <w:p w:rsidR="00C936A0" w:rsidRPr="00D35F5D" w:rsidRDefault="00194461" w:rsidP="00727DDA">
      <w:pPr>
        <w:pStyle w:val="TPCH4"/>
      </w:pPr>
      <w:r w:rsidRPr="00194461">
        <w:t>Verify that the execution rules</w:t>
      </w:r>
      <w:r w:rsidR="00577B61" w:rsidRPr="00194461">
        <w:fldChar w:fldCharType="begin"/>
      </w:r>
      <w:r w:rsidRPr="00194461">
        <w:instrText>xe "Execution Rules"</w:instrText>
      </w:r>
      <w:r w:rsidR="00577B61"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577B61" w:rsidRPr="00194461">
        <w:fldChar w:fldCharType="begin"/>
      </w:r>
      <w:r w:rsidRPr="00194461">
        <w:instrText>xe "Power Test"</w:instrText>
      </w:r>
      <w:r w:rsidR="00577B61" w:rsidRPr="00194461">
        <w:fldChar w:fldCharType="end"/>
      </w:r>
      <w:r w:rsidRPr="00194461">
        <w:t>.</w:t>
      </w:r>
    </w:p>
    <w:p w:rsidR="00C936A0" w:rsidRPr="00D35F5D" w:rsidRDefault="00194461" w:rsidP="00727DDA">
      <w:pPr>
        <w:pStyle w:val="TPCH4"/>
      </w:pPr>
      <w:r w:rsidRPr="00194461">
        <w:t>Verify that the database load</w:t>
      </w:r>
      <w:r w:rsidR="00577B61" w:rsidRPr="00194461">
        <w:fldChar w:fldCharType="begin"/>
      </w:r>
      <w:r w:rsidRPr="00194461">
        <w:instrText>xe "Database load"</w:instrText>
      </w:r>
      <w:r w:rsidR="00577B61"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577B61" w:rsidRPr="00194461">
        <w:fldChar w:fldCharType="begin"/>
      </w:r>
      <w:r w:rsidRPr="00194461">
        <w:instrText>xe "Run/Query sequencing"</w:instrText>
      </w:r>
      <w:r w:rsidR="00577B61" w:rsidRPr="00194461">
        <w:fldChar w:fldCharType="end"/>
      </w:r>
      <w:r w:rsidR="00577B61" w:rsidRPr="00194461">
        <w:fldChar w:fldCharType="begin"/>
      </w:r>
      <w:r w:rsidRPr="00194461">
        <w:instrText>xe "Execution Rules:Run/Query sequencing"</w:instrText>
      </w:r>
      <w:r w:rsidR="00577B61"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577B61" w:rsidRPr="00194461">
        <w:fldChar w:fldCharType="begin"/>
      </w:r>
      <w:r w:rsidRPr="00194461">
        <w:instrText>xe "Metrics"</w:instrText>
      </w:r>
      <w:r w:rsidR="00577B61" w:rsidRPr="00194461">
        <w:fldChar w:fldCharType="end"/>
      </w:r>
      <w:r w:rsidRPr="00194461">
        <w:t xml:space="preserve"> are computed as required. </w:t>
      </w:r>
    </w:p>
    <w:p w:rsidR="00B97C34" w:rsidRDefault="00194461">
      <w:pPr>
        <w:pStyle w:val="TPCH4"/>
      </w:pPr>
      <w:r w:rsidRPr="00194461">
        <w:t>Verify that any profile-directed optimization</w:t>
      </w:r>
      <w:r w:rsidR="00577B61" w:rsidRPr="00194461">
        <w:fldChar w:fldCharType="begin"/>
      </w:r>
      <w:r w:rsidRPr="00194461">
        <w:instrText>xe "Optimization"</w:instrText>
      </w:r>
      <w:r w:rsidR="00577B61" w:rsidRPr="00194461">
        <w:fldChar w:fldCharType="end"/>
      </w:r>
      <w:r w:rsidRPr="00194461">
        <w:t xml:space="preserve"> performed by the test sponsor</w:t>
      </w:r>
      <w:r w:rsidR="00577B61" w:rsidRPr="00194461">
        <w:fldChar w:fldCharType="begin"/>
      </w:r>
      <w:r w:rsidRPr="00194461">
        <w:instrText>xe "Test sponsor"</w:instrText>
      </w:r>
      <w:r w:rsidR="00577B61" w:rsidRPr="00194461">
        <w:fldChar w:fldCharType="end"/>
      </w:r>
      <w:r w:rsidRPr="00194461">
        <w:t xml:space="preserve"> conforms to the requirements of Clause 7.2. </w:t>
      </w:r>
    </w:p>
    <w:p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10" w:name="_Toc133623129"/>
      <w:bookmarkStart w:id="911" w:name="_Toc133623617"/>
      <w:bookmarkStart w:id="912" w:name="_Toc422900970"/>
      <w:r w:rsidRPr="00194461">
        <w:t>Clause 8 Related Items</w:t>
      </w:r>
      <w:bookmarkEnd w:id="910"/>
      <w:bookmarkEnd w:id="911"/>
      <w:bookmarkEnd w:id="912"/>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13" w:name="_Toc422900971"/>
      <w:r w:rsidRPr="00194461">
        <w:t>Clause 9 Related Items</w:t>
      </w:r>
      <w:bookmarkEnd w:id="913"/>
    </w:p>
    <w:p w:rsidR="00C936A0" w:rsidRPr="00D35F5D" w:rsidRDefault="00194461" w:rsidP="00727DDA">
      <w:pPr>
        <w:pStyle w:val="TPCH4"/>
      </w:pPr>
      <w:r w:rsidRPr="00194461">
        <w:t>Verify that the composition of the SUT</w:t>
      </w:r>
      <w:r w:rsidR="00577B61" w:rsidRPr="00194461">
        <w:fldChar w:fldCharType="begin"/>
      </w:r>
      <w:r w:rsidRPr="00194461">
        <w:instrText>xe "SUT"</w:instrText>
      </w:r>
      <w:r w:rsidR="00577B61"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t>Note whether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and verify its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577B61" w:rsidRPr="00194461">
        <w:fldChar w:fldCharType="begin"/>
      </w:r>
      <w:r w:rsidRPr="00194461">
        <w:instrText>xe "SUT"</w:instrText>
      </w:r>
      <w:r w:rsidR="00577B61"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577B61" w:rsidRPr="00194461">
        <w:fldChar w:fldCharType="begin"/>
      </w:r>
      <w:r w:rsidRPr="00194461">
        <w:instrText>xe "SUT"</w:instrText>
      </w:r>
      <w:r w:rsidR="00577B61"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577B61" w:rsidRPr="00194461">
        <w:fldChar w:fldCharType="begin"/>
      </w:r>
      <w:r w:rsidRPr="00194461">
        <w:instrText>xe "Pricing"</w:instrText>
      </w:r>
      <w:r w:rsidR="00577B61"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4" w:name="OLE_LINK1"/>
    </w:p>
    <w:bookmarkEnd w:id="914"/>
    <w:p w:rsidR="00DD18B8" w:rsidRPr="00D35F5D" w:rsidRDefault="00194461">
      <w:pPr>
        <w:pStyle w:val="TPCComment"/>
        <w:rPr>
          <w:rFonts w:ascii="Times" w:hAnsi="Times"/>
        </w:rPr>
      </w:pPr>
      <w:r w:rsidRPr="00194461">
        <w:rPr>
          <w:rFonts w:ascii="Times" w:hAnsi="Times"/>
        </w:rPr>
        <w:t>Since final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for new products is typically set very close to the product announcement date,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5" w:name="_Toc133623130"/>
      <w:bookmarkStart w:id="916" w:name="_Toc133623618"/>
      <w:bookmarkStart w:id="917" w:name="_Toc422900972"/>
      <w:r w:rsidRPr="00194461">
        <w:t>Clause 10 Related Items</w:t>
      </w:r>
      <w:bookmarkEnd w:id="915"/>
      <w:bookmarkEnd w:id="916"/>
      <w:bookmarkEnd w:id="917"/>
    </w:p>
    <w:p w:rsidR="00C936A0" w:rsidRPr="00D35F5D" w:rsidRDefault="00194461" w:rsidP="00727DDA">
      <w:pPr>
        <w:pStyle w:val="TPCH4"/>
      </w:pPr>
      <w:r w:rsidRPr="00194461">
        <w:t>Verify that major portions of the full disclosure</w:t>
      </w:r>
      <w:r w:rsidR="00577B61" w:rsidRPr="00194461">
        <w:fldChar w:fldCharType="begin"/>
      </w:r>
      <w:r w:rsidRPr="00194461">
        <w:instrText>xe "Full Disclosure Report"</w:instrText>
      </w:r>
      <w:r w:rsidR="00577B61"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8" w:name="_Toc114652005"/>
      <w:bookmarkStart w:id="919" w:name="_Ref103237312"/>
      <w:bookmarkStart w:id="920" w:name="_Ref103237319"/>
      <w:bookmarkStart w:id="921" w:name="_Toc133623131"/>
      <w:bookmarkStart w:id="922" w:name="_Toc177315668"/>
      <w:bookmarkStart w:id="923" w:name="_Toc185323869"/>
      <w:bookmarkEnd w:id="918"/>
      <w:r w:rsidRPr="00194461">
        <w:rPr>
          <w:rFonts w:ascii="Times" w:hAnsi="Times"/>
          <w:b w:val="0"/>
          <w:bCs w:val="0"/>
        </w:rPr>
        <w:t>Logical Representation of the Refresh Data Set</w:t>
      </w:r>
      <w:bookmarkEnd w:id="919"/>
      <w:bookmarkEnd w:id="920"/>
      <w:bookmarkEnd w:id="921"/>
      <w:bookmarkEnd w:id="922"/>
      <w:bookmarkEnd w:id="923"/>
    </w:p>
    <w:p w:rsidR="00E23727" w:rsidRPr="00D35F5D" w:rsidRDefault="00194461">
      <w:pPr>
        <w:pStyle w:val="TPCH9"/>
        <w:rPr>
          <w:rFonts w:ascii="Times" w:hAnsi="Times"/>
          <w:b w:val="0"/>
          <w:bCs w:val="0"/>
          <w:i w:val="0"/>
          <w:iCs w:val="0"/>
        </w:rPr>
      </w:pPr>
      <w:bookmarkStart w:id="924" w:name="_Ref133630521"/>
      <w:r w:rsidRPr="00194461">
        <w:rPr>
          <w:rFonts w:ascii="Times" w:hAnsi="Times"/>
          <w:b w:val="0"/>
          <w:bCs w:val="0"/>
          <w:i w:val="0"/>
          <w:iCs w:val="0"/>
        </w:rPr>
        <w:t>Refresh Data Set DDL</w:t>
      </w:r>
      <w:bookmarkEnd w:id="924"/>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r w:rsidR="00B972C8">
        <w:fldChar w:fldCharType="begin"/>
      </w:r>
      <w:r w:rsidR="00B972C8">
        <w:instrText xml:space="preserve"> REF _Ref96522658 \r \h  \* MERGEFORMAT </w:instrText>
      </w:r>
      <w:r w:rsidR="00B972C8">
        <w:fldChar w:fldCharType="separate"/>
      </w:r>
      <w:r w:rsidR="00F93345" w:rsidRPr="00F93345">
        <w:rPr>
          <w:rFonts w:ascii="Times" w:hAnsi="Times"/>
        </w:rPr>
        <w:t>2.2</w:t>
      </w:r>
      <w:r w:rsidR="00B972C8">
        <w:fldChar w:fldCharType="end"/>
      </w:r>
      <w:r w:rsidRPr="00194461">
        <w:rPr>
          <w:rFonts w:ascii="Times" w:hAnsi="Times"/>
        </w:rPr>
        <w:t>.</w:t>
      </w:r>
    </w:p>
    <w:p w:rsidR="00950319" w:rsidRDefault="00950319" w:rsidP="00041A83">
      <w:pPr>
        <w:pStyle w:val="StyleCaptionBefore0Firstline0"/>
        <w:numPr>
          <w:ilvl w:val="0"/>
          <w:numId w:val="0"/>
        </w:numPr>
        <w:tabs>
          <w:tab w:val="center" w:pos="5040"/>
          <w:tab w:val="left" w:pos="7268"/>
        </w:tabs>
        <w:jc w:val="left"/>
        <w:rPr>
          <w:rFonts w:ascii="Times" w:hAnsi="Times"/>
          <w:b w:val="0"/>
          <w:bCs w:val="0"/>
        </w:rPr>
      </w:pPr>
    </w:p>
    <w:p w:rsidR="00E23727" w:rsidRPr="00D35F5D" w:rsidRDefault="00194461">
      <w:pPr>
        <w:pStyle w:val="StyleCaptionBefore0Firstline0"/>
        <w:numPr>
          <w:ilvl w:val="0"/>
          <w:numId w:val="0"/>
        </w:numPr>
        <w:rPr>
          <w:rFonts w:ascii="Times" w:hAnsi="Times"/>
          <w:b w:val="0"/>
          <w:bCs w:val="0"/>
        </w:rPr>
      </w:pPr>
      <w:bookmarkStart w:id="925" w:name="_Toc159920920"/>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w:t>
      </w:r>
      <w:bookmarkStart w:id="926" w:name="_Toc177320115"/>
      <w:r w:rsidRPr="00194461">
        <w:rPr>
          <w:rFonts w:ascii="Times" w:hAnsi="Times"/>
          <w:b w:val="0"/>
          <w:bCs w:val="0"/>
        </w:rPr>
        <w:t>Column definition s_purchase_lineitem</w:t>
      </w:r>
      <w:bookmarkEnd w:id="925"/>
      <w:bookmarkEnd w:id="9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950319" w:rsidP="009F4174">
            <w:pPr>
              <w:pStyle w:val="Normal2"/>
              <w:rPr>
                <w:sz w:val="16"/>
                <w:szCs w:val="16"/>
              </w:rPr>
            </w:pPr>
            <w:r>
              <w:rPr>
                <w:sz w:val="16"/>
                <w:szCs w:val="16"/>
              </w:rPr>
              <w:t>purc_purchase_id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E23727">
      <w:pPr>
        <w:pStyle w:val="StyleCaptionBefore0Firstline0"/>
        <w:numPr>
          <w:ilvl w:val="0"/>
          <w:numId w:val="0"/>
        </w:numPr>
        <w:rPr>
          <w:rFonts w:ascii="Times" w:hAnsi="Times"/>
          <w:b w:val="0"/>
          <w:bCs w:val="0"/>
        </w:rPr>
      </w:pPr>
    </w:p>
    <w:p w:rsidR="00E23727" w:rsidRPr="00D35F5D" w:rsidRDefault="00194461">
      <w:pPr>
        <w:pStyle w:val="StyleCaptionBefore0Firstline0"/>
        <w:numPr>
          <w:ilvl w:val="0"/>
          <w:numId w:val="0"/>
        </w:numPr>
        <w:rPr>
          <w:rFonts w:ascii="Times" w:hAnsi="Times"/>
          <w:b w:val="0"/>
          <w:bCs w:val="0"/>
        </w:rPr>
      </w:pPr>
      <w:bookmarkStart w:id="927" w:name="_Toc159920922"/>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t xml:space="preserve">: </w:t>
      </w:r>
      <w:bookmarkStart w:id="928" w:name="_Toc177320117"/>
      <w:r w:rsidRPr="00194461">
        <w:rPr>
          <w:rFonts w:ascii="Times" w:hAnsi="Times"/>
          <w:b w:val="0"/>
          <w:bCs w:val="0"/>
        </w:rPr>
        <w:t>Column definition s_purchase</w:t>
      </w:r>
      <w:bookmarkEnd w:id="927"/>
      <w:bookmarkEnd w:id="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pageBreakBefore/>
              <w:numPr>
                <w:ilvl w:val="0"/>
                <w:numId w:val="4"/>
              </w:numPr>
              <w:tabs>
                <w:tab w:val="num" w:pos="576"/>
              </w:tabs>
              <w:ind w:left="0"/>
              <w:outlineLvl w:val="0"/>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5B0067" w:rsidP="00E33A35">
            <w:pPr>
              <w:pStyle w:val="Normal2"/>
              <w:rPr>
                <w:iCs/>
                <w:sz w:val="16"/>
                <w:szCs w:val="16"/>
              </w:rPr>
            </w:pPr>
            <w:r>
              <w:rPr>
                <w:iCs/>
                <w:sz w:val="16"/>
                <w:szCs w:val="16"/>
              </w:rPr>
              <w:t>c</w:t>
            </w:r>
            <w:r w:rsidR="001E216F" w:rsidRPr="001E216F">
              <w:rPr>
                <w:iCs/>
                <w:sz w:val="16"/>
                <w:szCs w:val="16"/>
              </w:rPr>
              <w:t>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9" w:name="_Toc159920923"/>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3</w:t>
      </w:r>
      <w:r w:rsidR="00577B61" w:rsidRPr="00194461">
        <w:rPr>
          <w:rFonts w:ascii="Times" w:hAnsi="Times"/>
          <w:b w:val="0"/>
          <w:bCs w:val="0"/>
        </w:rPr>
        <w:fldChar w:fldCharType="end"/>
      </w:r>
      <w:r w:rsidRPr="00194461">
        <w:rPr>
          <w:rFonts w:ascii="Times" w:hAnsi="Times"/>
          <w:b w:val="0"/>
          <w:bCs w:val="0"/>
        </w:rPr>
        <w:t xml:space="preserve">: </w:t>
      </w:r>
      <w:bookmarkStart w:id="930" w:name="_Toc177320118"/>
      <w:r w:rsidRPr="00194461">
        <w:rPr>
          <w:rFonts w:ascii="Times" w:hAnsi="Times"/>
          <w:b w:val="0"/>
          <w:bCs w:val="0"/>
        </w:rPr>
        <w:t>Column definition s_catalog_order</w:t>
      </w:r>
      <w:bookmarkEnd w:id="929"/>
      <w:bookmarkEnd w:id="9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1" w:name="_Toc15992092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4</w:t>
      </w:r>
      <w:r w:rsidR="00577B61" w:rsidRPr="00194461">
        <w:rPr>
          <w:rFonts w:ascii="Times" w:hAnsi="Times"/>
          <w:b w:val="0"/>
          <w:bCs w:val="0"/>
        </w:rPr>
        <w:fldChar w:fldCharType="end"/>
      </w:r>
      <w:r w:rsidRPr="00194461">
        <w:rPr>
          <w:rFonts w:ascii="Times" w:hAnsi="Times"/>
          <w:b w:val="0"/>
          <w:bCs w:val="0"/>
        </w:rPr>
        <w:t xml:space="preserve">: </w:t>
      </w:r>
      <w:bookmarkStart w:id="932" w:name="_Toc177320119"/>
      <w:r w:rsidRPr="00194461">
        <w:rPr>
          <w:rFonts w:ascii="Times" w:hAnsi="Times"/>
          <w:b w:val="0"/>
          <w:bCs w:val="0"/>
        </w:rPr>
        <w:t>Column definition s_web_order</w:t>
      </w:r>
      <w:bookmarkEnd w:id="931"/>
      <w:bookmarkEnd w:id="9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3" w:name="_Toc15992092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5</w:t>
      </w:r>
      <w:r w:rsidR="00577B61" w:rsidRPr="00194461">
        <w:rPr>
          <w:rFonts w:ascii="Times" w:hAnsi="Times"/>
          <w:b w:val="0"/>
          <w:bCs w:val="0"/>
        </w:rPr>
        <w:fldChar w:fldCharType="end"/>
      </w:r>
      <w:r w:rsidRPr="00194461">
        <w:rPr>
          <w:rFonts w:ascii="Times" w:hAnsi="Times"/>
          <w:b w:val="0"/>
          <w:bCs w:val="0"/>
        </w:rPr>
        <w:t xml:space="preserve">: </w:t>
      </w:r>
      <w:bookmarkStart w:id="934" w:name="_Toc177320121"/>
      <w:r w:rsidRPr="00194461">
        <w:rPr>
          <w:rFonts w:ascii="Times" w:hAnsi="Times"/>
          <w:b w:val="0"/>
          <w:bCs w:val="0"/>
        </w:rPr>
        <w:t>Column definition s_catalog_order_lineitem</w:t>
      </w:r>
      <w:bookmarkEnd w:id="933"/>
      <w:bookmarkEnd w:id="9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5" w:name="_Toc159920927"/>
      <w:r w:rsidRPr="00194461">
        <w:rPr>
          <w:rFonts w:ascii="Times" w:hAnsi="Times"/>
          <w:b w:val="0"/>
          <w:bCs w:val="0"/>
        </w:rPr>
        <w:t>Figure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6</w:t>
      </w:r>
      <w:r w:rsidR="00577B61" w:rsidRPr="00194461">
        <w:rPr>
          <w:rFonts w:ascii="Times" w:hAnsi="Times"/>
          <w:b w:val="0"/>
          <w:bCs w:val="0"/>
        </w:rPr>
        <w:fldChar w:fldCharType="end"/>
      </w:r>
      <w:r w:rsidRPr="00194461">
        <w:rPr>
          <w:rFonts w:ascii="Times" w:hAnsi="Times"/>
          <w:b w:val="0"/>
          <w:bCs w:val="0"/>
        </w:rPr>
        <w:t xml:space="preserve">: </w:t>
      </w:r>
      <w:bookmarkStart w:id="936" w:name="_Toc177320122"/>
      <w:r w:rsidRPr="00194461">
        <w:rPr>
          <w:rFonts w:ascii="Times" w:hAnsi="Times"/>
          <w:b w:val="0"/>
          <w:bCs w:val="0"/>
        </w:rPr>
        <w:t>Column definition s_web_order_lineitem</w:t>
      </w:r>
      <w:bookmarkEnd w:id="935"/>
      <w:bookmarkEnd w:id="9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7" w:name="_Toc15992093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w:t>
      </w:r>
      <w:bookmarkStart w:id="938" w:name="_Toc177320129"/>
      <w:r w:rsidRPr="00194461">
        <w:rPr>
          <w:rFonts w:ascii="Times" w:hAnsi="Times"/>
          <w:b w:val="0"/>
          <w:bCs w:val="0"/>
        </w:rPr>
        <w:t>Column definition s_store_returns</w:t>
      </w:r>
      <w:bookmarkEnd w:id="937"/>
      <w:bookmarkEnd w:id="9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5B0067" w:rsidP="00E33A35">
            <w:pPr>
              <w:pStyle w:val="Normal2"/>
              <w:rPr>
                <w:sz w:val="16"/>
                <w:szCs w:val="16"/>
              </w:rPr>
            </w:pPr>
            <w:r>
              <w:rPr>
                <w:sz w:val="16"/>
                <w:szCs w:val="16"/>
              </w:rPr>
              <w:t>c</w:t>
            </w:r>
            <w:r w:rsidR="00194461" w:rsidRPr="00E33A35">
              <w:rPr>
                <w:sz w:val="16"/>
                <w:szCs w:val="16"/>
              </w:rPr>
              <w:t>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39" w:name="_Toc159920935"/>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t xml:space="preserve">: </w:t>
      </w:r>
      <w:bookmarkStart w:id="940" w:name="_Toc177320130"/>
      <w:r w:rsidRPr="00194461">
        <w:rPr>
          <w:rFonts w:ascii="Times" w:hAnsi="Times"/>
          <w:b w:val="0"/>
          <w:bCs w:val="0"/>
        </w:rPr>
        <w:t>Column definition s_catalog_returns</w:t>
      </w:r>
      <w:bookmarkEnd w:id="939"/>
      <w:bookmarkEnd w:id="9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1" w:name="_Toc15992093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t xml:space="preserve">: </w:t>
      </w:r>
      <w:bookmarkStart w:id="942" w:name="_Toc177320131"/>
      <w:r w:rsidRPr="00194461">
        <w:rPr>
          <w:rFonts w:ascii="Times" w:hAnsi="Times"/>
          <w:b w:val="0"/>
          <w:bCs w:val="0"/>
        </w:rPr>
        <w:t>Column definition s_web_returns</w:t>
      </w:r>
      <w:bookmarkEnd w:id="941"/>
      <w:bookmarkEnd w:id="9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43" w:name="_Toc159920937"/>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t xml:space="preserve">: </w:t>
      </w:r>
      <w:bookmarkStart w:id="944" w:name="_Toc177320132"/>
      <w:r w:rsidRPr="00194461">
        <w:rPr>
          <w:rFonts w:ascii="Times" w:hAnsi="Times"/>
          <w:b w:val="0"/>
          <w:bCs w:val="0"/>
        </w:rPr>
        <w:t>Column definition s_inventory</w:t>
      </w:r>
      <w:bookmarkEnd w:id="943"/>
      <w:bookmarkEnd w:id="9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45" w:name="_Toc159920939"/>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F93345">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t xml:space="preserve">: </w:t>
      </w:r>
      <w:bookmarkStart w:id="946" w:name="_Toc177320134"/>
      <w:r w:rsidRPr="00194461">
        <w:rPr>
          <w:rFonts w:ascii="Times" w:hAnsi="Times"/>
          <w:b w:val="0"/>
          <w:bCs w:val="0"/>
        </w:rPr>
        <w:t>Column definition</w:t>
      </w:r>
      <w:bookmarkEnd w:id="945"/>
      <w:bookmarkEnd w:id="946"/>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w:t>
            </w:r>
            <w:r w:rsidR="005B0067">
              <w:rPr>
                <w:sz w:val="16"/>
                <w:szCs w:val="16"/>
              </w:rPr>
              <w:t>a</w:t>
            </w:r>
            <w:r w:rsidRPr="00E33A35">
              <w:rPr>
                <w:sz w:val="16"/>
                <w:szCs w:val="16"/>
              </w:rPr>
              <w:t>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47" w:name="_Toc123025514"/>
      <w:bookmarkStart w:id="948" w:name="_Toc123025515"/>
      <w:bookmarkStart w:id="949" w:name="_Toc123025516"/>
      <w:bookmarkStart w:id="950" w:name="_Toc123025517"/>
      <w:bookmarkStart w:id="951" w:name="_Toc123025518"/>
      <w:bookmarkStart w:id="952" w:name="_Toc123025520"/>
      <w:bookmarkStart w:id="953" w:name="_Toc123025522"/>
      <w:bookmarkStart w:id="954" w:name="_Toc123025524"/>
      <w:bookmarkStart w:id="955" w:name="_Toc123025527"/>
      <w:bookmarkStart w:id="956" w:name="_Toc123025529"/>
      <w:bookmarkStart w:id="957" w:name="_Toc123025531"/>
      <w:bookmarkStart w:id="958" w:name="_Ref103237350"/>
      <w:bookmarkStart w:id="959" w:name="_Ref103237393"/>
      <w:bookmarkEnd w:id="947"/>
      <w:bookmarkEnd w:id="948"/>
      <w:bookmarkEnd w:id="949"/>
      <w:bookmarkEnd w:id="950"/>
      <w:bookmarkEnd w:id="951"/>
      <w:bookmarkEnd w:id="952"/>
      <w:bookmarkEnd w:id="953"/>
      <w:bookmarkEnd w:id="954"/>
      <w:bookmarkEnd w:id="955"/>
      <w:bookmarkEnd w:id="956"/>
      <w:bookmarkEnd w:id="957"/>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60" w:name="_Ref133231134"/>
      <w:bookmarkStart w:id="961" w:name="_Toc133623132"/>
      <w:bookmarkStart w:id="962" w:name="_Toc177315669"/>
      <w:bookmarkStart w:id="963" w:name="_Toc185323870"/>
      <w:r w:rsidRPr="00194461">
        <w:rPr>
          <w:rFonts w:ascii="Times" w:hAnsi="Times"/>
          <w:b w:val="0"/>
          <w:bCs w:val="0"/>
        </w:rPr>
        <w:t>Business Questions</w:t>
      </w:r>
      <w:bookmarkEnd w:id="958"/>
      <w:bookmarkEnd w:id="959"/>
      <w:bookmarkEnd w:id="960"/>
      <w:bookmarkEnd w:id="961"/>
      <w:bookmarkEnd w:id="962"/>
      <w:bookmarkEnd w:id="963"/>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 xml:space="preserve">Report the </w:t>
      </w:r>
      <w:r w:rsidR="00A63E89">
        <w:rPr>
          <w:rFonts w:ascii="Times" w:hAnsi="Times"/>
        </w:rPr>
        <w:t>ratios</w:t>
      </w:r>
      <w:r w:rsidR="00A63E89" w:rsidRPr="00194461">
        <w:rPr>
          <w:rFonts w:ascii="Times" w:hAnsi="Times"/>
        </w:rPr>
        <w:t xml:space="preserve"> </w:t>
      </w:r>
      <w:r w:rsidRPr="00194461">
        <w:rPr>
          <w:rFonts w:ascii="Times" w:hAnsi="Times"/>
        </w:rPr>
        <w:t>of weekly web and catalog sales</w:t>
      </w:r>
      <w:r w:rsidR="00A63E89">
        <w:rPr>
          <w:rFonts w:ascii="Times" w:hAnsi="Times"/>
        </w:rPr>
        <w:t xml:space="preserve"> increases</w:t>
      </w:r>
      <w:r w:rsidRPr="00194461">
        <w:rPr>
          <w:rFonts w:ascii="Times" w:hAnsi="Times"/>
        </w:rPr>
        <w:t xml:space="preserve"> from one year to the next year for each week.  That is, compute the increase of Monday, Tuesday, ...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query16.tpl</w:t>
      </w:r>
    </w:p>
    <w:p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64" w:name="OLE_LINK9"/>
      <w:bookmarkStart w:id="965"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64"/>
    <w:bookmarkEnd w:id="965"/>
    <w:p w:rsidR="00E23727" w:rsidRPr="00D35F5D" w:rsidRDefault="00194461">
      <w:pPr>
        <w:pStyle w:val="TPCH9"/>
        <w:rPr>
          <w:rFonts w:ascii="Times" w:hAnsi="Times"/>
          <w:b w:val="0"/>
          <w:bCs w:val="0"/>
          <w:i w:val="0"/>
          <w:iCs w:val="0"/>
        </w:rPr>
      </w:pPr>
      <w:r w:rsidRPr="00194461">
        <w:rPr>
          <w:rFonts w:ascii="Times" w:hAnsi="Times"/>
          <w:b w:val="0"/>
          <w:bCs w:val="0"/>
          <w:i w:val="0"/>
          <w:iCs w:val="0"/>
        </w:rPr>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r w:rsidRPr="00194461">
        <w:rPr>
          <w:rFonts w:ascii="Times" w:hAnsi="Times"/>
        </w:rPr>
        <w:t xml:space="preserve">returned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AA015A"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6A406A" w:rsidRPr="00D35F5D" w:rsidRDefault="006A406A">
      <w:pPr>
        <w:pStyle w:val="TPCBulletList"/>
        <w:rPr>
          <w:rFonts w:ascii="Times" w:hAnsi="Times"/>
        </w:rPr>
      </w:pPr>
      <w:r>
        <w:rPr>
          <w:rFonts w:ascii="Times" w:hAnsi="Times"/>
        </w:rPr>
        <w:t xml:space="preserve">ORDERBY = </w:t>
      </w:r>
      <w:r w:rsidRPr="00194461">
        <w:rPr>
          <w:rFonts w:ascii="Times" w:eastAsia="Times New Roman" w:hAnsi="Times"/>
        </w:rPr>
        <w:t>v1.s_store_name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AA015A"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6A406A" w:rsidRPr="00D35F5D" w:rsidRDefault="006A406A">
      <w:pPr>
        <w:pStyle w:val="TPCBulletList"/>
        <w:rPr>
          <w:rFonts w:ascii="Times" w:hAnsi="Times"/>
        </w:rPr>
      </w:pPr>
      <w:r>
        <w:rPr>
          <w:rFonts w:ascii="Times" w:hAnsi="Times"/>
        </w:rPr>
        <w:t xml:space="preserve">ORDERBY = </w:t>
      </w:r>
      <w:r w:rsidR="00AB7459" w:rsidRPr="00194461">
        <w:rPr>
          <w:rFonts w:ascii="Times" w:hAnsi="Times"/>
        </w:rPr>
        <w:t>v1.cc_name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query60.tpl</w:t>
      </w:r>
    </w:p>
    <w:p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query74.tpl</w:t>
      </w:r>
    </w:p>
    <w:p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query79.tpl</w:t>
      </w:r>
    </w:p>
    <w:p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66" w:name="_Ref103237372"/>
      <w:bookmarkStart w:id="967" w:name="_Ref103237402"/>
      <w:bookmarkStart w:id="968" w:name="_Toc133623133"/>
      <w:bookmarkStart w:id="969" w:name="_Toc177315670"/>
      <w:bookmarkStart w:id="970" w:name="_Toc185323871"/>
      <w:bookmarkStart w:id="971" w:name="_Ref508447309"/>
      <w:r w:rsidRPr="00194461">
        <w:rPr>
          <w:rFonts w:ascii="Times" w:hAnsi="Times"/>
          <w:b w:val="0"/>
          <w:bCs w:val="0"/>
        </w:rPr>
        <w:t>Approved Query Variants</w:t>
      </w:r>
      <w:bookmarkEnd w:id="966"/>
      <w:bookmarkEnd w:id="967"/>
      <w:bookmarkEnd w:id="968"/>
      <w:bookmarkEnd w:id="969"/>
      <w:bookmarkEnd w:id="970"/>
    </w:p>
    <w:p w:rsidR="00DB39FC" w:rsidRPr="00D35F5D" w:rsidRDefault="00194461">
      <w:pPr>
        <w:pStyle w:val="TPCParagraph"/>
        <w:rPr>
          <w:rFonts w:ascii="Times" w:hAnsi="Times"/>
        </w:rPr>
      </w:pPr>
      <w:r w:rsidRPr="00194461">
        <w:rPr>
          <w:rFonts w:ascii="Times" w:hAnsi="Times"/>
        </w:rPr>
        <w:t xml:space="preserve">The following Query variants are approved.  See </w:t>
      </w:r>
      <w:r w:rsidR="00B972C8">
        <w:fldChar w:fldCharType="begin"/>
      </w:r>
      <w:r w:rsidR="00B972C8">
        <w:instrText xml:space="preserve"> REF _Ref177313753 \h  \* MERGEFORMAT </w:instrText>
      </w:r>
      <w:r w:rsidR="00B972C8">
        <w:fldChar w:fldCharType="separate"/>
      </w:r>
      <w:r w:rsidR="00F93345" w:rsidRPr="00194461">
        <w:rPr>
          <w:rFonts w:ascii="Times" w:hAnsi="Times"/>
        </w:rPr>
        <w:t xml:space="preserve">Table </w:t>
      </w:r>
      <w:r w:rsidR="00F93345">
        <w:rPr>
          <w:rFonts w:ascii="Times" w:hAnsi="Times"/>
          <w:noProof/>
        </w:rPr>
        <w:t>0</w:t>
      </w:r>
      <w:r w:rsidR="00F93345" w:rsidRPr="00194461">
        <w:rPr>
          <w:rFonts w:ascii="Times" w:hAnsi="Times"/>
          <w:noProof/>
        </w:rPr>
        <w:noBreakHyphen/>
      </w:r>
      <w:r w:rsidR="00F93345">
        <w:rPr>
          <w:rFonts w:ascii="Times" w:hAnsi="Times"/>
          <w:noProof/>
        </w:rPr>
        <w:t>1</w:t>
      </w:r>
      <w:r w:rsidR="00B972C8">
        <w:fldChar w:fldCharType="end"/>
      </w:r>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72" w:name="_Ref127949987"/>
      <w:bookmarkStart w:id="973" w:name="_Toc133623134"/>
      <w:bookmarkStart w:id="974" w:name="_Toc177315671"/>
      <w:bookmarkStart w:id="975" w:name="_Toc185323872"/>
      <w:r w:rsidRPr="00194461">
        <w:rPr>
          <w:rFonts w:ascii="Times" w:hAnsi="Times"/>
          <w:b w:val="0"/>
          <w:bCs w:val="0"/>
        </w:rPr>
        <w:t>Query Ordering</w:t>
      </w:r>
      <w:bookmarkEnd w:id="972"/>
      <w:bookmarkEnd w:id="973"/>
      <w:bookmarkEnd w:id="974"/>
      <w:bookmarkEnd w:id="975"/>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76" w:name="_Ref127870280"/>
      <w:bookmarkStart w:id="977" w:name="_Toc133623208"/>
      <w:bookmarkStart w:id="978" w:name="_Toc177320027"/>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F93345">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F93345">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Required Query Sequences</w:t>
      </w:r>
      <w:bookmarkEnd w:id="976"/>
      <w:bookmarkEnd w:id="977"/>
      <w:bookmarkEnd w:id="978"/>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79" w:name="_Ref103237419"/>
      <w:bookmarkStart w:id="980" w:name="_Ref103237430"/>
      <w:bookmarkStart w:id="981" w:name="_Toc133623135"/>
      <w:bookmarkStart w:id="982" w:name="_Toc177315672"/>
      <w:bookmarkStart w:id="983" w:name="_Toc185323873"/>
      <w:r w:rsidRPr="00194461">
        <w:rPr>
          <w:rFonts w:ascii="Times" w:hAnsi="Times"/>
          <w:b w:val="0"/>
          <w:bCs w:val="0"/>
        </w:rPr>
        <w:t>Sample Executive Summary</w:t>
      </w:r>
      <w:bookmarkEnd w:id="971"/>
      <w:bookmarkEnd w:id="979"/>
      <w:bookmarkEnd w:id="980"/>
      <w:bookmarkEnd w:id="981"/>
      <w:bookmarkEnd w:id="982"/>
      <w:bookmarkEnd w:id="983"/>
    </w:p>
    <w:p w:rsidR="00E23727" w:rsidRPr="00D35F5D" w:rsidRDefault="00136B96">
      <w:pPr>
        <w:ind w:left="0"/>
        <w:jc w:val="center"/>
        <w:rPr>
          <w:rFonts w:ascii="Times" w:hAnsi="Times"/>
        </w:rPr>
      </w:pPr>
      <w:r>
        <w:rPr>
          <w:rFonts w:ascii="Times" w:hAnsi="Times"/>
        </w:rPr>
        <w:pict>
          <v:shape id="_x0000_i1028" type="#_x0000_t75" style="width:421.15pt;height:551.25pt">
            <v:imagedata r:id="rId63" o:title=""/>
          </v:shape>
        </w:pict>
      </w:r>
    </w:p>
    <w:p w:rsidR="00E23727" w:rsidRPr="00D35F5D" w:rsidRDefault="00E23727">
      <w:pPr>
        <w:ind w:left="0"/>
        <w:jc w:val="center"/>
        <w:rPr>
          <w:rFonts w:ascii="Times" w:hAnsi="Times"/>
        </w:rPr>
      </w:pPr>
    </w:p>
    <w:p w:rsidR="00E23727" w:rsidRPr="00D35F5D" w:rsidRDefault="00136B96">
      <w:pPr>
        <w:ind w:left="0"/>
        <w:jc w:val="center"/>
        <w:rPr>
          <w:rFonts w:ascii="Times" w:hAnsi="Times"/>
        </w:rPr>
      </w:pPr>
      <w:r>
        <w:rPr>
          <w:rFonts w:ascii="Times" w:hAnsi="Times"/>
        </w:rPr>
        <w:pict>
          <v:shape id="_x0000_i1029" type="#_x0000_t75" style="width:463.9pt;height:567pt">
            <v:imagedata r:id="rId64" o:title=""/>
          </v:shape>
        </w:pict>
      </w:r>
    </w:p>
    <w:p w:rsidR="00E23727" w:rsidRPr="00D35F5D" w:rsidRDefault="00E23727">
      <w:pPr>
        <w:ind w:left="0"/>
        <w:jc w:val="center"/>
        <w:rPr>
          <w:rFonts w:ascii="Times" w:hAnsi="Times"/>
        </w:rPr>
      </w:pPr>
    </w:p>
    <w:p w:rsidR="00E23727" w:rsidRPr="00D35F5D" w:rsidRDefault="00136B96">
      <w:pPr>
        <w:ind w:left="0"/>
        <w:jc w:val="center"/>
        <w:rPr>
          <w:rFonts w:ascii="Times" w:hAnsi="Times"/>
        </w:rPr>
      </w:pPr>
      <w:r>
        <w:rPr>
          <w:rFonts w:ascii="Times" w:hAnsi="Times"/>
        </w:rPr>
        <w:pict>
          <v:shape id="_x0000_i1030" type="#_x0000_t75" style="width:468pt;height:621.75pt">
            <v:imagedata r:id="rId65" o:title=""/>
          </v:shape>
        </w:pict>
      </w:r>
    </w:p>
    <w:p w:rsidR="00E23727" w:rsidRPr="00D35F5D" w:rsidRDefault="00136B96">
      <w:pPr>
        <w:ind w:left="0"/>
        <w:jc w:val="center"/>
        <w:rPr>
          <w:rFonts w:ascii="Times" w:hAnsi="Times"/>
        </w:rPr>
      </w:pPr>
      <w:r>
        <w:rPr>
          <w:rFonts w:ascii="Times" w:hAnsi="Times"/>
        </w:rPr>
        <w:pict>
          <v:shape id="_x0000_i1031" type="#_x0000_t75" style="width:462pt;height:631.15pt">
            <v:imagedata r:id="rId66" o:title=""/>
          </v:shape>
        </w:pict>
      </w:r>
    </w:p>
    <w:p w:rsidR="00E23727" w:rsidRPr="00D35F5D" w:rsidRDefault="00194461">
      <w:pPr>
        <w:pStyle w:val="Heading8"/>
        <w:rPr>
          <w:rFonts w:ascii="Times" w:hAnsi="Times"/>
          <w:b w:val="0"/>
          <w:bCs w:val="0"/>
        </w:rPr>
      </w:pPr>
      <w:bookmarkStart w:id="984" w:name="_Toc185060800"/>
      <w:bookmarkStart w:id="985" w:name="_Ref103207208"/>
      <w:bookmarkStart w:id="986" w:name="_Ref103236570"/>
      <w:bookmarkStart w:id="987" w:name="_Toc133623136"/>
      <w:bookmarkStart w:id="988" w:name="_Toc177315673"/>
      <w:bookmarkStart w:id="989" w:name="_Toc185323874"/>
      <w:bookmarkEnd w:id="984"/>
      <w:r w:rsidRPr="00194461">
        <w:rPr>
          <w:rFonts w:ascii="Times" w:hAnsi="Times"/>
          <w:b w:val="0"/>
          <w:bCs w:val="0"/>
        </w:rPr>
        <w:t xml:space="preserve">Tool Set </w:t>
      </w:r>
      <w:bookmarkEnd w:id="985"/>
      <w:r w:rsidRPr="00194461">
        <w:rPr>
          <w:rFonts w:ascii="Times" w:hAnsi="Times"/>
          <w:b w:val="0"/>
          <w:bCs w:val="0"/>
        </w:rPr>
        <w:t>Requirements</w:t>
      </w:r>
      <w:bookmarkEnd w:id="986"/>
      <w:bookmarkEnd w:id="987"/>
      <w:bookmarkEnd w:id="988"/>
      <w:bookmarkEnd w:id="989"/>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7"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990" w:name="_Ref103237446"/>
      <w:r w:rsidRPr="00194461">
        <w:rPr>
          <w:rFonts w:ascii="Times" w:hAnsi="Times"/>
          <w:b w:val="0"/>
          <w:bCs w:val="0"/>
          <w:i w:val="0"/>
          <w:iCs w:val="0"/>
        </w:rPr>
        <w:t>Compatibility</w:t>
      </w:r>
      <w:bookmarkEnd w:id="990"/>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991" w:name="_Ref177284831"/>
      <w:bookmarkStart w:id="992" w:name="_Toc177315674"/>
      <w:bookmarkStart w:id="993" w:name="_Toc185323875"/>
      <w:r w:rsidRPr="00194461">
        <w:rPr>
          <w:rFonts w:ascii="Times" w:hAnsi="Times"/>
          <w:b w:val="0"/>
          <w:bCs w:val="0"/>
        </w:rPr>
        <w:t xml:space="preserve">XML </w:t>
      </w:r>
      <w:bookmarkEnd w:id="991"/>
      <w:r w:rsidRPr="00194461">
        <w:rPr>
          <w:rFonts w:ascii="Times" w:hAnsi="Times"/>
          <w:b w:val="0"/>
          <w:bCs w:val="0"/>
        </w:rPr>
        <w:t>Schema Guide</w:t>
      </w:r>
      <w:bookmarkEnd w:id="992"/>
      <w:bookmarkEnd w:id="993"/>
    </w:p>
    <w:p w:rsidR="00E23727" w:rsidRPr="00D35F5D" w:rsidRDefault="00194461">
      <w:pPr>
        <w:pStyle w:val="Heading9"/>
        <w:rPr>
          <w:rFonts w:ascii="Times" w:hAnsi="Times"/>
          <w:b w:val="0"/>
          <w:bCs w:val="0"/>
          <w:i w:val="0"/>
          <w:iCs w:val="0"/>
        </w:rPr>
      </w:pPr>
      <w:bookmarkStart w:id="994" w:name="_Toc153271592"/>
      <w:bookmarkStart w:id="995" w:name="_Toc169536087"/>
      <w:r w:rsidRPr="00194461">
        <w:rPr>
          <w:rFonts w:ascii="Times" w:hAnsi="Times"/>
          <w:b w:val="0"/>
          <w:bCs w:val="0"/>
          <w:i w:val="0"/>
          <w:iCs w:val="0"/>
        </w:rPr>
        <w:t>Overview</w:t>
      </w:r>
      <w:bookmarkEnd w:id="994"/>
      <w:bookmarkEnd w:id="995"/>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68"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996" w:name="_Toc153271593"/>
      <w:bookmarkStart w:id="997" w:name="_Toc169536088"/>
      <w:r w:rsidRPr="00194461">
        <w:rPr>
          <w:rFonts w:ascii="Times" w:hAnsi="Times"/>
          <w:b w:val="0"/>
          <w:bCs w:val="0"/>
          <w:i w:val="0"/>
          <w:iCs w:val="0"/>
        </w:rPr>
        <w:t>Schema Structure</w:t>
      </w:r>
      <w:bookmarkEnd w:id="996"/>
      <w:bookmarkEnd w:id="997"/>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r w:rsidR="00B972C8">
              <w:fldChar w:fldCharType="begin"/>
            </w:r>
            <w:r w:rsidR="00B972C8">
              <w:instrText xml:space="preserve"> REF _Ref177293499 \r \h  \* MERGEFORMAT </w:instrText>
            </w:r>
            <w:r w:rsidR="00B972C8">
              <w:fldChar w:fldCharType="separate"/>
            </w:r>
            <w:r w:rsidR="00F93345" w:rsidRPr="00F93345">
              <w:rPr>
                <w:rFonts w:ascii="Times" w:hAnsi="Times"/>
              </w:rPr>
              <w:t>7.6</w:t>
            </w:r>
            <w:r w:rsidR="00B972C8">
              <w:fldChar w:fldCharType="end"/>
            </w:r>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r w:rsidR="00B972C8">
              <w:fldChar w:fldCharType="begin"/>
            </w:r>
            <w:r w:rsidR="00B972C8">
              <w:instrText xml:space="preserve"> REF _Ref177293825 \h  \* MERGEFORMAT </w:instrText>
            </w:r>
            <w:r w:rsidR="00B972C8">
              <w:fldChar w:fldCharType="separate"/>
            </w:r>
            <w:r w:rsidR="00F93345" w:rsidRPr="00194461">
              <w:rPr>
                <w:rFonts w:ascii="Times" w:hAnsi="Times"/>
              </w:rPr>
              <w:t xml:space="preserve">Table </w:t>
            </w:r>
            <w:r w:rsidR="00F93345">
              <w:rPr>
                <w:rFonts w:ascii="Times" w:hAnsi="Times"/>
                <w:noProof/>
              </w:rPr>
              <w:t>5</w:t>
            </w:r>
            <w:r w:rsidR="00F93345" w:rsidRPr="00194461">
              <w:rPr>
                <w:rFonts w:ascii="Times" w:hAnsi="Times"/>
                <w:noProof/>
              </w:rPr>
              <w:noBreakHyphen/>
            </w:r>
            <w:r w:rsidR="00F93345">
              <w:rPr>
                <w:rFonts w:ascii="Times" w:hAnsi="Times"/>
                <w:noProof/>
              </w:rPr>
              <w:t>4</w:t>
            </w:r>
            <w:r w:rsidR="00B972C8">
              <w:fldChar w:fldCharType="end"/>
            </w:r>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9"/>
      <w:pgSz w:w="12240" w:h="15840" w:code="1"/>
      <w:pgMar w:top="144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5AE" w:rsidRDefault="002415AE">
      <w:pPr>
        <w:rPr>
          <w:rFonts w:ascii="Times New Roman" w:hAnsi="Times New Roman"/>
        </w:rPr>
      </w:pPr>
      <w:r>
        <w:rPr>
          <w:rFonts w:ascii="Times New Roman" w:hAnsi="Times New Roman"/>
        </w:rPr>
        <w:separator/>
      </w:r>
    </w:p>
  </w:endnote>
  <w:endnote w:type="continuationSeparator" w:id="0">
    <w:p w:rsidR="002415AE" w:rsidRDefault="002415AE">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charset w:val="00"/>
    <w:family w:val="roman"/>
    <w:pitch w:val="variable"/>
    <w:sig w:usb0="A00002FF" w:usb1="7800205A" w:usb2="14600000" w:usb3="00000000" w:csb0="00000193"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496E" w:rsidRDefault="00F6496E">
    <w:pPr>
      <w:pStyle w:val="Footer"/>
      <w:widowControl w:val="0"/>
      <w:tabs>
        <w:tab w:val="left" w:pos="7920"/>
      </w:tabs>
      <w:ind w:right="360"/>
      <w:rPr>
        <w:rFonts w:ascii="Times New Roman" w:hAnsi="Times New Roman"/>
      </w:rPr>
    </w:pPr>
    <w:r>
      <w:rPr>
        <w:rFonts w:ascii="Times New Roman" w:hAnsi="Times New Roman"/>
      </w:rPr>
      <w:t>TPC Benchmark™ DS - Standard Specification, Version 2.10.1</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119</w:t>
    </w:r>
    <w:r>
      <w:rPr>
        <w:rStyle w:val="PageNumber"/>
      </w:rPr>
      <w:fldChar w:fldCharType="end"/>
    </w:r>
  </w:p>
  <w:p w:rsidR="00F6496E" w:rsidRDefault="00F6496E">
    <w:pPr>
      <w:widowControl w:val="0"/>
      <w:tabs>
        <w:tab w:val="right" w:pos="9360"/>
      </w:tabs>
      <w:ind w:right="360"/>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5AE" w:rsidRDefault="002415AE">
      <w:pPr>
        <w:rPr>
          <w:rFonts w:ascii="Times New Roman" w:hAnsi="Times New Roman"/>
        </w:rPr>
      </w:pPr>
      <w:r>
        <w:rPr>
          <w:rFonts w:ascii="Times New Roman" w:hAnsi="Times New Roman"/>
        </w:rPr>
        <w:separator/>
      </w:r>
    </w:p>
  </w:footnote>
  <w:footnote w:type="continuationSeparator" w:id="0">
    <w:p w:rsidR="002415AE" w:rsidRDefault="002415AE">
      <w:pPr>
        <w:rPr>
          <w:rFonts w:ascii="Times New Roman" w:hAnsi="Times New Roman"/>
        </w:rPr>
      </w:pPr>
      <w:r>
        <w:rPr>
          <w:rFonts w:ascii="Times New Roman" w:hAnsi="Times New Roman"/>
        </w:rPr>
        <w:continuationSeparator/>
      </w:r>
    </w:p>
  </w:footnote>
  <w:footnote w:id="1">
    <w:p w:rsidR="00F6496E" w:rsidRDefault="00F6496E">
      <w:pPr>
        <w:pStyle w:val="FootnoteText"/>
      </w:pPr>
      <w:r>
        <w:rPr>
          <w:rStyle w:val="FootnoteReference"/>
        </w:rPr>
        <w:footnoteRef/>
      </w:r>
      <w:r>
        <w:rPr>
          <w:rFonts w:ascii="Times New Roman" w:hAnsi="Times New Roman"/>
        </w:rPr>
        <w:t xml:space="preserve"> The number of rows are approximate numbers.  However, the number of bytes can vary from refresh set to refresh  set due to NULL values.</w:t>
      </w:r>
    </w:p>
  </w:footnote>
  <w:footnote w:id="2">
    <w:p w:rsidR="00F6496E" w:rsidRDefault="00F6496E">
      <w:pPr>
        <w:pStyle w:val="FootnoteText"/>
      </w:pPr>
      <w:r>
        <w:rPr>
          <w:rStyle w:val="FootnoteReference"/>
        </w:rPr>
        <w:footnoteRef/>
      </w:r>
      <w:r>
        <w:rPr>
          <w:rFonts w:ascii="Times New Roman" w:hAnsi="Times New Roman"/>
        </w:rPr>
        <w:t xml:space="preserve"> The number of rows are approximate numbers.</w:t>
      </w:r>
    </w:p>
  </w:footnote>
  <w:footnote w:id="3">
    <w:p w:rsidR="00F6496E" w:rsidRDefault="00F6496E">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496E" w:rsidRDefault="00F6496E">
    <w:pP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496E" w:rsidRDefault="00F6496E">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15:restartNumberingAfterBreak="0">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226F5C"/>
    <w:multiLevelType w:val="hybridMultilevel"/>
    <w:tmpl w:val="FA06619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15:restartNumberingAfterBreak="0">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6" w15:restartNumberingAfterBreak="0">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7" w15:restartNumberingAfterBreak="0">
    <w:nsid w:val="0FD74E1C"/>
    <w:multiLevelType w:val="multilevel"/>
    <w:tmpl w:val="80B8A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9" w15:restartNumberingAfterBreak="0">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10" w15:restartNumberingAfterBreak="0">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1" w15:restartNumberingAfterBreak="0">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4" w15:restartNumberingAfterBreak="0">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5" w15:restartNumberingAfterBreak="0">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6" w15:restartNumberingAfterBreak="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7" w15:restartNumberingAfterBreak="0">
    <w:nsid w:val="26E853F1"/>
    <w:multiLevelType w:val="hybridMultilevel"/>
    <w:tmpl w:val="3516F28E"/>
    <w:lvl w:ilvl="0" w:tplc="04090001">
      <w:start w:val="1"/>
      <w:numFmt w:val="bullet"/>
      <w:lvlText w:val=""/>
      <w:lvlJc w:val="left"/>
      <w:pPr>
        <w:ind w:left="576" w:hanging="360"/>
      </w:pPr>
      <w:rPr>
        <w:rFonts w:ascii="Symbol" w:hAnsi="Symbol" w:hint="default"/>
      </w:rPr>
    </w:lvl>
    <w:lvl w:ilvl="1" w:tplc="7482F94A">
      <w:start w:val="11"/>
      <w:numFmt w:val="bullet"/>
      <w:lvlText w:val="•"/>
      <w:lvlJc w:val="left"/>
      <w:pPr>
        <w:ind w:left="1368" w:hanging="360"/>
      </w:pPr>
      <w:rPr>
        <w:rFonts w:ascii="Times" w:eastAsia="MS Mincho" w:hAnsi="Times" w:cs="Times"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9" w15:restartNumberingAfterBreak="0">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21" w15:restartNumberingAfterBreak="0">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2" w15:restartNumberingAfterBreak="0">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3" w15:restartNumberingAfterBreak="0">
    <w:nsid w:val="2AD84A2A"/>
    <w:multiLevelType w:val="hybridMultilevel"/>
    <w:tmpl w:val="D558485C"/>
    <w:lvl w:ilvl="0" w:tplc="04090001">
      <w:start w:val="1"/>
      <w:numFmt w:val="bullet"/>
      <w:lvlText w:val=""/>
      <w:lvlJc w:val="left"/>
      <w:pPr>
        <w:ind w:left="1800" w:hanging="360"/>
      </w:pPr>
      <w:rPr>
        <w:rFonts w:ascii="Symbol" w:hAnsi="Symbol"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15:restartNumberingAfterBreak="0">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6" w15:restartNumberingAfterBreak="0">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15:restartNumberingAfterBreak="0">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9" w15:restartNumberingAfterBreak="0">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30" w15:restartNumberingAfterBreak="0">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32" w15:restartNumberingAfterBreak="0">
    <w:nsid w:val="420F746F"/>
    <w:multiLevelType w:val="hybridMultilevel"/>
    <w:tmpl w:val="473C4B4A"/>
    <w:lvl w:ilvl="0" w:tplc="7482F94A">
      <w:start w:val="11"/>
      <w:numFmt w:val="bullet"/>
      <w:lvlText w:val="•"/>
      <w:lvlJc w:val="left"/>
      <w:pPr>
        <w:ind w:left="360" w:hanging="360"/>
      </w:pPr>
      <w:rPr>
        <w:rFonts w:ascii="Times" w:eastAsia="MS Mincho" w:hAnsi="Times" w:cs="Times"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33" w15:restartNumberingAfterBreak="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34" w15:restartNumberingAfterBreak="0">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5" w15:restartNumberingAfterBreak="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6" w15:restartNumberingAfterBreak="0">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7" w15:restartNumberingAfterBreak="0">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8" w15:restartNumberingAfterBreak="0">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41" w15:restartNumberingAfterBreak="0">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CE6D74"/>
    <w:multiLevelType w:val="hybridMultilevel"/>
    <w:tmpl w:val="79A41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0DA4D36"/>
    <w:multiLevelType w:val="hybridMultilevel"/>
    <w:tmpl w:val="A964E15A"/>
    <w:lvl w:ilvl="0" w:tplc="7482F94A">
      <w:start w:val="11"/>
      <w:numFmt w:val="bullet"/>
      <w:lvlText w:val="•"/>
      <w:lvlJc w:val="left"/>
      <w:pPr>
        <w:ind w:left="1296" w:hanging="360"/>
      </w:pPr>
      <w:rPr>
        <w:rFonts w:ascii="Times" w:eastAsia="MS Mincho"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4" w15:restartNumberingAfterBreak="0">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5" w15:restartNumberingAfterBreak="0">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46" w15:restartNumberingAfterBreak="0">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7" w15:restartNumberingAfterBreak="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8" w15:restartNumberingAfterBreak="0">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50" w15:restartNumberingAfterBreak="0">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1" w15:restartNumberingAfterBreak="0">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3" w15:restartNumberingAfterBreak="0">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55" w15:restartNumberingAfterBreak="0">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56" w15:restartNumberingAfterBreak="0">
    <w:nsid w:val="76B8307E"/>
    <w:multiLevelType w:val="hybridMultilevel"/>
    <w:tmpl w:val="16701186"/>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7" w15:restartNumberingAfterBreak="0">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8" w15:restartNumberingAfterBreak="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9"/>
  </w:num>
  <w:num w:numId="4">
    <w:abstractNumId w:val="45"/>
  </w:num>
  <w:num w:numId="5">
    <w:abstractNumId w:val="29"/>
  </w:num>
  <w:num w:numId="6">
    <w:abstractNumId w:val="33"/>
  </w:num>
  <w:num w:numId="7">
    <w:abstractNumId w:val="25"/>
  </w:num>
  <w:num w:numId="8">
    <w:abstractNumId w:val="5"/>
  </w:num>
  <w:num w:numId="9">
    <w:abstractNumId w:val="31"/>
  </w:num>
  <w:num w:numId="10">
    <w:abstractNumId w:val="58"/>
  </w:num>
  <w:num w:numId="11">
    <w:abstractNumId w:val="34"/>
  </w:num>
  <w:num w:numId="12">
    <w:abstractNumId w:val="40"/>
  </w:num>
  <w:num w:numId="13">
    <w:abstractNumId w:val="18"/>
  </w:num>
  <w:num w:numId="14">
    <w:abstractNumId w:val="44"/>
  </w:num>
  <w:num w:numId="15">
    <w:abstractNumId w:val="28"/>
  </w:num>
  <w:num w:numId="16">
    <w:abstractNumId w:val="35"/>
  </w:num>
  <w:num w:numId="17">
    <w:abstractNumId w:val="54"/>
  </w:num>
  <w:num w:numId="18">
    <w:abstractNumId w:val="22"/>
  </w:num>
  <w:num w:numId="19">
    <w:abstractNumId w:val="14"/>
    <w:lvlOverride w:ilvl="0">
      <w:startOverride w:val="1"/>
    </w:lvlOverride>
  </w:num>
  <w:num w:numId="20">
    <w:abstractNumId w:val="13"/>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4"/>
    <w:lvlOverride w:ilvl="0">
      <w:startOverride w:val="1"/>
    </w:lvlOverride>
  </w:num>
  <w:num w:numId="35">
    <w:abstractNumId w:val="31"/>
    <w:lvlOverride w:ilvl="0">
      <w:startOverride w:val="1"/>
    </w:lvlOverride>
  </w:num>
  <w:num w:numId="36">
    <w:abstractNumId w:val="31"/>
    <w:lvlOverride w:ilvl="0">
      <w:startOverride w:val="1"/>
    </w:lvlOverride>
  </w:num>
  <w:num w:numId="37">
    <w:abstractNumId w:val="31"/>
    <w:lvlOverride w:ilvl="0">
      <w:startOverride w:val="1"/>
    </w:lvlOverride>
  </w:num>
  <w:num w:numId="38">
    <w:abstractNumId w:val="31"/>
    <w:lvlOverride w:ilvl="0">
      <w:startOverride w:val="1"/>
    </w:lvlOverride>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14"/>
    <w:lvlOverride w:ilvl="0">
      <w:startOverride w:val="1"/>
    </w:lvlOverride>
  </w:num>
  <w:num w:numId="43">
    <w:abstractNumId w:val="31"/>
    <w:lvlOverride w:ilvl="0">
      <w:startOverride w:val="1"/>
    </w:lvlOverride>
  </w:num>
  <w:num w:numId="44">
    <w:abstractNumId w:val="31"/>
    <w:lvlOverride w:ilvl="0">
      <w:startOverride w:val="1"/>
    </w:lvlOverride>
  </w:num>
  <w:num w:numId="45">
    <w:abstractNumId w:val="14"/>
  </w:num>
  <w:num w:numId="46">
    <w:abstractNumId w:val="14"/>
    <w:lvlOverride w:ilvl="0">
      <w:startOverride w:val="1"/>
    </w:lvlOverride>
  </w:num>
  <w:num w:numId="47">
    <w:abstractNumId w:val="14"/>
    <w:lvlOverride w:ilvl="0">
      <w:startOverride w:val="1"/>
    </w:lvlOverride>
  </w:num>
  <w:num w:numId="48">
    <w:abstractNumId w:val="31"/>
    <w:lvlOverride w:ilvl="0">
      <w:startOverride w:val="1"/>
    </w:lvlOverride>
  </w:num>
  <w:num w:numId="49">
    <w:abstractNumId w:val="14"/>
    <w:lvlOverride w:ilvl="0">
      <w:startOverride w:val="1"/>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14"/>
    <w:lvlOverride w:ilvl="0">
      <w:startOverride w:val="1"/>
    </w:lvlOverride>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31"/>
    <w:lvlOverride w:ilvl="0">
      <w:startOverride w:val="1"/>
    </w:lvlOverride>
  </w:num>
  <w:num w:numId="61">
    <w:abstractNumId w:val="8"/>
  </w:num>
  <w:num w:numId="62">
    <w:abstractNumId w:val="31"/>
    <w:lvlOverride w:ilvl="0">
      <w:startOverride w:val="1"/>
    </w:lvlOverride>
  </w:num>
  <w:num w:numId="63">
    <w:abstractNumId w:val="16"/>
  </w:num>
  <w:num w:numId="64">
    <w:abstractNumId w:val="24"/>
  </w:num>
  <w:num w:numId="65">
    <w:abstractNumId w:val="14"/>
    <w:lvlOverride w:ilvl="0">
      <w:startOverride w:val="1"/>
    </w:lvlOverride>
  </w:num>
  <w:num w:numId="66">
    <w:abstractNumId w:val="14"/>
    <w:lvlOverride w:ilvl="0">
      <w:startOverride w:val="1"/>
    </w:lvlOverride>
  </w:num>
  <w:num w:numId="67">
    <w:abstractNumId w:val="46"/>
  </w:num>
  <w:num w:numId="68">
    <w:abstractNumId w:val="47"/>
  </w:num>
  <w:num w:numId="69">
    <w:abstractNumId w:val="4"/>
  </w:num>
  <w:num w:numId="70">
    <w:abstractNumId w:val="6"/>
  </w:num>
  <w:num w:numId="71">
    <w:abstractNumId w:val="14"/>
    <w:lvlOverride w:ilvl="0">
      <w:startOverride w:val="1"/>
    </w:lvlOverride>
  </w:num>
  <w:num w:numId="72">
    <w:abstractNumId w:val="14"/>
    <w:lvlOverride w:ilvl="0">
      <w:startOverride w:val="1"/>
    </w:lvlOverride>
  </w:num>
  <w:num w:numId="73">
    <w:abstractNumId w:val="14"/>
    <w:lvlOverride w:ilvl="0">
      <w:startOverride w:val="1"/>
    </w:lvlOverride>
  </w:num>
  <w:num w:numId="74">
    <w:abstractNumId w:val="14"/>
    <w:lvlOverride w:ilvl="0">
      <w:startOverride w:val="1"/>
    </w:lvlOverride>
  </w:num>
  <w:num w:numId="75">
    <w:abstractNumId w:val="14"/>
    <w:lvlOverride w:ilvl="0">
      <w:startOverride w:val="1"/>
    </w:lvlOverride>
  </w:num>
  <w:num w:numId="76">
    <w:abstractNumId w:val="27"/>
  </w:num>
  <w:num w:numId="77">
    <w:abstractNumId w:val="15"/>
  </w:num>
  <w:num w:numId="78">
    <w:abstractNumId w:val="20"/>
  </w:num>
  <w:num w:numId="79">
    <w:abstractNumId w:val="14"/>
    <w:lvlOverride w:ilvl="0">
      <w:startOverride w:val="1"/>
    </w:lvlOverride>
  </w:num>
  <w:num w:numId="80">
    <w:abstractNumId w:val="9"/>
  </w:num>
  <w:num w:numId="81">
    <w:abstractNumId w:val="53"/>
  </w:num>
  <w:num w:numId="82">
    <w:abstractNumId w:val="14"/>
    <w:lvlOverride w:ilvl="0">
      <w:startOverride w:val="1"/>
    </w:lvlOverride>
  </w:num>
  <w:num w:numId="83">
    <w:abstractNumId w:val="57"/>
  </w:num>
  <w:num w:numId="84">
    <w:abstractNumId w:val="28"/>
  </w:num>
  <w:num w:numId="85">
    <w:abstractNumId w:val="14"/>
  </w:num>
  <w:num w:numId="86">
    <w:abstractNumId w:val="48"/>
  </w:num>
  <w:num w:numId="87">
    <w:abstractNumId w:val="39"/>
  </w:num>
  <w:num w:numId="88">
    <w:abstractNumId w:val="28"/>
  </w:num>
  <w:num w:numId="89">
    <w:abstractNumId w:val="55"/>
  </w:num>
  <w:num w:numId="90">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9"/>
  </w:num>
  <w:num w:numId="92">
    <w:abstractNumId w:val="50"/>
  </w:num>
  <w:num w:numId="93">
    <w:abstractNumId w:val="11"/>
  </w:num>
  <w:num w:numId="94">
    <w:abstractNumId w:val="10"/>
  </w:num>
  <w:num w:numId="95">
    <w:abstractNumId w:val="52"/>
  </w:num>
  <w:num w:numId="96">
    <w:abstractNumId w:val="21"/>
  </w:num>
  <w:num w:numId="97">
    <w:abstractNumId w:val="37"/>
  </w:num>
  <w:num w:numId="98">
    <w:abstractNumId w:val="36"/>
  </w:num>
  <w:num w:numId="99">
    <w:abstractNumId w:val="41"/>
  </w:num>
  <w:num w:numId="100">
    <w:abstractNumId w:val="51"/>
  </w:num>
  <w:num w:numId="101">
    <w:abstractNumId w:val="14"/>
    <w:lvlOverride w:ilvl="0">
      <w:startOverride w:val="1"/>
    </w:lvlOverride>
  </w:num>
  <w:num w:numId="102">
    <w:abstractNumId w:val="30"/>
  </w:num>
  <w:num w:numId="103">
    <w:abstractNumId w:val="26"/>
  </w:num>
  <w:num w:numId="104">
    <w:abstractNumId w:val="38"/>
  </w:num>
  <w:num w:numId="105">
    <w:abstractNumId w:val="12"/>
  </w:num>
  <w:num w:numId="106">
    <w:abstractNumId w:val="14"/>
    <w:lvlOverride w:ilvl="0">
      <w:startOverride w:val="1"/>
    </w:lvlOverride>
  </w:num>
  <w:num w:numId="107">
    <w:abstractNumId w:val="14"/>
    <w:lvlOverride w:ilvl="0">
      <w:startOverride w:val="1"/>
    </w:lvlOverride>
  </w:num>
  <w:num w:numId="108">
    <w:abstractNumId w:val="2"/>
  </w:num>
  <w:num w:numId="109">
    <w:abstractNumId w:val="42"/>
  </w:num>
  <w:num w:numId="110">
    <w:abstractNumId w:val="23"/>
  </w:num>
  <w:num w:numId="111">
    <w:abstractNumId w:val="3"/>
  </w:num>
  <w:num w:numId="112">
    <w:abstractNumId w:val="56"/>
  </w:num>
  <w:num w:numId="113">
    <w:abstractNumId w:val="17"/>
  </w:num>
  <w:num w:numId="114">
    <w:abstractNumId w:val="43"/>
  </w:num>
  <w:num w:numId="115">
    <w:abstractNumId w:val="32"/>
  </w:num>
  <w:num w:numId="116">
    <w:abstractNumId w:val="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defaultTabStop w:val="720"/>
  <w:doNotHyphenateCaps/>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8153B"/>
    <w:rsid w:val="000035B2"/>
    <w:rsid w:val="000037AB"/>
    <w:rsid w:val="0000645F"/>
    <w:rsid w:val="0000686C"/>
    <w:rsid w:val="000072D1"/>
    <w:rsid w:val="0001116B"/>
    <w:rsid w:val="000143D0"/>
    <w:rsid w:val="00020D06"/>
    <w:rsid w:val="00022D8B"/>
    <w:rsid w:val="00025A4F"/>
    <w:rsid w:val="0002617B"/>
    <w:rsid w:val="0002736F"/>
    <w:rsid w:val="00031352"/>
    <w:rsid w:val="00034081"/>
    <w:rsid w:val="0003584F"/>
    <w:rsid w:val="00041A83"/>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86696"/>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51C4"/>
    <w:rsid w:val="000E78A9"/>
    <w:rsid w:val="000F0170"/>
    <w:rsid w:val="000F290C"/>
    <w:rsid w:val="000F4ABA"/>
    <w:rsid w:val="000F6259"/>
    <w:rsid w:val="000F651A"/>
    <w:rsid w:val="0010216C"/>
    <w:rsid w:val="0010328A"/>
    <w:rsid w:val="00105DCC"/>
    <w:rsid w:val="00112DB7"/>
    <w:rsid w:val="00120375"/>
    <w:rsid w:val="00122360"/>
    <w:rsid w:val="00122B2B"/>
    <w:rsid w:val="00127181"/>
    <w:rsid w:val="001278A4"/>
    <w:rsid w:val="0013017F"/>
    <w:rsid w:val="00136B96"/>
    <w:rsid w:val="00140003"/>
    <w:rsid w:val="00142B59"/>
    <w:rsid w:val="00142FD3"/>
    <w:rsid w:val="0015069A"/>
    <w:rsid w:val="001550EE"/>
    <w:rsid w:val="00155915"/>
    <w:rsid w:val="001563BC"/>
    <w:rsid w:val="00161F1C"/>
    <w:rsid w:val="001677AA"/>
    <w:rsid w:val="00172251"/>
    <w:rsid w:val="00174F30"/>
    <w:rsid w:val="0017502D"/>
    <w:rsid w:val="00176400"/>
    <w:rsid w:val="00180876"/>
    <w:rsid w:val="00183E30"/>
    <w:rsid w:val="00184355"/>
    <w:rsid w:val="001844C3"/>
    <w:rsid w:val="001849C9"/>
    <w:rsid w:val="00194461"/>
    <w:rsid w:val="00195EC7"/>
    <w:rsid w:val="001A2365"/>
    <w:rsid w:val="001A4E78"/>
    <w:rsid w:val="001B1D73"/>
    <w:rsid w:val="001B40C4"/>
    <w:rsid w:val="001B610C"/>
    <w:rsid w:val="001C21A1"/>
    <w:rsid w:val="001C3FB7"/>
    <w:rsid w:val="001C4917"/>
    <w:rsid w:val="001C5DBD"/>
    <w:rsid w:val="001D18D2"/>
    <w:rsid w:val="001D5666"/>
    <w:rsid w:val="001D5991"/>
    <w:rsid w:val="001D6350"/>
    <w:rsid w:val="001D7C60"/>
    <w:rsid w:val="001E0D91"/>
    <w:rsid w:val="001E0EB2"/>
    <w:rsid w:val="001E216F"/>
    <w:rsid w:val="001E5A45"/>
    <w:rsid w:val="0020546C"/>
    <w:rsid w:val="00206A97"/>
    <w:rsid w:val="00212290"/>
    <w:rsid w:val="002147AE"/>
    <w:rsid w:val="00215312"/>
    <w:rsid w:val="002216D5"/>
    <w:rsid w:val="00226085"/>
    <w:rsid w:val="002265D5"/>
    <w:rsid w:val="002319B1"/>
    <w:rsid w:val="00232FA0"/>
    <w:rsid w:val="0023670C"/>
    <w:rsid w:val="00237BD7"/>
    <w:rsid w:val="00237C64"/>
    <w:rsid w:val="002415AE"/>
    <w:rsid w:val="00242DF7"/>
    <w:rsid w:val="0024780B"/>
    <w:rsid w:val="00247DC2"/>
    <w:rsid w:val="00260140"/>
    <w:rsid w:val="00262927"/>
    <w:rsid w:val="0027214C"/>
    <w:rsid w:val="00272913"/>
    <w:rsid w:val="00272C11"/>
    <w:rsid w:val="002741F1"/>
    <w:rsid w:val="00275FF1"/>
    <w:rsid w:val="002760E7"/>
    <w:rsid w:val="00277124"/>
    <w:rsid w:val="00280225"/>
    <w:rsid w:val="002811C3"/>
    <w:rsid w:val="0028153B"/>
    <w:rsid w:val="00285E5A"/>
    <w:rsid w:val="00290D21"/>
    <w:rsid w:val="00292A75"/>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1C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313D5"/>
    <w:rsid w:val="00340D13"/>
    <w:rsid w:val="003429F8"/>
    <w:rsid w:val="0034400D"/>
    <w:rsid w:val="003556A3"/>
    <w:rsid w:val="003654AF"/>
    <w:rsid w:val="0036577D"/>
    <w:rsid w:val="003701BA"/>
    <w:rsid w:val="003704EE"/>
    <w:rsid w:val="0037420B"/>
    <w:rsid w:val="00374636"/>
    <w:rsid w:val="00375379"/>
    <w:rsid w:val="003807EB"/>
    <w:rsid w:val="00381EC1"/>
    <w:rsid w:val="00383198"/>
    <w:rsid w:val="003837C1"/>
    <w:rsid w:val="00384975"/>
    <w:rsid w:val="00384AEF"/>
    <w:rsid w:val="00384B49"/>
    <w:rsid w:val="00387C76"/>
    <w:rsid w:val="003910B1"/>
    <w:rsid w:val="0039112C"/>
    <w:rsid w:val="00394AB7"/>
    <w:rsid w:val="00395010"/>
    <w:rsid w:val="0039797F"/>
    <w:rsid w:val="003A2399"/>
    <w:rsid w:val="003A7338"/>
    <w:rsid w:val="003B301B"/>
    <w:rsid w:val="003B7EDD"/>
    <w:rsid w:val="003C12A7"/>
    <w:rsid w:val="003C1F69"/>
    <w:rsid w:val="003C2BC1"/>
    <w:rsid w:val="003C7488"/>
    <w:rsid w:val="003C7D71"/>
    <w:rsid w:val="003D010F"/>
    <w:rsid w:val="003D4896"/>
    <w:rsid w:val="003D540D"/>
    <w:rsid w:val="003E09FD"/>
    <w:rsid w:val="003E730E"/>
    <w:rsid w:val="004000DA"/>
    <w:rsid w:val="00403BB4"/>
    <w:rsid w:val="00410B0C"/>
    <w:rsid w:val="004124A3"/>
    <w:rsid w:val="004124D3"/>
    <w:rsid w:val="00416A73"/>
    <w:rsid w:val="00416B22"/>
    <w:rsid w:val="00423989"/>
    <w:rsid w:val="00424865"/>
    <w:rsid w:val="00426066"/>
    <w:rsid w:val="00426969"/>
    <w:rsid w:val="004307C2"/>
    <w:rsid w:val="004318D5"/>
    <w:rsid w:val="0044027C"/>
    <w:rsid w:val="00443DF8"/>
    <w:rsid w:val="0044475C"/>
    <w:rsid w:val="00444992"/>
    <w:rsid w:val="00445C87"/>
    <w:rsid w:val="004528EC"/>
    <w:rsid w:val="00454E6D"/>
    <w:rsid w:val="0046024F"/>
    <w:rsid w:val="004640F7"/>
    <w:rsid w:val="004707B3"/>
    <w:rsid w:val="0047142A"/>
    <w:rsid w:val="00475A50"/>
    <w:rsid w:val="004779F5"/>
    <w:rsid w:val="0048224A"/>
    <w:rsid w:val="004822FB"/>
    <w:rsid w:val="00483DF3"/>
    <w:rsid w:val="00487D3F"/>
    <w:rsid w:val="004930C3"/>
    <w:rsid w:val="00496BAF"/>
    <w:rsid w:val="004A0AEE"/>
    <w:rsid w:val="004A1326"/>
    <w:rsid w:val="004A6F5A"/>
    <w:rsid w:val="004B45DA"/>
    <w:rsid w:val="004B4971"/>
    <w:rsid w:val="004C0851"/>
    <w:rsid w:val="004C2246"/>
    <w:rsid w:val="004C29AB"/>
    <w:rsid w:val="004C616C"/>
    <w:rsid w:val="004C69A9"/>
    <w:rsid w:val="004C6BB6"/>
    <w:rsid w:val="004C7E43"/>
    <w:rsid w:val="004D2CDA"/>
    <w:rsid w:val="004D436B"/>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641"/>
    <w:rsid w:val="005459D5"/>
    <w:rsid w:val="00546E63"/>
    <w:rsid w:val="00547BED"/>
    <w:rsid w:val="00553300"/>
    <w:rsid w:val="00553BB2"/>
    <w:rsid w:val="00556130"/>
    <w:rsid w:val="00562989"/>
    <w:rsid w:val="005720F0"/>
    <w:rsid w:val="005729F1"/>
    <w:rsid w:val="00576D79"/>
    <w:rsid w:val="00577B61"/>
    <w:rsid w:val="0058042F"/>
    <w:rsid w:val="005826D0"/>
    <w:rsid w:val="00583A65"/>
    <w:rsid w:val="0058631A"/>
    <w:rsid w:val="00592838"/>
    <w:rsid w:val="00593E5D"/>
    <w:rsid w:val="005A2B46"/>
    <w:rsid w:val="005A4F40"/>
    <w:rsid w:val="005A646E"/>
    <w:rsid w:val="005B0067"/>
    <w:rsid w:val="005B119C"/>
    <w:rsid w:val="005B5733"/>
    <w:rsid w:val="005B5CAA"/>
    <w:rsid w:val="005B67D3"/>
    <w:rsid w:val="005B7B83"/>
    <w:rsid w:val="005C290F"/>
    <w:rsid w:val="005C3625"/>
    <w:rsid w:val="005C3EB9"/>
    <w:rsid w:val="005C5F18"/>
    <w:rsid w:val="005C6F1C"/>
    <w:rsid w:val="005C76B5"/>
    <w:rsid w:val="005D262C"/>
    <w:rsid w:val="005D4C92"/>
    <w:rsid w:val="005D71FC"/>
    <w:rsid w:val="005E076A"/>
    <w:rsid w:val="005E3795"/>
    <w:rsid w:val="005E387F"/>
    <w:rsid w:val="005E3D16"/>
    <w:rsid w:val="005E5E3A"/>
    <w:rsid w:val="005F063C"/>
    <w:rsid w:val="005F2A88"/>
    <w:rsid w:val="005F6D8F"/>
    <w:rsid w:val="005F795D"/>
    <w:rsid w:val="0060471B"/>
    <w:rsid w:val="006050EE"/>
    <w:rsid w:val="0061160D"/>
    <w:rsid w:val="00611EC6"/>
    <w:rsid w:val="006179EA"/>
    <w:rsid w:val="00621D8B"/>
    <w:rsid w:val="006224A3"/>
    <w:rsid w:val="006243B1"/>
    <w:rsid w:val="006249F8"/>
    <w:rsid w:val="00627209"/>
    <w:rsid w:val="006311DC"/>
    <w:rsid w:val="0063163B"/>
    <w:rsid w:val="0063778F"/>
    <w:rsid w:val="00641BC1"/>
    <w:rsid w:val="006426E5"/>
    <w:rsid w:val="00643CF6"/>
    <w:rsid w:val="00644607"/>
    <w:rsid w:val="00647BBD"/>
    <w:rsid w:val="00647F27"/>
    <w:rsid w:val="006561FB"/>
    <w:rsid w:val="006633E2"/>
    <w:rsid w:val="006634F8"/>
    <w:rsid w:val="006640EB"/>
    <w:rsid w:val="0066438A"/>
    <w:rsid w:val="00666C2B"/>
    <w:rsid w:val="00667595"/>
    <w:rsid w:val="006709C3"/>
    <w:rsid w:val="00682EA7"/>
    <w:rsid w:val="00683696"/>
    <w:rsid w:val="0068370C"/>
    <w:rsid w:val="006902DC"/>
    <w:rsid w:val="00692077"/>
    <w:rsid w:val="00692501"/>
    <w:rsid w:val="006934A1"/>
    <w:rsid w:val="00695D68"/>
    <w:rsid w:val="00695F3E"/>
    <w:rsid w:val="006A1CB2"/>
    <w:rsid w:val="006A2928"/>
    <w:rsid w:val="006A2CF8"/>
    <w:rsid w:val="006A406A"/>
    <w:rsid w:val="006A5AA3"/>
    <w:rsid w:val="006A5E45"/>
    <w:rsid w:val="006A7CE0"/>
    <w:rsid w:val="006A7E54"/>
    <w:rsid w:val="006C777B"/>
    <w:rsid w:val="006D2E10"/>
    <w:rsid w:val="006D4486"/>
    <w:rsid w:val="006D4B30"/>
    <w:rsid w:val="006E1474"/>
    <w:rsid w:val="006F0F4A"/>
    <w:rsid w:val="006F4A20"/>
    <w:rsid w:val="006F715D"/>
    <w:rsid w:val="006F723D"/>
    <w:rsid w:val="007019AF"/>
    <w:rsid w:val="007025E2"/>
    <w:rsid w:val="007027F5"/>
    <w:rsid w:val="00702D8C"/>
    <w:rsid w:val="00707EFD"/>
    <w:rsid w:val="00722522"/>
    <w:rsid w:val="00726A7A"/>
    <w:rsid w:val="00727DDA"/>
    <w:rsid w:val="00731B2F"/>
    <w:rsid w:val="00733036"/>
    <w:rsid w:val="00741A43"/>
    <w:rsid w:val="007420B4"/>
    <w:rsid w:val="007424E3"/>
    <w:rsid w:val="00744961"/>
    <w:rsid w:val="007541B9"/>
    <w:rsid w:val="00760D3A"/>
    <w:rsid w:val="00761D32"/>
    <w:rsid w:val="00762514"/>
    <w:rsid w:val="00764422"/>
    <w:rsid w:val="00764E11"/>
    <w:rsid w:val="0077280B"/>
    <w:rsid w:val="00780E3F"/>
    <w:rsid w:val="00782D2B"/>
    <w:rsid w:val="00790C31"/>
    <w:rsid w:val="007920E1"/>
    <w:rsid w:val="00797372"/>
    <w:rsid w:val="007A053D"/>
    <w:rsid w:val="007A2295"/>
    <w:rsid w:val="007A7D25"/>
    <w:rsid w:val="007B533D"/>
    <w:rsid w:val="007C7404"/>
    <w:rsid w:val="007C7B45"/>
    <w:rsid w:val="007D01C8"/>
    <w:rsid w:val="007D0468"/>
    <w:rsid w:val="007D06FB"/>
    <w:rsid w:val="007D08C4"/>
    <w:rsid w:val="007D480C"/>
    <w:rsid w:val="007D4CE8"/>
    <w:rsid w:val="007D70DB"/>
    <w:rsid w:val="007E0B98"/>
    <w:rsid w:val="007E100D"/>
    <w:rsid w:val="007E32D8"/>
    <w:rsid w:val="007E3783"/>
    <w:rsid w:val="007E5898"/>
    <w:rsid w:val="007E5D83"/>
    <w:rsid w:val="007E6D99"/>
    <w:rsid w:val="007F028F"/>
    <w:rsid w:val="007F21BA"/>
    <w:rsid w:val="007F5C33"/>
    <w:rsid w:val="007F700B"/>
    <w:rsid w:val="007F792D"/>
    <w:rsid w:val="00800E92"/>
    <w:rsid w:val="00801899"/>
    <w:rsid w:val="0080569D"/>
    <w:rsid w:val="008069AD"/>
    <w:rsid w:val="008118F9"/>
    <w:rsid w:val="00815461"/>
    <w:rsid w:val="00815587"/>
    <w:rsid w:val="0082303D"/>
    <w:rsid w:val="00824B13"/>
    <w:rsid w:val="00826ACA"/>
    <w:rsid w:val="00832BDB"/>
    <w:rsid w:val="00833164"/>
    <w:rsid w:val="00841A49"/>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2975"/>
    <w:rsid w:val="008A3F89"/>
    <w:rsid w:val="008A5085"/>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012E"/>
    <w:rsid w:val="008F5F28"/>
    <w:rsid w:val="00910977"/>
    <w:rsid w:val="00914A1B"/>
    <w:rsid w:val="009319B8"/>
    <w:rsid w:val="0093324A"/>
    <w:rsid w:val="00935BEC"/>
    <w:rsid w:val="00940AEA"/>
    <w:rsid w:val="00941323"/>
    <w:rsid w:val="009422BC"/>
    <w:rsid w:val="009440D4"/>
    <w:rsid w:val="00950319"/>
    <w:rsid w:val="0095267A"/>
    <w:rsid w:val="00954F33"/>
    <w:rsid w:val="00961393"/>
    <w:rsid w:val="00963CEF"/>
    <w:rsid w:val="00964BBC"/>
    <w:rsid w:val="00966A75"/>
    <w:rsid w:val="00970B95"/>
    <w:rsid w:val="009724D3"/>
    <w:rsid w:val="00972A5A"/>
    <w:rsid w:val="00972BB5"/>
    <w:rsid w:val="009764CB"/>
    <w:rsid w:val="009770D2"/>
    <w:rsid w:val="009835AC"/>
    <w:rsid w:val="00994738"/>
    <w:rsid w:val="00995921"/>
    <w:rsid w:val="009965E0"/>
    <w:rsid w:val="009A6EF2"/>
    <w:rsid w:val="009A78CD"/>
    <w:rsid w:val="009B1DC1"/>
    <w:rsid w:val="009B3C94"/>
    <w:rsid w:val="009B3D04"/>
    <w:rsid w:val="009C0D3E"/>
    <w:rsid w:val="009C31E1"/>
    <w:rsid w:val="009C46BA"/>
    <w:rsid w:val="009C5357"/>
    <w:rsid w:val="009D3959"/>
    <w:rsid w:val="009E0663"/>
    <w:rsid w:val="009E2E52"/>
    <w:rsid w:val="009E3E08"/>
    <w:rsid w:val="009F3FA4"/>
    <w:rsid w:val="009F4174"/>
    <w:rsid w:val="00A0099B"/>
    <w:rsid w:val="00A01634"/>
    <w:rsid w:val="00A04BC2"/>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3E89"/>
    <w:rsid w:val="00A64616"/>
    <w:rsid w:val="00A64B05"/>
    <w:rsid w:val="00A64EA1"/>
    <w:rsid w:val="00A660A2"/>
    <w:rsid w:val="00A73D0D"/>
    <w:rsid w:val="00A75B4A"/>
    <w:rsid w:val="00A769E7"/>
    <w:rsid w:val="00A80460"/>
    <w:rsid w:val="00A81F72"/>
    <w:rsid w:val="00A83439"/>
    <w:rsid w:val="00A85F20"/>
    <w:rsid w:val="00A90A92"/>
    <w:rsid w:val="00A96456"/>
    <w:rsid w:val="00AA015A"/>
    <w:rsid w:val="00AA2374"/>
    <w:rsid w:val="00AA6BDA"/>
    <w:rsid w:val="00AB282B"/>
    <w:rsid w:val="00AB5278"/>
    <w:rsid w:val="00AB5AD2"/>
    <w:rsid w:val="00AB7459"/>
    <w:rsid w:val="00AB79C0"/>
    <w:rsid w:val="00AC0B3B"/>
    <w:rsid w:val="00AC1115"/>
    <w:rsid w:val="00AC1776"/>
    <w:rsid w:val="00AC339C"/>
    <w:rsid w:val="00AC4396"/>
    <w:rsid w:val="00AC4DE5"/>
    <w:rsid w:val="00AC6E70"/>
    <w:rsid w:val="00AD21AF"/>
    <w:rsid w:val="00AD7FA9"/>
    <w:rsid w:val="00AE0102"/>
    <w:rsid w:val="00AE59F9"/>
    <w:rsid w:val="00AF1278"/>
    <w:rsid w:val="00AF137B"/>
    <w:rsid w:val="00AF1C55"/>
    <w:rsid w:val="00AF7A84"/>
    <w:rsid w:val="00B11A90"/>
    <w:rsid w:val="00B12438"/>
    <w:rsid w:val="00B13B30"/>
    <w:rsid w:val="00B159E2"/>
    <w:rsid w:val="00B202A7"/>
    <w:rsid w:val="00B205F3"/>
    <w:rsid w:val="00B256CD"/>
    <w:rsid w:val="00B32AF9"/>
    <w:rsid w:val="00B32B91"/>
    <w:rsid w:val="00B42376"/>
    <w:rsid w:val="00B439BA"/>
    <w:rsid w:val="00B44117"/>
    <w:rsid w:val="00B4783C"/>
    <w:rsid w:val="00B5022A"/>
    <w:rsid w:val="00B503F9"/>
    <w:rsid w:val="00B50DF1"/>
    <w:rsid w:val="00B52B4A"/>
    <w:rsid w:val="00B5435E"/>
    <w:rsid w:val="00B61CFD"/>
    <w:rsid w:val="00B6310B"/>
    <w:rsid w:val="00B66A9C"/>
    <w:rsid w:val="00B6706D"/>
    <w:rsid w:val="00B70D82"/>
    <w:rsid w:val="00B746F8"/>
    <w:rsid w:val="00B74DBB"/>
    <w:rsid w:val="00B76237"/>
    <w:rsid w:val="00B86A6E"/>
    <w:rsid w:val="00B94779"/>
    <w:rsid w:val="00B972C8"/>
    <w:rsid w:val="00B97535"/>
    <w:rsid w:val="00B97C34"/>
    <w:rsid w:val="00BA09C5"/>
    <w:rsid w:val="00BA18E1"/>
    <w:rsid w:val="00BA3FB9"/>
    <w:rsid w:val="00BA656E"/>
    <w:rsid w:val="00BB3674"/>
    <w:rsid w:val="00BB70B0"/>
    <w:rsid w:val="00BB7DA3"/>
    <w:rsid w:val="00BC41A1"/>
    <w:rsid w:val="00BC5569"/>
    <w:rsid w:val="00BD31BE"/>
    <w:rsid w:val="00BE1472"/>
    <w:rsid w:val="00BE3096"/>
    <w:rsid w:val="00BE35AE"/>
    <w:rsid w:val="00BE7408"/>
    <w:rsid w:val="00BF1175"/>
    <w:rsid w:val="00BF74B6"/>
    <w:rsid w:val="00C01398"/>
    <w:rsid w:val="00C03288"/>
    <w:rsid w:val="00C04FA1"/>
    <w:rsid w:val="00C05AD9"/>
    <w:rsid w:val="00C13C41"/>
    <w:rsid w:val="00C14633"/>
    <w:rsid w:val="00C154C5"/>
    <w:rsid w:val="00C22CE0"/>
    <w:rsid w:val="00C23BC9"/>
    <w:rsid w:val="00C23E3E"/>
    <w:rsid w:val="00C27722"/>
    <w:rsid w:val="00C31576"/>
    <w:rsid w:val="00C315DF"/>
    <w:rsid w:val="00C34404"/>
    <w:rsid w:val="00C365FC"/>
    <w:rsid w:val="00C36E8D"/>
    <w:rsid w:val="00C40DB8"/>
    <w:rsid w:val="00C439B5"/>
    <w:rsid w:val="00C44BE6"/>
    <w:rsid w:val="00C44CB3"/>
    <w:rsid w:val="00C45F5B"/>
    <w:rsid w:val="00C522DD"/>
    <w:rsid w:val="00C55583"/>
    <w:rsid w:val="00C56A4E"/>
    <w:rsid w:val="00C56A84"/>
    <w:rsid w:val="00C57EFB"/>
    <w:rsid w:val="00C63CDA"/>
    <w:rsid w:val="00C6411C"/>
    <w:rsid w:val="00C71976"/>
    <w:rsid w:val="00C73042"/>
    <w:rsid w:val="00C73297"/>
    <w:rsid w:val="00C767F4"/>
    <w:rsid w:val="00C77411"/>
    <w:rsid w:val="00C77E40"/>
    <w:rsid w:val="00C80180"/>
    <w:rsid w:val="00C801DB"/>
    <w:rsid w:val="00C85EAF"/>
    <w:rsid w:val="00C8785F"/>
    <w:rsid w:val="00C9078E"/>
    <w:rsid w:val="00C91902"/>
    <w:rsid w:val="00C936A0"/>
    <w:rsid w:val="00C94E63"/>
    <w:rsid w:val="00C97229"/>
    <w:rsid w:val="00C973B1"/>
    <w:rsid w:val="00C97A0A"/>
    <w:rsid w:val="00C97B4E"/>
    <w:rsid w:val="00CA4BE1"/>
    <w:rsid w:val="00CA6F6E"/>
    <w:rsid w:val="00CB0706"/>
    <w:rsid w:val="00CB6318"/>
    <w:rsid w:val="00CC01C3"/>
    <w:rsid w:val="00CC4B3F"/>
    <w:rsid w:val="00CD2551"/>
    <w:rsid w:val="00CE070F"/>
    <w:rsid w:val="00CE30F0"/>
    <w:rsid w:val="00CE3B65"/>
    <w:rsid w:val="00CE4861"/>
    <w:rsid w:val="00CE4910"/>
    <w:rsid w:val="00CF023B"/>
    <w:rsid w:val="00CF1F2D"/>
    <w:rsid w:val="00CF204D"/>
    <w:rsid w:val="00D0011E"/>
    <w:rsid w:val="00D01E97"/>
    <w:rsid w:val="00D036C2"/>
    <w:rsid w:val="00D05C48"/>
    <w:rsid w:val="00D06D01"/>
    <w:rsid w:val="00D06DC9"/>
    <w:rsid w:val="00D10433"/>
    <w:rsid w:val="00D1137C"/>
    <w:rsid w:val="00D123C0"/>
    <w:rsid w:val="00D15576"/>
    <w:rsid w:val="00D15933"/>
    <w:rsid w:val="00D163A1"/>
    <w:rsid w:val="00D21990"/>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95DE8"/>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D3F7F"/>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075"/>
    <w:rsid w:val="00E64C87"/>
    <w:rsid w:val="00E66208"/>
    <w:rsid w:val="00E71990"/>
    <w:rsid w:val="00E74910"/>
    <w:rsid w:val="00E763B2"/>
    <w:rsid w:val="00E80BCA"/>
    <w:rsid w:val="00E82880"/>
    <w:rsid w:val="00E83052"/>
    <w:rsid w:val="00E85716"/>
    <w:rsid w:val="00E85810"/>
    <w:rsid w:val="00E91E82"/>
    <w:rsid w:val="00EA1B26"/>
    <w:rsid w:val="00EA1C63"/>
    <w:rsid w:val="00EB369A"/>
    <w:rsid w:val="00EB46E5"/>
    <w:rsid w:val="00EB48C7"/>
    <w:rsid w:val="00EB76D6"/>
    <w:rsid w:val="00EC1A6B"/>
    <w:rsid w:val="00EC3705"/>
    <w:rsid w:val="00EC63C2"/>
    <w:rsid w:val="00ED41FE"/>
    <w:rsid w:val="00ED62CF"/>
    <w:rsid w:val="00ED74B5"/>
    <w:rsid w:val="00EE1685"/>
    <w:rsid w:val="00EE2746"/>
    <w:rsid w:val="00EE4F29"/>
    <w:rsid w:val="00EE6594"/>
    <w:rsid w:val="00EE65AF"/>
    <w:rsid w:val="00EF1948"/>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6D3"/>
    <w:rsid w:val="00F31F69"/>
    <w:rsid w:val="00F32497"/>
    <w:rsid w:val="00F3259F"/>
    <w:rsid w:val="00F33644"/>
    <w:rsid w:val="00F36572"/>
    <w:rsid w:val="00F36923"/>
    <w:rsid w:val="00F45F66"/>
    <w:rsid w:val="00F543EB"/>
    <w:rsid w:val="00F62189"/>
    <w:rsid w:val="00F6496E"/>
    <w:rsid w:val="00F65877"/>
    <w:rsid w:val="00F67273"/>
    <w:rsid w:val="00F737D0"/>
    <w:rsid w:val="00F73FFB"/>
    <w:rsid w:val="00F82957"/>
    <w:rsid w:val="00F852E9"/>
    <w:rsid w:val="00F87C09"/>
    <w:rsid w:val="00F91521"/>
    <w:rsid w:val="00F927E8"/>
    <w:rsid w:val="00F92FAC"/>
    <w:rsid w:val="00F93345"/>
    <w:rsid w:val="00F94AA1"/>
    <w:rsid w:val="00F95472"/>
    <w:rsid w:val="00F96A58"/>
    <w:rsid w:val="00F96CDA"/>
    <w:rsid w:val="00F971DC"/>
    <w:rsid w:val="00F976A8"/>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76CB0D"/>
  <w15:docId w15:val="{83A345AB-D457-49D3-AB89-E6AAE5CE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9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hyperlink" Target="http://www.tpc.org" TargetMode="External"/><Relationship Id="rId21" Type="http://schemas.openxmlformats.org/officeDocument/2006/relationships/image" Target="media/image12.png"/><Relationship Id="rId34" Type="http://schemas.openxmlformats.org/officeDocument/2006/relationships/hyperlink" Target="http://www.ideasinternational.com/"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wmf"/><Relationship Id="rId63" Type="http://schemas.openxmlformats.org/officeDocument/2006/relationships/image" Target="media/image43.png"/><Relationship Id="rId68" Type="http://schemas.openxmlformats.org/officeDocument/2006/relationships/hyperlink" Target="http://www.tpc.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teradat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www.dei.uc.pt/"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tpc.org" TargetMode="External"/><Relationship Id="rId58" Type="http://schemas.openxmlformats.org/officeDocument/2006/relationships/image" Target="media/image42.wmf"/><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gif"/><Relationship Id="rId44" Type="http://schemas.openxmlformats.org/officeDocument/2006/relationships/image" Target="media/image30.png"/><Relationship Id="rId52" Type="http://schemas.openxmlformats.org/officeDocument/2006/relationships/image" Target="media/image38.wmf"/><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tpc.org" TargetMode="External"/><Relationship Id="rId64" Type="http://schemas.openxmlformats.org/officeDocument/2006/relationships/image" Target="media/image44.png"/><Relationship Id="rId69"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gif"/><Relationship Id="rId41" Type="http://schemas.openxmlformats.org/officeDocument/2006/relationships/hyperlink" Target="http://www.tpc.org" TargetMode="External"/><Relationship Id="rId54" Type="http://schemas.openxmlformats.org/officeDocument/2006/relationships/image" Target="media/image39.wmf"/><Relationship Id="rId62" Type="http://schemas.openxmlformats.org/officeDocument/2006/relationships/hyperlink" Target="http://www.tpc.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9775EC1-276B-4B5D-BE65-8DDDAE1ED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27648</TotalTime>
  <Pages>1</Pages>
  <Words>48948</Words>
  <Characters>279010</Characters>
  <Application>Microsoft Office Word</Application>
  <DocSecurity>0</DocSecurity>
  <Lines>2325</Lines>
  <Paragraphs>654</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327304</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59</cp:revision>
  <cp:lastPrinted>2019-01-30T16:22:00Z</cp:lastPrinted>
  <dcterms:created xsi:type="dcterms:W3CDTF">2016-06-09T17:21:00Z</dcterms:created>
  <dcterms:modified xsi:type="dcterms:W3CDTF">2019-01-30T16:23:00Z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