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Último Acceso de los Profesores EDUCAFI: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u.id AS professor_id,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CONCAT(u.firstname, ' ', u.lastname) AS professor_name,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c.fullname AS course_name,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FROM_UNIXTIME(MAX(l.timecreated)) AS last_access_time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edu_logstore_standard_log 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edu_course c ON l.courseid = c.id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edu_user u ON l.userid = u.id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edu_role_assignments ra ON ra.userid = u.id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edu_role r ON ra.roleid = r.id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edu_context ctx ON ctx.instanceid = c.id AND ctx.contextlevel = 50  -- Contexto de curso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l.target = 'course'  -- Relacionado con cursos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AND r.shortname IN ('teacher', 'editingteacher')  -- Filtra solo profesores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AND ra.contextid = ctx.id  -- Verifica que el rol sea en el contexto del curso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u.id, u.firstname, u.lastname, c.id, c.fullname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last_access_time DESC, professor_id;  -- Primero por fecha y luego por ID del profesor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Final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Último Acceso de los Profesores CDD: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u.id AS professor_id,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CONCAT(u.firstname, ' ', u.lastname) AS professor_name,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c.fullname AS course_name,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FROM_UNIXTIME(MAX(l.timecreated)) AS last_access_time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mdl_logstore_standard_log 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mdl_course c ON l.courseid = c.id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mdl_user u ON l.userid = u.id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mdl_role_assignments ra ON ra.userid = u.id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mdl_role r ON ra.roleid = r.id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mdl_context ctx ON ctx.instanceid = c.id AND ctx.contextlevel = 50  -- Contexto de curso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l.target = 'course'  -- Relacionado con cursos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AND r.shortname IN ('teacher', 'editingteacher')  -- Filtra solo profesores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AND ra.contextid = ctx.id  -- Verifica que el rol sea en el contexto del curso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u.id, u.firstname, u.lastname, c.id, c.fullname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last_access_time DESC, professor_id;  -- Primero por fecha y luego por ID del profesor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Vista Agrupado por Profesores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u.id AS professor_id,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CONCAT(u.firstname, ' ', u.lastname) AS professor_name,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c.fullname AS course_name,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FROM_UNIXTIME(MAX(l.timecreated)) AS last_access_time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edu_logstore_standard_log 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edu_course c ON l.courseid = c.id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edu_user u ON l.userid = u.id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edu_role_assignments ra ON ra.userid = u.id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edu_role r ON ra.roleid = r.id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edu_context ctx ON ctx.instanceid = c.id AND ctx.contextlevel = 50  -- Contexto de curso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l.target = 'course'  -- Relacionado con cursos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AND r.shortname IN ('teacher', 'editingteacher')  -- Filtra solo profesores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AND ra.contextid = ctx.id  -- Verifica que el rol sea en el contexto del curso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u.id, u.firstname, u.lastname, c.id, c.fullname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professor_id, last_access_time DESC;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Prueba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u.id AS user_id,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u.firstname AS user_firstname,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u.lastname AS user_lastname,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r.name AS role_name,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MAX(l.timecreated) AS last_access_time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edu_logstore_standard_log 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edu_user u ON l.userid = u.id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edu_role_assignments ra ON ra.userid = u.id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edu_role r ON ra.roleid = r.id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l.action = 'loggedin'  -- Acción de inicio de sesión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AND r.shortname = 'teacher'  -- Filtra por el rol de profesor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u.id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last_access_time DESC;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