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207036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207036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52BB510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Дата</w:t>
            </w:r>
            <w:r>
              <w:rPr>
                <w:sz w:val="14"/>
                <w:szCs w:val="14"/>
                <w:lang w:val="ru-RU"/>
              </w:rPr>
              <w:t xml:space="preserve"> начала работ</w:t>
            </w:r>
            <w:r w:rsidRPr="002E1E29">
              <w:rPr>
                <w:sz w:val="14"/>
                <w:szCs w:val="14"/>
                <w:lang w:val="ru-RU"/>
              </w:rPr>
              <w:t>:</w:t>
            </w:r>
          </w:p>
          <w:p w14:paraId="771F6EF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0BF23276" w14:textId="1307A1BC" w:rsidR="00104CBC" w:rsidRPr="00473B23" w:rsidRDefault="00104CBC" w:rsidP="00B267E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  </w:t>
            </w:r>
            <w:r w:rsidR="00465A24">
              <w:rPr>
                <w:sz w:val="14"/>
                <w:szCs w:val="14"/>
                <w:lang w:val="ru-RU"/>
              </w:rPr>
              <w:t>27</w:t>
            </w:r>
            <w:r w:rsidR="00F30A07">
              <w:rPr>
                <w:sz w:val="14"/>
                <w:szCs w:val="14"/>
                <w:lang w:val="ru-RU"/>
              </w:rPr>
              <w:t>/</w:t>
            </w:r>
            <w:r w:rsidR="00D505AA">
              <w:rPr>
                <w:sz w:val="14"/>
                <w:szCs w:val="14"/>
                <w:lang w:val="ru-RU"/>
              </w:rPr>
              <w:t>0</w:t>
            </w:r>
            <w:r w:rsidR="008D438E">
              <w:rPr>
                <w:sz w:val="14"/>
                <w:szCs w:val="14"/>
                <w:lang w:val="ru-RU"/>
              </w:rPr>
              <w:t>6</w:t>
            </w:r>
            <w:r w:rsidR="000D54D3">
              <w:rPr>
                <w:sz w:val="14"/>
                <w:szCs w:val="14"/>
                <w:lang w:val="ru-RU"/>
              </w:rPr>
              <w:t>/202</w:t>
            </w:r>
            <w:r w:rsidR="00FD7161">
              <w:rPr>
                <w:sz w:val="14"/>
                <w:szCs w:val="14"/>
                <w:lang w:val="ru-RU"/>
              </w:rPr>
              <w:t>6</w:t>
            </w:r>
            <w:r w:rsidR="000D54D3">
              <w:rPr>
                <w:sz w:val="14"/>
                <w:szCs w:val="14"/>
                <w:lang w:val="ru-RU"/>
              </w:rPr>
              <w:t>г.</w:t>
            </w:r>
            <w:r w:rsidR="002F3BE3">
              <w:rPr>
                <w:sz w:val="14"/>
                <w:szCs w:val="14"/>
              </w:rPr>
              <w:t xml:space="preserve"> 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3C38BF17" w:rsidR="00104CBC" w:rsidRPr="00E62E8D" w:rsidRDefault="003A2BC5" w:rsidP="002F3BE3">
            <w:pPr>
              <w:rPr>
                <w:sz w:val="14"/>
                <w:szCs w:val="14"/>
                <w:lang w:val="ru-RU"/>
              </w:rPr>
            </w:pPr>
            <w:r w:rsidRPr="003A2BC5">
              <w:rPr>
                <w:sz w:val="14"/>
                <w:szCs w:val="14"/>
              </w:rPr>
              <w:t>NHLT0ABAHRB100112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07036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23472BA7" w:rsidR="00104CBC" w:rsidRPr="009605DC" w:rsidRDefault="00465A24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11 327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 </w:t>
            </w:r>
            <w:r w:rsidR="00604BBF">
              <w:rPr>
                <w:sz w:val="14"/>
                <w:szCs w:val="14"/>
              </w:rPr>
              <w:t>1</w:t>
            </w:r>
            <w:r>
              <w:rPr>
                <w:sz w:val="14"/>
                <w:szCs w:val="14"/>
                <w:lang w:val="ru-RU"/>
              </w:rPr>
              <w:t>52</w:t>
            </w:r>
            <w:r w:rsidR="009605DC" w:rsidRPr="009605DC">
              <w:rPr>
                <w:sz w:val="14"/>
                <w:szCs w:val="14"/>
                <w:lang w:val="ru-RU"/>
              </w:rPr>
              <w:t> </w:t>
            </w:r>
            <w:r>
              <w:rPr>
                <w:sz w:val="14"/>
                <w:szCs w:val="14"/>
                <w:lang w:val="ru-RU"/>
              </w:rPr>
              <w:t>523</w:t>
            </w:r>
            <w:r w:rsidR="009605DC" w:rsidRPr="009605DC">
              <w:rPr>
                <w:sz w:val="14"/>
                <w:szCs w:val="14"/>
                <w:lang w:val="ru-RU"/>
              </w:rPr>
              <w:t xml:space="preserve"> </w:t>
            </w:r>
            <w:r w:rsidR="007F5F38" w:rsidRPr="009605DC">
              <w:rPr>
                <w:sz w:val="14"/>
                <w:szCs w:val="14"/>
                <w:lang w:val="ru-RU"/>
              </w:rPr>
              <w:t>км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4121693F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A66EC8">
              <w:rPr>
                <w:sz w:val="14"/>
                <w:szCs w:val="14"/>
                <w:lang w:val="ru-RU"/>
              </w:rPr>
              <w:t>Гайсин П.Р.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1A53B400" w:rsidR="00104CBC" w:rsidRPr="002A0040" w:rsidRDefault="008D438E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Нагнетатель (</w:t>
            </w:r>
            <w:r w:rsidR="00B65347">
              <w:rPr>
                <w:sz w:val="14"/>
                <w:szCs w:val="14"/>
                <w:lang w:val="ru-RU"/>
              </w:rPr>
              <w:t>Электродвигатель</w:t>
            </w:r>
            <w:r w:rsidRPr="008D438E">
              <w:rPr>
                <w:sz w:val="14"/>
                <w:szCs w:val="14"/>
                <w:lang w:val="ru-RU"/>
              </w:rPr>
              <w:t xml:space="preserve"> УВТР</w:t>
            </w:r>
            <w:r>
              <w:rPr>
                <w:sz w:val="14"/>
                <w:szCs w:val="14"/>
                <w:lang w:val="ru-RU"/>
              </w:rPr>
              <w:t>)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07036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4E3CAB81" w:rsidR="00104CBC" w:rsidRPr="009E4CA3" w:rsidRDefault="009E4CA3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5</w:t>
            </w:r>
            <w:r>
              <w:rPr>
                <w:sz w:val="14"/>
                <w:szCs w:val="14"/>
              </w:rPr>
              <w:t>GY19L8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4AE23DAE" w:rsidR="007F5F38" w:rsidRDefault="00EC6335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Интенсивное искрение</w:t>
            </w:r>
            <w:r w:rsidR="00D22262">
              <w:rPr>
                <w:b/>
                <w:sz w:val="14"/>
                <w:szCs w:val="20"/>
                <w:lang w:val="ru-RU"/>
              </w:rPr>
              <w:t>/</w:t>
            </w:r>
            <w:r w:rsidR="009E4CA3">
              <w:rPr>
                <w:b/>
                <w:sz w:val="14"/>
                <w:szCs w:val="20"/>
                <w:lang w:val="ru-RU"/>
              </w:rPr>
              <w:t xml:space="preserve">Неисправность щеточно-коллекторного узла электродвигателя обдува </w:t>
            </w:r>
            <w:r w:rsidR="00B65347">
              <w:rPr>
                <w:b/>
                <w:sz w:val="14"/>
                <w:szCs w:val="20"/>
                <w:lang w:val="ru-RU"/>
              </w:rPr>
              <w:t>УВТР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0CF0C461" w:rsidR="00F30A07" w:rsidRPr="00465A24" w:rsidRDefault="00465A24" w:rsidP="006723EF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EE23</w:t>
            </w:r>
            <w:r>
              <w:rPr>
                <w:sz w:val="14"/>
                <w:szCs w:val="14"/>
                <w:lang w:val="ru-RU"/>
              </w:rPr>
              <w:t>100034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0862AEBD" w:rsidR="00104CBC" w:rsidRPr="00CB53DB" w:rsidRDefault="002A0040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7</w:t>
            </w:r>
            <w:r w:rsidR="00465A24">
              <w:rPr>
                <w:sz w:val="14"/>
                <w:szCs w:val="14"/>
                <w:lang w:val="ru-RU"/>
              </w:rPr>
              <w:t>3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2"/>
      </w:tblGrid>
      <w:tr w:rsidR="000B40B4" w:rsidRPr="0064654D" w14:paraId="1C728F33" w14:textId="77777777" w:rsidTr="00D41ADF">
        <w:trPr>
          <w:trHeight w:val="227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C0C0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0B40B4" w:rsidRPr="00207036" w14:paraId="3CE128A9" w14:textId="77777777" w:rsidTr="00D41ADF">
        <w:trPr>
          <w:trHeight w:val="908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115CFD3" w14:textId="68A5873A" w:rsidR="006067DA" w:rsidRPr="00B65347" w:rsidRDefault="00465A24" w:rsidP="00B65347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465A24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0647C005" wp14:editId="618DA860">
                  <wp:extent cx="3061253" cy="2442845"/>
                  <wp:effectExtent l="0" t="0" r="6350" b="0"/>
                  <wp:docPr id="1" name="Рисунок 1" descr="D:\Гарантийки\006 Июнь\56 № 73 от 27.06.2026 ( Неисправность эл.двиг обдува)\вид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Гарантийки\006 Июнь\56 № 73 от 27.06.2026 ( Неисправность эл.двиг обдува)\вид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388" cy="247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65347">
              <w:rPr>
                <w:rFonts w:ascii="Times New Roman" w:hAnsi="Times New Roman"/>
                <w:lang w:val="ru-RU" w:eastAsia="ru-RU"/>
              </w:rPr>
              <w:t xml:space="preserve">  </w:t>
            </w:r>
            <w:r>
              <w:rPr>
                <w:rFonts w:ascii="Times New Roman" w:hAnsi="Times New Roman"/>
                <w:lang w:val="ru-RU" w:eastAsia="ru-RU"/>
              </w:rPr>
              <w:t xml:space="preserve">     </w:t>
            </w:r>
            <w:r w:rsidRPr="00465A24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3C1F6C37" wp14:editId="75A82445">
                  <wp:extent cx="3172266" cy="2444750"/>
                  <wp:effectExtent l="0" t="0" r="9525" b="0"/>
                  <wp:docPr id="2" name="Рисунок 2" descr="D:\Гарантийки\006 Июнь\56 № 73 от 27.06.2026 ( Неисправность эл.двиг обдува)\00_112_Табличк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Гарантийки\006 Июнь\56 № 73 от 27.06.2026 ( Неисправность эл.двиг обдува)\00_112_Табличк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917" cy="247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AD19C8" w14:textId="2604BD61" w:rsidR="00E664F3" w:rsidRPr="00380AD0" w:rsidRDefault="002F3B50" w:rsidP="00B65347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 w:rsidRPr="00604BBF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Внешний вид                                      </w:t>
            </w:r>
            <w:r w:rsidR="00B65347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   </w:t>
            </w:r>
            <w:r w:rsidRPr="00604BBF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                  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     </w:t>
            </w:r>
            <w:r w:rsidRPr="00604BBF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 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 </w:t>
            </w:r>
            <w:r w:rsidRPr="00604BBF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 </w:t>
            </w:r>
            <w:r>
              <w:rPr>
                <w:rFonts w:ascii="Times New Roman" w:hAnsi="Times New Roman"/>
                <w:noProof/>
                <w:sz w:val="22"/>
                <w:szCs w:val="22"/>
                <w:lang w:val="ru-RU" w:eastAsia="ru-RU"/>
              </w:rPr>
              <w:t>Заводская табличка</w:t>
            </w:r>
          </w:p>
          <w:p w14:paraId="68985A2B" w14:textId="311E6B5C" w:rsidR="00283631" w:rsidRPr="00283631" w:rsidRDefault="00465A24" w:rsidP="00B0717C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 w:rsidRPr="00465A24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725A4985" wp14:editId="4A45F4D7">
                  <wp:extent cx="3075193" cy="2425589"/>
                  <wp:effectExtent l="0" t="0" r="0" b="0"/>
                  <wp:docPr id="3" name="Рисунок 3" descr="D:\Гарантийки\006 Июнь\56 № 73 от 27.06.2026 ( Неисправность эл.двиг обдува)\табличк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Гарантийки\006 Июнь\56 № 73 от 27.06.2026 ( Неисправность эл.двиг обдува)\табличк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223" cy="2434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0717C">
              <w:rPr>
                <w:rFonts w:ascii="Times New Roman" w:hAnsi="Times New Roman"/>
                <w:lang w:val="ru-RU" w:eastAsia="ru-RU"/>
              </w:rPr>
              <w:t xml:space="preserve">       </w:t>
            </w:r>
            <w:r w:rsidRPr="00465A24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15D3A0F6" wp14:editId="4703DF71">
                  <wp:extent cx="3213087" cy="2416910"/>
                  <wp:effectExtent l="0" t="0" r="6985" b="2540"/>
                  <wp:docPr id="4" name="Рисунок 4" descr="D:\Гарантийки\006 Июнь\56 № 73 от 27.06.2026 ( Неисправность эл.двиг обдува)\МЧ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Гарантийки\006 Июнь\56 № 73 от 27.06.2026 ( Неисправность эл.двиг обдува)\МЧ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4880" cy="2448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5DBE3" w14:textId="21346064" w:rsidR="00380AD0" w:rsidRPr="00283631" w:rsidRDefault="00B0717C" w:rsidP="00B0717C">
            <w:pPr>
              <w:pStyle w:val="a8"/>
            </w:pPr>
            <w:r>
              <w:rPr>
                <w:sz w:val="22"/>
              </w:rPr>
              <w:t xml:space="preserve">        </w:t>
            </w:r>
            <w:r w:rsidR="002854D9" w:rsidRPr="00B0717C">
              <w:rPr>
                <w:sz w:val="22"/>
              </w:rPr>
              <w:t>Заводская табличка электродвигателя</w:t>
            </w:r>
            <w:r w:rsidRPr="00B0717C">
              <w:rPr>
                <w:sz w:val="22"/>
              </w:rPr>
              <w:t xml:space="preserve">                           </w:t>
            </w:r>
            <w:r>
              <w:rPr>
                <w:sz w:val="22"/>
              </w:rPr>
              <w:t xml:space="preserve">                        </w:t>
            </w:r>
            <w:r w:rsidRPr="00B0717C">
              <w:rPr>
                <w:sz w:val="22"/>
              </w:rPr>
              <w:t xml:space="preserve">   </w:t>
            </w:r>
            <w:r w:rsidRPr="00B0717C">
              <w:rPr>
                <w:sz w:val="20"/>
              </w:rPr>
              <w:t xml:space="preserve"> </w:t>
            </w:r>
            <w:r w:rsidRPr="00B0717C">
              <w:rPr>
                <w:sz w:val="22"/>
              </w:rPr>
              <w:t>Моточасы</w:t>
            </w:r>
          </w:p>
          <w:p w14:paraId="7135D556" w14:textId="77777777" w:rsidR="00B0717C" w:rsidRDefault="00B0717C" w:rsidP="002F38D4">
            <w:pPr>
              <w:pStyle w:val="a8"/>
              <w:rPr>
                <w:sz w:val="22"/>
                <w:szCs w:val="22"/>
              </w:rPr>
            </w:pPr>
          </w:p>
          <w:p w14:paraId="40E00D1E" w14:textId="3317C075" w:rsidR="00380AD0" w:rsidRDefault="00465A24" w:rsidP="002F38D4">
            <w:pPr>
              <w:pStyle w:val="a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27</w:t>
            </w:r>
            <w:r w:rsidR="002854D9">
              <w:rPr>
                <w:sz w:val="22"/>
                <w:szCs w:val="22"/>
              </w:rPr>
              <w:t>.06</w:t>
            </w:r>
            <w:r w:rsidR="006D4C8E">
              <w:rPr>
                <w:sz w:val="22"/>
                <w:szCs w:val="22"/>
              </w:rPr>
              <w:t>.2026г.</w:t>
            </w:r>
            <w:r w:rsidR="00474CBE">
              <w:rPr>
                <w:sz w:val="22"/>
                <w:szCs w:val="22"/>
              </w:rPr>
              <w:t xml:space="preserve"> в</w:t>
            </w:r>
            <w:r w:rsidR="002854D9">
              <w:rPr>
                <w:sz w:val="22"/>
                <w:szCs w:val="22"/>
              </w:rPr>
              <w:t xml:space="preserve"> </w:t>
            </w:r>
            <w:r w:rsidR="00474CBE">
              <w:rPr>
                <w:sz w:val="22"/>
                <w:szCs w:val="22"/>
              </w:rPr>
              <w:t>03:00 поступило сообщение от оператора о неисправности узла динамического торможения. Специалисты</w:t>
            </w:r>
            <w:r w:rsidR="004C5640">
              <w:rPr>
                <w:sz w:val="22"/>
                <w:szCs w:val="22"/>
              </w:rPr>
              <w:t xml:space="preserve"> ГЕ</w:t>
            </w:r>
            <w:r w:rsidR="00474CBE">
              <w:rPr>
                <w:sz w:val="22"/>
                <w:szCs w:val="22"/>
              </w:rPr>
              <w:t xml:space="preserve"> оперативно выехали к месту аварийной остановки самосвала. Со слов оператора, в момент торможения наблюдалось интенсивное искрение щеточно-коллекторного узла.</w:t>
            </w:r>
          </w:p>
          <w:p w14:paraId="2FE46A3D" w14:textId="77777777" w:rsidR="00535213" w:rsidRPr="00535213" w:rsidRDefault="005E0BCF" w:rsidP="00535213">
            <w:pPr>
              <w:spacing w:before="100" w:beforeAutospacing="1" w:after="100" w:afterAutospacing="1"/>
              <w:rPr>
                <w:rFonts w:ascii="Times New Roman" w:hAnsi="Times New Roman"/>
                <w:sz w:val="22"/>
                <w:szCs w:val="22"/>
                <w:lang w:val="ru-RU"/>
              </w:rPr>
            </w:pPr>
            <w:r w:rsidRPr="00535213">
              <w:rPr>
                <w:rFonts w:ascii="Times New Roman" w:hAnsi="Times New Roman"/>
                <w:sz w:val="22"/>
                <w:szCs w:val="22"/>
                <w:lang w:val="ru-RU"/>
              </w:rPr>
              <w:t>Специалистами на месте выполнен осмотр коллектора электродвигателя</w:t>
            </w:r>
            <w:r w:rsidR="004C5640" w:rsidRPr="00535213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. </w:t>
            </w:r>
          </w:p>
          <w:p w14:paraId="55BF5065" w14:textId="13FB6F2A" w:rsidR="005E0BCF" w:rsidRPr="00535213" w:rsidRDefault="00535213" w:rsidP="00535213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 w:rsidRPr="00535213">
              <w:rPr>
                <w:rFonts w:ascii="Times New Roman" w:hAnsi="Times New Roman"/>
                <w:sz w:val="22"/>
                <w:lang w:val="ru-RU" w:eastAsia="ru-RU"/>
              </w:rPr>
              <w:t xml:space="preserve">На коллекторе обнаружены следы </w:t>
            </w:r>
            <w:proofErr w:type="spellStart"/>
            <w:r w:rsidRPr="00535213">
              <w:rPr>
                <w:rFonts w:ascii="Times New Roman" w:hAnsi="Times New Roman"/>
                <w:sz w:val="22"/>
                <w:lang w:val="ru-RU" w:eastAsia="ru-RU"/>
              </w:rPr>
              <w:t>электроэрозии</w:t>
            </w:r>
            <w:proofErr w:type="spellEnd"/>
            <w:r w:rsidRPr="00535213">
              <w:rPr>
                <w:rFonts w:ascii="Times New Roman" w:hAnsi="Times New Roman"/>
                <w:sz w:val="22"/>
                <w:lang w:val="ru-RU" w:eastAsia="ru-RU"/>
              </w:rPr>
              <w:t>.</w:t>
            </w:r>
          </w:p>
          <w:p w14:paraId="75D59B2F" w14:textId="219530E5" w:rsidR="004C5640" w:rsidRPr="004C5640" w:rsidRDefault="004C5640" w:rsidP="004C5640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 w:rsidRPr="004C5640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7F6C390D" wp14:editId="338AACBA">
                  <wp:extent cx="3570136" cy="4070738"/>
                  <wp:effectExtent l="0" t="0" r="0" b="6350"/>
                  <wp:docPr id="6" name="Рисунок 6" descr="D:\Гарантийки\006 Июнь\56 № 73 от 27.06.2026 ( Неисправность эл.двиг обдува)\неисправный узел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Гарантийки\006 Июнь\56 № 73 от 27.06.2026 ( Неисправность эл.двиг обдува)\неисправный узел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156" cy="4116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C3003" w14:textId="77777777" w:rsidR="004C5640" w:rsidRDefault="004C5640" w:rsidP="005E0BCF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</w:p>
          <w:p w14:paraId="3795E2D4" w14:textId="742F5623" w:rsidR="004C5640" w:rsidRDefault="004C5640" w:rsidP="00535213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2"/>
                <w:lang w:val="ru-RU" w:eastAsia="ru-RU"/>
              </w:rPr>
            </w:pPr>
            <w:r>
              <w:rPr>
                <w:rFonts w:ascii="Times New Roman" w:hAnsi="Times New Roman"/>
                <w:sz w:val="22"/>
                <w:lang w:val="ru-RU" w:eastAsia="ru-RU"/>
              </w:rPr>
              <w:t>Выполнены первичные восстановительные работы</w:t>
            </w:r>
            <w:r w:rsidR="00535213">
              <w:rPr>
                <w:rFonts w:ascii="Times New Roman" w:hAnsi="Times New Roman"/>
                <w:sz w:val="22"/>
                <w:lang w:val="ru-RU" w:eastAsia="ru-RU"/>
              </w:rPr>
              <w:t>: произведены очистка и полировка коллектора.</w:t>
            </w:r>
          </w:p>
          <w:p w14:paraId="6496578E" w14:textId="2011F2A0" w:rsidR="004C5640" w:rsidRPr="004C5640" w:rsidRDefault="004C5640" w:rsidP="004C5640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 w:rsidRPr="004C5640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0AD33B4B" wp14:editId="55A8C6EF">
                  <wp:extent cx="4572000" cy="3429572"/>
                  <wp:effectExtent l="0" t="0" r="0" b="0"/>
                  <wp:docPr id="7" name="Рисунок 7" descr="D:\Гарантийки\006 Июнь\56 № 73 от 27.06.2026 ( Неисправность эл.двиг обдува)\IMG-20260703-WA00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Гарантийки\006 Июнь\56 № 73 от 27.06.2026 ( Неисправность эл.двиг обдува)\IMG-20260703-WA00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8964" cy="3464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197776" w14:textId="0B2A2528" w:rsidR="005E0BCF" w:rsidRDefault="00535213" w:rsidP="002F38D4">
            <w:pPr>
              <w:pStyle w:val="a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Самосвал направлен на</w:t>
            </w:r>
            <w:r w:rsidR="000B40B4">
              <w:rPr>
                <w:sz w:val="22"/>
                <w:szCs w:val="22"/>
              </w:rPr>
              <w:t xml:space="preserve"> РГБ для проведения углубленной диагностики электродвигателя. </w:t>
            </w:r>
          </w:p>
          <w:p w14:paraId="6AE01C90" w14:textId="7E60610A" w:rsidR="000B40B4" w:rsidRDefault="000B40B4" w:rsidP="002F38D4">
            <w:pPr>
              <w:pStyle w:val="a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В ходе дефектовки выявлен критический износ рабочей поверхности коллектора, требующий его проточки.</w:t>
            </w:r>
          </w:p>
          <w:p w14:paraId="56F9E894" w14:textId="027E6CEA" w:rsidR="000B40B4" w:rsidRDefault="000B40B4" w:rsidP="000B40B4">
            <w:pPr>
              <w:pStyle w:val="a8"/>
              <w:jc w:val="center"/>
            </w:pPr>
            <w:r>
              <w:rPr>
                <w:noProof/>
              </w:rPr>
              <w:drawing>
                <wp:inline distT="0" distB="0" distL="0" distR="0" wp14:anchorId="0A9D7E10" wp14:editId="47A9BC47">
                  <wp:extent cx="4404801" cy="4404801"/>
                  <wp:effectExtent l="0" t="0" r="0" b="0"/>
                  <wp:docPr id="10" name="Рисунок 10" descr="D:\Гарантийки\006 Июнь\56 № 73 от 27.06.2026 ( Неисправность эл.двиг обдува)\IMG-20260703-WA007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Гарантийки\006 Июнь\56 № 73 от 27.06.2026 ( Неисправность эл.двиг обдува)\IMG-20260703-WA007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610" cy="441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87F7D" w14:textId="5277AFB9" w:rsidR="000B40B4" w:rsidRDefault="000B40B4" w:rsidP="002F38D4">
            <w:pPr>
              <w:pStyle w:val="a8"/>
              <w:rPr>
                <w:sz w:val="22"/>
                <w:szCs w:val="22"/>
              </w:rPr>
            </w:pPr>
          </w:p>
          <w:p w14:paraId="1602540F" w14:textId="203451F6" w:rsidR="007077BC" w:rsidRPr="000B40B4" w:rsidRDefault="000B40B4" w:rsidP="000B40B4">
            <w:pPr>
              <w:pStyle w:val="a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связи с необходимостью станочных работ принято решение о замене электродвигателя в сборе.</w:t>
            </w:r>
          </w:p>
          <w:p w14:paraId="1A2317BD" w14:textId="798E32B6" w:rsidR="00DA4448" w:rsidRDefault="00D25479" w:rsidP="00D25479">
            <w:pPr>
              <w:pStyle w:val="a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Произ</w:t>
            </w:r>
            <w:r w:rsidR="00DE2CE1">
              <w:rPr>
                <w:sz w:val="22"/>
                <w:szCs w:val="22"/>
              </w:rPr>
              <w:t xml:space="preserve">ведена замена неисправного электродвигателя на восстановленный (проточенный), ранее демонтированный с самосвала </w:t>
            </w:r>
            <w:r w:rsidR="00DE2CE1" w:rsidRPr="00D67F73">
              <w:rPr>
                <w:b/>
                <w:sz w:val="22"/>
                <w:szCs w:val="22"/>
              </w:rPr>
              <w:t>№71</w:t>
            </w:r>
            <w:r w:rsidR="00DE2CE1">
              <w:rPr>
                <w:sz w:val="22"/>
                <w:szCs w:val="22"/>
              </w:rPr>
              <w:t>.</w:t>
            </w:r>
          </w:p>
          <w:p w14:paraId="5F3C7B68" w14:textId="39A877AA" w:rsidR="00DE2CE1" w:rsidRPr="00DE2CE1" w:rsidRDefault="00DE2CE1" w:rsidP="00DE2CE1">
            <w:pPr>
              <w:pStyle w:val="a8"/>
              <w:jc w:val="center"/>
            </w:pPr>
            <w:r>
              <w:rPr>
                <w:noProof/>
              </w:rPr>
              <w:drawing>
                <wp:inline distT="0" distB="0" distL="0" distR="0" wp14:anchorId="53F637C1" wp14:editId="126BCD19">
                  <wp:extent cx="5751852" cy="3252083"/>
                  <wp:effectExtent l="0" t="0" r="1270" b="5715"/>
                  <wp:docPr id="11" name="Рисунок 11" descr="D:\Гарантийки\006 Июнь\01 Закрытие июнь\50 №71 от 23.06.2025 (замена двигателя обдува УВТР)\ТАБЛИЧКА НЕИСПРАВНЫЙ ЭЛ.ДВИ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Гарантийки\006 Июнь\01 Закрытие июнь\50 №71 от 23.06.2025 (замена двигателя обдува УВТР)\ТАБЛИЧКА НЕИСПРАВНЫЙ ЭЛ.ДВИ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609" cy="3276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9EBDA" w14:textId="2EE0C7E7" w:rsidR="00D25479" w:rsidRDefault="00DE2CE1" w:rsidP="00DE2CE1">
            <w:pPr>
              <w:pStyle w:val="a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Заводская табличка установленного электродвигателя</w:t>
            </w:r>
          </w:p>
          <w:p w14:paraId="211BACC3" w14:textId="5B3496E5" w:rsidR="00286293" w:rsidRDefault="00286293" w:rsidP="00D25479">
            <w:pPr>
              <w:pStyle w:val="a8"/>
              <w:rPr>
                <w:sz w:val="22"/>
                <w:szCs w:val="22"/>
              </w:rPr>
            </w:pPr>
          </w:p>
          <w:p w14:paraId="735654E5" w14:textId="10BE0A7A" w:rsidR="00286293" w:rsidRPr="00286293" w:rsidRDefault="00286293" w:rsidP="00286293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 w:rsidRPr="00286293">
              <w:rPr>
                <w:rFonts w:ascii="Times New Roman" w:hAnsi="Times New Roman"/>
                <w:noProof/>
                <w:lang w:val="ru-RU" w:eastAsia="ru-RU"/>
              </w:rPr>
              <w:lastRenderedPageBreak/>
              <w:drawing>
                <wp:inline distT="0" distB="0" distL="0" distR="0" wp14:anchorId="00C07BB4" wp14:editId="05868C4F">
                  <wp:extent cx="3465026" cy="6120009"/>
                  <wp:effectExtent l="6032" t="0" r="8573" b="8572"/>
                  <wp:docPr id="5" name="Рисунок 5" descr="D:\Гарантийки\006 Июнь\56 № 73 от 27.06.2026 ( Неисправность эл.двиг обдува)\IMG-20260704-WA0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Гарантийки\006 Июнь\56 № 73 от 27.06.2026 ( Неисправность эл.двиг обдува)\IMG-20260704-WA0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762820" cy="664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B1962" w14:textId="1E49AE39" w:rsidR="00DA4448" w:rsidRDefault="00286293" w:rsidP="00DA4448">
            <w:pPr>
              <w:pStyle w:val="a8"/>
              <w:jc w:val="center"/>
              <w:rPr>
                <w:sz w:val="22"/>
              </w:rPr>
            </w:pPr>
            <w:r w:rsidRPr="00286293">
              <w:rPr>
                <w:sz w:val="22"/>
              </w:rPr>
              <w:t>Проточенная рабочая поверхность коллектора</w:t>
            </w:r>
          </w:p>
          <w:p w14:paraId="07F1C341" w14:textId="78A364C3" w:rsidR="00286293" w:rsidRPr="00286293" w:rsidRDefault="00286293" w:rsidP="00286293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noProof/>
                <w:lang w:val="ru-RU" w:eastAsia="ru-RU"/>
              </w:rPr>
              <w:t>+</w:t>
            </w:r>
            <w:r w:rsidRPr="00286293">
              <w:rPr>
                <w:rFonts w:ascii="Times New Roman" w:hAnsi="Times New Roman"/>
                <w:noProof/>
                <w:lang w:val="ru-RU" w:eastAsia="ru-RU"/>
              </w:rPr>
              <w:drawing>
                <wp:inline distT="0" distB="0" distL="0" distR="0" wp14:anchorId="2960F708" wp14:editId="31D59AD5">
                  <wp:extent cx="6138808" cy="4603805"/>
                  <wp:effectExtent l="0" t="0" r="0" b="6350"/>
                  <wp:docPr id="8" name="Рисунок 8" descr="D:\Гарантийки\006 Июнь\56 № 73 от 27.06.2026 ( Неисправность эл.двиг обдува)\Продороживани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Гарантийки\006 Июнь\56 № 73 от 27.06.2026 ( Неисправность эл.двиг обдува)\Продороживание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0158" cy="462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D8040" w14:textId="6AA1A8C1" w:rsidR="00286293" w:rsidRDefault="00ED79A2" w:rsidP="00DA4448">
            <w:pPr>
              <w:pStyle w:val="a8"/>
              <w:jc w:val="center"/>
            </w:pPr>
            <w:proofErr w:type="spellStart"/>
            <w:r>
              <w:t>Продороживание</w:t>
            </w:r>
            <w:proofErr w:type="spellEnd"/>
            <w:r>
              <w:t xml:space="preserve"> </w:t>
            </w:r>
            <w:proofErr w:type="spellStart"/>
            <w:r>
              <w:t>межламельной</w:t>
            </w:r>
            <w:proofErr w:type="spellEnd"/>
            <w:r>
              <w:t xml:space="preserve"> изоляции коллектора </w:t>
            </w:r>
          </w:p>
          <w:p w14:paraId="56D3E9F9" w14:textId="1AC3EAF2" w:rsidR="00ED79A2" w:rsidRDefault="00ED79A2" w:rsidP="00DA4448">
            <w:pPr>
              <w:pStyle w:val="a8"/>
              <w:jc w:val="center"/>
            </w:pPr>
          </w:p>
          <w:p w14:paraId="6919188F" w14:textId="02D00D34" w:rsidR="00ED79A2" w:rsidRDefault="00ED79A2" w:rsidP="00DA4448">
            <w:pPr>
              <w:pStyle w:val="a8"/>
              <w:jc w:val="center"/>
            </w:pPr>
          </w:p>
          <w:p w14:paraId="029742E9" w14:textId="44B9ED1E" w:rsidR="00ED79A2" w:rsidRDefault="00ED79A2" w:rsidP="00DA4448">
            <w:pPr>
              <w:pStyle w:val="a8"/>
              <w:jc w:val="center"/>
            </w:pPr>
          </w:p>
          <w:p w14:paraId="2BCA6394" w14:textId="77777777" w:rsidR="00ED79A2" w:rsidRDefault="00ED79A2" w:rsidP="00DA4448">
            <w:pPr>
              <w:pStyle w:val="a8"/>
              <w:jc w:val="center"/>
            </w:pPr>
          </w:p>
          <w:p w14:paraId="3A7A886B" w14:textId="33BABB20" w:rsidR="00ED79A2" w:rsidRPr="00ED79A2" w:rsidRDefault="00ED79A2" w:rsidP="00ED79A2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lang w:val="ru-RU" w:eastAsia="ru-RU"/>
              </w:rPr>
            </w:pPr>
          </w:p>
          <w:p w14:paraId="4E05502A" w14:textId="1DA99CC9" w:rsidR="00C759FC" w:rsidRPr="00D929C1" w:rsidRDefault="00C759FC" w:rsidP="003A2BC5">
            <w:pPr>
              <w:pStyle w:val="a8"/>
              <w:jc w:val="center"/>
            </w:pPr>
          </w:p>
        </w:tc>
      </w:tr>
      <w:tr w:rsidR="000B40B4" w:rsidRPr="00957FCE" w14:paraId="7FD908A6" w14:textId="77777777" w:rsidTr="00D41ADF">
        <w:trPr>
          <w:trHeight w:val="30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/>
          </w:tcPr>
          <w:p w14:paraId="24E1A739" w14:textId="77777777" w:rsidR="0092327B" w:rsidRPr="006B33C8" w:rsidRDefault="0092327B" w:rsidP="00D1508F">
            <w:pPr>
              <w:jc w:val="both"/>
              <w:rPr>
                <w:rFonts w:eastAsia="Batang"/>
                <w:b/>
                <w:sz w:val="22"/>
                <w:szCs w:val="22"/>
                <w:lang w:val="ru-RU" w:eastAsia="ko-KR"/>
              </w:rPr>
            </w:pPr>
            <w:r w:rsidRPr="006B33C8">
              <w:rPr>
                <w:rFonts w:eastAsia="Batang"/>
                <w:b/>
                <w:sz w:val="22"/>
                <w:szCs w:val="22"/>
                <w:lang w:val="ru-RU" w:eastAsia="ko-KR"/>
              </w:rPr>
              <w:lastRenderedPageBreak/>
              <w:t>Заключение/Рекомендации</w:t>
            </w:r>
          </w:p>
        </w:tc>
      </w:tr>
      <w:tr w:rsidR="00DE2CE1" w:rsidRPr="00207036" w14:paraId="280AC1D5" w14:textId="77777777" w:rsidTr="002F3BE3">
        <w:trPr>
          <w:trHeight w:val="565"/>
        </w:trPr>
        <w:tc>
          <w:tcPr>
            <w:tcW w:w="10622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B107884" w14:textId="77777777" w:rsidR="00BD3D80" w:rsidRPr="00BD3D80" w:rsidRDefault="00BD3D80" w:rsidP="00BD3D80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В результате сильного кольцевого износа коллектора якоря происходит слишком слабое давление пружины на щётку, что обусловливает ряд негативных последствий для работы коллекторно</w:t>
            </w:r>
            <w:r w:rsidRPr="00BD3D80">
              <w:rPr>
                <w:rFonts w:ascii="Cambria Math" w:eastAsia="Batang" w:hAnsi="Cambria Math" w:cs="Cambria Math"/>
                <w:b/>
                <w:color w:val="000000" w:themeColor="text1"/>
                <w:sz w:val="22"/>
                <w:szCs w:val="22"/>
                <w:lang w:val="ru-RU" w:eastAsia="ko-KR"/>
              </w:rPr>
              <w:t>‑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щёточного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узла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:</w:t>
            </w:r>
          </w:p>
          <w:p w14:paraId="29D1A7B4" w14:textId="77777777" w:rsidR="00BD3D80" w:rsidRPr="00BD3D80" w:rsidRDefault="00BD3D80" w:rsidP="00BD3D80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Ухудшение электрического контакта. Из</w:t>
            </w:r>
            <w:r w:rsidRPr="00BD3D80">
              <w:rPr>
                <w:rFonts w:ascii="Cambria Math" w:eastAsia="Batang" w:hAnsi="Cambria Math" w:cs="Cambria Math"/>
                <w:b/>
                <w:color w:val="000000" w:themeColor="text1"/>
                <w:sz w:val="22"/>
                <w:szCs w:val="22"/>
                <w:lang w:val="ru-RU" w:eastAsia="ko-KR"/>
              </w:rPr>
              <w:t>‑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за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неравномерной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или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ослабленной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прижимной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силы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возникает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прерывистый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контакт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щётки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с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ламелями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коллектора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.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Это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приводит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к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росту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переходного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сопротивления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в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зоне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контакта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,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локальному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перегреву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и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термическому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повреждению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как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щёток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,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так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и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поверхности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Pr="00BD3D80">
              <w:rPr>
                <w:rFonts w:eastAsia="Batang" w:cs="Arial"/>
                <w:b/>
                <w:color w:val="000000" w:themeColor="text1"/>
                <w:sz w:val="22"/>
                <w:szCs w:val="22"/>
                <w:lang w:val="ru-RU" w:eastAsia="ko-KR"/>
              </w:rPr>
              <w:t>коллектора</w:t>
            </w: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.</w:t>
            </w:r>
          </w:p>
          <w:p w14:paraId="1470E107" w14:textId="77777777" w:rsidR="00BD3D80" w:rsidRPr="00BD3D80" w:rsidRDefault="00BD3D80" w:rsidP="00BD3D80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Повышенное искрение. Нарушение стабильности контакта вызывает искрообразование на границе «щётка — коллектор», которое может переходить в круговое искрение по всей окружности коллектора. Круговое искрение опасно возникновением дуговых разрядов, способных повредить изоляцию обмоток и вызвать пробой между смежными ламелями.</w:t>
            </w:r>
          </w:p>
          <w:p w14:paraId="3DE4DC7C" w14:textId="77777777" w:rsidR="00BD3D80" w:rsidRPr="00BD3D80" w:rsidRDefault="00BD3D80" w:rsidP="00BD3D80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Неравномерный токосъём и пульсации тока. При нестабильном контакте ток через щётку протекает импульсно, с высокочастотными составляющими. Это провоцирует дополнительные электромагнитные помехи, пульсации вращающего момента и вибрацию якоря.</w:t>
            </w:r>
          </w:p>
          <w:p w14:paraId="536C43BD" w14:textId="77777777" w:rsidR="00BD3D80" w:rsidRPr="00BD3D80" w:rsidRDefault="00BD3D80" w:rsidP="00BD3D80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Ускоренный износ сопрягаемых поверхностей. Микроразрывы контакта сопровождаются </w:t>
            </w:r>
            <w:proofErr w:type="spellStart"/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микродугами</w:t>
            </w:r>
            <w:proofErr w:type="spellEnd"/>
            <w:r w:rsidRPr="00BD3D80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, которые выжигают микронеровности на коллекторе и вызывают эрозию рабочей поверхности щёток. В результате износ обеих деталей ускоряется по экспоненциальному закону.</w:t>
            </w:r>
          </w:p>
          <w:p w14:paraId="1A235FF3" w14:textId="77E26FB7" w:rsidR="000F6CF6" w:rsidRDefault="00CC6BD3" w:rsidP="00BD3D80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 w:rsidRPr="00CC6BD3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В связи с невозможностью обеспечения надёжного электрического контакта и необходимостью исключения аварийного режима коммутации электродвигатель был заменён на восстановленный</w:t>
            </w:r>
            <w:r w:rsidR="004460A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:</w:t>
            </w:r>
            <w:r w:rsidR="003A2BC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модель </w:t>
            </w:r>
            <w:r w:rsidR="003A2BC5" w:rsidRPr="003A2BC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5GY19L8</w:t>
            </w:r>
            <w:r w:rsidRPr="00CC6BD3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</w:t>
            </w:r>
            <w:r w:rsidR="003A2BC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серийный номер </w:t>
            </w:r>
            <w:r w:rsidR="003A2BC5" w:rsidRPr="003A2BC5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EE23050249</w:t>
            </w:r>
            <w:r w:rsidRPr="00CC6BD3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, ранее демонтированный с самосвала №71. </w:t>
            </w:r>
          </w:p>
          <w:p w14:paraId="1A8CD66D" w14:textId="49F138D7" w:rsidR="003A2BC5" w:rsidRPr="00C056AD" w:rsidRDefault="003A2BC5" w:rsidP="00CC6BD3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</w:p>
        </w:tc>
      </w:tr>
      <w:tr w:rsidR="000B40B4" w:rsidRPr="00207036" w14:paraId="7A2FED71" w14:textId="77777777" w:rsidTr="00D41ADF">
        <w:trPr>
          <w:trHeight w:val="625"/>
        </w:trPr>
        <w:tc>
          <w:tcPr>
            <w:tcW w:w="10622" w:type="dxa"/>
            <w:tcBorders>
              <w:left w:val="single" w:sz="8" w:space="0" w:color="auto"/>
              <w:right w:val="single" w:sz="8" w:space="0" w:color="auto"/>
            </w:tcBorders>
          </w:tcPr>
          <w:p w14:paraId="60B1FA0F" w14:textId="3142FD62" w:rsidR="0092327B" w:rsidRDefault="008472E6" w:rsidP="001E2B6C">
            <w:pPr>
              <w:jc w:val="both"/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Рекомендации: </w:t>
            </w:r>
            <w:r w:rsidR="001E2B6C" w:rsidRP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В целях обеспечения безопасной эксплуатации транспортных средств и предотвращения нештатных ситуаций, связанных с некорректным применением динамического тормоза, рекомендуется провести повторный инструктаж с водительским составом.</w:t>
            </w:r>
            <w:r w:rsid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С</w:t>
            </w:r>
            <w:r w:rsidR="001E2B6C" w:rsidRP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огласно </w:t>
            </w:r>
            <w:r w:rsid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р</w:t>
            </w:r>
            <w:r w:rsidR="001E2B6C" w:rsidRP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уководств</w:t>
            </w:r>
            <w:r w:rsid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у</w:t>
            </w:r>
            <w:r w:rsidR="001E2B6C" w:rsidRP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 xml:space="preserve"> оператора карьерного самосвала NTE200</w:t>
            </w:r>
            <w:r w:rsidR="001E2B6C">
              <w:rPr>
                <w:rFonts w:eastAsia="Batang"/>
                <w:b/>
                <w:color w:val="000000" w:themeColor="text1"/>
                <w:sz w:val="22"/>
                <w:szCs w:val="22"/>
                <w:lang w:val="ru-RU" w:eastAsia="ko-KR"/>
              </w:rPr>
              <w:t>.</w:t>
            </w:r>
          </w:p>
          <w:p w14:paraId="4B1A27D1" w14:textId="77777777" w:rsidR="001E2B6C" w:rsidRPr="001E2B6C" w:rsidRDefault="001E2B6C" w:rsidP="001E2B6C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 xml:space="preserve">Примечание: Способность к замедлению напрямую связана со скоростью карьерного самосвала. </w:t>
            </w:r>
          </w:p>
          <w:p w14:paraId="45764F92" w14:textId="77777777" w:rsidR="001E2B6C" w:rsidRPr="001E2B6C" w:rsidRDefault="001E2B6C" w:rsidP="001E2B6C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 xml:space="preserve">Когда скорость составляет от 3 до 13 миль/ч (от 5 до 21 км/ч), способность к замедлению </w:t>
            </w:r>
          </w:p>
          <w:p w14:paraId="66D77B4A" w14:textId="77777777" w:rsidR="001E2B6C" w:rsidRPr="001E2B6C" w:rsidRDefault="001E2B6C" w:rsidP="001E2B6C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 xml:space="preserve">поддерживается максимум и может быть постоянной. Когда эта скорость превышена, </w:t>
            </w:r>
          </w:p>
          <w:p w14:paraId="73A1AB42" w14:textId="77777777" w:rsidR="001E2B6C" w:rsidRPr="001E2B6C" w:rsidRDefault="001E2B6C" w:rsidP="001E2B6C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 xml:space="preserve">способность к замедлению уменьшается по мере увеличения скорости. Чтобы эффективно </w:t>
            </w:r>
          </w:p>
          <w:p w14:paraId="1C33F9F7" w14:textId="77777777" w:rsidR="001E2B6C" w:rsidRPr="001E2B6C" w:rsidRDefault="001E2B6C" w:rsidP="001E2B6C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 xml:space="preserve">обеспечить эффект замедления мощности, необходимо контролировать скорость карьерного </w:t>
            </w:r>
          </w:p>
          <w:p w14:paraId="3FBABEA1" w14:textId="44466E29" w:rsidR="001E2B6C" w:rsidRPr="002C4A98" w:rsidRDefault="001E2B6C" w:rsidP="001E2B6C">
            <w:pPr>
              <w:jc w:val="both"/>
              <w:rPr>
                <w:rFonts w:eastAsia="Batang"/>
                <w:sz w:val="22"/>
                <w:szCs w:val="22"/>
                <w:lang w:val="ru-RU" w:eastAsia="ko-KR"/>
              </w:rPr>
            </w:pP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>самосвала на протяжении всей операции.</w:t>
            </w:r>
            <w:r>
              <w:rPr>
                <w:rFonts w:eastAsia="Batang"/>
                <w:sz w:val="22"/>
                <w:szCs w:val="22"/>
                <w:lang w:val="ru-RU" w:eastAsia="ko-KR"/>
              </w:rPr>
              <w:t xml:space="preserve"> </w:t>
            </w: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>Если этот предел будет превышен, скорость самосвала не будет</w:t>
            </w:r>
            <w:r>
              <w:rPr>
                <w:rFonts w:eastAsia="Batang"/>
                <w:sz w:val="22"/>
                <w:szCs w:val="22"/>
                <w:lang w:val="ru-RU" w:eastAsia="ko-KR"/>
              </w:rPr>
              <w:t xml:space="preserve"> </w:t>
            </w:r>
            <w:r w:rsidRPr="001E2B6C">
              <w:rPr>
                <w:rFonts w:eastAsia="Batang"/>
                <w:sz w:val="22"/>
                <w:szCs w:val="22"/>
                <w:lang w:val="ru-RU" w:eastAsia="ko-KR"/>
              </w:rPr>
              <w:t>эффективно контролироваться без помощи торможения трением.</w:t>
            </w:r>
          </w:p>
        </w:tc>
      </w:tr>
    </w:tbl>
    <w:p w14:paraId="1BB508C8" w14:textId="0DCA4677" w:rsidR="0092327B" w:rsidRDefault="0092327B" w:rsidP="0092327B">
      <w:pPr>
        <w:rPr>
          <w:rFonts w:eastAsia="Batang"/>
          <w:lang w:val="ru-RU" w:eastAsia="ko-KR"/>
        </w:rPr>
      </w:pPr>
    </w:p>
    <w:p w14:paraId="52134CBE" w14:textId="32AD2FA2" w:rsidR="009605DC" w:rsidRPr="00747E25" w:rsidRDefault="009605DC" w:rsidP="0092327B">
      <w:pPr>
        <w:rPr>
          <w:rFonts w:eastAsia="Batang"/>
          <w:lang w:val="ru-RU" w:eastAsia="ko-KR"/>
        </w:rPr>
      </w:pPr>
    </w:p>
    <w:p w14:paraId="0BACDF35" w14:textId="77777777" w:rsidR="00CC6BD3" w:rsidRPr="00CC6BD3" w:rsidRDefault="00CC6BD3" w:rsidP="00CC6BD3">
      <w:pPr>
        <w:rPr>
          <w:rFonts w:eastAsia="Batang"/>
          <w:b/>
          <w:bCs/>
          <w:sz w:val="20"/>
          <w:szCs w:val="20"/>
          <w:lang w:val="ru-RU" w:eastAsia="ko-KR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745"/>
        <w:gridCol w:w="837"/>
        <w:gridCol w:w="4776"/>
      </w:tblGrid>
      <w:tr w:rsidR="00CC6BD3" w:rsidRPr="00CC6BD3" w14:paraId="58A945E9" w14:textId="77777777">
        <w:tc>
          <w:tcPr>
            <w:tcW w:w="4745" w:type="dxa"/>
            <w:hideMark/>
          </w:tcPr>
          <w:p w14:paraId="01FBBA77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>Подпись уполномоченного представителя заказчика</w:t>
            </w:r>
          </w:p>
        </w:tc>
        <w:tc>
          <w:tcPr>
            <w:tcW w:w="837" w:type="dxa"/>
            <w:vMerge w:val="restart"/>
          </w:tcPr>
          <w:p w14:paraId="312D2246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</w:tcPr>
          <w:p w14:paraId="2B88B65E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 xml:space="preserve">Подпись сервисного инженера/механика </w:t>
            </w:r>
          </w:p>
          <w:p w14:paraId="36C903F3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CC6BD3" w:rsidRPr="00CC6BD3" w14:paraId="15386E82" w14:textId="77777777">
        <w:tc>
          <w:tcPr>
            <w:tcW w:w="4745" w:type="dxa"/>
          </w:tcPr>
          <w:p w14:paraId="70EBE42B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  <w:vAlign w:val="center"/>
            <w:hideMark/>
          </w:tcPr>
          <w:p w14:paraId="249D2E5F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hideMark/>
          </w:tcPr>
          <w:p w14:paraId="3D08C9F4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 xml:space="preserve"> </w:t>
            </w:r>
          </w:p>
        </w:tc>
      </w:tr>
      <w:tr w:rsidR="00CC6BD3" w:rsidRPr="00CC6BD3" w14:paraId="06F6DF53" w14:textId="77777777">
        <w:tc>
          <w:tcPr>
            <w:tcW w:w="47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4350A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  <w:vAlign w:val="center"/>
            <w:hideMark/>
          </w:tcPr>
          <w:p w14:paraId="23A382DF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E06E5E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CC6BD3" w:rsidRPr="00CC6BD3" w14:paraId="4EA3FD68" w14:textId="77777777">
        <w:tc>
          <w:tcPr>
            <w:tcW w:w="47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21818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837" w:type="dxa"/>
            <w:vMerge/>
            <w:vAlign w:val="center"/>
            <w:hideMark/>
          </w:tcPr>
          <w:p w14:paraId="47C31940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AC7F7F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</w:tr>
      <w:tr w:rsidR="00CC6BD3" w:rsidRPr="00CC6BD3" w14:paraId="4107FC88" w14:textId="77777777">
        <w:tc>
          <w:tcPr>
            <w:tcW w:w="4745" w:type="dxa"/>
            <w:hideMark/>
          </w:tcPr>
          <w:p w14:paraId="043D698F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  <w:proofErr w:type="gramStart"/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 xml:space="preserve">Дата:   </w:t>
            </w:r>
            <w:proofErr w:type="gramEnd"/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 xml:space="preserve">                                              </w:t>
            </w:r>
          </w:p>
        </w:tc>
        <w:tc>
          <w:tcPr>
            <w:tcW w:w="837" w:type="dxa"/>
            <w:vMerge/>
            <w:vAlign w:val="center"/>
            <w:hideMark/>
          </w:tcPr>
          <w:p w14:paraId="43074035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</w:p>
        </w:tc>
        <w:tc>
          <w:tcPr>
            <w:tcW w:w="4776" w:type="dxa"/>
            <w:hideMark/>
          </w:tcPr>
          <w:p w14:paraId="08370002" w14:textId="77777777" w:rsidR="00CC6BD3" w:rsidRPr="00CC6BD3" w:rsidRDefault="00CC6BD3" w:rsidP="00CC6BD3">
            <w:pPr>
              <w:rPr>
                <w:rFonts w:eastAsia="Batang"/>
                <w:sz w:val="20"/>
                <w:szCs w:val="20"/>
                <w:lang w:val="ru-RU" w:eastAsia="ko-KR"/>
              </w:rPr>
            </w:pPr>
            <w:proofErr w:type="gramStart"/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 xml:space="preserve">Дата:   </w:t>
            </w:r>
            <w:proofErr w:type="gramEnd"/>
            <w:r w:rsidRPr="00CC6BD3">
              <w:rPr>
                <w:rFonts w:eastAsia="Batang"/>
                <w:sz w:val="20"/>
                <w:szCs w:val="20"/>
                <w:lang w:val="ru-RU" w:eastAsia="ko-KR"/>
              </w:rPr>
              <w:t xml:space="preserve">                                   </w:t>
            </w:r>
          </w:p>
        </w:tc>
      </w:tr>
    </w:tbl>
    <w:p w14:paraId="33F75B9E" w14:textId="3A265D6E" w:rsidR="0092327B" w:rsidRPr="001F3F03" w:rsidRDefault="0092327B" w:rsidP="00C759FC">
      <w:pPr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427B0"/>
    <w:multiLevelType w:val="hybridMultilevel"/>
    <w:tmpl w:val="DC2E7602"/>
    <w:lvl w:ilvl="0" w:tplc="CCF8E2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47AB9"/>
    <w:multiLevelType w:val="hybridMultilevel"/>
    <w:tmpl w:val="4FE8C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36ED2"/>
    <w:multiLevelType w:val="hybridMultilevel"/>
    <w:tmpl w:val="9AC0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462749">
    <w:abstractNumId w:val="0"/>
  </w:num>
  <w:num w:numId="2" w16cid:durableId="1624573170">
    <w:abstractNumId w:val="4"/>
  </w:num>
  <w:num w:numId="3" w16cid:durableId="1999655255">
    <w:abstractNumId w:val="1"/>
  </w:num>
  <w:num w:numId="4" w16cid:durableId="1743916008">
    <w:abstractNumId w:val="6"/>
  </w:num>
  <w:num w:numId="5" w16cid:durableId="1260677915">
    <w:abstractNumId w:val="5"/>
  </w:num>
  <w:num w:numId="6" w16cid:durableId="1861627078">
    <w:abstractNumId w:val="3"/>
  </w:num>
  <w:num w:numId="7" w16cid:durableId="608859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1484A"/>
    <w:rsid w:val="000167A9"/>
    <w:rsid w:val="00035E68"/>
    <w:rsid w:val="00037B5D"/>
    <w:rsid w:val="00051681"/>
    <w:rsid w:val="000617BC"/>
    <w:rsid w:val="00062D51"/>
    <w:rsid w:val="000678A5"/>
    <w:rsid w:val="0008698B"/>
    <w:rsid w:val="000971E6"/>
    <w:rsid w:val="000A399C"/>
    <w:rsid w:val="000B40B4"/>
    <w:rsid w:val="000C2DE9"/>
    <w:rsid w:val="000C383F"/>
    <w:rsid w:val="000D54D3"/>
    <w:rsid w:val="000E5DD9"/>
    <w:rsid w:val="000F02AA"/>
    <w:rsid w:val="000F2663"/>
    <w:rsid w:val="000F3E3B"/>
    <w:rsid w:val="000F5251"/>
    <w:rsid w:val="000F6CF6"/>
    <w:rsid w:val="001023FC"/>
    <w:rsid w:val="00104CBC"/>
    <w:rsid w:val="00110152"/>
    <w:rsid w:val="00111C68"/>
    <w:rsid w:val="00120A90"/>
    <w:rsid w:val="00132861"/>
    <w:rsid w:val="0013520C"/>
    <w:rsid w:val="00145045"/>
    <w:rsid w:val="001462AE"/>
    <w:rsid w:val="001501D2"/>
    <w:rsid w:val="0015277E"/>
    <w:rsid w:val="00154A0C"/>
    <w:rsid w:val="00175B47"/>
    <w:rsid w:val="001777B2"/>
    <w:rsid w:val="001B29E0"/>
    <w:rsid w:val="001B5A62"/>
    <w:rsid w:val="001C0429"/>
    <w:rsid w:val="001C73C1"/>
    <w:rsid w:val="001D0EB2"/>
    <w:rsid w:val="001D1F1E"/>
    <w:rsid w:val="001E2B6C"/>
    <w:rsid w:val="001E684A"/>
    <w:rsid w:val="001E718A"/>
    <w:rsid w:val="001F3F37"/>
    <w:rsid w:val="00207036"/>
    <w:rsid w:val="0020756B"/>
    <w:rsid w:val="00212583"/>
    <w:rsid w:val="00212D42"/>
    <w:rsid w:val="00225102"/>
    <w:rsid w:val="00225878"/>
    <w:rsid w:val="002300AE"/>
    <w:rsid w:val="00231A34"/>
    <w:rsid w:val="00241C55"/>
    <w:rsid w:val="002447D7"/>
    <w:rsid w:val="00252AEE"/>
    <w:rsid w:val="00264630"/>
    <w:rsid w:val="00267078"/>
    <w:rsid w:val="00267885"/>
    <w:rsid w:val="00283631"/>
    <w:rsid w:val="002854D9"/>
    <w:rsid w:val="0028579F"/>
    <w:rsid w:val="00286293"/>
    <w:rsid w:val="00295A29"/>
    <w:rsid w:val="002A0040"/>
    <w:rsid w:val="002A0C8B"/>
    <w:rsid w:val="002B022E"/>
    <w:rsid w:val="002B65F3"/>
    <w:rsid w:val="002C07D6"/>
    <w:rsid w:val="002C40F0"/>
    <w:rsid w:val="002C4A98"/>
    <w:rsid w:val="002D150F"/>
    <w:rsid w:val="002E0619"/>
    <w:rsid w:val="002E1E29"/>
    <w:rsid w:val="002F38D4"/>
    <w:rsid w:val="002F3B50"/>
    <w:rsid w:val="002F3BE3"/>
    <w:rsid w:val="002F4BF6"/>
    <w:rsid w:val="002F6021"/>
    <w:rsid w:val="002F6CD3"/>
    <w:rsid w:val="003038EF"/>
    <w:rsid w:val="00322184"/>
    <w:rsid w:val="0033521F"/>
    <w:rsid w:val="00366A28"/>
    <w:rsid w:val="00380AD0"/>
    <w:rsid w:val="00387DEF"/>
    <w:rsid w:val="003A2BC5"/>
    <w:rsid w:val="003C1236"/>
    <w:rsid w:val="003C7870"/>
    <w:rsid w:val="003E125B"/>
    <w:rsid w:val="003E27FF"/>
    <w:rsid w:val="003E5865"/>
    <w:rsid w:val="003E5CD1"/>
    <w:rsid w:val="003E7AE2"/>
    <w:rsid w:val="00421312"/>
    <w:rsid w:val="004460AC"/>
    <w:rsid w:val="004565AD"/>
    <w:rsid w:val="004653D7"/>
    <w:rsid w:val="00465A24"/>
    <w:rsid w:val="00473B23"/>
    <w:rsid w:val="00474CBE"/>
    <w:rsid w:val="0047599C"/>
    <w:rsid w:val="00476A0A"/>
    <w:rsid w:val="0048084E"/>
    <w:rsid w:val="00482F05"/>
    <w:rsid w:val="004865C0"/>
    <w:rsid w:val="00486AC0"/>
    <w:rsid w:val="004A0E90"/>
    <w:rsid w:val="004A7842"/>
    <w:rsid w:val="004B08E1"/>
    <w:rsid w:val="004B693A"/>
    <w:rsid w:val="004C5441"/>
    <w:rsid w:val="004C5640"/>
    <w:rsid w:val="004D6A74"/>
    <w:rsid w:val="004F2AD1"/>
    <w:rsid w:val="0050530A"/>
    <w:rsid w:val="00506FEF"/>
    <w:rsid w:val="005171C4"/>
    <w:rsid w:val="00517CD4"/>
    <w:rsid w:val="00527F35"/>
    <w:rsid w:val="00531328"/>
    <w:rsid w:val="005314AD"/>
    <w:rsid w:val="00535213"/>
    <w:rsid w:val="005371CC"/>
    <w:rsid w:val="00540C18"/>
    <w:rsid w:val="00542259"/>
    <w:rsid w:val="00542EB6"/>
    <w:rsid w:val="00550340"/>
    <w:rsid w:val="0055593A"/>
    <w:rsid w:val="005577EF"/>
    <w:rsid w:val="00557F54"/>
    <w:rsid w:val="00570431"/>
    <w:rsid w:val="00570EA1"/>
    <w:rsid w:val="005721E5"/>
    <w:rsid w:val="00591557"/>
    <w:rsid w:val="00596008"/>
    <w:rsid w:val="0059609E"/>
    <w:rsid w:val="005A35D2"/>
    <w:rsid w:val="005B0C3E"/>
    <w:rsid w:val="005E0BCF"/>
    <w:rsid w:val="005F0CD5"/>
    <w:rsid w:val="00603E26"/>
    <w:rsid w:val="00604BBF"/>
    <w:rsid w:val="00605F5B"/>
    <w:rsid w:val="006067DA"/>
    <w:rsid w:val="00614136"/>
    <w:rsid w:val="006147AD"/>
    <w:rsid w:val="0062061E"/>
    <w:rsid w:val="00622A26"/>
    <w:rsid w:val="00626F1E"/>
    <w:rsid w:val="00637159"/>
    <w:rsid w:val="0064654D"/>
    <w:rsid w:val="006504F7"/>
    <w:rsid w:val="006622DF"/>
    <w:rsid w:val="00667331"/>
    <w:rsid w:val="0067225D"/>
    <w:rsid w:val="006723EF"/>
    <w:rsid w:val="0067670A"/>
    <w:rsid w:val="00695FEF"/>
    <w:rsid w:val="006A3EC4"/>
    <w:rsid w:val="006B2EB4"/>
    <w:rsid w:val="006B39B0"/>
    <w:rsid w:val="006D4C8E"/>
    <w:rsid w:val="006D629D"/>
    <w:rsid w:val="006E3310"/>
    <w:rsid w:val="006F1063"/>
    <w:rsid w:val="006F1DD9"/>
    <w:rsid w:val="006F68AA"/>
    <w:rsid w:val="007077BC"/>
    <w:rsid w:val="007118E3"/>
    <w:rsid w:val="00720831"/>
    <w:rsid w:val="00727AAC"/>
    <w:rsid w:val="007317FE"/>
    <w:rsid w:val="007348AB"/>
    <w:rsid w:val="00734F40"/>
    <w:rsid w:val="00746176"/>
    <w:rsid w:val="00747E25"/>
    <w:rsid w:val="00761554"/>
    <w:rsid w:val="00770064"/>
    <w:rsid w:val="00780E3A"/>
    <w:rsid w:val="00793E92"/>
    <w:rsid w:val="007A2E65"/>
    <w:rsid w:val="007A7B70"/>
    <w:rsid w:val="007B40FE"/>
    <w:rsid w:val="007C19BE"/>
    <w:rsid w:val="007D07BA"/>
    <w:rsid w:val="007D1721"/>
    <w:rsid w:val="007D2B91"/>
    <w:rsid w:val="007E3AE2"/>
    <w:rsid w:val="007E76A5"/>
    <w:rsid w:val="007F5748"/>
    <w:rsid w:val="007F5F38"/>
    <w:rsid w:val="007F62DF"/>
    <w:rsid w:val="00815F83"/>
    <w:rsid w:val="00823F9D"/>
    <w:rsid w:val="008265E4"/>
    <w:rsid w:val="00826B48"/>
    <w:rsid w:val="0083587D"/>
    <w:rsid w:val="008472E6"/>
    <w:rsid w:val="0085471A"/>
    <w:rsid w:val="00856DE1"/>
    <w:rsid w:val="00860E02"/>
    <w:rsid w:val="00864114"/>
    <w:rsid w:val="008644DE"/>
    <w:rsid w:val="00886D78"/>
    <w:rsid w:val="008918EB"/>
    <w:rsid w:val="008943DC"/>
    <w:rsid w:val="008C6623"/>
    <w:rsid w:val="008D0D8B"/>
    <w:rsid w:val="008D4034"/>
    <w:rsid w:val="008D438E"/>
    <w:rsid w:val="008D5F21"/>
    <w:rsid w:val="008D75D6"/>
    <w:rsid w:val="0090575C"/>
    <w:rsid w:val="00917078"/>
    <w:rsid w:val="009200E1"/>
    <w:rsid w:val="0092327B"/>
    <w:rsid w:val="0093673E"/>
    <w:rsid w:val="00957FCE"/>
    <w:rsid w:val="009605DC"/>
    <w:rsid w:val="00964800"/>
    <w:rsid w:val="00964A18"/>
    <w:rsid w:val="00964A2A"/>
    <w:rsid w:val="009766E9"/>
    <w:rsid w:val="00976C91"/>
    <w:rsid w:val="0098247E"/>
    <w:rsid w:val="009904C6"/>
    <w:rsid w:val="00992D99"/>
    <w:rsid w:val="00993429"/>
    <w:rsid w:val="009937E3"/>
    <w:rsid w:val="009B1D1B"/>
    <w:rsid w:val="009B4CEA"/>
    <w:rsid w:val="009C570D"/>
    <w:rsid w:val="009D6594"/>
    <w:rsid w:val="009E20C5"/>
    <w:rsid w:val="009E4CA3"/>
    <w:rsid w:val="009F03D2"/>
    <w:rsid w:val="009F0839"/>
    <w:rsid w:val="009F7E10"/>
    <w:rsid w:val="00A05F3B"/>
    <w:rsid w:val="00A06AE4"/>
    <w:rsid w:val="00A143B5"/>
    <w:rsid w:val="00A34583"/>
    <w:rsid w:val="00A527DA"/>
    <w:rsid w:val="00A66EC8"/>
    <w:rsid w:val="00A716C8"/>
    <w:rsid w:val="00A9257F"/>
    <w:rsid w:val="00A9283B"/>
    <w:rsid w:val="00A95CAB"/>
    <w:rsid w:val="00AA0C3C"/>
    <w:rsid w:val="00AA7435"/>
    <w:rsid w:val="00AB54F3"/>
    <w:rsid w:val="00AB574F"/>
    <w:rsid w:val="00AC3955"/>
    <w:rsid w:val="00AD2918"/>
    <w:rsid w:val="00AD5AB8"/>
    <w:rsid w:val="00AE7431"/>
    <w:rsid w:val="00AF0AB4"/>
    <w:rsid w:val="00AF0F58"/>
    <w:rsid w:val="00AF5D1D"/>
    <w:rsid w:val="00B0717C"/>
    <w:rsid w:val="00B110F1"/>
    <w:rsid w:val="00B16F63"/>
    <w:rsid w:val="00B20E82"/>
    <w:rsid w:val="00B2444B"/>
    <w:rsid w:val="00B2626A"/>
    <w:rsid w:val="00B267E4"/>
    <w:rsid w:val="00B3705E"/>
    <w:rsid w:val="00B6377C"/>
    <w:rsid w:val="00B64058"/>
    <w:rsid w:val="00B65347"/>
    <w:rsid w:val="00B656D6"/>
    <w:rsid w:val="00B66E9C"/>
    <w:rsid w:val="00B836D6"/>
    <w:rsid w:val="00B843FF"/>
    <w:rsid w:val="00B8547F"/>
    <w:rsid w:val="00B932F7"/>
    <w:rsid w:val="00B9776E"/>
    <w:rsid w:val="00BA0A73"/>
    <w:rsid w:val="00BA0B86"/>
    <w:rsid w:val="00BA3D49"/>
    <w:rsid w:val="00BB46AE"/>
    <w:rsid w:val="00BC05B5"/>
    <w:rsid w:val="00BC69EF"/>
    <w:rsid w:val="00BD3D80"/>
    <w:rsid w:val="00BF4832"/>
    <w:rsid w:val="00C056AD"/>
    <w:rsid w:val="00C07E22"/>
    <w:rsid w:val="00C131B6"/>
    <w:rsid w:val="00C137DC"/>
    <w:rsid w:val="00C2710C"/>
    <w:rsid w:val="00C42EDA"/>
    <w:rsid w:val="00C54C10"/>
    <w:rsid w:val="00C55326"/>
    <w:rsid w:val="00C65C22"/>
    <w:rsid w:val="00C66109"/>
    <w:rsid w:val="00C66543"/>
    <w:rsid w:val="00C759FC"/>
    <w:rsid w:val="00C75E50"/>
    <w:rsid w:val="00C91C25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BD3"/>
    <w:rsid w:val="00CC6D71"/>
    <w:rsid w:val="00CD480F"/>
    <w:rsid w:val="00CE2610"/>
    <w:rsid w:val="00CE5847"/>
    <w:rsid w:val="00CF06E5"/>
    <w:rsid w:val="00CF16EF"/>
    <w:rsid w:val="00D02804"/>
    <w:rsid w:val="00D10091"/>
    <w:rsid w:val="00D115D6"/>
    <w:rsid w:val="00D11E70"/>
    <w:rsid w:val="00D1508F"/>
    <w:rsid w:val="00D22262"/>
    <w:rsid w:val="00D226D3"/>
    <w:rsid w:val="00D25479"/>
    <w:rsid w:val="00D33F5F"/>
    <w:rsid w:val="00D355DC"/>
    <w:rsid w:val="00D41ADF"/>
    <w:rsid w:val="00D503AD"/>
    <w:rsid w:val="00D505AA"/>
    <w:rsid w:val="00D55982"/>
    <w:rsid w:val="00D616D8"/>
    <w:rsid w:val="00D65828"/>
    <w:rsid w:val="00D66716"/>
    <w:rsid w:val="00D67F73"/>
    <w:rsid w:val="00D929C1"/>
    <w:rsid w:val="00DA4448"/>
    <w:rsid w:val="00DD2EC1"/>
    <w:rsid w:val="00DD79B3"/>
    <w:rsid w:val="00DE2CE1"/>
    <w:rsid w:val="00DE44D1"/>
    <w:rsid w:val="00DF1424"/>
    <w:rsid w:val="00E01478"/>
    <w:rsid w:val="00E01EEC"/>
    <w:rsid w:val="00E242A4"/>
    <w:rsid w:val="00E33B58"/>
    <w:rsid w:val="00E46D8A"/>
    <w:rsid w:val="00E62E8D"/>
    <w:rsid w:val="00E6382D"/>
    <w:rsid w:val="00E664F3"/>
    <w:rsid w:val="00E86799"/>
    <w:rsid w:val="00EA19D5"/>
    <w:rsid w:val="00EA1E45"/>
    <w:rsid w:val="00EA3CCB"/>
    <w:rsid w:val="00EA4023"/>
    <w:rsid w:val="00EB0316"/>
    <w:rsid w:val="00EC6335"/>
    <w:rsid w:val="00ED39AF"/>
    <w:rsid w:val="00ED6C96"/>
    <w:rsid w:val="00ED79A2"/>
    <w:rsid w:val="00EE0462"/>
    <w:rsid w:val="00EE1937"/>
    <w:rsid w:val="00EE63DE"/>
    <w:rsid w:val="00EF762E"/>
    <w:rsid w:val="00F05C09"/>
    <w:rsid w:val="00F06F01"/>
    <w:rsid w:val="00F15355"/>
    <w:rsid w:val="00F23F64"/>
    <w:rsid w:val="00F30A07"/>
    <w:rsid w:val="00F323E0"/>
    <w:rsid w:val="00F32FC3"/>
    <w:rsid w:val="00F44639"/>
    <w:rsid w:val="00F47252"/>
    <w:rsid w:val="00F61166"/>
    <w:rsid w:val="00F63490"/>
    <w:rsid w:val="00F645CE"/>
    <w:rsid w:val="00F6677A"/>
    <w:rsid w:val="00F6740B"/>
    <w:rsid w:val="00F725AB"/>
    <w:rsid w:val="00F85452"/>
    <w:rsid w:val="00F85938"/>
    <w:rsid w:val="00F8612D"/>
    <w:rsid w:val="00F86D65"/>
    <w:rsid w:val="00FA342D"/>
    <w:rsid w:val="00FB2651"/>
    <w:rsid w:val="00FB3799"/>
    <w:rsid w:val="00FB3D7D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0D8D2FC8-5B8E-4406-955D-EC7C21FA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597EE-D1D3-4FFE-9239-2BCB9057A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2651</TotalTime>
  <Pages>1</Pages>
  <Words>730</Words>
  <Characters>4161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 Matveev</dc:creator>
  <cp:lastModifiedBy>Юрий Дранишников</cp:lastModifiedBy>
  <cp:revision>35</cp:revision>
  <cp:lastPrinted>2026-07-07T02:59:00Z</cp:lastPrinted>
  <dcterms:created xsi:type="dcterms:W3CDTF">2025-08-13T04:58:00Z</dcterms:created>
  <dcterms:modified xsi:type="dcterms:W3CDTF">2026-07-07T03:00:00Z</dcterms:modified>
</cp:coreProperties>
</file>