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C27170" w14:textId="77777777" w:rsidR="00AC0EE1" w:rsidRPr="00315792" w:rsidRDefault="00AC0EE1">
      <w:pPr>
        <w:rPr>
          <w:rFonts w:asciiTheme="majorHAnsi" w:hAnsiTheme="majorHAnsi" w:cstheme="majorHAnsi"/>
        </w:rPr>
      </w:pPr>
    </w:p>
    <w:p w14:paraId="2C86B1ED" w14:textId="77777777" w:rsidR="0038108A" w:rsidRPr="00315792" w:rsidRDefault="0038108A" w:rsidP="0038108A">
      <w:pPr>
        <w:rPr>
          <w:rFonts w:asciiTheme="majorHAnsi" w:hAnsiTheme="majorHAnsi" w:cstheme="majorHAnsi"/>
        </w:rPr>
      </w:pPr>
      <w:bookmarkStart w:id="0" w:name="_Toc79989569"/>
      <w:bookmarkStart w:id="1" w:name="_Toc205805755"/>
      <w:bookmarkStart w:id="2" w:name="_Toc25120859"/>
    </w:p>
    <w:p w14:paraId="46649B94" w14:textId="77777777" w:rsidR="0038108A" w:rsidRPr="00315792" w:rsidRDefault="0038108A" w:rsidP="0038108A">
      <w:pPr>
        <w:rPr>
          <w:rFonts w:asciiTheme="majorHAnsi" w:hAnsiTheme="majorHAnsi" w:cstheme="majorHAnsi"/>
        </w:rPr>
      </w:pPr>
    </w:p>
    <w:p w14:paraId="1CB14560" w14:textId="77777777" w:rsidR="0038108A" w:rsidRPr="00315792" w:rsidRDefault="0038108A" w:rsidP="0038108A">
      <w:pPr>
        <w:rPr>
          <w:rFonts w:asciiTheme="majorHAnsi" w:hAnsiTheme="majorHAnsi" w:cstheme="majorHAnsi"/>
        </w:rPr>
      </w:pPr>
    </w:p>
    <w:p w14:paraId="57BF27B9" w14:textId="77777777" w:rsidR="0038108A" w:rsidRPr="00315792" w:rsidRDefault="0038108A" w:rsidP="0038108A">
      <w:pPr>
        <w:rPr>
          <w:rFonts w:asciiTheme="majorHAnsi" w:hAnsiTheme="majorHAnsi" w:cstheme="majorHAnsi"/>
        </w:rPr>
      </w:pPr>
    </w:p>
    <w:p w14:paraId="5B63D8B8" w14:textId="77777777" w:rsidR="0038108A" w:rsidRPr="00315792" w:rsidRDefault="0038108A" w:rsidP="0038108A">
      <w:pPr>
        <w:rPr>
          <w:rFonts w:asciiTheme="majorHAnsi" w:hAnsiTheme="majorHAnsi" w:cstheme="majorHAnsi"/>
        </w:rPr>
      </w:pPr>
    </w:p>
    <w:p w14:paraId="207DF5FE" w14:textId="77777777" w:rsidR="0038108A" w:rsidRPr="00315792" w:rsidRDefault="0038108A" w:rsidP="0038108A">
      <w:pPr>
        <w:rPr>
          <w:rFonts w:asciiTheme="majorHAnsi" w:hAnsiTheme="majorHAnsi" w:cstheme="majorHAnsi"/>
        </w:rPr>
      </w:pPr>
    </w:p>
    <w:p w14:paraId="1B52E160" w14:textId="77777777" w:rsidR="0038108A" w:rsidRPr="00315792" w:rsidRDefault="0038108A" w:rsidP="0038108A">
      <w:pPr>
        <w:rPr>
          <w:rFonts w:asciiTheme="majorHAnsi" w:hAnsiTheme="majorHAnsi" w:cstheme="majorHAnsi"/>
        </w:rPr>
      </w:pPr>
    </w:p>
    <w:p w14:paraId="559CDA05" w14:textId="77777777" w:rsidR="0038108A" w:rsidRPr="00315792" w:rsidRDefault="0038108A" w:rsidP="0038108A">
      <w:pPr>
        <w:rPr>
          <w:rFonts w:asciiTheme="majorHAnsi" w:hAnsiTheme="majorHAnsi" w:cstheme="majorHAnsi"/>
        </w:rPr>
      </w:pPr>
    </w:p>
    <w:p w14:paraId="7D64C9DB" w14:textId="77777777" w:rsidR="0038108A" w:rsidRPr="00315792" w:rsidRDefault="0038108A" w:rsidP="0038108A">
      <w:pPr>
        <w:rPr>
          <w:rFonts w:asciiTheme="majorHAnsi" w:hAnsiTheme="majorHAnsi" w:cstheme="majorHAnsi"/>
        </w:rPr>
      </w:pPr>
    </w:p>
    <w:p w14:paraId="1EA0C0CF" w14:textId="77777777" w:rsidR="0038108A" w:rsidRPr="00315792" w:rsidRDefault="0038108A" w:rsidP="0038108A">
      <w:pPr>
        <w:rPr>
          <w:rFonts w:asciiTheme="majorHAnsi" w:hAnsiTheme="majorHAnsi" w:cstheme="majorHAnsi"/>
        </w:rPr>
      </w:pPr>
    </w:p>
    <w:p w14:paraId="18118E8F" w14:textId="77777777" w:rsidR="0038108A" w:rsidRPr="00315792" w:rsidRDefault="0038108A" w:rsidP="0038108A">
      <w:pPr>
        <w:rPr>
          <w:rFonts w:asciiTheme="majorHAnsi" w:hAnsiTheme="majorHAnsi" w:cstheme="majorHAnsi"/>
        </w:rPr>
      </w:pPr>
    </w:p>
    <w:p w14:paraId="7496B0C1" w14:textId="77777777" w:rsidR="0038108A" w:rsidRPr="00315792" w:rsidRDefault="0038108A" w:rsidP="0038108A">
      <w:pPr>
        <w:rPr>
          <w:rFonts w:asciiTheme="majorHAnsi" w:hAnsiTheme="majorHAnsi" w:cstheme="majorHAnsi"/>
        </w:rPr>
      </w:pPr>
    </w:p>
    <w:bookmarkEnd w:id="0"/>
    <w:bookmarkEnd w:id="1"/>
    <w:p w14:paraId="4A6E3A43" w14:textId="75CBDD8F" w:rsidR="004D59A5" w:rsidRPr="00FB29C7" w:rsidRDefault="006F3F5E" w:rsidP="00613526">
      <w:pPr>
        <w:jc w:val="left"/>
        <w:rPr>
          <w:rFonts w:asciiTheme="majorHAnsi" w:hAnsiTheme="majorHAnsi" w:cstheme="majorHAnsi"/>
          <w:sz w:val="36"/>
          <w:szCs w:val="36"/>
        </w:rPr>
      </w:pPr>
      <w:r w:rsidRPr="00FB29C7">
        <w:rPr>
          <w:rFonts w:asciiTheme="majorHAnsi" w:hAnsiTheme="majorHAnsi" w:cstheme="majorHAnsi"/>
          <w:color w:val="4D4D4D"/>
          <w:sz w:val="36"/>
          <w:szCs w:val="36"/>
        </w:rPr>
        <w:t xml:space="preserve">Памятка: </w:t>
      </w:r>
      <w:r w:rsidR="00B6498C" w:rsidRPr="00B6498C">
        <w:rPr>
          <w:rFonts w:asciiTheme="majorHAnsi" w:hAnsiTheme="majorHAnsi" w:cstheme="majorHAnsi"/>
          <w:color w:val="4D4D4D"/>
          <w:sz w:val="36"/>
          <w:szCs w:val="36"/>
        </w:rPr>
        <w:t>Запрет изменений в фактических ремонтных простоях для закрытых периодов</w:t>
      </w:r>
      <w:r w:rsidR="00707B28" w:rsidRPr="00FB29C7">
        <w:rPr>
          <w:rFonts w:asciiTheme="majorHAnsi" w:hAnsiTheme="majorHAnsi" w:cstheme="majorHAnsi"/>
          <w:color w:val="4D4D4D"/>
          <w:sz w:val="36"/>
          <w:szCs w:val="36"/>
        </w:rPr>
        <w:t>»</w:t>
      </w:r>
    </w:p>
    <w:p w14:paraId="00C77F29" w14:textId="77777777" w:rsidR="00FB29C7" w:rsidRDefault="00FB29C7">
      <w:pPr>
        <w:pStyle w:val="af8"/>
        <w:rPr>
          <w:rFonts w:cstheme="majorHAnsi"/>
          <w:sz w:val="36"/>
          <w:szCs w:val="36"/>
        </w:rPr>
      </w:pPr>
    </w:p>
    <w:p w14:paraId="602A828F" w14:textId="77777777" w:rsidR="00FB29C7" w:rsidRDefault="00FB29C7">
      <w:pPr>
        <w:pStyle w:val="af8"/>
        <w:rPr>
          <w:rFonts w:cstheme="majorHAnsi"/>
          <w:sz w:val="36"/>
          <w:szCs w:val="36"/>
        </w:rPr>
      </w:pPr>
    </w:p>
    <w:p w14:paraId="01BDF68F" w14:textId="23593E21" w:rsidR="00AC0EE1" w:rsidRPr="00FB29C7" w:rsidRDefault="00C37BBA">
      <w:pPr>
        <w:pStyle w:val="af8"/>
        <w:rPr>
          <w:rFonts w:cstheme="majorHAnsi"/>
          <w:sz w:val="24"/>
          <w:szCs w:val="24"/>
        </w:rPr>
      </w:pPr>
      <w:r w:rsidRPr="00FB29C7">
        <w:rPr>
          <w:rFonts w:cstheme="majorHAnsi"/>
          <w:sz w:val="24"/>
          <w:szCs w:val="24"/>
        </w:rPr>
        <w:t>Дата формирования инструкции</w:t>
      </w:r>
      <w:r w:rsidR="00AC0EE1" w:rsidRPr="00FB29C7">
        <w:rPr>
          <w:rFonts w:cstheme="majorHAnsi"/>
          <w:sz w:val="24"/>
          <w:szCs w:val="24"/>
        </w:rPr>
        <w:t xml:space="preserve">: </w:t>
      </w:r>
      <w:bookmarkEnd w:id="2"/>
      <w:r w:rsidR="0065644E">
        <w:rPr>
          <w:rFonts w:cstheme="majorHAnsi"/>
          <w:b/>
          <w:sz w:val="24"/>
          <w:szCs w:val="24"/>
        </w:rPr>
        <w:t>01.11</w:t>
      </w:r>
      <w:r w:rsidR="00AB158A" w:rsidRPr="00FB29C7">
        <w:rPr>
          <w:rFonts w:cstheme="majorHAnsi"/>
          <w:b/>
          <w:sz w:val="24"/>
          <w:szCs w:val="24"/>
        </w:rPr>
        <w:t>.2021</w:t>
      </w:r>
    </w:p>
    <w:p w14:paraId="6FA873BC" w14:textId="77777777" w:rsidR="00F94882" w:rsidRPr="00315792" w:rsidRDefault="00F94882" w:rsidP="00C33DB4">
      <w:pPr>
        <w:pStyle w:val="af1"/>
        <w:rPr>
          <w:rFonts w:asciiTheme="majorHAnsi" w:hAnsiTheme="majorHAnsi" w:cstheme="majorHAnsi"/>
          <w:sz w:val="20"/>
          <w:lang w:val="ru-RU"/>
        </w:rPr>
      </w:pPr>
    </w:p>
    <w:p w14:paraId="2C6CDE73" w14:textId="3CB84498" w:rsidR="00315792" w:rsidRDefault="00315792">
      <w:pPr>
        <w:rPr>
          <w:rFonts w:asciiTheme="majorHAnsi" w:hAnsiTheme="majorHAnsi" w:cstheme="majorHAnsi"/>
          <w:smallCaps/>
          <w:spacing w:val="5"/>
        </w:rPr>
      </w:pPr>
      <w:r>
        <w:rPr>
          <w:rFonts w:asciiTheme="majorHAnsi" w:hAnsiTheme="majorHAnsi" w:cstheme="majorHAnsi"/>
        </w:rPr>
        <w:br w:type="page"/>
      </w:r>
    </w:p>
    <w:p w14:paraId="158430EA" w14:textId="634D80DA" w:rsidR="009B77C4" w:rsidRPr="00315792" w:rsidRDefault="00BB0F2D" w:rsidP="009B77C4">
      <w:pPr>
        <w:pStyle w:val="aff"/>
        <w:numPr>
          <w:ilvl w:val="0"/>
          <w:numId w:val="45"/>
        </w:numPr>
        <w:spacing w:after="0" w:line="240" w:lineRule="auto"/>
        <w:ind w:left="0" w:firstLine="0"/>
        <w:contextualSpacing w:val="0"/>
        <w:jc w:val="left"/>
        <w:rPr>
          <w:rFonts w:asciiTheme="majorHAnsi" w:hAnsiTheme="majorHAnsi" w:cstheme="majorHAnsi"/>
          <w:b/>
        </w:rPr>
      </w:pPr>
      <w:r w:rsidRPr="00315792">
        <w:rPr>
          <w:rFonts w:asciiTheme="majorHAnsi" w:hAnsiTheme="majorHAnsi" w:cstheme="majorHAnsi"/>
          <w:b/>
        </w:rPr>
        <w:lastRenderedPageBreak/>
        <w:t>Предпосылки</w:t>
      </w:r>
    </w:p>
    <w:p w14:paraId="7F7232F5" w14:textId="488D4E87" w:rsidR="008C4BDD" w:rsidRPr="008C4BDD" w:rsidRDefault="00BF6A6F" w:rsidP="008852A2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Как известно, фактический ремонтный простой</w:t>
      </w:r>
      <w:r w:rsidR="008C4BDD">
        <w:rPr>
          <w:rFonts w:asciiTheme="majorHAnsi" w:hAnsiTheme="majorHAnsi" w:cstheme="majorHAnsi"/>
        </w:rPr>
        <w:t xml:space="preserve"> оборудования</w:t>
      </w:r>
      <w:r>
        <w:rPr>
          <w:rFonts w:asciiTheme="majorHAnsi" w:hAnsiTheme="majorHAnsi" w:cstheme="majorHAnsi"/>
        </w:rPr>
        <w:t xml:space="preserve"> учитывается на сообщениях ТОРО. Для этого</w:t>
      </w:r>
      <w:r w:rsidR="008C4BDD">
        <w:rPr>
          <w:rFonts w:asciiTheme="majorHAnsi" w:hAnsiTheme="majorHAnsi" w:cstheme="majorHAnsi"/>
        </w:rPr>
        <w:t xml:space="preserve"> используются параметры сообщения ТОРО на закладке «Данные останова»</w:t>
      </w:r>
      <w:r w:rsidR="008C4BDD" w:rsidRPr="008C4BDD">
        <w:rPr>
          <w:rFonts w:asciiTheme="majorHAnsi" w:hAnsiTheme="majorHAnsi" w:cstheme="majorHAnsi"/>
        </w:rPr>
        <w:t>:</w:t>
      </w:r>
    </w:p>
    <w:p w14:paraId="561E2EC2" w14:textId="3E844E10" w:rsidR="008852A2" w:rsidRDefault="008C4BDD" w:rsidP="008852A2">
      <w:pPr>
        <w:spacing w:after="0" w:line="240" w:lineRule="auto"/>
        <w:rPr>
          <w:rFonts w:asciiTheme="majorHAnsi" w:hAnsiTheme="majorHAnsi" w:cstheme="majorHAnsi"/>
        </w:rPr>
      </w:pPr>
      <w:r w:rsidRPr="008C4BDD">
        <w:rPr>
          <w:rFonts w:asciiTheme="majorHAnsi" w:hAnsiTheme="majorHAnsi" w:cstheme="majorHAnsi"/>
        </w:rPr>
        <w:drawing>
          <wp:inline distT="0" distB="0" distL="0" distR="0" wp14:anchorId="74B387C9" wp14:editId="7C9273A9">
            <wp:extent cx="5579745" cy="2837180"/>
            <wp:effectExtent l="0" t="0" r="190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6A6F">
        <w:rPr>
          <w:rFonts w:asciiTheme="majorHAnsi" w:hAnsiTheme="majorHAnsi" w:cstheme="majorHAnsi"/>
        </w:rPr>
        <w:t xml:space="preserve"> </w:t>
      </w:r>
    </w:p>
    <w:p w14:paraId="70BB0612" w14:textId="2533DD74" w:rsidR="00BF6A6F" w:rsidRDefault="00BF6A6F" w:rsidP="008852A2">
      <w:pPr>
        <w:spacing w:after="0" w:line="240" w:lineRule="auto"/>
        <w:rPr>
          <w:rFonts w:asciiTheme="majorHAnsi" w:hAnsiTheme="majorHAnsi" w:cstheme="majorHAnsi"/>
        </w:rPr>
      </w:pPr>
    </w:p>
    <w:p w14:paraId="2A43CADC" w14:textId="5800733C" w:rsidR="003B5E42" w:rsidRDefault="003B5E42" w:rsidP="008852A2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Стоит отметить, что если признак </w:t>
      </w:r>
      <w:r w:rsidRPr="000010CA">
        <w:rPr>
          <w:rFonts w:asciiTheme="majorHAnsi" w:hAnsiTheme="majorHAnsi" w:cstheme="majorHAnsi"/>
          <w:b/>
        </w:rPr>
        <w:t>«Отказ»</w:t>
      </w:r>
      <w:r>
        <w:rPr>
          <w:rFonts w:asciiTheme="majorHAnsi" w:hAnsiTheme="majorHAnsi" w:cstheme="majorHAnsi"/>
        </w:rPr>
        <w:t xml:space="preserve"> имеет значение «Да» (установлена галочка), заполнены </w:t>
      </w:r>
      <w:r w:rsidRPr="000010CA">
        <w:rPr>
          <w:rFonts w:asciiTheme="majorHAnsi" w:hAnsiTheme="majorHAnsi" w:cstheme="majorHAnsi"/>
          <w:b/>
        </w:rPr>
        <w:t>дата/время начала неисправности</w:t>
      </w:r>
      <w:r>
        <w:rPr>
          <w:rFonts w:asciiTheme="majorHAnsi" w:hAnsiTheme="majorHAnsi" w:cstheme="majorHAnsi"/>
        </w:rPr>
        <w:t xml:space="preserve"> и не заполнены </w:t>
      </w:r>
      <w:r w:rsidRPr="000010CA">
        <w:rPr>
          <w:rFonts w:asciiTheme="majorHAnsi" w:hAnsiTheme="majorHAnsi" w:cstheme="majorHAnsi"/>
          <w:b/>
        </w:rPr>
        <w:t>дата/время окончания неисправности</w:t>
      </w:r>
      <w:r>
        <w:rPr>
          <w:rFonts w:asciiTheme="majorHAnsi" w:hAnsiTheme="majorHAnsi" w:cstheme="majorHAnsi"/>
        </w:rPr>
        <w:t xml:space="preserve">, то </w:t>
      </w:r>
      <w:r w:rsidRPr="000010CA">
        <w:rPr>
          <w:rFonts w:asciiTheme="majorHAnsi" w:hAnsiTheme="majorHAnsi" w:cstheme="majorHAnsi"/>
          <w:b/>
        </w:rPr>
        <w:t>дата/время окончания неисправности</w:t>
      </w:r>
      <w:r>
        <w:rPr>
          <w:rFonts w:asciiTheme="majorHAnsi" w:hAnsiTheme="majorHAnsi" w:cstheme="majorHAnsi"/>
        </w:rPr>
        <w:t xml:space="preserve"> в отчетности по фактическому </w:t>
      </w:r>
      <w:proofErr w:type="spellStart"/>
      <w:r>
        <w:rPr>
          <w:rFonts w:asciiTheme="majorHAnsi" w:hAnsiTheme="majorHAnsi" w:cstheme="majorHAnsi"/>
        </w:rPr>
        <w:t>ремонтномо</w:t>
      </w:r>
      <w:proofErr w:type="spellEnd"/>
      <w:r>
        <w:rPr>
          <w:rFonts w:asciiTheme="majorHAnsi" w:hAnsiTheme="majorHAnsi" w:cstheme="majorHAnsi"/>
        </w:rPr>
        <w:t xml:space="preserve"> простою, </w:t>
      </w:r>
      <w:proofErr w:type="gramStart"/>
      <w:r>
        <w:rPr>
          <w:rFonts w:asciiTheme="majorHAnsi" w:hAnsiTheme="majorHAnsi" w:cstheme="majorHAnsi"/>
        </w:rPr>
        <w:t>например</w:t>
      </w:r>
      <w:proofErr w:type="gramEnd"/>
      <w:r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  <w:lang w:val="en-US"/>
        </w:rPr>
        <w:t>IW</w:t>
      </w:r>
      <w:r w:rsidRPr="003B5E42">
        <w:rPr>
          <w:rFonts w:asciiTheme="majorHAnsi" w:hAnsiTheme="majorHAnsi" w:cstheme="majorHAnsi"/>
        </w:rPr>
        <w:t>28</w:t>
      </w:r>
      <w:r>
        <w:rPr>
          <w:rFonts w:asciiTheme="majorHAnsi" w:hAnsiTheme="majorHAnsi" w:cstheme="majorHAnsi"/>
        </w:rPr>
        <w:t xml:space="preserve">, </w:t>
      </w:r>
      <w:r>
        <w:rPr>
          <w:rFonts w:asciiTheme="majorHAnsi" w:hAnsiTheme="majorHAnsi" w:cstheme="majorHAnsi"/>
          <w:lang w:val="en-US"/>
        </w:rPr>
        <w:t>ZPM</w:t>
      </w:r>
      <w:r w:rsidRPr="003B5E42">
        <w:rPr>
          <w:rFonts w:asciiTheme="majorHAnsi" w:hAnsiTheme="majorHAnsi" w:cstheme="majorHAnsi"/>
        </w:rPr>
        <w:t>_</w:t>
      </w:r>
      <w:r>
        <w:rPr>
          <w:rFonts w:asciiTheme="majorHAnsi" w:hAnsiTheme="majorHAnsi" w:cstheme="majorHAnsi"/>
          <w:lang w:val="en-US"/>
        </w:rPr>
        <w:t>PLAN</w:t>
      </w:r>
      <w:r>
        <w:rPr>
          <w:rFonts w:asciiTheme="majorHAnsi" w:hAnsiTheme="majorHAnsi" w:cstheme="majorHAnsi"/>
        </w:rPr>
        <w:t>, либо в функции расчета фактического КТГ, приравниваются к моменту вызова отчета.</w:t>
      </w:r>
      <w:r w:rsidR="000935E4">
        <w:rPr>
          <w:rFonts w:asciiTheme="majorHAnsi" w:hAnsiTheme="majorHAnsi" w:cstheme="majorHAnsi"/>
        </w:rPr>
        <w:t xml:space="preserve"> В остальных случаях время фактического ремонтного простоя </w:t>
      </w:r>
      <w:proofErr w:type="spellStart"/>
      <w:r w:rsidR="000935E4">
        <w:rPr>
          <w:rFonts w:asciiTheme="majorHAnsi" w:hAnsiTheme="majorHAnsi" w:cstheme="majorHAnsi"/>
        </w:rPr>
        <w:t>расчитывается</w:t>
      </w:r>
      <w:proofErr w:type="spellEnd"/>
      <w:r w:rsidR="000935E4">
        <w:rPr>
          <w:rFonts w:asciiTheme="majorHAnsi" w:hAnsiTheme="majorHAnsi" w:cstheme="majorHAnsi"/>
        </w:rPr>
        <w:t xml:space="preserve"> как разница между </w:t>
      </w:r>
      <w:r w:rsidR="000935E4">
        <w:rPr>
          <w:rFonts w:asciiTheme="majorHAnsi" w:hAnsiTheme="majorHAnsi" w:cstheme="majorHAnsi"/>
          <w:b/>
        </w:rPr>
        <w:t>датой</w:t>
      </w:r>
      <w:r w:rsidR="000935E4" w:rsidRPr="000010CA">
        <w:rPr>
          <w:rFonts w:asciiTheme="majorHAnsi" w:hAnsiTheme="majorHAnsi" w:cstheme="majorHAnsi"/>
          <w:b/>
        </w:rPr>
        <w:t>/</w:t>
      </w:r>
      <w:r w:rsidR="000935E4">
        <w:rPr>
          <w:rFonts w:asciiTheme="majorHAnsi" w:hAnsiTheme="majorHAnsi" w:cstheme="majorHAnsi"/>
          <w:b/>
        </w:rPr>
        <w:t>временем</w:t>
      </w:r>
      <w:r w:rsidR="000935E4" w:rsidRPr="000010CA">
        <w:rPr>
          <w:rFonts w:asciiTheme="majorHAnsi" w:hAnsiTheme="majorHAnsi" w:cstheme="majorHAnsi"/>
          <w:b/>
        </w:rPr>
        <w:t xml:space="preserve"> окончания неисправности</w:t>
      </w:r>
      <w:r w:rsidR="000935E4">
        <w:rPr>
          <w:rFonts w:asciiTheme="majorHAnsi" w:hAnsiTheme="majorHAnsi" w:cstheme="majorHAnsi"/>
          <w:b/>
        </w:rPr>
        <w:t xml:space="preserve"> </w:t>
      </w:r>
      <w:r w:rsidR="000935E4" w:rsidRPr="000935E4">
        <w:rPr>
          <w:rFonts w:asciiTheme="majorHAnsi" w:hAnsiTheme="majorHAnsi" w:cstheme="majorHAnsi"/>
        </w:rPr>
        <w:t xml:space="preserve">и </w:t>
      </w:r>
      <w:r w:rsidR="000935E4">
        <w:rPr>
          <w:rFonts w:asciiTheme="majorHAnsi" w:hAnsiTheme="majorHAnsi" w:cstheme="majorHAnsi"/>
          <w:b/>
        </w:rPr>
        <w:t>датой</w:t>
      </w:r>
      <w:r w:rsidR="000935E4" w:rsidRPr="000010CA">
        <w:rPr>
          <w:rFonts w:asciiTheme="majorHAnsi" w:hAnsiTheme="majorHAnsi" w:cstheme="majorHAnsi"/>
          <w:b/>
        </w:rPr>
        <w:t>/</w:t>
      </w:r>
      <w:r w:rsidR="000935E4">
        <w:rPr>
          <w:rFonts w:asciiTheme="majorHAnsi" w:hAnsiTheme="majorHAnsi" w:cstheme="majorHAnsi"/>
          <w:b/>
        </w:rPr>
        <w:t>временем</w:t>
      </w:r>
      <w:r w:rsidR="000935E4" w:rsidRPr="000010CA">
        <w:rPr>
          <w:rFonts w:asciiTheme="majorHAnsi" w:hAnsiTheme="majorHAnsi" w:cstheme="majorHAnsi"/>
          <w:b/>
        </w:rPr>
        <w:t xml:space="preserve"> начала неисправности</w:t>
      </w:r>
      <w:r w:rsidR="000935E4">
        <w:rPr>
          <w:rFonts w:asciiTheme="majorHAnsi" w:hAnsiTheme="majorHAnsi" w:cstheme="majorHAnsi"/>
          <w:b/>
        </w:rPr>
        <w:t>.</w:t>
      </w:r>
    </w:p>
    <w:p w14:paraId="2F2A9E56" w14:textId="77777777" w:rsidR="003B5E42" w:rsidRDefault="003B5E42" w:rsidP="008852A2">
      <w:pPr>
        <w:spacing w:after="0" w:line="240" w:lineRule="auto"/>
        <w:rPr>
          <w:rFonts w:asciiTheme="majorHAnsi" w:hAnsiTheme="majorHAnsi" w:cstheme="majorHAnsi"/>
        </w:rPr>
      </w:pPr>
    </w:p>
    <w:p w14:paraId="51C36CC7" w14:textId="53996F86" w:rsidR="008C4BDD" w:rsidRDefault="00461153" w:rsidP="008852A2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Т.к. точность и целостность информации в указанных выше параметрах очень важна с точки зрения корректности формирования производственного</w:t>
      </w:r>
      <w:r w:rsidR="003B5E42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отчета, </w:t>
      </w:r>
      <w:r w:rsidR="00503C62">
        <w:rPr>
          <w:rFonts w:asciiTheme="majorHAnsi" w:hAnsiTheme="majorHAnsi" w:cstheme="majorHAnsi"/>
        </w:rPr>
        <w:t>важным фактором является её не</w:t>
      </w:r>
      <w:r>
        <w:rPr>
          <w:rFonts w:asciiTheme="majorHAnsi" w:hAnsiTheme="majorHAnsi" w:cstheme="majorHAnsi"/>
        </w:rPr>
        <w:t>и</w:t>
      </w:r>
      <w:r w:rsidR="00500B92">
        <w:rPr>
          <w:rFonts w:asciiTheme="majorHAnsi" w:hAnsiTheme="majorHAnsi" w:cstheme="majorHAnsi"/>
        </w:rPr>
        <w:t>зменность для закрытых периодов, т.е. для таких месяцев</w:t>
      </w:r>
      <w:r w:rsidR="00503C62">
        <w:rPr>
          <w:rFonts w:asciiTheme="majorHAnsi" w:hAnsiTheme="majorHAnsi" w:cstheme="majorHAnsi"/>
        </w:rPr>
        <w:t xml:space="preserve"> (или дней)</w:t>
      </w:r>
      <w:r w:rsidR="00500B92">
        <w:rPr>
          <w:rFonts w:asciiTheme="majorHAnsi" w:hAnsiTheme="majorHAnsi" w:cstheme="majorHAnsi"/>
        </w:rPr>
        <w:t xml:space="preserve">, по которым был уже </w:t>
      </w:r>
      <w:proofErr w:type="spellStart"/>
      <w:r w:rsidR="00500B92">
        <w:rPr>
          <w:rFonts w:asciiTheme="majorHAnsi" w:hAnsiTheme="majorHAnsi" w:cstheme="majorHAnsi"/>
        </w:rPr>
        <w:t>расчитан</w:t>
      </w:r>
      <w:proofErr w:type="spellEnd"/>
      <w:r w:rsidR="00500B92">
        <w:rPr>
          <w:rFonts w:asciiTheme="majorHAnsi" w:hAnsiTheme="majorHAnsi" w:cstheme="majorHAnsi"/>
        </w:rPr>
        <w:t xml:space="preserve"> и сведен баланс </w:t>
      </w:r>
      <w:proofErr w:type="spellStart"/>
      <w:r w:rsidR="00500B92">
        <w:rPr>
          <w:rFonts w:asciiTheme="majorHAnsi" w:hAnsiTheme="majorHAnsi" w:cstheme="majorHAnsi"/>
        </w:rPr>
        <w:t>производстенного</w:t>
      </w:r>
      <w:proofErr w:type="spellEnd"/>
      <w:r w:rsidR="00500B92">
        <w:rPr>
          <w:rFonts w:asciiTheme="majorHAnsi" w:hAnsiTheme="majorHAnsi" w:cstheme="majorHAnsi"/>
        </w:rPr>
        <w:t xml:space="preserve"> времени с учетом всех типов простоев.</w:t>
      </w:r>
    </w:p>
    <w:p w14:paraId="40583767" w14:textId="28AB7670" w:rsidR="00A2354F" w:rsidRDefault="00A2354F" w:rsidP="008852A2">
      <w:pPr>
        <w:spacing w:after="0" w:line="240" w:lineRule="auto"/>
        <w:rPr>
          <w:rFonts w:asciiTheme="majorHAnsi" w:hAnsiTheme="majorHAnsi" w:cstheme="majorHAnsi"/>
        </w:rPr>
      </w:pPr>
    </w:p>
    <w:p w14:paraId="54EB798F" w14:textId="1B4A0A70" w:rsidR="00A2354F" w:rsidRPr="003B5E42" w:rsidRDefault="00A2354F" w:rsidP="008852A2">
      <w:pPr>
        <w:spacing w:after="0" w:line="240" w:lineRule="auto"/>
        <w:rPr>
          <w:rFonts w:asciiTheme="majorHAnsi" w:hAnsiTheme="majorHAnsi" w:cstheme="majorHAnsi"/>
        </w:rPr>
      </w:pPr>
      <w:proofErr w:type="gramStart"/>
      <w:r>
        <w:rPr>
          <w:rFonts w:asciiTheme="majorHAnsi" w:hAnsiTheme="majorHAnsi" w:cstheme="majorHAnsi"/>
        </w:rPr>
        <w:t>К сожалению</w:t>
      </w:r>
      <w:proofErr w:type="gramEnd"/>
      <w:r>
        <w:rPr>
          <w:rFonts w:asciiTheme="majorHAnsi" w:hAnsiTheme="majorHAnsi" w:cstheme="majorHAnsi"/>
        </w:rPr>
        <w:t xml:space="preserve"> бывают ситуации, когда по каким-либо причинам в системе </w:t>
      </w:r>
      <w:r w:rsidR="004C2D25">
        <w:rPr>
          <w:rFonts w:asciiTheme="majorHAnsi" w:hAnsiTheme="majorHAnsi" w:cstheme="majorHAnsi"/>
        </w:rPr>
        <w:t xml:space="preserve">выполняются корректировки описанных выше параметров </w:t>
      </w:r>
      <w:r w:rsidR="00AE6B3B">
        <w:rPr>
          <w:rFonts w:asciiTheme="majorHAnsi" w:hAnsiTheme="majorHAnsi" w:cstheme="majorHAnsi"/>
        </w:rPr>
        <w:t xml:space="preserve">в сообщениях ТОРО </w:t>
      </w:r>
      <w:r w:rsidR="004C2D25">
        <w:rPr>
          <w:rFonts w:asciiTheme="majorHAnsi" w:hAnsiTheme="majorHAnsi" w:cstheme="majorHAnsi"/>
        </w:rPr>
        <w:t xml:space="preserve">для закрытых периодов, </w:t>
      </w:r>
      <w:r w:rsidR="00AE6B3B">
        <w:rPr>
          <w:rFonts w:asciiTheme="majorHAnsi" w:hAnsiTheme="majorHAnsi" w:cstheme="majorHAnsi"/>
        </w:rPr>
        <w:t xml:space="preserve">либо в принципе, происходит удаление сообщений ТОРО (установка статуса МТКУ) с фактическим ремонтным простоем закрытых периодов, </w:t>
      </w:r>
      <w:r w:rsidR="004C2D25">
        <w:rPr>
          <w:rFonts w:asciiTheme="majorHAnsi" w:hAnsiTheme="majorHAnsi" w:cstheme="majorHAnsi"/>
        </w:rPr>
        <w:t xml:space="preserve">что приводит к нарушению </w:t>
      </w:r>
      <w:r w:rsidR="004C1AA5">
        <w:rPr>
          <w:rFonts w:asciiTheme="majorHAnsi" w:hAnsiTheme="majorHAnsi" w:cstheme="majorHAnsi"/>
        </w:rPr>
        <w:t>целостности производственного отчета.</w:t>
      </w:r>
    </w:p>
    <w:p w14:paraId="694DC9CD" w14:textId="77777777" w:rsidR="008C4BDD" w:rsidRPr="00315792" w:rsidRDefault="008C4BDD" w:rsidP="008852A2">
      <w:pPr>
        <w:spacing w:after="0" w:line="240" w:lineRule="auto"/>
        <w:rPr>
          <w:rFonts w:asciiTheme="majorHAnsi" w:hAnsiTheme="majorHAnsi" w:cstheme="majorHAnsi"/>
        </w:rPr>
      </w:pPr>
    </w:p>
    <w:p w14:paraId="6B5DDBC3" w14:textId="701C5C99" w:rsidR="00884960" w:rsidRPr="00315792" w:rsidRDefault="00884960" w:rsidP="00884960">
      <w:pPr>
        <w:pStyle w:val="aff"/>
        <w:numPr>
          <w:ilvl w:val="0"/>
          <w:numId w:val="45"/>
        </w:numPr>
        <w:spacing w:after="0" w:line="240" w:lineRule="auto"/>
        <w:ind w:left="0" w:firstLine="0"/>
        <w:contextualSpacing w:val="0"/>
        <w:jc w:val="left"/>
        <w:rPr>
          <w:rFonts w:asciiTheme="majorHAnsi" w:hAnsiTheme="majorHAnsi" w:cstheme="majorHAnsi"/>
          <w:b/>
        </w:rPr>
      </w:pPr>
      <w:r w:rsidRPr="00315792">
        <w:rPr>
          <w:rFonts w:asciiTheme="majorHAnsi" w:hAnsiTheme="majorHAnsi" w:cstheme="majorHAnsi"/>
          <w:b/>
        </w:rPr>
        <w:t>Реализация инициативы</w:t>
      </w:r>
    </w:p>
    <w:p w14:paraId="49D44A07" w14:textId="77777777" w:rsidR="00884960" w:rsidRPr="00315792" w:rsidRDefault="00884960" w:rsidP="008852A2">
      <w:pPr>
        <w:spacing w:after="0" w:line="240" w:lineRule="auto"/>
        <w:rPr>
          <w:rFonts w:asciiTheme="majorHAnsi" w:hAnsiTheme="majorHAnsi" w:cstheme="majorHAnsi"/>
        </w:rPr>
      </w:pPr>
    </w:p>
    <w:p w14:paraId="6FCE442B" w14:textId="08CFEFBD" w:rsidR="00B75838" w:rsidRDefault="00B75838" w:rsidP="00B75838">
      <w:pPr>
        <w:rPr>
          <w:rFonts w:asciiTheme="majorHAnsi" w:hAnsiTheme="majorHAnsi" w:cstheme="majorHAnsi"/>
        </w:rPr>
      </w:pPr>
      <w:r w:rsidRPr="00315792">
        <w:rPr>
          <w:rFonts w:asciiTheme="majorHAnsi" w:hAnsiTheme="majorHAnsi" w:cstheme="majorHAnsi"/>
        </w:rPr>
        <w:t xml:space="preserve">Для устранения функционального дефицита в рамках </w:t>
      </w:r>
      <w:r w:rsidR="00CA2981">
        <w:rPr>
          <w:rFonts w:asciiTheme="majorHAnsi" w:hAnsiTheme="majorHAnsi" w:cstheme="majorHAnsi"/>
        </w:rPr>
        <w:t>реализации</w:t>
      </w:r>
      <w:r w:rsidR="00CA2981" w:rsidRPr="00CA2981">
        <w:rPr>
          <w:rFonts w:asciiTheme="majorHAnsi" w:hAnsiTheme="majorHAnsi" w:cstheme="majorHAnsi"/>
        </w:rPr>
        <w:t xml:space="preserve"> </w:t>
      </w:r>
      <w:r w:rsidR="00CA2981" w:rsidRPr="000347C4">
        <w:rPr>
          <w:rFonts w:asciiTheme="majorHAnsi" w:hAnsiTheme="majorHAnsi" w:cstheme="majorHAnsi"/>
          <w:b/>
          <w:i/>
        </w:rPr>
        <w:t xml:space="preserve">ПОИ RP1311611: Ограничить период для возможности вносить корректировки простоев задним числом </w:t>
      </w:r>
      <w:proofErr w:type="gramStart"/>
      <w:r w:rsidR="00CA2981" w:rsidRPr="000347C4">
        <w:rPr>
          <w:rFonts w:asciiTheme="majorHAnsi" w:hAnsiTheme="majorHAnsi" w:cstheme="majorHAnsi"/>
          <w:b/>
          <w:i/>
        </w:rPr>
        <w:t>месяца</w:t>
      </w:r>
      <w:proofErr w:type="gramEnd"/>
      <w:r w:rsidR="00CA2981" w:rsidRPr="000347C4">
        <w:rPr>
          <w:rFonts w:asciiTheme="majorHAnsi" w:hAnsiTheme="majorHAnsi" w:cstheme="majorHAnsi"/>
          <w:b/>
          <w:i/>
        </w:rPr>
        <w:t xml:space="preserve"> следующего за отчетным. Давать полномочия только определенной роли»</w:t>
      </w:r>
      <w:r w:rsidR="00CA2981">
        <w:rPr>
          <w:rFonts w:asciiTheme="majorHAnsi" w:hAnsiTheme="majorHAnsi" w:cstheme="majorHAnsi"/>
        </w:rPr>
        <w:t xml:space="preserve"> </w:t>
      </w:r>
      <w:r w:rsidR="00E82DA5">
        <w:rPr>
          <w:rFonts w:asciiTheme="majorHAnsi" w:hAnsiTheme="majorHAnsi" w:cstheme="majorHAnsi"/>
        </w:rPr>
        <w:t xml:space="preserve">в конце октября 2021 года </w:t>
      </w:r>
      <w:r w:rsidR="00CA2981">
        <w:rPr>
          <w:rFonts w:asciiTheme="majorHAnsi" w:hAnsiTheme="majorHAnsi" w:cstheme="majorHAnsi"/>
        </w:rPr>
        <w:t xml:space="preserve">был реализован </w:t>
      </w:r>
      <w:r w:rsidR="00E82DA5">
        <w:rPr>
          <w:rFonts w:asciiTheme="majorHAnsi" w:hAnsiTheme="majorHAnsi" w:cstheme="majorHAnsi"/>
        </w:rPr>
        <w:t xml:space="preserve">и протестирован </w:t>
      </w:r>
      <w:r w:rsidR="00CA2981">
        <w:rPr>
          <w:rFonts w:asciiTheme="majorHAnsi" w:hAnsiTheme="majorHAnsi" w:cstheme="majorHAnsi"/>
        </w:rPr>
        <w:t>ряд проверок при сохранении сообщений ТОРО</w:t>
      </w:r>
      <w:r w:rsidR="00E82DA5">
        <w:rPr>
          <w:rFonts w:asciiTheme="majorHAnsi" w:hAnsiTheme="majorHAnsi" w:cstheme="majorHAnsi"/>
        </w:rPr>
        <w:t>, контролирующих влияние изменений фактического ремонтного простоя на закрытый период</w:t>
      </w:r>
      <w:r w:rsidR="00E76411">
        <w:rPr>
          <w:rFonts w:asciiTheme="majorHAnsi" w:hAnsiTheme="majorHAnsi" w:cstheme="majorHAnsi"/>
        </w:rPr>
        <w:t xml:space="preserve"> и в случае наличия соответствующих разрешений</w:t>
      </w:r>
      <w:r w:rsidR="00D67DE3">
        <w:rPr>
          <w:rFonts w:asciiTheme="majorHAnsi" w:hAnsiTheme="majorHAnsi" w:cstheme="majorHAnsi"/>
        </w:rPr>
        <w:t>, согласующих</w:t>
      </w:r>
      <w:r w:rsidR="00E76411">
        <w:rPr>
          <w:rFonts w:asciiTheme="majorHAnsi" w:hAnsiTheme="majorHAnsi" w:cstheme="majorHAnsi"/>
        </w:rPr>
        <w:t xml:space="preserve"> их выполнение</w:t>
      </w:r>
      <w:r w:rsidR="00E82DA5">
        <w:rPr>
          <w:rFonts w:asciiTheme="majorHAnsi" w:hAnsiTheme="majorHAnsi" w:cstheme="majorHAnsi"/>
        </w:rPr>
        <w:t>.</w:t>
      </w:r>
    </w:p>
    <w:p w14:paraId="54835889" w14:textId="53C38329" w:rsidR="00ED1154" w:rsidRDefault="00CB1DE2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Для </w:t>
      </w:r>
      <w:r w:rsidR="00ED1154">
        <w:rPr>
          <w:rFonts w:asciiTheme="majorHAnsi" w:hAnsiTheme="majorHAnsi" w:cstheme="majorHAnsi"/>
        </w:rPr>
        <w:t>реализации инициативы для всех сообщений ТОРО, в которых ведется учет фактических ремонтных простоев, были добавлены 2 пользовательских статуса</w:t>
      </w:r>
      <w:r w:rsidR="00ED1154" w:rsidRPr="00ED1154">
        <w:rPr>
          <w:rFonts w:asciiTheme="majorHAnsi" w:hAnsiTheme="majorHAnsi" w:cstheme="majorHAnsi"/>
        </w:rPr>
        <w:t>:</w:t>
      </w:r>
    </w:p>
    <w:p w14:paraId="69A23B56" w14:textId="4CA813DB" w:rsidR="00ED1154" w:rsidRPr="00ED1154" w:rsidRDefault="00ED1154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 xml:space="preserve">СПТО – Согласовано изменение простоев ПТО, полномочия на статус у роли </w:t>
      </w:r>
      <w:r w:rsidRPr="00ED1154">
        <w:rPr>
          <w:rFonts w:asciiTheme="majorHAnsi" w:hAnsiTheme="majorHAnsi" w:cstheme="majorHAnsi"/>
          <w:b/>
        </w:rPr>
        <w:t>«Согласование заказов ТОРО для Специалиста ПТО»;</w:t>
      </w:r>
    </w:p>
    <w:p w14:paraId="0E0832B5" w14:textId="5B38DDD6" w:rsidR="00ED1154" w:rsidRDefault="00ED1154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СКПТ – Согласовано изменение простоев Координатором простоев </w:t>
      </w:r>
      <w:proofErr w:type="spellStart"/>
      <w:r>
        <w:rPr>
          <w:rFonts w:asciiTheme="majorHAnsi" w:hAnsiTheme="majorHAnsi" w:cstheme="majorHAnsi"/>
        </w:rPr>
        <w:t>ТОиР</w:t>
      </w:r>
      <w:proofErr w:type="spellEnd"/>
      <w:r>
        <w:rPr>
          <w:rFonts w:asciiTheme="majorHAnsi" w:hAnsiTheme="majorHAnsi" w:cstheme="majorHAnsi"/>
        </w:rPr>
        <w:t xml:space="preserve">, полномочия на статус у новой роли </w:t>
      </w:r>
      <w:r w:rsidRPr="00D0170A">
        <w:rPr>
          <w:rFonts w:asciiTheme="majorHAnsi" w:hAnsiTheme="majorHAnsi" w:cstheme="majorHAnsi"/>
          <w:b/>
        </w:rPr>
        <w:t xml:space="preserve">«Координатор простоев </w:t>
      </w:r>
      <w:proofErr w:type="spellStart"/>
      <w:r w:rsidRPr="00D0170A">
        <w:rPr>
          <w:rFonts w:asciiTheme="majorHAnsi" w:hAnsiTheme="majorHAnsi" w:cstheme="majorHAnsi"/>
          <w:b/>
        </w:rPr>
        <w:t>ТОиР</w:t>
      </w:r>
      <w:proofErr w:type="spellEnd"/>
      <w:r w:rsidRPr="00D0170A">
        <w:rPr>
          <w:rFonts w:asciiTheme="majorHAnsi" w:hAnsiTheme="majorHAnsi" w:cstheme="majorHAnsi"/>
          <w:b/>
        </w:rPr>
        <w:t>»</w:t>
      </w:r>
    </w:p>
    <w:p w14:paraId="2FA33ED9" w14:textId="53F4379E" w:rsidR="00ED1154" w:rsidRDefault="00473910" w:rsidP="00B75838">
      <w:pPr>
        <w:rPr>
          <w:rFonts w:asciiTheme="majorHAnsi" w:hAnsiTheme="majorHAnsi" w:cstheme="majorHAnsi"/>
        </w:rPr>
      </w:pPr>
      <w:r w:rsidRPr="00473910">
        <w:rPr>
          <w:rFonts w:asciiTheme="majorHAnsi" w:hAnsiTheme="majorHAnsi" w:cstheme="majorHAnsi"/>
        </w:rPr>
        <w:drawing>
          <wp:inline distT="0" distB="0" distL="0" distR="0" wp14:anchorId="21AB1B53" wp14:editId="59888340">
            <wp:extent cx="5579745" cy="5194300"/>
            <wp:effectExtent l="0" t="0" r="190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19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68AB4" w14:textId="5E460BD3" w:rsidR="00BF4D19" w:rsidRDefault="003220CB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Для возмо</w:t>
      </w:r>
      <w:r w:rsidR="00B24936">
        <w:rPr>
          <w:rFonts w:asciiTheme="majorHAnsi" w:hAnsiTheme="majorHAnsi" w:cstheme="majorHAnsi"/>
        </w:rPr>
        <w:t>жности гибкой настройки проверок</w:t>
      </w:r>
      <w:r>
        <w:rPr>
          <w:rFonts w:asciiTheme="majorHAnsi" w:hAnsiTheme="majorHAnsi" w:cstheme="majorHAnsi"/>
        </w:rPr>
        <w:t xml:space="preserve"> также была разработана специальная таблица, с помощью которой можно более точечно задать множество технических объектов, по которым в сообщениях ТОРО должна срабатывать проверка</w:t>
      </w:r>
      <w:r w:rsidRPr="003220CB">
        <w:rPr>
          <w:rFonts w:asciiTheme="majorHAnsi" w:hAnsiTheme="majorHAnsi" w:cstheme="majorHAnsi"/>
        </w:rPr>
        <w:t>:</w:t>
      </w:r>
    </w:p>
    <w:p w14:paraId="1BEAF1E0" w14:textId="2435C397" w:rsidR="003220CB" w:rsidRPr="003220CB" w:rsidRDefault="00D80889" w:rsidP="00B75838">
      <w:pPr>
        <w:rPr>
          <w:rFonts w:asciiTheme="majorHAnsi" w:hAnsiTheme="majorHAnsi" w:cstheme="majorHAnsi"/>
        </w:rPr>
      </w:pPr>
      <w:r w:rsidRPr="00D80889">
        <w:rPr>
          <w:rFonts w:asciiTheme="majorHAnsi" w:hAnsiTheme="majorHAnsi" w:cstheme="majorHAnsi"/>
        </w:rPr>
        <w:lastRenderedPageBreak/>
        <w:drawing>
          <wp:inline distT="0" distB="0" distL="0" distR="0" wp14:anchorId="3D9D4A34" wp14:editId="620E7E1E">
            <wp:extent cx="5579745" cy="1320800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75072" w14:textId="1FB91D21" w:rsidR="00BF4D19" w:rsidRDefault="00B24936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Где,</w:t>
      </w:r>
    </w:p>
    <w:p w14:paraId="1B9F458B" w14:textId="5D421B1C" w:rsidR="00B24936" w:rsidRDefault="00B24936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1 – </w:t>
      </w:r>
      <w:r w:rsidRPr="0026292E">
        <w:rPr>
          <w:rFonts w:asciiTheme="majorHAnsi" w:hAnsiTheme="majorHAnsi" w:cstheme="majorHAnsi"/>
          <w:b/>
        </w:rPr>
        <w:t>БЕ</w:t>
      </w:r>
      <w:r>
        <w:rPr>
          <w:rFonts w:asciiTheme="majorHAnsi" w:hAnsiTheme="majorHAnsi" w:cstheme="majorHAnsi"/>
        </w:rPr>
        <w:t xml:space="preserve"> (балансовая единица), в сообщениях ТОРО по оборудованию которой будут срабатывать проверки</w:t>
      </w:r>
      <w:r w:rsidRPr="00B24936">
        <w:rPr>
          <w:rFonts w:asciiTheme="majorHAnsi" w:hAnsiTheme="majorHAnsi" w:cstheme="majorHAnsi"/>
        </w:rPr>
        <w:t>;</w:t>
      </w:r>
    </w:p>
    <w:p w14:paraId="2B6CABB8" w14:textId="40EAB8E5" w:rsidR="00B24936" w:rsidRDefault="00B24936" w:rsidP="00B2493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2 – </w:t>
      </w:r>
      <w:r w:rsidRPr="0026292E">
        <w:rPr>
          <w:rFonts w:asciiTheme="majorHAnsi" w:hAnsiTheme="majorHAnsi" w:cstheme="majorHAnsi"/>
          <w:b/>
        </w:rPr>
        <w:t>ГП</w:t>
      </w:r>
      <w:r>
        <w:rPr>
          <w:rFonts w:asciiTheme="majorHAnsi" w:hAnsiTheme="majorHAnsi" w:cstheme="majorHAnsi"/>
        </w:rPr>
        <w:t xml:space="preserve"> (группа плановиков), </w:t>
      </w:r>
      <w:r>
        <w:rPr>
          <w:rFonts w:asciiTheme="majorHAnsi" w:hAnsiTheme="majorHAnsi" w:cstheme="majorHAnsi"/>
        </w:rPr>
        <w:t>в сообщениях ТОРО по оборудованию которой будут срабатывать проверки</w:t>
      </w:r>
      <w:r w:rsidRPr="00B24936">
        <w:rPr>
          <w:rFonts w:asciiTheme="majorHAnsi" w:hAnsiTheme="majorHAnsi" w:cstheme="majorHAnsi"/>
        </w:rPr>
        <w:t>;</w:t>
      </w:r>
    </w:p>
    <w:p w14:paraId="07C3F1BA" w14:textId="731AD84D" w:rsidR="00B24936" w:rsidRDefault="00B24936" w:rsidP="00B2493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3 – </w:t>
      </w:r>
      <w:r w:rsidRPr="0026292E">
        <w:rPr>
          <w:rFonts w:asciiTheme="majorHAnsi" w:hAnsiTheme="majorHAnsi" w:cstheme="majorHAnsi"/>
          <w:b/>
        </w:rPr>
        <w:t>Класс</w:t>
      </w:r>
      <w:r>
        <w:rPr>
          <w:rFonts w:asciiTheme="majorHAnsi" w:hAnsiTheme="majorHAnsi" w:cstheme="majorHAnsi"/>
        </w:rPr>
        <w:t xml:space="preserve"> (класс ЕО)</w:t>
      </w:r>
      <w:r>
        <w:rPr>
          <w:rFonts w:asciiTheme="majorHAnsi" w:hAnsiTheme="majorHAnsi" w:cstheme="majorHAnsi"/>
        </w:rPr>
        <w:t>, в сообщениях ТОРО</w:t>
      </w:r>
      <w:r>
        <w:rPr>
          <w:rFonts w:asciiTheme="majorHAnsi" w:hAnsiTheme="majorHAnsi" w:cstheme="majorHAnsi"/>
        </w:rPr>
        <w:t xml:space="preserve"> по оборудованию которого</w:t>
      </w:r>
      <w:r>
        <w:rPr>
          <w:rFonts w:asciiTheme="majorHAnsi" w:hAnsiTheme="majorHAnsi" w:cstheme="majorHAnsi"/>
        </w:rPr>
        <w:t xml:space="preserve"> будут срабатывать проверки</w:t>
      </w:r>
      <w:r w:rsidRPr="00B24936">
        <w:rPr>
          <w:rFonts w:asciiTheme="majorHAnsi" w:hAnsiTheme="majorHAnsi" w:cstheme="majorHAnsi"/>
        </w:rPr>
        <w:t>;</w:t>
      </w:r>
    </w:p>
    <w:p w14:paraId="0E363268" w14:textId="0AE1EEC5" w:rsidR="00FF5F75" w:rsidRDefault="0026292E" w:rsidP="00B2493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4 – </w:t>
      </w:r>
      <w:proofErr w:type="spellStart"/>
      <w:r w:rsidRPr="0026292E">
        <w:rPr>
          <w:rFonts w:asciiTheme="majorHAnsi" w:hAnsiTheme="majorHAnsi" w:cstheme="majorHAnsi"/>
          <w:b/>
        </w:rPr>
        <w:t>ГорМесДни</w:t>
      </w:r>
      <w:proofErr w:type="spellEnd"/>
      <w:r>
        <w:rPr>
          <w:rFonts w:asciiTheme="majorHAnsi" w:hAnsiTheme="majorHAnsi" w:cstheme="majorHAnsi"/>
        </w:rPr>
        <w:t xml:space="preserve"> (допустимый горизонт проверки </w:t>
      </w:r>
      <w:r w:rsidR="006D2BA4">
        <w:rPr>
          <w:rFonts w:asciiTheme="majorHAnsi" w:hAnsiTheme="majorHAnsi" w:cstheme="majorHAnsi"/>
        </w:rPr>
        <w:t xml:space="preserve">для закрытого </w:t>
      </w:r>
      <w:r>
        <w:rPr>
          <w:rFonts w:asciiTheme="majorHAnsi" w:hAnsiTheme="majorHAnsi" w:cstheme="majorHAnsi"/>
        </w:rPr>
        <w:t>месяца)</w:t>
      </w:r>
      <w:r w:rsidR="00C539B9">
        <w:rPr>
          <w:rFonts w:asciiTheme="majorHAnsi" w:hAnsiTheme="majorHAnsi" w:cstheme="majorHAnsi"/>
        </w:rPr>
        <w:t xml:space="preserve">, </w:t>
      </w:r>
      <w:r>
        <w:rPr>
          <w:rFonts w:asciiTheme="majorHAnsi" w:hAnsiTheme="majorHAnsi" w:cstheme="majorHAnsi"/>
        </w:rPr>
        <w:t xml:space="preserve">через столько дней начиная от первого числа месяца, следующего за закрываемым, начнет срабатывать проверка. </w:t>
      </w:r>
    </w:p>
    <w:p w14:paraId="67E90698" w14:textId="738F8959" w:rsidR="0026292E" w:rsidRDefault="00FF5F75" w:rsidP="00B2493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Пример 1</w:t>
      </w:r>
      <w:r w:rsidRPr="00FF5F75">
        <w:rPr>
          <w:rFonts w:asciiTheme="majorHAnsi" w:hAnsiTheme="majorHAnsi" w:cstheme="majorHAnsi"/>
        </w:rPr>
        <w:t>:</w:t>
      </w:r>
      <w:r w:rsidR="0026292E">
        <w:rPr>
          <w:rFonts w:asciiTheme="majorHAnsi" w:hAnsiTheme="majorHAnsi" w:cstheme="majorHAnsi"/>
        </w:rPr>
        <w:t xml:space="preserve"> ремонтный простой в сообщении ТОРО </w:t>
      </w:r>
      <w:r w:rsidR="007D156B" w:rsidRPr="00B04C90">
        <w:rPr>
          <w:rFonts w:asciiTheme="majorHAnsi" w:hAnsiTheme="majorHAnsi" w:cstheme="majorHAnsi"/>
          <w:b/>
        </w:rPr>
        <w:t>на</w:t>
      </w:r>
      <w:r w:rsidR="0026292E" w:rsidRPr="00B04C90">
        <w:rPr>
          <w:rFonts w:asciiTheme="majorHAnsi" w:hAnsiTheme="majorHAnsi" w:cstheme="majorHAnsi"/>
          <w:b/>
        </w:rPr>
        <w:t xml:space="preserve"> 20.10.2021</w:t>
      </w:r>
      <w:r w:rsidR="0026292E">
        <w:rPr>
          <w:rFonts w:asciiTheme="majorHAnsi" w:hAnsiTheme="majorHAnsi" w:cstheme="majorHAnsi"/>
        </w:rPr>
        <w:t xml:space="preserve">, если мы пытаемся вносить правки </w:t>
      </w:r>
      <w:r w:rsidR="00FD6370">
        <w:rPr>
          <w:rFonts w:asciiTheme="majorHAnsi" w:hAnsiTheme="majorHAnsi" w:cstheme="majorHAnsi"/>
        </w:rPr>
        <w:t>в период с 01</w:t>
      </w:r>
      <w:r w:rsidR="0026292E">
        <w:rPr>
          <w:rFonts w:asciiTheme="majorHAnsi" w:hAnsiTheme="majorHAnsi" w:cstheme="majorHAnsi"/>
        </w:rPr>
        <w:t>.11.2021</w:t>
      </w:r>
      <w:r w:rsidR="00FD6370">
        <w:rPr>
          <w:rFonts w:asciiTheme="majorHAnsi" w:hAnsiTheme="majorHAnsi" w:cstheme="majorHAnsi"/>
        </w:rPr>
        <w:t xml:space="preserve"> по </w:t>
      </w:r>
      <w:r w:rsidR="00A50F5A">
        <w:rPr>
          <w:rFonts w:asciiTheme="majorHAnsi" w:hAnsiTheme="majorHAnsi" w:cstheme="majorHAnsi"/>
        </w:rPr>
        <w:t>06</w:t>
      </w:r>
      <w:r w:rsidR="00FD6370">
        <w:rPr>
          <w:rFonts w:asciiTheme="majorHAnsi" w:hAnsiTheme="majorHAnsi" w:cstheme="majorHAnsi"/>
        </w:rPr>
        <w:t>.11.2021</w:t>
      </w:r>
      <w:r w:rsidR="0026292E">
        <w:rPr>
          <w:rFonts w:asciiTheme="majorHAnsi" w:hAnsiTheme="majorHAnsi" w:cstheme="majorHAnsi"/>
        </w:rPr>
        <w:t xml:space="preserve"> – система должна позволить это сделать, если мы пытаемся вносить правки уже спустя 5 дней, т.е. </w:t>
      </w:r>
      <w:r w:rsidR="00A50F5A">
        <w:rPr>
          <w:rFonts w:asciiTheme="majorHAnsi" w:hAnsiTheme="majorHAnsi" w:cstheme="majorHAnsi"/>
        </w:rPr>
        <w:t>07</w:t>
      </w:r>
      <w:r w:rsidR="0026292E">
        <w:rPr>
          <w:rFonts w:asciiTheme="majorHAnsi" w:hAnsiTheme="majorHAnsi" w:cstheme="majorHAnsi"/>
        </w:rPr>
        <w:t>.11.2021 – система будет сопровождать сохранение сообщения ТОРО проверкой с выводом ошибки</w:t>
      </w:r>
      <w:r w:rsidR="0026292E" w:rsidRPr="0026292E">
        <w:rPr>
          <w:rFonts w:asciiTheme="majorHAnsi" w:hAnsiTheme="majorHAnsi" w:cstheme="majorHAnsi"/>
        </w:rPr>
        <w:t>;</w:t>
      </w:r>
      <w:r>
        <w:rPr>
          <w:rFonts w:asciiTheme="majorHAnsi" w:hAnsiTheme="majorHAnsi" w:cstheme="majorHAnsi"/>
        </w:rPr>
        <w:t xml:space="preserve"> </w:t>
      </w:r>
    </w:p>
    <w:p w14:paraId="6B3A6B5B" w14:textId="35DD43BE" w:rsidR="00FF5F75" w:rsidRPr="00FF5F75" w:rsidRDefault="00FF5F75" w:rsidP="00FF5F7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П</w:t>
      </w:r>
      <w:r>
        <w:rPr>
          <w:rFonts w:asciiTheme="majorHAnsi" w:hAnsiTheme="majorHAnsi" w:cstheme="majorHAnsi"/>
        </w:rPr>
        <w:t>ример 2</w:t>
      </w:r>
      <w:r w:rsidRPr="00FF5F75">
        <w:rPr>
          <w:rFonts w:asciiTheme="majorHAnsi" w:hAnsiTheme="majorHAnsi" w:cstheme="majorHAnsi"/>
        </w:rPr>
        <w:t>:</w:t>
      </w:r>
      <w:r>
        <w:rPr>
          <w:rFonts w:asciiTheme="majorHAnsi" w:hAnsiTheme="majorHAnsi" w:cstheme="majorHAnsi"/>
        </w:rPr>
        <w:t xml:space="preserve"> ремонтный простой в сообщении ТОРО </w:t>
      </w:r>
      <w:r w:rsidRPr="00B04C90">
        <w:rPr>
          <w:rFonts w:asciiTheme="majorHAnsi" w:hAnsiTheme="majorHAnsi" w:cstheme="majorHAnsi"/>
          <w:b/>
        </w:rPr>
        <w:t>на</w:t>
      </w:r>
      <w:r>
        <w:rPr>
          <w:rFonts w:asciiTheme="majorHAnsi" w:hAnsiTheme="majorHAnsi" w:cstheme="majorHAnsi"/>
          <w:b/>
        </w:rPr>
        <w:t xml:space="preserve"> </w:t>
      </w:r>
      <w:r w:rsidRPr="00FF5F75">
        <w:rPr>
          <w:rFonts w:asciiTheme="majorHAnsi" w:hAnsiTheme="majorHAnsi" w:cstheme="majorHAnsi"/>
          <w:b/>
        </w:rPr>
        <w:t>02</w:t>
      </w:r>
      <w:r>
        <w:rPr>
          <w:rFonts w:asciiTheme="majorHAnsi" w:hAnsiTheme="majorHAnsi" w:cstheme="majorHAnsi"/>
          <w:b/>
        </w:rPr>
        <w:t>.</w:t>
      </w:r>
      <w:r w:rsidRPr="00FF5F75">
        <w:rPr>
          <w:rFonts w:asciiTheme="majorHAnsi" w:hAnsiTheme="majorHAnsi" w:cstheme="majorHAnsi"/>
          <w:b/>
        </w:rPr>
        <w:t>09</w:t>
      </w:r>
      <w:r w:rsidRPr="00B04C90">
        <w:rPr>
          <w:rFonts w:asciiTheme="majorHAnsi" w:hAnsiTheme="majorHAnsi" w:cstheme="majorHAnsi"/>
          <w:b/>
        </w:rPr>
        <w:t>.2021</w:t>
      </w:r>
      <w:r>
        <w:rPr>
          <w:rFonts w:asciiTheme="majorHAnsi" w:hAnsiTheme="majorHAnsi" w:cstheme="majorHAnsi"/>
        </w:rPr>
        <w:t xml:space="preserve">, </w:t>
      </w:r>
      <w:r>
        <w:rPr>
          <w:rFonts w:asciiTheme="majorHAnsi" w:hAnsiTheme="majorHAnsi" w:cstheme="majorHAnsi"/>
        </w:rPr>
        <w:t xml:space="preserve">мы пытаемся внести правки в этот ремонтный простой 01.11.2021 – при сохранении сообщения ТОРО в любом случае будет срабатывать проверка с выводом ошибки, т.к. первое – сентябрь 2021 года уже закрыт от изменений, допустимый период правок сентябрьских простоев истек 06.10.2021. </w:t>
      </w:r>
    </w:p>
    <w:p w14:paraId="612214C0" w14:textId="71083C64" w:rsidR="0026292E" w:rsidRPr="0026292E" w:rsidRDefault="0026292E" w:rsidP="0026292E">
      <w:pPr>
        <w:rPr>
          <w:rFonts w:asciiTheme="majorHAnsi" w:hAnsiTheme="majorHAnsi" w:cstheme="majorHAnsi"/>
        </w:rPr>
      </w:pPr>
      <w:r w:rsidRPr="0026292E">
        <w:rPr>
          <w:rFonts w:asciiTheme="majorHAnsi" w:hAnsiTheme="majorHAnsi" w:cstheme="majorHAnsi"/>
        </w:rPr>
        <w:t>5</w:t>
      </w:r>
      <w:r>
        <w:rPr>
          <w:rFonts w:asciiTheme="majorHAnsi" w:hAnsiTheme="majorHAnsi" w:cstheme="majorHAnsi"/>
        </w:rPr>
        <w:t xml:space="preserve"> – </w:t>
      </w:r>
      <w:proofErr w:type="spellStart"/>
      <w:r w:rsidRPr="0026292E">
        <w:rPr>
          <w:rFonts w:asciiTheme="majorHAnsi" w:hAnsiTheme="majorHAnsi" w:cstheme="majorHAnsi"/>
          <w:b/>
        </w:rPr>
        <w:t>Гор</w:t>
      </w:r>
      <w:r w:rsidRPr="0026292E">
        <w:rPr>
          <w:rFonts w:asciiTheme="majorHAnsi" w:hAnsiTheme="majorHAnsi" w:cstheme="majorHAnsi"/>
          <w:b/>
        </w:rPr>
        <w:t>ОпКДни</w:t>
      </w:r>
      <w:proofErr w:type="spellEnd"/>
      <w:r>
        <w:rPr>
          <w:rFonts w:asciiTheme="majorHAnsi" w:hAnsiTheme="majorHAnsi" w:cstheme="majorHAnsi"/>
        </w:rPr>
        <w:t xml:space="preserve"> (допустимый горизонт </w:t>
      </w:r>
      <w:r>
        <w:rPr>
          <w:rFonts w:asciiTheme="majorHAnsi" w:hAnsiTheme="majorHAnsi" w:cstheme="majorHAnsi"/>
        </w:rPr>
        <w:t>оперативного контроля</w:t>
      </w:r>
      <w:r w:rsidR="00C539B9">
        <w:rPr>
          <w:rFonts w:asciiTheme="majorHAnsi" w:hAnsiTheme="majorHAnsi" w:cstheme="majorHAnsi"/>
        </w:rPr>
        <w:t xml:space="preserve">), </w:t>
      </w:r>
      <w:r>
        <w:rPr>
          <w:rFonts w:asciiTheme="majorHAnsi" w:hAnsiTheme="majorHAnsi" w:cstheme="majorHAnsi"/>
        </w:rPr>
        <w:t>на</w:t>
      </w:r>
      <w:r>
        <w:rPr>
          <w:rFonts w:asciiTheme="majorHAnsi" w:hAnsiTheme="majorHAnsi" w:cstheme="majorHAnsi"/>
        </w:rPr>
        <w:t xml:space="preserve"> столько дней </w:t>
      </w:r>
      <w:r>
        <w:rPr>
          <w:rFonts w:asciiTheme="majorHAnsi" w:hAnsiTheme="majorHAnsi" w:cstheme="majorHAnsi"/>
        </w:rPr>
        <w:t xml:space="preserve">в прошлом </w:t>
      </w:r>
      <w:r>
        <w:rPr>
          <w:rFonts w:asciiTheme="majorHAnsi" w:hAnsiTheme="majorHAnsi" w:cstheme="majorHAnsi"/>
        </w:rPr>
        <w:t>начиная от</w:t>
      </w:r>
      <w:r>
        <w:rPr>
          <w:rFonts w:asciiTheme="majorHAnsi" w:hAnsiTheme="majorHAnsi" w:cstheme="majorHAnsi"/>
        </w:rPr>
        <w:t xml:space="preserve"> текущей даты система позволит вносить правки в фактический ремонтный простой текущего месяца</w:t>
      </w:r>
      <w:r>
        <w:rPr>
          <w:rFonts w:asciiTheme="majorHAnsi" w:hAnsiTheme="majorHAnsi" w:cstheme="majorHAnsi"/>
        </w:rPr>
        <w:t xml:space="preserve">. </w:t>
      </w:r>
      <w:proofErr w:type="gramStart"/>
      <w:r>
        <w:rPr>
          <w:rFonts w:asciiTheme="majorHAnsi" w:hAnsiTheme="majorHAnsi" w:cstheme="majorHAnsi"/>
        </w:rPr>
        <w:t>Например</w:t>
      </w:r>
      <w:proofErr w:type="gramEnd"/>
      <w:r>
        <w:rPr>
          <w:rFonts w:asciiTheme="majorHAnsi" w:hAnsiTheme="majorHAnsi" w:cstheme="majorHAnsi"/>
        </w:rPr>
        <w:t xml:space="preserve"> ремонтный простой в сообщении ТОРО </w:t>
      </w:r>
      <w:r w:rsidR="00FD6370" w:rsidRPr="00B04C90">
        <w:rPr>
          <w:rFonts w:asciiTheme="majorHAnsi" w:hAnsiTheme="majorHAnsi" w:cstheme="majorHAnsi"/>
          <w:b/>
        </w:rPr>
        <w:t>на 01.11</w:t>
      </w:r>
      <w:r w:rsidRPr="00B04C90">
        <w:rPr>
          <w:rFonts w:asciiTheme="majorHAnsi" w:hAnsiTheme="majorHAnsi" w:cstheme="majorHAnsi"/>
          <w:b/>
        </w:rPr>
        <w:t>.2021</w:t>
      </w:r>
      <w:r>
        <w:rPr>
          <w:rFonts w:asciiTheme="majorHAnsi" w:hAnsiTheme="majorHAnsi" w:cstheme="majorHAnsi"/>
        </w:rPr>
        <w:t xml:space="preserve">, если мы пытаемся вносить правки </w:t>
      </w:r>
      <w:r w:rsidR="002C7D1C">
        <w:rPr>
          <w:rFonts w:asciiTheme="majorHAnsi" w:hAnsiTheme="majorHAnsi" w:cstheme="majorHAnsi"/>
        </w:rPr>
        <w:t>в период с 01</w:t>
      </w:r>
      <w:r>
        <w:rPr>
          <w:rFonts w:asciiTheme="majorHAnsi" w:hAnsiTheme="majorHAnsi" w:cstheme="majorHAnsi"/>
        </w:rPr>
        <w:t>.11.2021</w:t>
      </w:r>
      <w:r w:rsidR="002C7D1C">
        <w:rPr>
          <w:rFonts w:asciiTheme="majorHAnsi" w:hAnsiTheme="majorHAnsi" w:cstheme="majorHAnsi"/>
        </w:rPr>
        <w:t xml:space="preserve"> по 06.11.2021</w:t>
      </w:r>
      <w:r>
        <w:rPr>
          <w:rFonts w:asciiTheme="majorHAnsi" w:hAnsiTheme="majorHAnsi" w:cstheme="majorHAnsi"/>
        </w:rPr>
        <w:t xml:space="preserve"> – система должна позволить это сделать, если мы пытаемся вносить правки уже спустя 5 дней, т.е. </w:t>
      </w:r>
      <w:r w:rsidR="002C7D1C">
        <w:rPr>
          <w:rFonts w:asciiTheme="majorHAnsi" w:hAnsiTheme="majorHAnsi" w:cstheme="majorHAnsi"/>
        </w:rPr>
        <w:t>07</w:t>
      </w:r>
      <w:r>
        <w:rPr>
          <w:rFonts w:asciiTheme="majorHAnsi" w:hAnsiTheme="majorHAnsi" w:cstheme="majorHAnsi"/>
        </w:rPr>
        <w:t>.11.2021 – система будет сопровождать сохранение сообщения ТОРО проверкой с выводом ошибки</w:t>
      </w:r>
      <w:r w:rsidRPr="0026292E">
        <w:rPr>
          <w:rFonts w:asciiTheme="majorHAnsi" w:hAnsiTheme="majorHAnsi" w:cstheme="majorHAnsi"/>
        </w:rPr>
        <w:t>;</w:t>
      </w:r>
    </w:p>
    <w:p w14:paraId="5D72E66D" w14:textId="78DB1E4F" w:rsidR="00ED1154" w:rsidRDefault="00D15DD7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6 – </w:t>
      </w:r>
      <w:r w:rsidRPr="00073381">
        <w:rPr>
          <w:rFonts w:asciiTheme="majorHAnsi" w:hAnsiTheme="majorHAnsi" w:cstheme="majorHAnsi"/>
          <w:b/>
        </w:rPr>
        <w:t>Т/</w:t>
      </w:r>
      <w:proofErr w:type="spellStart"/>
      <w:r w:rsidRPr="00073381">
        <w:rPr>
          <w:rFonts w:asciiTheme="majorHAnsi" w:hAnsiTheme="majorHAnsi" w:cstheme="majorHAnsi"/>
          <w:b/>
        </w:rPr>
        <w:t>Сообщ</w:t>
      </w:r>
      <w:proofErr w:type="spellEnd"/>
      <w:r>
        <w:rPr>
          <w:rFonts w:asciiTheme="majorHAnsi" w:hAnsiTheme="majorHAnsi" w:cstheme="majorHAnsi"/>
        </w:rPr>
        <w:t xml:space="preserve"> (тип сообщения об ошибке</w:t>
      </w:r>
      <w:r w:rsidR="00C539B9">
        <w:rPr>
          <w:rFonts w:asciiTheme="majorHAnsi" w:hAnsiTheme="majorHAnsi" w:cstheme="majorHAnsi"/>
        </w:rPr>
        <w:t xml:space="preserve">), </w:t>
      </w:r>
      <w:r w:rsidR="00F6658B">
        <w:rPr>
          <w:rFonts w:asciiTheme="majorHAnsi" w:hAnsiTheme="majorHAnsi" w:cstheme="majorHAnsi"/>
        </w:rPr>
        <w:t>с каким типом сообщения будет срабатывать проверка (</w:t>
      </w:r>
      <w:r w:rsidR="00F6658B">
        <w:rPr>
          <w:rFonts w:asciiTheme="majorHAnsi" w:hAnsiTheme="majorHAnsi" w:cstheme="majorHAnsi"/>
          <w:lang w:val="en-US"/>
        </w:rPr>
        <w:t>E</w:t>
      </w:r>
      <w:r w:rsidR="00F6658B" w:rsidRPr="00F6658B">
        <w:rPr>
          <w:rFonts w:asciiTheme="majorHAnsi" w:hAnsiTheme="majorHAnsi" w:cstheme="majorHAnsi"/>
        </w:rPr>
        <w:t xml:space="preserve"> - </w:t>
      </w:r>
      <w:r w:rsidR="00F6658B">
        <w:rPr>
          <w:rFonts w:asciiTheme="majorHAnsi" w:hAnsiTheme="majorHAnsi" w:cstheme="majorHAnsi"/>
        </w:rPr>
        <w:t xml:space="preserve"> ошибка, </w:t>
      </w:r>
      <w:r w:rsidR="00F6658B">
        <w:rPr>
          <w:rFonts w:asciiTheme="majorHAnsi" w:hAnsiTheme="majorHAnsi" w:cstheme="majorHAnsi"/>
          <w:lang w:val="en-US"/>
        </w:rPr>
        <w:t>W</w:t>
      </w:r>
      <w:r w:rsidR="00F6658B" w:rsidRPr="00F6658B">
        <w:rPr>
          <w:rFonts w:asciiTheme="majorHAnsi" w:hAnsiTheme="majorHAnsi" w:cstheme="majorHAnsi"/>
        </w:rPr>
        <w:t xml:space="preserve"> </w:t>
      </w:r>
      <w:r w:rsidR="00F6658B">
        <w:rPr>
          <w:rFonts w:asciiTheme="majorHAnsi" w:hAnsiTheme="majorHAnsi" w:cstheme="majorHAnsi"/>
        </w:rPr>
        <w:t>–предупреждение)</w:t>
      </w:r>
      <w:r w:rsidR="00F6658B" w:rsidRPr="00F6658B">
        <w:rPr>
          <w:rFonts w:asciiTheme="majorHAnsi" w:hAnsiTheme="majorHAnsi" w:cstheme="majorHAnsi"/>
        </w:rPr>
        <w:t>;</w:t>
      </w:r>
    </w:p>
    <w:p w14:paraId="71A70D61" w14:textId="2D04CE04" w:rsidR="00F6658B" w:rsidRPr="00423A24" w:rsidRDefault="00073381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7 – </w:t>
      </w:r>
      <w:proofErr w:type="spellStart"/>
      <w:r w:rsidRPr="00073381">
        <w:rPr>
          <w:rFonts w:asciiTheme="majorHAnsi" w:hAnsiTheme="majorHAnsi" w:cstheme="majorHAnsi"/>
          <w:b/>
        </w:rPr>
        <w:t>ТлкРелКТГ</w:t>
      </w:r>
      <w:proofErr w:type="spellEnd"/>
      <w:r>
        <w:rPr>
          <w:rFonts w:asciiTheme="majorHAnsi" w:hAnsiTheme="majorHAnsi" w:cstheme="majorHAnsi"/>
        </w:rPr>
        <w:t xml:space="preserve"> (только релевантное КТГ оборудование)</w:t>
      </w:r>
      <w:r w:rsidR="00C539B9">
        <w:rPr>
          <w:rFonts w:asciiTheme="majorHAnsi" w:hAnsiTheme="majorHAnsi" w:cstheme="majorHAnsi"/>
        </w:rPr>
        <w:t xml:space="preserve">, </w:t>
      </w:r>
      <w:r>
        <w:rPr>
          <w:rFonts w:asciiTheme="majorHAnsi" w:hAnsiTheme="majorHAnsi" w:cstheme="majorHAnsi"/>
        </w:rPr>
        <w:t xml:space="preserve">при наличии галочки в данном параметре проверка будет срабатывать только в сообщениях ТОРО, связанных с ЕО, для которых определена </w:t>
      </w:r>
      <w:r w:rsidR="00423A24">
        <w:rPr>
          <w:rFonts w:asciiTheme="majorHAnsi" w:hAnsiTheme="majorHAnsi" w:cstheme="majorHAnsi"/>
        </w:rPr>
        <w:t>настройка обязательности</w:t>
      </w:r>
      <w:r>
        <w:rPr>
          <w:rFonts w:asciiTheme="majorHAnsi" w:hAnsiTheme="majorHAnsi" w:cstheme="majorHAnsi"/>
        </w:rPr>
        <w:t xml:space="preserve"> ведения плановых ремонтных простоев в заказах ТОРО</w:t>
      </w:r>
      <w:r w:rsidR="00423A24">
        <w:rPr>
          <w:rFonts w:asciiTheme="majorHAnsi" w:hAnsiTheme="majorHAnsi" w:cstheme="majorHAnsi"/>
        </w:rPr>
        <w:t>, что характеризуется следующей ошибкой при сохранении заказа ТОРО</w:t>
      </w:r>
      <w:r w:rsidR="00423A24" w:rsidRPr="00423A24">
        <w:rPr>
          <w:rFonts w:asciiTheme="majorHAnsi" w:hAnsiTheme="majorHAnsi" w:cstheme="majorHAnsi"/>
        </w:rPr>
        <w:t>:</w:t>
      </w:r>
    </w:p>
    <w:p w14:paraId="57F1E9EE" w14:textId="20CA54F5" w:rsidR="00423A24" w:rsidRDefault="00423A24" w:rsidP="00B75838">
      <w:pPr>
        <w:rPr>
          <w:rFonts w:asciiTheme="majorHAnsi" w:hAnsiTheme="majorHAnsi" w:cstheme="majorHAnsi"/>
        </w:rPr>
      </w:pPr>
      <w:r w:rsidRPr="00423A24">
        <w:rPr>
          <w:rFonts w:asciiTheme="majorHAnsi" w:hAnsiTheme="majorHAnsi" w:cstheme="majorHAnsi"/>
        </w:rPr>
        <w:drawing>
          <wp:inline distT="0" distB="0" distL="0" distR="0" wp14:anchorId="0D2A070F" wp14:editId="51776F25">
            <wp:extent cx="5579745" cy="411480"/>
            <wp:effectExtent l="0" t="0" r="190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0E1E7" w14:textId="734FD870" w:rsidR="000C279C" w:rsidRDefault="00073381" w:rsidP="000C279C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</w:rPr>
        <w:lastRenderedPageBreak/>
        <w:t xml:space="preserve">8 </w:t>
      </w:r>
      <w:r w:rsidR="00D71A76">
        <w:rPr>
          <w:rFonts w:asciiTheme="majorHAnsi" w:hAnsiTheme="majorHAnsi" w:cstheme="majorHAnsi"/>
        </w:rPr>
        <w:t>–</w:t>
      </w:r>
      <w:r>
        <w:rPr>
          <w:rFonts w:asciiTheme="majorHAnsi" w:hAnsiTheme="majorHAnsi" w:cstheme="majorHAnsi"/>
        </w:rPr>
        <w:t xml:space="preserve"> </w:t>
      </w:r>
      <w:proofErr w:type="spellStart"/>
      <w:r w:rsidR="00423A24" w:rsidRPr="000C279C">
        <w:rPr>
          <w:rFonts w:asciiTheme="majorHAnsi" w:hAnsiTheme="majorHAnsi" w:cstheme="majorHAnsi"/>
          <w:b/>
        </w:rPr>
        <w:t>Тлк</w:t>
      </w:r>
      <w:proofErr w:type="spellEnd"/>
      <w:r w:rsidR="00423A24" w:rsidRPr="000C279C">
        <w:rPr>
          <w:rFonts w:asciiTheme="majorHAnsi" w:hAnsiTheme="majorHAnsi" w:cstheme="majorHAnsi"/>
          <w:b/>
          <w:lang w:val="en-US"/>
        </w:rPr>
        <w:t>PP</w:t>
      </w:r>
      <w:proofErr w:type="spellStart"/>
      <w:r w:rsidR="000C279C" w:rsidRPr="000C279C">
        <w:rPr>
          <w:rFonts w:asciiTheme="majorHAnsi" w:hAnsiTheme="majorHAnsi" w:cstheme="majorHAnsi"/>
          <w:b/>
        </w:rPr>
        <w:t>рес</w:t>
      </w:r>
      <w:proofErr w:type="spellEnd"/>
      <w:r w:rsidR="000C279C">
        <w:rPr>
          <w:rFonts w:asciiTheme="majorHAnsi" w:hAnsiTheme="majorHAnsi" w:cstheme="majorHAnsi"/>
        </w:rPr>
        <w:t xml:space="preserve"> (только ЕО, связанные с производственными </w:t>
      </w:r>
      <w:proofErr w:type="spellStart"/>
      <w:r w:rsidR="000C279C">
        <w:rPr>
          <w:rFonts w:asciiTheme="majorHAnsi" w:hAnsiTheme="majorHAnsi" w:cstheme="majorHAnsi"/>
        </w:rPr>
        <w:t>русурсами</w:t>
      </w:r>
      <w:proofErr w:type="spellEnd"/>
      <w:r w:rsidR="00C539B9">
        <w:rPr>
          <w:rFonts w:asciiTheme="majorHAnsi" w:hAnsiTheme="majorHAnsi" w:cstheme="majorHAnsi"/>
        </w:rPr>
        <w:t>)</w:t>
      </w:r>
      <w:r w:rsidR="00A255E5">
        <w:rPr>
          <w:rFonts w:asciiTheme="majorHAnsi" w:hAnsiTheme="majorHAnsi" w:cstheme="majorHAnsi"/>
        </w:rPr>
        <w:t>,</w:t>
      </w:r>
      <w:r w:rsidR="000C279C">
        <w:rPr>
          <w:rFonts w:asciiTheme="majorHAnsi" w:hAnsiTheme="majorHAnsi" w:cstheme="majorHAnsi"/>
        </w:rPr>
        <w:t xml:space="preserve"> </w:t>
      </w:r>
      <w:r w:rsidR="000C279C">
        <w:rPr>
          <w:rFonts w:asciiTheme="majorHAnsi" w:hAnsiTheme="majorHAnsi" w:cstheme="majorHAnsi"/>
        </w:rPr>
        <w:t>при наличии галочки в данном параметре проверка будет срабатывать только в сообщениях ТОРО, связанных с ЕО, для</w:t>
      </w:r>
      <w:r w:rsidR="00A255E5">
        <w:rPr>
          <w:rFonts w:asciiTheme="majorHAnsi" w:hAnsiTheme="majorHAnsi" w:cstheme="majorHAnsi"/>
        </w:rPr>
        <w:t xml:space="preserve"> которых установлена связь с рабочими местами производства (произв. Ресурсами)</w:t>
      </w:r>
      <w:r w:rsidR="00A255E5">
        <w:rPr>
          <w:rFonts w:asciiTheme="majorHAnsi" w:hAnsiTheme="majorHAnsi" w:cstheme="majorHAnsi"/>
          <w:lang w:val="en-US"/>
        </w:rPr>
        <w:t>:</w:t>
      </w:r>
    </w:p>
    <w:p w14:paraId="592F33DA" w14:textId="4FB925CA" w:rsidR="00A255E5" w:rsidRDefault="009963B9" w:rsidP="000C279C">
      <w:pPr>
        <w:rPr>
          <w:rFonts w:asciiTheme="majorHAnsi" w:hAnsiTheme="majorHAnsi" w:cstheme="majorHAnsi"/>
        </w:rPr>
      </w:pPr>
      <w:r w:rsidRPr="009963B9">
        <w:rPr>
          <w:rFonts w:asciiTheme="majorHAnsi" w:hAnsiTheme="majorHAnsi" w:cstheme="majorHAnsi"/>
        </w:rPr>
        <w:drawing>
          <wp:inline distT="0" distB="0" distL="0" distR="0" wp14:anchorId="4CA4833E" wp14:editId="5E4BCEC4">
            <wp:extent cx="4991797" cy="3019846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A056" w14:textId="3FBC95D5" w:rsidR="009963B9" w:rsidRPr="00C02D1F" w:rsidRDefault="00C02D1F" w:rsidP="000C279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9 – </w:t>
      </w:r>
      <w:proofErr w:type="spellStart"/>
      <w:r w:rsidRPr="006C1988">
        <w:rPr>
          <w:rFonts w:asciiTheme="majorHAnsi" w:hAnsiTheme="majorHAnsi" w:cstheme="majorHAnsi"/>
          <w:b/>
        </w:rPr>
        <w:t>ПровМесАкт</w:t>
      </w:r>
      <w:proofErr w:type="spellEnd"/>
      <w:r>
        <w:rPr>
          <w:rFonts w:asciiTheme="majorHAnsi" w:hAnsiTheme="majorHAnsi" w:cstheme="majorHAnsi"/>
        </w:rPr>
        <w:t xml:space="preserve"> (проверка контроля закрытого месяца), наличие галочки в данном параметре подтверждает активность контроля изменения фактических простоев в закрытом месяце</w:t>
      </w:r>
      <w:r w:rsidRPr="00C02D1F">
        <w:rPr>
          <w:rFonts w:asciiTheme="majorHAnsi" w:hAnsiTheme="majorHAnsi" w:cstheme="majorHAnsi"/>
        </w:rPr>
        <w:t>;</w:t>
      </w:r>
    </w:p>
    <w:p w14:paraId="6DD60DFC" w14:textId="432F3077" w:rsidR="00C02D1F" w:rsidRPr="00C02D1F" w:rsidRDefault="00C02D1F" w:rsidP="00C02D1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10</w:t>
      </w:r>
      <w:r>
        <w:rPr>
          <w:rFonts w:asciiTheme="majorHAnsi" w:hAnsiTheme="majorHAnsi" w:cstheme="majorHAnsi"/>
        </w:rPr>
        <w:t xml:space="preserve"> – </w:t>
      </w:r>
      <w:proofErr w:type="spellStart"/>
      <w:r w:rsidRPr="007A0DCB">
        <w:rPr>
          <w:rFonts w:asciiTheme="majorHAnsi" w:hAnsiTheme="majorHAnsi" w:cstheme="majorHAnsi"/>
          <w:b/>
        </w:rPr>
        <w:t>ПровМесАкт</w:t>
      </w:r>
      <w:proofErr w:type="spellEnd"/>
      <w:r>
        <w:rPr>
          <w:rFonts w:asciiTheme="majorHAnsi" w:hAnsiTheme="majorHAnsi" w:cstheme="majorHAnsi"/>
        </w:rPr>
        <w:t xml:space="preserve"> (проверка </w:t>
      </w:r>
      <w:r w:rsidR="006C1988">
        <w:rPr>
          <w:rFonts w:asciiTheme="majorHAnsi" w:hAnsiTheme="majorHAnsi" w:cstheme="majorHAnsi"/>
        </w:rPr>
        <w:t>оперативного контроля</w:t>
      </w:r>
      <w:r>
        <w:rPr>
          <w:rFonts w:asciiTheme="majorHAnsi" w:hAnsiTheme="majorHAnsi" w:cstheme="majorHAnsi"/>
        </w:rPr>
        <w:t xml:space="preserve">), наличие галочки в данном параметре подтверждает активность контроля изменения фактических простоев в </w:t>
      </w:r>
      <w:r w:rsidR="006C1988">
        <w:rPr>
          <w:rFonts w:asciiTheme="majorHAnsi" w:hAnsiTheme="majorHAnsi" w:cstheme="majorHAnsi"/>
        </w:rPr>
        <w:t>оперативном периоде</w:t>
      </w:r>
      <w:r w:rsidRPr="00C02D1F">
        <w:rPr>
          <w:rFonts w:asciiTheme="majorHAnsi" w:hAnsiTheme="majorHAnsi" w:cstheme="majorHAnsi"/>
        </w:rPr>
        <w:t>;</w:t>
      </w:r>
    </w:p>
    <w:p w14:paraId="26F1ADE2" w14:textId="4C1D982C" w:rsidR="00073381" w:rsidRPr="00D71A76" w:rsidRDefault="00073381" w:rsidP="00B75838">
      <w:pPr>
        <w:rPr>
          <w:rFonts w:asciiTheme="majorHAnsi" w:hAnsiTheme="majorHAnsi" w:cstheme="majorHAnsi"/>
        </w:rPr>
      </w:pPr>
    </w:p>
    <w:p w14:paraId="48C21F1C" w14:textId="374CD86E" w:rsidR="00D97EDF" w:rsidRPr="00315792" w:rsidRDefault="00D97EDF" w:rsidP="00D97EDF">
      <w:pPr>
        <w:pStyle w:val="aff"/>
        <w:numPr>
          <w:ilvl w:val="0"/>
          <w:numId w:val="45"/>
        </w:numPr>
        <w:spacing w:after="0" w:line="240" w:lineRule="auto"/>
        <w:ind w:left="0" w:firstLine="0"/>
        <w:contextualSpacing w:val="0"/>
        <w:jc w:val="left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Демонстрация срабатывания поверки закрытого месяца</w:t>
      </w:r>
    </w:p>
    <w:p w14:paraId="34B35DB0" w14:textId="1E29C39E" w:rsidR="00C15681" w:rsidRDefault="00C15681" w:rsidP="00B75838">
      <w:pPr>
        <w:rPr>
          <w:rFonts w:asciiTheme="majorHAnsi" w:hAnsiTheme="majorHAnsi" w:cstheme="majorHAnsi"/>
        </w:rPr>
      </w:pPr>
    </w:p>
    <w:p w14:paraId="434243CA" w14:textId="562C2259" w:rsidR="002B20EE" w:rsidRPr="002B20EE" w:rsidRDefault="002B20EE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В качестве примера будем использовать несколько сообщений ТОРО с заполненным индикатором «Отказ» и определенным началом неисправности</w:t>
      </w:r>
      <w:r w:rsidRPr="002B20EE">
        <w:rPr>
          <w:rFonts w:asciiTheme="majorHAnsi" w:hAnsiTheme="majorHAnsi" w:cstheme="majorHAnsi"/>
        </w:rPr>
        <w:t>:</w:t>
      </w:r>
    </w:p>
    <w:p w14:paraId="134E229C" w14:textId="6061DB56" w:rsidR="002B20EE" w:rsidRDefault="008526EC" w:rsidP="00B75838">
      <w:pPr>
        <w:rPr>
          <w:rFonts w:asciiTheme="majorHAnsi" w:hAnsiTheme="majorHAnsi" w:cstheme="majorHAnsi"/>
        </w:rPr>
      </w:pPr>
      <w:r w:rsidRPr="008526EC">
        <w:rPr>
          <w:rFonts w:asciiTheme="majorHAnsi" w:hAnsiTheme="majorHAnsi" w:cstheme="majorHAnsi"/>
        </w:rPr>
        <w:drawing>
          <wp:inline distT="0" distB="0" distL="0" distR="0" wp14:anchorId="1C17AD16" wp14:editId="0ADD5B5E">
            <wp:extent cx="5579745" cy="1438910"/>
            <wp:effectExtent l="0" t="0" r="190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5CCB" w14:textId="088EACC9" w:rsidR="00BC3A25" w:rsidRPr="00BC3A25" w:rsidRDefault="00BC3A25" w:rsidP="00B75838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</w:rPr>
        <w:lastRenderedPageBreak/>
        <w:t xml:space="preserve">Т.к. все сообщения ТОРО имеют статус ИМЕС, то в соответствии с реализованными ограничениями системы, попытки внесения изменений в ремонтный простой будем выполнять через транзакцию </w:t>
      </w:r>
      <w:r>
        <w:rPr>
          <w:rFonts w:asciiTheme="majorHAnsi" w:hAnsiTheme="majorHAnsi" w:cstheme="majorHAnsi"/>
          <w:lang w:val="en-US"/>
        </w:rPr>
        <w:t>ZPM_IW22.</w:t>
      </w:r>
    </w:p>
    <w:p w14:paraId="4879E66C" w14:textId="7EFC18FF" w:rsidR="00BC3A25" w:rsidRDefault="00BC3A25" w:rsidP="00B75838">
      <w:pPr>
        <w:rPr>
          <w:rFonts w:asciiTheme="majorHAnsi" w:hAnsiTheme="majorHAnsi" w:cstheme="majorHAnsi"/>
        </w:rPr>
      </w:pPr>
      <w:r w:rsidRPr="00DC6D1E">
        <w:rPr>
          <w:rFonts w:asciiTheme="majorHAnsi" w:hAnsiTheme="majorHAnsi" w:cstheme="majorHAnsi"/>
          <w:b/>
        </w:rPr>
        <w:t>Пример 1</w:t>
      </w:r>
      <w:r>
        <w:rPr>
          <w:rFonts w:asciiTheme="majorHAnsi" w:hAnsiTheme="majorHAnsi" w:cstheme="majorHAnsi"/>
        </w:rPr>
        <w:t xml:space="preserve">. Попытка внести изменения </w:t>
      </w:r>
      <w:proofErr w:type="gramStart"/>
      <w:r>
        <w:rPr>
          <w:rFonts w:asciiTheme="majorHAnsi" w:hAnsiTheme="majorHAnsi" w:cstheme="majorHAnsi"/>
        </w:rPr>
        <w:t>в простой сообщения</w:t>
      </w:r>
      <w:proofErr w:type="gramEnd"/>
      <w:r>
        <w:rPr>
          <w:rFonts w:asciiTheme="majorHAnsi" w:hAnsiTheme="majorHAnsi" w:cstheme="majorHAnsi"/>
        </w:rPr>
        <w:t xml:space="preserve"> </w:t>
      </w:r>
      <w:r w:rsidRPr="00BC3A25">
        <w:rPr>
          <w:rFonts w:asciiTheme="majorHAnsi" w:hAnsiTheme="majorHAnsi" w:cstheme="majorHAnsi"/>
        </w:rPr>
        <w:t>7200102928</w:t>
      </w:r>
    </w:p>
    <w:p w14:paraId="3699EEA3" w14:textId="2C2A6BC6" w:rsidR="00BC3A25" w:rsidRDefault="00BC3A25" w:rsidP="00B75838">
      <w:pPr>
        <w:rPr>
          <w:rFonts w:asciiTheme="majorHAnsi" w:hAnsiTheme="majorHAnsi" w:cstheme="majorHAnsi"/>
        </w:rPr>
      </w:pPr>
      <w:r w:rsidRPr="00BC3A25">
        <w:rPr>
          <w:rFonts w:asciiTheme="majorHAnsi" w:hAnsiTheme="majorHAnsi" w:cstheme="majorHAnsi"/>
        </w:rPr>
        <w:drawing>
          <wp:inline distT="0" distB="0" distL="0" distR="0" wp14:anchorId="57E5AAF1" wp14:editId="338D3289">
            <wp:extent cx="5579745" cy="438785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4CDD" w14:textId="78A80BF8" w:rsidR="00BC3A25" w:rsidRDefault="00DC6D1E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До изменений</w:t>
      </w:r>
    </w:p>
    <w:p w14:paraId="61E0215A" w14:textId="11A55ECA" w:rsidR="00DC6D1E" w:rsidRDefault="00DC6D1E" w:rsidP="00B75838">
      <w:pPr>
        <w:rPr>
          <w:rFonts w:asciiTheme="majorHAnsi" w:hAnsiTheme="majorHAnsi" w:cstheme="majorHAnsi"/>
        </w:rPr>
      </w:pPr>
      <w:r w:rsidRPr="00DC6D1E">
        <w:rPr>
          <w:rFonts w:asciiTheme="majorHAnsi" w:hAnsiTheme="majorHAnsi" w:cstheme="majorHAnsi"/>
        </w:rPr>
        <w:drawing>
          <wp:inline distT="0" distB="0" distL="0" distR="0" wp14:anchorId="1032259B" wp14:editId="41B89B63">
            <wp:extent cx="5579745" cy="2981960"/>
            <wp:effectExtent l="0" t="0" r="190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2ECD" w14:textId="775B76F9" w:rsidR="00BC3A25" w:rsidRDefault="00DC6D1E" w:rsidP="00B75838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</w:rPr>
        <w:t>После изменений</w:t>
      </w:r>
      <w:r>
        <w:rPr>
          <w:rFonts w:asciiTheme="majorHAnsi" w:hAnsiTheme="majorHAnsi" w:cstheme="majorHAnsi"/>
          <w:lang w:val="en-US"/>
        </w:rPr>
        <w:t>:</w:t>
      </w:r>
    </w:p>
    <w:p w14:paraId="0AF0206D" w14:textId="20FCD4E6" w:rsidR="00DC6D1E" w:rsidRDefault="00DE0FA1" w:rsidP="00B75838">
      <w:pPr>
        <w:rPr>
          <w:rFonts w:asciiTheme="majorHAnsi" w:hAnsiTheme="majorHAnsi" w:cstheme="majorHAnsi"/>
          <w:lang w:val="en-US"/>
        </w:rPr>
      </w:pPr>
      <w:r w:rsidRPr="00DE0FA1">
        <w:rPr>
          <w:rFonts w:asciiTheme="majorHAnsi" w:hAnsiTheme="majorHAnsi" w:cstheme="majorHAnsi"/>
          <w:lang w:val="en-US"/>
        </w:rPr>
        <w:lastRenderedPageBreak/>
        <w:drawing>
          <wp:inline distT="0" distB="0" distL="0" distR="0" wp14:anchorId="38927092" wp14:editId="46982C8E">
            <wp:extent cx="5579745" cy="38322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02D89" w14:textId="2E89483D" w:rsidR="00DE0FA1" w:rsidRDefault="00574B65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При сохранении сообщения ТОРО получаем следующее сообщение по проверке</w:t>
      </w:r>
      <w:r w:rsidRPr="00574B65">
        <w:rPr>
          <w:rFonts w:asciiTheme="majorHAnsi" w:hAnsiTheme="majorHAnsi" w:cstheme="majorHAnsi"/>
        </w:rPr>
        <w:t>:</w:t>
      </w:r>
      <w:r>
        <w:rPr>
          <w:rFonts w:asciiTheme="majorHAnsi" w:hAnsiTheme="majorHAnsi" w:cstheme="majorHAnsi"/>
        </w:rPr>
        <w:t xml:space="preserve"> </w:t>
      </w:r>
    </w:p>
    <w:p w14:paraId="263A4497" w14:textId="4A205CC9" w:rsidR="00574B65" w:rsidRDefault="00574B65" w:rsidP="00B75838">
      <w:pPr>
        <w:rPr>
          <w:rFonts w:asciiTheme="majorHAnsi" w:hAnsiTheme="majorHAnsi" w:cstheme="majorHAnsi"/>
        </w:rPr>
      </w:pPr>
      <w:r w:rsidRPr="00574B65">
        <w:rPr>
          <w:rFonts w:asciiTheme="majorHAnsi" w:hAnsiTheme="majorHAnsi" w:cstheme="majorHAnsi"/>
        </w:rPr>
        <w:drawing>
          <wp:inline distT="0" distB="0" distL="0" distR="0" wp14:anchorId="44FD41E2" wp14:editId="18CA6C4B">
            <wp:extent cx="5579745" cy="884555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4768A" w14:textId="426C2526" w:rsidR="00574B65" w:rsidRPr="00574B65" w:rsidRDefault="00574B65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Где подробный текст содержит подробную информацию с пояснениями по проверке</w:t>
      </w:r>
      <w:r w:rsidRPr="00574B65">
        <w:rPr>
          <w:rFonts w:asciiTheme="majorHAnsi" w:hAnsiTheme="majorHAnsi" w:cstheme="majorHAnsi"/>
        </w:rPr>
        <w:t>:</w:t>
      </w:r>
    </w:p>
    <w:p w14:paraId="010CCEAA" w14:textId="7A912CA8" w:rsidR="00574B65" w:rsidRDefault="00574B65" w:rsidP="00B75838">
      <w:pPr>
        <w:rPr>
          <w:rFonts w:asciiTheme="majorHAnsi" w:hAnsiTheme="majorHAnsi" w:cstheme="majorHAnsi"/>
        </w:rPr>
      </w:pPr>
      <w:r w:rsidRPr="00574B65">
        <w:rPr>
          <w:rFonts w:asciiTheme="majorHAnsi" w:hAnsiTheme="majorHAnsi" w:cstheme="majorHAnsi"/>
        </w:rPr>
        <w:lastRenderedPageBreak/>
        <w:drawing>
          <wp:inline distT="0" distB="0" distL="0" distR="0" wp14:anchorId="6C2C9767" wp14:editId="10ED1E6D">
            <wp:extent cx="5579745" cy="4685665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31DD" w14:textId="11DF4B59" w:rsidR="00574B65" w:rsidRDefault="00166277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Аналогичная проверка сработает, если мы попытаемся установить статус МТКУ для данного сообщения ТОРО</w:t>
      </w:r>
      <w:r w:rsidRPr="00166277">
        <w:rPr>
          <w:rFonts w:asciiTheme="majorHAnsi" w:hAnsiTheme="majorHAnsi" w:cstheme="majorHAnsi"/>
        </w:rPr>
        <w:t>:</w:t>
      </w:r>
    </w:p>
    <w:p w14:paraId="3E5A40B7" w14:textId="5297A588" w:rsidR="00166277" w:rsidRDefault="00166277" w:rsidP="00B75838">
      <w:pPr>
        <w:rPr>
          <w:rFonts w:asciiTheme="majorHAnsi" w:hAnsiTheme="majorHAnsi" w:cstheme="majorHAnsi"/>
        </w:rPr>
      </w:pPr>
      <w:r w:rsidRPr="00166277">
        <w:rPr>
          <w:rFonts w:asciiTheme="majorHAnsi" w:hAnsiTheme="majorHAnsi" w:cstheme="majorHAnsi"/>
        </w:rPr>
        <w:lastRenderedPageBreak/>
        <w:drawing>
          <wp:inline distT="0" distB="0" distL="0" distR="0" wp14:anchorId="65D140A4" wp14:editId="3C0D97F2">
            <wp:extent cx="5579745" cy="3138170"/>
            <wp:effectExtent l="0" t="0" r="190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64041" w14:textId="742082E3" w:rsidR="00F108D7" w:rsidRPr="00F108D7" w:rsidRDefault="00F108D7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После чего попытаемся сохранить изменения</w:t>
      </w:r>
      <w:r w:rsidRPr="00F108D7">
        <w:rPr>
          <w:rFonts w:asciiTheme="majorHAnsi" w:hAnsiTheme="majorHAnsi" w:cstheme="majorHAnsi"/>
        </w:rPr>
        <w:t>:</w:t>
      </w:r>
    </w:p>
    <w:p w14:paraId="15D5FEDA" w14:textId="5228EEF9" w:rsidR="00F108D7" w:rsidRDefault="00F108D7" w:rsidP="00B75838">
      <w:pPr>
        <w:rPr>
          <w:rFonts w:asciiTheme="majorHAnsi" w:hAnsiTheme="majorHAnsi" w:cstheme="majorHAnsi"/>
        </w:rPr>
      </w:pPr>
      <w:r w:rsidRPr="00F108D7">
        <w:rPr>
          <w:rFonts w:asciiTheme="majorHAnsi" w:hAnsiTheme="majorHAnsi" w:cstheme="majorHAnsi"/>
        </w:rPr>
        <w:drawing>
          <wp:inline distT="0" distB="0" distL="0" distR="0" wp14:anchorId="0AEB64DC" wp14:editId="4EE9E21A">
            <wp:extent cx="5579745" cy="2684145"/>
            <wp:effectExtent l="0" t="0" r="190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7EED" w14:textId="19BEE84E" w:rsidR="00EE4EFF" w:rsidRPr="00EE4EFF" w:rsidRDefault="00EE4EFF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Получим аналогичное сообщение об ошибке</w:t>
      </w:r>
      <w:r w:rsidRPr="00EE4EFF">
        <w:rPr>
          <w:rFonts w:asciiTheme="majorHAnsi" w:hAnsiTheme="majorHAnsi" w:cstheme="majorHAnsi"/>
        </w:rPr>
        <w:t>:</w:t>
      </w:r>
    </w:p>
    <w:p w14:paraId="0764AFBC" w14:textId="09552942" w:rsidR="00F108D7" w:rsidRDefault="00EE4EFF" w:rsidP="00B75838">
      <w:pPr>
        <w:rPr>
          <w:rFonts w:asciiTheme="majorHAnsi" w:hAnsiTheme="majorHAnsi" w:cstheme="majorHAnsi"/>
        </w:rPr>
      </w:pPr>
      <w:r w:rsidRPr="00EE4EFF">
        <w:rPr>
          <w:rFonts w:asciiTheme="majorHAnsi" w:hAnsiTheme="majorHAnsi" w:cstheme="majorHAnsi"/>
        </w:rPr>
        <w:drawing>
          <wp:inline distT="0" distB="0" distL="0" distR="0" wp14:anchorId="06D3338C" wp14:editId="384EBBFF">
            <wp:extent cx="5579745" cy="514985"/>
            <wp:effectExtent l="0" t="0" r="190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DDDF" w14:textId="5C903C75" w:rsidR="00AD2E39" w:rsidRDefault="005C280E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Если </w:t>
      </w:r>
      <w:r w:rsidR="00A31967">
        <w:rPr>
          <w:rFonts w:asciiTheme="majorHAnsi" w:hAnsiTheme="majorHAnsi" w:cstheme="majorHAnsi"/>
        </w:rPr>
        <w:t xml:space="preserve">необходимость внесения изменений в фактический ремонтный простой закрытого периода все же существует, её необходимо согласовать, как указано в подробном описании сообщения об ошибке, с </w:t>
      </w:r>
      <w:r w:rsidR="00A31967">
        <w:rPr>
          <w:rFonts w:asciiTheme="majorHAnsi" w:hAnsiTheme="majorHAnsi" w:cstheme="majorHAnsi"/>
        </w:rPr>
        <w:lastRenderedPageBreak/>
        <w:t xml:space="preserve">ПТО и координатором простоев </w:t>
      </w:r>
      <w:proofErr w:type="spellStart"/>
      <w:r w:rsidR="00A31967">
        <w:rPr>
          <w:rFonts w:asciiTheme="majorHAnsi" w:hAnsiTheme="majorHAnsi" w:cstheme="majorHAnsi"/>
        </w:rPr>
        <w:t>ТОиР</w:t>
      </w:r>
      <w:proofErr w:type="spellEnd"/>
      <w:r w:rsidR="00AD2E39">
        <w:rPr>
          <w:rFonts w:asciiTheme="majorHAnsi" w:hAnsiTheme="majorHAnsi" w:cstheme="majorHAnsi"/>
        </w:rPr>
        <w:t>, что будет отражено на сообщении ТОРО в виде наличия следующих статусов</w:t>
      </w:r>
      <w:r w:rsidR="00AD2E39" w:rsidRPr="00AD2E39">
        <w:rPr>
          <w:rFonts w:asciiTheme="majorHAnsi" w:hAnsiTheme="majorHAnsi" w:cstheme="majorHAnsi"/>
        </w:rPr>
        <w:t>:</w:t>
      </w:r>
    </w:p>
    <w:p w14:paraId="246C2F8B" w14:textId="1FEC2C9F" w:rsidR="00AD2E39" w:rsidRPr="00AD2E39" w:rsidRDefault="001502ED" w:rsidP="00B75838">
      <w:pPr>
        <w:rPr>
          <w:rFonts w:asciiTheme="majorHAnsi" w:hAnsiTheme="majorHAnsi" w:cstheme="majorHAnsi"/>
        </w:rPr>
      </w:pPr>
      <w:r w:rsidRPr="001502ED">
        <w:rPr>
          <w:rFonts w:asciiTheme="majorHAnsi" w:hAnsiTheme="majorHAnsi" w:cstheme="majorHAnsi"/>
        </w:rPr>
        <w:drawing>
          <wp:inline distT="0" distB="0" distL="0" distR="0" wp14:anchorId="42789BE4" wp14:editId="2459C6E6">
            <wp:extent cx="5579745" cy="3655060"/>
            <wp:effectExtent l="0" t="0" r="1905" b="254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A389" w14:textId="3556F040" w:rsidR="00EA257C" w:rsidRPr="00A937C3" w:rsidRDefault="00EA257C" w:rsidP="00A937C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После чего изменение фактического ремонтного простоя в конкретном сообщении ТОРО становится допустимым, </w:t>
      </w:r>
      <w:r w:rsidR="00A937C3">
        <w:rPr>
          <w:rFonts w:asciiTheme="majorHAnsi" w:hAnsiTheme="majorHAnsi" w:cstheme="majorHAnsi"/>
        </w:rPr>
        <w:t>а при сохранении сообщения ТОРО с подобными изменениями будет отображено следующее информационное сообщение</w:t>
      </w:r>
      <w:r w:rsidR="00A937C3" w:rsidRPr="00A937C3">
        <w:rPr>
          <w:rFonts w:asciiTheme="majorHAnsi" w:hAnsiTheme="majorHAnsi" w:cstheme="majorHAnsi"/>
        </w:rPr>
        <w:t>:</w:t>
      </w:r>
    </w:p>
    <w:p w14:paraId="147CF762" w14:textId="691EEB4E" w:rsidR="006137A5" w:rsidRDefault="00A937C3" w:rsidP="00B75838">
      <w:pPr>
        <w:rPr>
          <w:rFonts w:asciiTheme="majorHAnsi" w:hAnsiTheme="majorHAnsi" w:cstheme="majorHAnsi"/>
        </w:rPr>
      </w:pPr>
      <w:r w:rsidRPr="00A937C3">
        <w:rPr>
          <w:rFonts w:asciiTheme="majorHAnsi" w:hAnsiTheme="majorHAnsi" w:cstheme="majorHAnsi"/>
        </w:rPr>
        <w:lastRenderedPageBreak/>
        <w:drawing>
          <wp:inline distT="0" distB="0" distL="0" distR="0" wp14:anchorId="23059571" wp14:editId="77AFA756">
            <wp:extent cx="5579745" cy="3543300"/>
            <wp:effectExtent l="0" t="0" r="1905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5FED4" w14:textId="71732E99" w:rsidR="00A937C3" w:rsidRDefault="00A937C3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Где дополнительно в подробном тексте будет отмечено, что</w:t>
      </w:r>
    </w:p>
    <w:p w14:paraId="6ACFA26F" w14:textId="14F16B0D" w:rsidR="00A937C3" w:rsidRDefault="00A937C3" w:rsidP="00B75838">
      <w:pPr>
        <w:rPr>
          <w:rFonts w:asciiTheme="majorHAnsi" w:hAnsiTheme="majorHAnsi" w:cstheme="majorHAnsi"/>
        </w:rPr>
      </w:pPr>
      <w:r w:rsidRPr="00A937C3">
        <w:rPr>
          <w:rFonts w:asciiTheme="majorHAnsi" w:hAnsiTheme="majorHAnsi" w:cstheme="majorHAnsi"/>
        </w:rPr>
        <w:drawing>
          <wp:inline distT="0" distB="0" distL="0" distR="0" wp14:anchorId="44EF6311" wp14:editId="2EB86ACE">
            <wp:extent cx="4601217" cy="3705742"/>
            <wp:effectExtent l="0" t="0" r="8890" b="9525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4889D" w14:textId="565AF8E6" w:rsidR="00A937C3" w:rsidRDefault="00A937C3" w:rsidP="00B75838">
      <w:pPr>
        <w:rPr>
          <w:rFonts w:asciiTheme="majorHAnsi" w:hAnsiTheme="majorHAnsi" w:cstheme="majorHAnsi"/>
        </w:rPr>
      </w:pPr>
    </w:p>
    <w:p w14:paraId="7B0B7B13" w14:textId="1FEB5D15" w:rsidR="00A937C3" w:rsidRPr="0071631A" w:rsidRDefault="0071631A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Это означает, что статусы СПТО и СКПТ выдаются разово только на однократное изменение фактического простоя</w:t>
      </w:r>
      <w:r w:rsidRPr="0071631A">
        <w:rPr>
          <w:rFonts w:asciiTheme="majorHAnsi" w:hAnsiTheme="majorHAnsi" w:cstheme="majorHAnsi"/>
        </w:rPr>
        <w:t>:</w:t>
      </w:r>
    </w:p>
    <w:p w14:paraId="2AF7C65F" w14:textId="08DAC87B" w:rsidR="0071631A" w:rsidRDefault="0071631A" w:rsidP="00B75838">
      <w:pPr>
        <w:rPr>
          <w:rFonts w:asciiTheme="majorHAnsi" w:hAnsiTheme="majorHAnsi" w:cstheme="majorHAnsi"/>
        </w:rPr>
      </w:pPr>
      <w:r w:rsidRPr="0071631A">
        <w:rPr>
          <w:rFonts w:asciiTheme="majorHAnsi" w:hAnsiTheme="majorHAnsi" w:cstheme="majorHAnsi"/>
        </w:rPr>
        <w:drawing>
          <wp:inline distT="0" distB="0" distL="0" distR="0" wp14:anchorId="0A9735AF" wp14:editId="77B47B45">
            <wp:extent cx="5579745" cy="2983230"/>
            <wp:effectExtent l="0" t="0" r="1905" b="762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9C464" w14:textId="3DD57D68" w:rsidR="009E6050" w:rsidRDefault="009E6050" w:rsidP="00B75838">
      <w:pPr>
        <w:rPr>
          <w:rFonts w:asciiTheme="majorHAnsi" w:hAnsiTheme="majorHAnsi" w:cstheme="majorHAnsi"/>
        </w:rPr>
      </w:pPr>
    </w:p>
    <w:p w14:paraId="07A91259" w14:textId="6F98267A" w:rsidR="009E6050" w:rsidRPr="009E6050" w:rsidRDefault="009E6050" w:rsidP="009E6050">
      <w:pPr>
        <w:rPr>
          <w:rFonts w:asciiTheme="majorHAnsi" w:hAnsiTheme="majorHAnsi" w:cstheme="majorHAnsi"/>
        </w:rPr>
      </w:pPr>
      <w:r w:rsidRPr="00DC6D1E">
        <w:rPr>
          <w:rFonts w:asciiTheme="majorHAnsi" w:hAnsiTheme="majorHAnsi" w:cstheme="majorHAnsi"/>
          <w:b/>
        </w:rPr>
        <w:t>П</w:t>
      </w:r>
      <w:r>
        <w:rPr>
          <w:rFonts w:asciiTheme="majorHAnsi" w:hAnsiTheme="majorHAnsi" w:cstheme="majorHAnsi"/>
          <w:b/>
        </w:rPr>
        <w:t>ример 2</w:t>
      </w:r>
      <w:r>
        <w:rPr>
          <w:rFonts w:asciiTheme="majorHAnsi" w:hAnsiTheme="majorHAnsi" w:cstheme="majorHAnsi"/>
        </w:rPr>
        <w:t xml:space="preserve">. Попытка внести изменения </w:t>
      </w:r>
      <w:proofErr w:type="gramStart"/>
      <w:r>
        <w:rPr>
          <w:rFonts w:asciiTheme="majorHAnsi" w:hAnsiTheme="majorHAnsi" w:cstheme="majorHAnsi"/>
        </w:rPr>
        <w:t>в простой сообщения</w:t>
      </w:r>
      <w:proofErr w:type="gramEnd"/>
      <w:r>
        <w:rPr>
          <w:rFonts w:asciiTheme="majorHAnsi" w:hAnsiTheme="majorHAnsi" w:cstheme="majorHAnsi"/>
        </w:rPr>
        <w:t xml:space="preserve"> </w:t>
      </w:r>
      <w:r w:rsidR="00A42AC5" w:rsidRPr="00A42AC5">
        <w:rPr>
          <w:rFonts w:asciiTheme="majorHAnsi" w:hAnsiTheme="majorHAnsi" w:cstheme="majorHAnsi"/>
        </w:rPr>
        <w:t>7200118465</w:t>
      </w:r>
    </w:p>
    <w:p w14:paraId="4238DE8A" w14:textId="3AFF2C92" w:rsidR="009E6050" w:rsidRDefault="008615DC" w:rsidP="00B75838">
      <w:pPr>
        <w:rPr>
          <w:rFonts w:asciiTheme="majorHAnsi" w:hAnsiTheme="majorHAnsi" w:cstheme="majorHAnsi"/>
        </w:rPr>
      </w:pPr>
      <w:r w:rsidRPr="008615DC">
        <w:rPr>
          <w:rFonts w:asciiTheme="majorHAnsi" w:hAnsiTheme="majorHAnsi" w:cstheme="majorHAnsi"/>
        </w:rPr>
        <w:drawing>
          <wp:inline distT="0" distB="0" distL="0" distR="0" wp14:anchorId="1FD68527" wp14:editId="2F0573A7">
            <wp:extent cx="5579745" cy="960755"/>
            <wp:effectExtent l="0" t="0" r="1905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A69E" w14:textId="7DDD3593" w:rsidR="008615DC" w:rsidRDefault="008615DC" w:rsidP="00B75838">
      <w:pPr>
        <w:rPr>
          <w:rFonts w:asciiTheme="majorHAnsi" w:hAnsiTheme="majorHAnsi" w:cstheme="majorHAnsi"/>
        </w:rPr>
      </w:pPr>
    </w:p>
    <w:p w14:paraId="01660EDB" w14:textId="77777777" w:rsidR="001F2B94" w:rsidRDefault="00D53364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Т.к. памятка пишется 01.11.2021 и с одной стороны период внесения изменений в закрываемый период (окт</w:t>
      </w:r>
      <w:r w:rsidR="00A86CFC">
        <w:rPr>
          <w:rFonts w:asciiTheme="majorHAnsi" w:hAnsiTheme="majorHAnsi" w:cstheme="majorHAnsi"/>
        </w:rPr>
        <w:t>я</w:t>
      </w:r>
      <w:r>
        <w:rPr>
          <w:rFonts w:asciiTheme="majorHAnsi" w:hAnsiTheme="majorHAnsi" w:cstheme="majorHAnsi"/>
        </w:rPr>
        <w:t xml:space="preserve">брь-2021г) еще открыт, с другой стороны активна </w:t>
      </w:r>
      <w:r w:rsidR="00A86CFC">
        <w:rPr>
          <w:rFonts w:asciiTheme="majorHAnsi" w:hAnsiTheme="majorHAnsi" w:cstheme="majorHAnsi"/>
        </w:rPr>
        <w:t xml:space="preserve">проверка </w:t>
      </w:r>
      <w:r>
        <w:rPr>
          <w:rFonts w:asciiTheme="majorHAnsi" w:hAnsiTheme="majorHAnsi" w:cstheme="majorHAnsi"/>
        </w:rPr>
        <w:t xml:space="preserve">оперативного </w:t>
      </w:r>
      <w:r w:rsidR="00A86CFC">
        <w:rPr>
          <w:rFonts w:asciiTheme="majorHAnsi" w:hAnsiTheme="majorHAnsi" w:cstheme="majorHAnsi"/>
        </w:rPr>
        <w:t xml:space="preserve">контроля. </w:t>
      </w:r>
    </w:p>
    <w:p w14:paraId="2A5D4529" w14:textId="6325D8F9" w:rsidR="008615DC" w:rsidRDefault="00A86CFC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Таким образом, при попытке внести изменения в простой указанного сообщения ТОРО</w:t>
      </w:r>
    </w:p>
    <w:p w14:paraId="37F052CA" w14:textId="52293D54" w:rsidR="00A86CFC" w:rsidRDefault="00A86CFC" w:rsidP="00B75838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</w:rPr>
        <w:t>Было</w:t>
      </w:r>
      <w:r>
        <w:rPr>
          <w:rFonts w:asciiTheme="majorHAnsi" w:hAnsiTheme="majorHAnsi" w:cstheme="majorHAnsi"/>
          <w:lang w:val="en-US"/>
        </w:rPr>
        <w:t>:</w:t>
      </w:r>
    </w:p>
    <w:p w14:paraId="1322A07A" w14:textId="14A1F094" w:rsidR="00A86CFC" w:rsidRDefault="00A86CFC" w:rsidP="00B75838">
      <w:pPr>
        <w:rPr>
          <w:rFonts w:asciiTheme="majorHAnsi" w:hAnsiTheme="majorHAnsi" w:cstheme="majorHAnsi"/>
          <w:lang w:val="en-US"/>
        </w:rPr>
      </w:pPr>
      <w:r w:rsidRPr="00A86CFC">
        <w:rPr>
          <w:rFonts w:asciiTheme="majorHAnsi" w:hAnsiTheme="majorHAnsi" w:cstheme="majorHAnsi"/>
          <w:lang w:val="en-US"/>
        </w:rPr>
        <w:lastRenderedPageBreak/>
        <w:drawing>
          <wp:inline distT="0" distB="0" distL="0" distR="0" wp14:anchorId="6D7E7075" wp14:editId="57821F36">
            <wp:extent cx="3552825" cy="2951812"/>
            <wp:effectExtent l="0" t="0" r="0" b="127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62820" cy="296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2A6B" w14:textId="587D7E53" w:rsidR="00A86CFC" w:rsidRDefault="00A86CFC" w:rsidP="00B75838">
      <w:pPr>
        <w:rPr>
          <w:rFonts w:asciiTheme="majorHAnsi" w:hAnsiTheme="majorHAnsi" w:cstheme="majorHAnsi"/>
          <w:lang w:val="en-US"/>
        </w:rPr>
      </w:pPr>
    </w:p>
    <w:p w14:paraId="616420EC" w14:textId="1A029452" w:rsidR="00A86CFC" w:rsidRDefault="00A86CFC" w:rsidP="00B75838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</w:rPr>
        <w:t>Стало</w:t>
      </w:r>
      <w:r>
        <w:rPr>
          <w:rFonts w:asciiTheme="majorHAnsi" w:hAnsiTheme="majorHAnsi" w:cstheme="majorHAnsi"/>
          <w:lang w:val="en-US"/>
        </w:rPr>
        <w:t>:</w:t>
      </w:r>
    </w:p>
    <w:p w14:paraId="7000CFB9" w14:textId="3E9FC4FE" w:rsidR="006B11DA" w:rsidRDefault="001F2B94" w:rsidP="00B75838">
      <w:pPr>
        <w:rPr>
          <w:rFonts w:asciiTheme="majorHAnsi" w:hAnsiTheme="majorHAnsi" w:cstheme="majorHAnsi"/>
          <w:lang w:val="en-US"/>
        </w:rPr>
      </w:pPr>
      <w:r w:rsidRPr="001F2B94">
        <w:rPr>
          <w:rFonts w:asciiTheme="majorHAnsi" w:hAnsiTheme="majorHAnsi" w:cstheme="majorHAnsi"/>
          <w:lang w:val="en-US"/>
        </w:rPr>
        <w:drawing>
          <wp:inline distT="0" distB="0" distL="0" distR="0" wp14:anchorId="289A5010" wp14:editId="4B12E7C4">
            <wp:extent cx="3552825" cy="3280662"/>
            <wp:effectExtent l="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57229" cy="328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509F6" w14:textId="48FFED5D" w:rsidR="001F2B94" w:rsidRDefault="001F2B94" w:rsidP="00B75838">
      <w:pPr>
        <w:rPr>
          <w:rFonts w:asciiTheme="majorHAnsi" w:hAnsiTheme="majorHAnsi" w:cstheme="majorHAnsi"/>
          <w:lang w:val="en-US"/>
        </w:rPr>
      </w:pPr>
    </w:p>
    <w:p w14:paraId="1D41E0FA" w14:textId="64F3577E" w:rsidR="001F2B94" w:rsidRDefault="001F2B94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Система также поприветствует нас следующим сообщением об ошибке</w:t>
      </w:r>
      <w:r w:rsidRPr="001F2B94">
        <w:rPr>
          <w:rFonts w:asciiTheme="majorHAnsi" w:hAnsiTheme="majorHAnsi" w:cstheme="majorHAnsi"/>
        </w:rPr>
        <w:t>:</w:t>
      </w:r>
    </w:p>
    <w:p w14:paraId="66705C9B" w14:textId="3D305978" w:rsidR="001F2B94" w:rsidRDefault="001F2B94" w:rsidP="00B75838">
      <w:pPr>
        <w:rPr>
          <w:rFonts w:asciiTheme="majorHAnsi" w:hAnsiTheme="majorHAnsi" w:cstheme="majorHAnsi"/>
        </w:rPr>
      </w:pPr>
      <w:r w:rsidRPr="001F2B94">
        <w:rPr>
          <w:rFonts w:asciiTheme="majorHAnsi" w:hAnsiTheme="majorHAnsi" w:cstheme="majorHAnsi"/>
        </w:rPr>
        <w:lastRenderedPageBreak/>
        <w:drawing>
          <wp:inline distT="0" distB="0" distL="0" distR="0" wp14:anchorId="3228B722" wp14:editId="7AF105E7">
            <wp:extent cx="5579745" cy="485775"/>
            <wp:effectExtent l="0" t="0" r="1905" b="9525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20EC" w14:textId="6225DFF1" w:rsidR="001F2B94" w:rsidRDefault="001F2B94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Где, подробный текст будет немного отличаться</w:t>
      </w:r>
      <w:r w:rsidRPr="001F2B94">
        <w:rPr>
          <w:rFonts w:asciiTheme="majorHAnsi" w:hAnsiTheme="majorHAnsi" w:cstheme="majorHAnsi"/>
        </w:rPr>
        <w:t>:</w:t>
      </w:r>
    </w:p>
    <w:p w14:paraId="620D0FAB" w14:textId="223547A3" w:rsidR="001F2B94" w:rsidRDefault="00AD65CE" w:rsidP="00B75838">
      <w:pPr>
        <w:rPr>
          <w:rFonts w:asciiTheme="majorHAnsi" w:hAnsiTheme="majorHAnsi" w:cstheme="majorHAnsi"/>
        </w:rPr>
      </w:pPr>
      <w:r w:rsidRPr="00AD65CE">
        <w:rPr>
          <w:rFonts w:asciiTheme="majorHAnsi" w:hAnsiTheme="majorHAnsi" w:cstheme="majorHAnsi"/>
        </w:rPr>
        <w:drawing>
          <wp:inline distT="0" distB="0" distL="0" distR="0" wp14:anchorId="02225A7E" wp14:editId="6DA19059">
            <wp:extent cx="5579745" cy="3061335"/>
            <wp:effectExtent l="0" t="0" r="1905" b="5715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9FA7C" w14:textId="2ADE059D" w:rsidR="00AD65CE" w:rsidRDefault="00AD65CE" w:rsidP="00B75838">
      <w:pPr>
        <w:rPr>
          <w:rFonts w:asciiTheme="majorHAnsi" w:hAnsiTheme="majorHAnsi" w:cstheme="majorHAnsi"/>
        </w:rPr>
      </w:pPr>
    </w:p>
    <w:p w14:paraId="228A2CEE" w14:textId="4A4F5C6C" w:rsidR="00AD65CE" w:rsidRDefault="009632A9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Иными словами, для внесения изменений в фактический ремонтный простой оперативного периода достаточно получить согласование только сотрудника с ролью «Координатор простоев </w:t>
      </w:r>
      <w:proofErr w:type="spellStart"/>
      <w:r>
        <w:rPr>
          <w:rFonts w:asciiTheme="majorHAnsi" w:hAnsiTheme="majorHAnsi" w:cstheme="majorHAnsi"/>
        </w:rPr>
        <w:t>ТОиР</w:t>
      </w:r>
      <w:proofErr w:type="spellEnd"/>
      <w:r>
        <w:rPr>
          <w:rFonts w:asciiTheme="majorHAnsi" w:hAnsiTheme="majorHAnsi" w:cstheme="majorHAnsi"/>
        </w:rPr>
        <w:t>»</w:t>
      </w:r>
      <w:r w:rsidR="00A977F7">
        <w:rPr>
          <w:rFonts w:asciiTheme="majorHAnsi" w:hAnsiTheme="majorHAnsi" w:cstheme="majorHAnsi"/>
          <w:lang w:val="en-US"/>
        </w:rPr>
        <w:t>:</w:t>
      </w:r>
      <w:r w:rsidR="00A977F7">
        <w:rPr>
          <w:rFonts w:asciiTheme="majorHAnsi" w:hAnsiTheme="majorHAnsi" w:cstheme="majorHAnsi"/>
        </w:rPr>
        <w:t xml:space="preserve"> </w:t>
      </w:r>
    </w:p>
    <w:p w14:paraId="3B18FF62" w14:textId="28AD57F7" w:rsidR="009632A9" w:rsidRDefault="009632A9" w:rsidP="00B75838">
      <w:pPr>
        <w:rPr>
          <w:rFonts w:asciiTheme="majorHAnsi" w:hAnsiTheme="majorHAnsi" w:cstheme="majorHAnsi"/>
        </w:rPr>
      </w:pPr>
    </w:p>
    <w:p w14:paraId="1D145595" w14:textId="1AE6E4DB" w:rsidR="009632A9" w:rsidRDefault="00A977F7" w:rsidP="00B75838">
      <w:pPr>
        <w:rPr>
          <w:rFonts w:asciiTheme="majorHAnsi" w:hAnsiTheme="majorHAnsi" w:cstheme="majorHAnsi"/>
        </w:rPr>
      </w:pPr>
      <w:r w:rsidRPr="00A977F7">
        <w:rPr>
          <w:rFonts w:asciiTheme="majorHAnsi" w:hAnsiTheme="majorHAnsi" w:cstheme="majorHAnsi"/>
        </w:rPr>
        <w:drawing>
          <wp:inline distT="0" distB="0" distL="0" distR="0" wp14:anchorId="73A1AF81" wp14:editId="4809EDDD">
            <wp:extent cx="5579745" cy="1974850"/>
            <wp:effectExtent l="0" t="0" r="1905" b="635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52BE" w14:textId="4D437A27" w:rsidR="00A977F7" w:rsidRDefault="00A977F7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П</w:t>
      </w:r>
      <w:r>
        <w:rPr>
          <w:rFonts w:asciiTheme="majorHAnsi" w:hAnsiTheme="majorHAnsi" w:cstheme="majorHAnsi"/>
        </w:rPr>
        <w:t xml:space="preserve">осле чего система </w:t>
      </w:r>
      <w:r>
        <w:rPr>
          <w:rFonts w:asciiTheme="majorHAnsi" w:hAnsiTheme="majorHAnsi" w:cstheme="majorHAnsi"/>
        </w:rPr>
        <w:t xml:space="preserve">однократно </w:t>
      </w:r>
      <w:r>
        <w:rPr>
          <w:rFonts w:asciiTheme="majorHAnsi" w:hAnsiTheme="majorHAnsi" w:cstheme="majorHAnsi"/>
        </w:rPr>
        <w:t>позволит</w:t>
      </w:r>
      <w:r>
        <w:rPr>
          <w:rFonts w:asciiTheme="majorHAnsi" w:hAnsiTheme="majorHAnsi" w:cstheme="majorHAnsi"/>
        </w:rPr>
        <w:t xml:space="preserve"> выполнить изменение фактического простоя оперативного периода</w:t>
      </w:r>
      <w:r w:rsidRPr="00A977F7">
        <w:rPr>
          <w:rFonts w:asciiTheme="majorHAnsi" w:hAnsiTheme="majorHAnsi" w:cstheme="majorHAnsi"/>
        </w:rPr>
        <w:t>:</w:t>
      </w:r>
    </w:p>
    <w:p w14:paraId="30B2056F" w14:textId="42507DCE" w:rsidR="00A977F7" w:rsidRDefault="00321C7F" w:rsidP="00B75838">
      <w:pPr>
        <w:rPr>
          <w:rFonts w:asciiTheme="majorHAnsi" w:hAnsiTheme="majorHAnsi" w:cstheme="majorHAnsi"/>
        </w:rPr>
      </w:pPr>
      <w:r w:rsidRPr="00321C7F">
        <w:rPr>
          <w:rFonts w:asciiTheme="majorHAnsi" w:hAnsiTheme="majorHAnsi" w:cstheme="majorHAnsi"/>
        </w:rPr>
        <w:lastRenderedPageBreak/>
        <w:drawing>
          <wp:inline distT="0" distB="0" distL="0" distR="0" wp14:anchorId="018E0E78" wp14:editId="26351189">
            <wp:extent cx="5579745" cy="3969385"/>
            <wp:effectExtent l="0" t="0" r="1905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71A1C" w14:textId="0A58617A" w:rsidR="00321C7F" w:rsidRDefault="00321C7F" w:rsidP="00B75838">
      <w:pPr>
        <w:rPr>
          <w:rFonts w:asciiTheme="majorHAnsi" w:hAnsiTheme="majorHAnsi" w:cstheme="majorHAnsi"/>
        </w:rPr>
      </w:pPr>
    </w:p>
    <w:p w14:paraId="7BA02E9A" w14:textId="0A711963" w:rsidR="00321C7F" w:rsidRPr="003F69B3" w:rsidRDefault="003F69B3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Аналогичные проверки, описанные выше, будут также срабатывать и при создании новых сообщений ТОРО, если алгоритм проверки обнаружит влияние изменений фактического простоя на закрытый (оперативный) периоды</w:t>
      </w:r>
      <w:r w:rsidRPr="003F69B3">
        <w:rPr>
          <w:rFonts w:asciiTheme="majorHAnsi" w:hAnsiTheme="majorHAnsi" w:cstheme="majorHAnsi"/>
        </w:rPr>
        <w:t>:</w:t>
      </w:r>
    </w:p>
    <w:p w14:paraId="0656D228" w14:textId="0073F0F3" w:rsidR="003F69B3" w:rsidRDefault="003F69B3" w:rsidP="00B75838">
      <w:pPr>
        <w:rPr>
          <w:rFonts w:asciiTheme="majorHAnsi" w:hAnsiTheme="majorHAnsi" w:cstheme="majorHAnsi"/>
        </w:rPr>
      </w:pPr>
    </w:p>
    <w:p w14:paraId="7AEF505F" w14:textId="6E4552FF" w:rsidR="003F69B3" w:rsidRDefault="003F69B3" w:rsidP="00B75838">
      <w:pPr>
        <w:rPr>
          <w:rFonts w:asciiTheme="majorHAnsi" w:hAnsiTheme="majorHAnsi" w:cstheme="majorHAnsi"/>
        </w:rPr>
      </w:pPr>
      <w:r w:rsidRPr="003F69B3">
        <w:rPr>
          <w:rFonts w:asciiTheme="majorHAnsi" w:hAnsiTheme="majorHAnsi" w:cstheme="majorHAnsi"/>
        </w:rPr>
        <w:lastRenderedPageBreak/>
        <w:drawing>
          <wp:inline distT="0" distB="0" distL="0" distR="0" wp14:anchorId="6EB83727" wp14:editId="4DA8611C">
            <wp:extent cx="5579745" cy="3657600"/>
            <wp:effectExtent l="0" t="0" r="1905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DFD3D" w14:textId="2B41751A" w:rsidR="003F69B3" w:rsidRDefault="003F69B3" w:rsidP="00B75838">
      <w:pPr>
        <w:rPr>
          <w:rFonts w:asciiTheme="majorHAnsi" w:hAnsiTheme="majorHAnsi" w:cstheme="majorHAnsi"/>
        </w:rPr>
      </w:pPr>
    </w:p>
    <w:p w14:paraId="09363247" w14:textId="7F6968D4" w:rsidR="003F69B3" w:rsidRDefault="00B15687" w:rsidP="00B75838">
      <w:pPr>
        <w:rPr>
          <w:rFonts w:asciiTheme="majorHAnsi" w:hAnsiTheme="majorHAnsi" w:cstheme="majorHAnsi"/>
        </w:rPr>
      </w:pPr>
      <w:r w:rsidRPr="00B15687">
        <w:rPr>
          <w:rFonts w:asciiTheme="majorHAnsi" w:hAnsiTheme="majorHAnsi" w:cstheme="majorHAnsi"/>
        </w:rPr>
        <w:drawing>
          <wp:inline distT="0" distB="0" distL="0" distR="0" wp14:anchorId="04E5B893" wp14:editId="773F4112">
            <wp:extent cx="5579745" cy="563880"/>
            <wp:effectExtent l="0" t="0" r="1905" b="762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79B15" w14:textId="24A8CF48" w:rsidR="00B15687" w:rsidRDefault="00B15687" w:rsidP="00B75838">
      <w:pPr>
        <w:rPr>
          <w:rFonts w:asciiTheme="majorHAnsi" w:hAnsiTheme="majorHAnsi" w:cstheme="majorHAnsi"/>
        </w:rPr>
      </w:pPr>
    </w:p>
    <w:p w14:paraId="7CE8D195" w14:textId="1A05AE0C" w:rsidR="005912BC" w:rsidRPr="00315792" w:rsidRDefault="005912BC" w:rsidP="005912BC">
      <w:pPr>
        <w:pStyle w:val="aff"/>
        <w:numPr>
          <w:ilvl w:val="0"/>
          <w:numId w:val="45"/>
        </w:numPr>
        <w:spacing w:after="0" w:line="240" w:lineRule="auto"/>
        <w:ind w:left="0" w:firstLine="0"/>
        <w:contextualSpacing w:val="0"/>
        <w:jc w:val="left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Дополнительная проверка при закрытии сообщения ТОРО</w:t>
      </w:r>
    </w:p>
    <w:p w14:paraId="7B24C72F" w14:textId="0BB03E63" w:rsidR="00B15687" w:rsidRDefault="00B15687" w:rsidP="00B75838">
      <w:pPr>
        <w:rPr>
          <w:rFonts w:asciiTheme="majorHAnsi" w:hAnsiTheme="majorHAnsi" w:cstheme="majorHAnsi"/>
        </w:rPr>
      </w:pPr>
    </w:p>
    <w:p w14:paraId="035614EA" w14:textId="532D0211" w:rsidR="005912BC" w:rsidRDefault="005912BC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Для контроля целостности информации в рамках реализации инициативы была реализована дополнительная проверка, которая </w:t>
      </w:r>
      <w:r w:rsidRPr="00350581">
        <w:rPr>
          <w:rFonts w:asciiTheme="majorHAnsi" w:hAnsiTheme="majorHAnsi" w:cstheme="majorHAnsi"/>
          <w:b/>
        </w:rPr>
        <w:t>в момент закрытия сообщения ТОРО</w:t>
      </w:r>
      <w:r>
        <w:rPr>
          <w:rFonts w:asciiTheme="majorHAnsi" w:hAnsiTheme="majorHAnsi" w:cstheme="majorHAnsi"/>
        </w:rPr>
        <w:t xml:space="preserve"> (статус СОЗА) с индикатором «Отказ» и заполненной </w:t>
      </w:r>
      <w:r w:rsidRPr="00350581">
        <w:rPr>
          <w:rFonts w:asciiTheme="majorHAnsi" w:hAnsiTheme="majorHAnsi" w:cstheme="majorHAnsi"/>
          <w:b/>
        </w:rPr>
        <w:t>датой/временем начала неисправности</w:t>
      </w:r>
      <w:r>
        <w:rPr>
          <w:rFonts w:asciiTheme="majorHAnsi" w:hAnsiTheme="majorHAnsi" w:cstheme="majorHAnsi"/>
        </w:rPr>
        <w:t xml:space="preserve"> будет требовать обязательное заполнение </w:t>
      </w:r>
      <w:r w:rsidRPr="00350581">
        <w:rPr>
          <w:rFonts w:asciiTheme="majorHAnsi" w:hAnsiTheme="majorHAnsi" w:cstheme="majorHAnsi"/>
          <w:b/>
        </w:rPr>
        <w:t>даты/времени окончания неисправности</w:t>
      </w:r>
      <w:r w:rsidR="00E87F51">
        <w:rPr>
          <w:rFonts w:asciiTheme="majorHAnsi" w:hAnsiTheme="majorHAnsi" w:cstheme="majorHAnsi"/>
        </w:rPr>
        <w:t>.</w:t>
      </w:r>
    </w:p>
    <w:p w14:paraId="00B534A0" w14:textId="7DBBC936" w:rsidR="00E87F51" w:rsidRDefault="00E87F51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Пример 3. Попытка закрытия сообщения ТОРО </w:t>
      </w:r>
      <w:r w:rsidRPr="00E87F51">
        <w:rPr>
          <w:rFonts w:asciiTheme="majorHAnsi" w:hAnsiTheme="majorHAnsi" w:cstheme="majorHAnsi"/>
        </w:rPr>
        <w:t>7200120441</w:t>
      </w:r>
    </w:p>
    <w:p w14:paraId="31F9AF87" w14:textId="55F141B6" w:rsidR="00E87F51" w:rsidRDefault="00E87F51" w:rsidP="00B75838">
      <w:pPr>
        <w:rPr>
          <w:rFonts w:asciiTheme="majorHAnsi" w:hAnsiTheme="majorHAnsi" w:cstheme="majorHAnsi"/>
        </w:rPr>
      </w:pPr>
      <w:r w:rsidRPr="00E87F51">
        <w:rPr>
          <w:rFonts w:asciiTheme="majorHAnsi" w:hAnsiTheme="majorHAnsi" w:cstheme="majorHAnsi"/>
        </w:rPr>
        <w:lastRenderedPageBreak/>
        <w:drawing>
          <wp:inline distT="0" distB="0" distL="0" distR="0" wp14:anchorId="2372C041" wp14:editId="6FCC29F3">
            <wp:extent cx="5579745" cy="3577590"/>
            <wp:effectExtent l="0" t="0" r="1905" b="381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0C479" w14:textId="48C52C3A" w:rsidR="005912BC" w:rsidRPr="00E87F51" w:rsidRDefault="00E87F51" w:rsidP="00B7583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Т.к. не заполнены параметры окончания </w:t>
      </w:r>
      <w:proofErr w:type="spellStart"/>
      <w:r>
        <w:rPr>
          <w:rFonts w:asciiTheme="majorHAnsi" w:hAnsiTheme="majorHAnsi" w:cstheme="majorHAnsi"/>
        </w:rPr>
        <w:t>неиправности</w:t>
      </w:r>
      <w:proofErr w:type="spellEnd"/>
      <w:r>
        <w:rPr>
          <w:rFonts w:asciiTheme="majorHAnsi" w:hAnsiTheme="majorHAnsi" w:cstheme="majorHAnsi"/>
        </w:rPr>
        <w:t>, то в момент выполнения функции закрытия сообщения</w:t>
      </w:r>
      <w:r w:rsidRPr="00E87F51">
        <w:rPr>
          <w:rFonts w:asciiTheme="majorHAnsi" w:hAnsiTheme="majorHAnsi" w:cstheme="majorHAnsi"/>
        </w:rPr>
        <w:t>:</w:t>
      </w:r>
    </w:p>
    <w:p w14:paraId="0CDE74AA" w14:textId="3E71EF60" w:rsidR="00E87F51" w:rsidRDefault="00E87F51" w:rsidP="00B75838">
      <w:pPr>
        <w:rPr>
          <w:rFonts w:asciiTheme="majorHAnsi" w:hAnsiTheme="majorHAnsi" w:cstheme="majorHAnsi"/>
        </w:rPr>
      </w:pPr>
      <w:r w:rsidRPr="00E87F51">
        <w:rPr>
          <w:rFonts w:asciiTheme="majorHAnsi" w:hAnsiTheme="majorHAnsi" w:cstheme="majorHAnsi"/>
        </w:rPr>
        <w:drawing>
          <wp:inline distT="0" distB="0" distL="0" distR="0" wp14:anchorId="277309A0" wp14:editId="158D986B">
            <wp:extent cx="5579745" cy="2211070"/>
            <wp:effectExtent l="0" t="0" r="1905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9199B" w14:textId="289F52B4" w:rsidR="00E87F51" w:rsidRDefault="00E87F51" w:rsidP="00B75838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</w:rPr>
        <w:t>Сработает проверка</w:t>
      </w:r>
      <w:r>
        <w:rPr>
          <w:rFonts w:asciiTheme="majorHAnsi" w:hAnsiTheme="majorHAnsi" w:cstheme="majorHAnsi"/>
          <w:lang w:val="en-US"/>
        </w:rPr>
        <w:t>:</w:t>
      </w:r>
    </w:p>
    <w:p w14:paraId="0334899A" w14:textId="5653A965" w:rsidR="00E87F51" w:rsidRPr="00E87F51" w:rsidRDefault="00E87F51" w:rsidP="00B75838">
      <w:pPr>
        <w:rPr>
          <w:rFonts w:asciiTheme="majorHAnsi" w:hAnsiTheme="majorHAnsi" w:cstheme="majorHAnsi"/>
          <w:lang w:val="en-US"/>
        </w:rPr>
      </w:pPr>
      <w:r w:rsidRPr="00E87F51">
        <w:rPr>
          <w:rFonts w:asciiTheme="majorHAnsi" w:hAnsiTheme="majorHAnsi" w:cstheme="majorHAnsi"/>
          <w:lang w:val="en-US"/>
        </w:rPr>
        <w:drawing>
          <wp:inline distT="0" distB="0" distL="0" distR="0" wp14:anchorId="62965910" wp14:editId="66589608">
            <wp:extent cx="5579745" cy="332740"/>
            <wp:effectExtent l="0" t="0" r="1905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GoBack"/>
      <w:bookmarkEnd w:id="3"/>
    </w:p>
    <w:sectPr w:rsidR="00E87F51" w:rsidRPr="00E87F51" w:rsidSect="00C37BBA">
      <w:headerReference w:type="default" r:id="rId38"/>
      <w:footerReference w:type="default" r:id="rId39"/>
      <w:headerReference w:type="first" r:id="rId40"/>
      <w:pgSz w:w="11906" w:h="16838"/>
      <w:pgMar w:top="1985" w:right="1418" w:bottom="1418" w:left="1701" w:header="709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3C8FE3" w14:textId="77777777" w:rsidR="00FC0316" w:rsidRDefault="00FC0316">
      <w:r>
        <w:separator/>
      </w:r>
    </w:p>
  </w:endnote>
  <w:endnote w:type="continuationSeparator" w:id="0">
    <w:p w14:paraId="56B931E9" w14:textId="77777777" w:rsidR="00FC0316" w:rsidRDefault="00FC0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0" w:usb1="080E0000" w:usb2="00000010" w:usb3="00000000" w:csb0="0004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77252483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222E3169" w14:textId="47153EDC" w:rsidR="00DB39DD" w:rsidRDefault="00DB39DD" w:rsidP="00DB39DD">
            <w:pPr>
              <w:pStyle w:val="a8"/>
            </w:pPr>
            <w:r>
              <w:t xml:space="preserve">Страница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87F51">
              <w:rPr>
                <w:b/>
                <w:bCs/>
                <w:noProof/>
              </w:rPr>
              <w:t>16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из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87F51">
              <w:rPr>
                <w:b/>
                <w:bCs/>
                <w:noProof/>
              </w:rPr>
              <w:t>17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B4D8FB3" w14:textId="77777777" w:rsidR="00A66055" w:rsidRDefault="00A66055" w:rsidP="008A2CF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67745C" w14:textId="77777777" w:rsidR="00FC0316" w:rsidRDefault="00FC0316">
      <w:r>
        <w:separator/>
      </w:r>
    </w:p>
  </w:footnote>
  <w:footnote w:type="continuationSeparator" w:id="0">
    <w:p w14:paraId="33042BED" w14:textId="77777777" w:rsidR="00FC0316" w:rsidRDefault="00FC03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5"/>
      <w:gridCol w:w="6755"/>
    </w:tblGrid>
    <w:tr w:rsidR="00D76201" w14:paraId="50762B5A" w14:textId="77777777" w:rsidTr="00D76201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6F1978DA" w14:textId="77777777" w:rsidR="00D76201" w:rsidRDefault="00AF72AA" w:rsidP="00D76201">
          <w:pPr>
            <w:pStyle w:val="a6"/>
            <w:ind w:left="-241" w:hanging="1"/>
            <w:rPr>
              <w:b/>
              <w:bCs/>
            </w:rPr>
          </w:pPr>
          <w:r>
            <w:rPr>
              <w:b/>
              <w:noProof/>
            </w:rPr>
            <w:drawing>
              <wp:inline distT="0" distB="0" distL="0" distR="0" wp14:anchorId="1E6B9530" wp14:editId="204727C8">
                <wp:extent cx="2238375" cy="504825"/>
                <wp:effectExtent l="0" t="0" r="0" b="0"/>
                <wp:docPr id="105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3837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3F3E34A3" w14:textId="12E8D395" w:rsidR="00D76201" w:rsidRPr="00D76201" w:rsidRDefault="00DE0248" w:rsidP="00D76201">
          <w:pPr>
            <w:jc w:val="center"/>
          </w:pPr>
          <w:r>
            <w:rPr>
              <w:b/>
            </w:rPr>
            <w:t>Памятка</w:t>
          </w:r>
          <w:r w:rsidRPr="00DE0248">
            <w:rPr>
              <w:b/>
            </w:rPr>
            <w:t xml:space="preserve">: </w:t>
          </w:r>
          <w:r w:rsidR="00500F64" w:rsidRPr="00500F64">
            <w:rPr>
              <w:b/>
            </w:rPr>
            <w:t>Запрет изменений в фактических ремонтных простоях для закрытых периодов</w:t>
          </w:r>
          <w:r w:rsidR="00A14316" w:rsidRPr="00A14316">
            <w:rPr>
              <w:b/>
            </w:rPr>
            <w:t>»</w:t>
          </w:r>
        </w:p>
      </w:tc>
    </w:tr>
    <w:tr w:rsidR="00D76201" w:rsidRPr="00DB4B2F" w14:paraId="6BDA43AF" w14:textId="77777777" w:rsidTr="00D76201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606A093D" w14:textId="77777777" w:rsidR="00D76201" w:rsidRDefault="00D76201" w:rsidP="00D76201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5EF1586D" w14:textId="77777777" w:rsidR="00D76201" w:rsidRPr="000B5B67" w:rsidRDefault="00D76201" w:rsidP="00D76201">
          <w:pPr>
            <w:jc w:val="center"/>
            <w:rPr>
              <w:b/>
              <w:bCs/>
            </w:rPr>
          </w:pPr>
        </w:p>
      </w:tc>
    </w:tr>
  </w:tbl>
  <w:p w14:paraId="2F63749B" w14:textId="77777777" w:rsidR="00D76201" w:rsidRDefault="00D76201" w:rsidP="00D76201">
    <w:pPr>
      <w:pStyle w:val="a6"/>
    </w:pPr>
  </w:p>
  <w:p w14:paraId="157D24AB" w14:textId="77777777" w:rsidR="00A66055" w:rsidRPr="00D76201" w:rsidRDefault="00A66055" w:rsidP="00D7620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5"/>
      <w:gridCol w:w="6755"/>
    </w:tblGrid>
    <w:tr w:rsidR="00C37BBA" w14:paraId="354199D5" w14:textId="77777777" w:rsidTr="00C2741D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6DC34E66" w14:textId="77777777" w:rsidR="00C37BBA" w:rsidRDefault="00AF72AA" w:rsidP="00C37BBA">
          <w:pPr>
            <w:pStyle w:val="a6"/>
            <w:ind w:left="-241" w:hanging="1"/>
            <w:rPr>
              <w:b/>
              <w:bCs/>
            </w:rPr>
          </w:pPr>
          <w:r>
            <w:rPr>
              <w:b/>
              <w:noProof/>
            </w:rPr>
            <w:drawing>
              <wp:inline distT="0" distB="0" distL="0" distR="0" wp14:anchorId="64CDF939" wp14:editId="4CDEEA2E">
                <wp:extent cx="2238375" cy="504825"/>
                <wp:effectExtent l="0" t="0" r="0" b="0"/>
                <wp:docPr id="106" name="Рисунок 1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3837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78A38C12" w14:textId="524ADF8B" w:rsidR="000140D2" w:rsidRPr="009E2275" w:rsidRDefault="000140D2" w:rsidP="000140D2">
          <w:pPr>
            <w:jc w:val="right"/>
          </w:pPr>
          <w:r>
            <w:t>ВНЕДРЕНИЕ «ПИЛОТА» И СТАБИЛИЗАЦИЯ РЕШЕНИЯ ПРОГРАММА «ВНЕДРЕНИЕ ИНТЕГРИРОВАННОЙ СИСТЕМЫ УПРАВЛЕНИЯ»</w:t>
          </w:r>
        </w:p>
      </w:tc>
    </w:tr>
    <w:tr w:rsidR="00C37BBA" w:rsidRPr="00DB4B2F" w14:paraId="7CF83D35" w14:textId="77777777" w:rsidTr="00C2741D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30B74DA2" w14:textId="77777777" w:rsidR="00C37BBA" w:rsidRDefault="00C37BBA" w:rsidP="00C37BBA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0329FDBF" w14:textId="77777777" w:rsidR="00C37BBA" w:rsidRPr="000B5B67" w:rsidRDefault="00C37BBA" w:rsidP="00C37BBA">
          <w:pPr>
            <w:jc w:val="center"/>
            <w:rPr>
              <w:b/>
              <w:bCs/>
            </w:rPr>
          </w:pPr>
        </w:p>
      </w:tc>
    </w:tr>
  </w:tbl>
  <w:p w14:paraId="5A511CA1" w14:textId="77777777" w:rsidR="00C37BBA" w:rsidRPr="00C37BBA" w:rsidRDefault="00C37BBA" w:rsidP="00C37BB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B7744AD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530460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24ECF2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0CE7C2E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BFA3E0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AC6486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8A44F0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7C8304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6A6DF8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B3862A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C4E2B014"/>
    <w:lvl w:ilvl="0">
      <w:numFmt w:val="bullet"/>
      <w:lvlText w:val="*"/>
      <w:lvlJc w:val="left"/>
    </w:lvl>
  </w:abstractNum>
  <w:abstractNum w:abstractNumId="11" w15:restartNumberingAfterBreak="0">
    <w:nsid w:val="0A825827"/>
    <w:multiLevelType w:val="hybridMultilevel"/>
    <w:tmpl w:val="7F9616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243301"/>
    <w:multiLevelType w:val="hybridMultilevel"/>
    <w:tmpl w:val="ED1E4B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0F158C"/>
    <w:multiLevelType w:val="hybridMultilevel"/>
    <w:tmpl w:val="9E7EE4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EF1400"/>
    <w:multiLevelType w:val="hybridMultilevel"/>
    <w:tmpl w:val="7E54F8C0"/>
    <w:lvl w:ilvl="0" w:tplc="224E515A">
      <w:start w:val="1"/>
      <w:numFmt w:val="bullet"/>
      <w:pStyle w:val="a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86763F"/>
    <w:multiLevelType w:val="hybridMultilevel"/>
    <w:tmpl w:val="3490F2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F13BFD"/>
    <w:multiLevelType w:val="hybridMultilevel"/>
    <w:tmpl w:val="B2701A40"/>
    <w:lvl w:ilvl="0" w:tplc="0419000F">
      <w:start w:val="1"/>
      <w:numFmt w:val="decimal"/>
      <w:lvlText w:val="%1."/>
      <w:lvlJc w:val="left"/>
      <w:pPr>
        <w:ind w:left="153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2C271EC9"/>
    <w:multiLevelType w:val="hybridMultilevel"/>
    <w:tmpl w:val="61FC5F6C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D9A3471"/>
    <w:multiLevelType w:val="hybridMultilevel"/>
    <w:tmpl w:val="42E498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6D629F"/>
    <w:multiLevelType w:val="hybridMultilevel"/>
    <w:tmpl w:val="7DA49D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AE3AEC"/>
    <w:multiLevelType w:val="hybridMultilevel"/>
    <w:tmpl w:val="1EFCEA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EA2B38"/>
    <w:multiLevelType w:val="hybridMultilevel"/>
    <w:tmpl w:val="D18ED9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9721C7"/>
    <w:multiLevelType w:val="hybridMultilevel"/>
    <w:tmpl w:val="FBB62E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272195"/>
    <w:multiLevelType w:val="hybridMultilevel"/>
    <w:tmpl w:val="D6622A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423825"/>
    <w:multiLevelType w:val="hybridMultilevel"/>
    <w:tmpl w:val="1EDC45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A86D57"/>
    <w:multiLevelType w:val="hybridMultilevel"/>
    <w:tmpl w:val="24C86462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645F4D0C"/>
    <w:multiLevelType w:val="hybridMultilevel"/>
    <w:tmpl w:val="81D65D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A051EC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8" w15:restartNumberingAfterBreak="0">
    <w:nsid w:val="67BF467A"/>
    <w:multiLevelType w:val="hybridMultilevel"/>
    <w:tmpl w:val="30BE70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2769FC"/>
    <w:multiLevelType w:val="hybridMultilevel"/>
    <w:tmpl w:val="59045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1E79E4"/>
    <w:multiLevelType w:val="hybridMultilevel"/>
    <w:tmpl w:val="254E97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95109F"/>
    <w:multiLevelType w:val="hybridMultilevel"/>
    <w:tmpl w:val="BF28F6C6"/>
    <w:lvl w:ilvl="0" w:tplc="A8623104">
      <w:start w:val="2"/>
      <w:numFmt w:val="decimal"/>
      <w:lvlText w:val="%1."/>
      <w:lvlJc w:val="left"/>
      <w:pPr>
        <w:ind w:left="1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127B9F"/>
    <w:multiLevelType w:val="hybridMultilevel"/>
    <w:tmpl w:val="296A2A9C"/>
    <w:lvl w:ilvl="0" w:tplc="2BAAA100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6B44A8"/>
    <w:multiLevelType w:val="hybridMultilevel"/>
    <w:tmpl w:val="697AC4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765E2B"/>
    <w:multiLevelType w:val="hybridMultilevel"/>
    <w:tmpl w:val="B4EAFF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7C4C20"/>
    <w:multiLevelType w:val="multilevel"/>
    <w:tmpl w:val="8F5A0E0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35"/>
  </w:num>
  <w:num w:numId="2">
    <w:abstractNumId w:val="35"/>
  </w:num>
  <w:num w:numId="3">
    <w:abstractNumId w:val="35"/>
  </w:num>
  <w:num w:numId="4">
    <w:abstractNumId w:val="35"/>
  </w:num>
  <w:num w:numId="5">
    <w:abstractNumId w:val="35"/>
  </w:num>
  <w:num w:numId="6">
    <w:abstractNumId w:val="9"/>
  </w:num>
  <w:num w:numId="7">
    <w:abstractNumId w:val="7"/>
  </w:num>
  <w:num w:numId="8">
    <w:abstractNumId w:val="8"/>
  </w:num>
  <w:num w:numId="9">
    <w:abstractNumId w:val="3"/>
  </w:num>
  <w:num w:numId="10">
    <w:abstractNumId w:val="14"/>
  </w:num>
  <w:num w:numId="11">
    <w:abstractNumId w:val="35"/>
  </w:num>
  <w:num w:numId="12">
    <w:abstractNumId w:val="35"/>
  </w:num>
  <w:num w:numId="13">
    <w:abstractNumId w:val="35"/>
  </w:num>
  <w:num w:numId="14">
    <w:abstractNumId w:val="35"/>
  </w:num>
  <w:num w:numId="15">
    <w:abstractNumId w:val="27"/>
  </w:num>
  <w:num w:numId="16">
    <w:abstractNumId w:val="6"/>
  </w:num>
  <w:num w:numId="17">
    <w:abstractNumId w:val="5"/>
  </w:num>
  <w:num w:numId="18">
    <w:abstractNumId w:val="4"/>
  </w:num>
  <w:num w:numId="19">
    <w:abstractNumId w:val="2"/>
  </w:num>
  <w:num w:numId="20">
    <w:abstractNumId w:val="1"/>
  </w:num>
  <w:num w:numId="21">
    <w:abstractNumId w:val="0"/>
  </w:num>
  <w:num w:numId="22">
    <w:abstractNumId w:val="1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21"/>
        </w:rPr>
      </w:lvl>
    </w:lvlOverride>
  </w:num>
  <w:num w:numId="23">
    <w:abstractNumId w:val="22"/>
  </w:num>
  <w:num w:numId="24">
    <w:abstractNumId w:val="24"/>
  </w:num>
  <w:num w:numId="25">
    <w:abstractNumId w:val="1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30"/>
        </w:rPr>
      </w:lvl>
    </w:lvlOverride>
  </w:num>
  <w:num w:numId="26">
    <w:abstractNumId w:val="13"/>
  </w:num>
  <w:num w:numId="27">
    <w:abstractNumId w:val="29"/>
  </w:num>
  <w:num w:numId="28">
    <w:abstractNumId w:val="23"/>
  </w:num>
  <w:num w:numId="29">
    <w:abstractNumId w:val="30"/>
  </w:num>
  <w:num w:numId="30">
    <w:abstractNumId w:val="12"/>
  </w:num>
  <w:num w:numId="31">
    <w:abstractNumId w:val="11"/>
  </w:num>
  <w:num w:numId="32">
    <w:abstractNumId w:val="32"/>
  </w:num>
  <w:num w:numId="33">
    <w:abstractNumId w:val="20"/>
  </w:num>
  <w:num w:numId="34">
    <w:abstractNumId w:val="18"/>
  </w:num>
  <w:num w:numId="35">
    <w:abstractNumId w:val="33"/>
  </w:num>
  <w:num w:numId="36">
    <w:abstractNumId w:val="26"/>
  </w:num>
  <w:num w:numId="37">
    <w:abstractNumId w:val="21"/>
  </w:num>
  <w:num w:numId="38">
    <w:abstractNumId w:val="10"/>
    <w:lvlOverride w:ilvl="0">
      <w:lvl w:ilvl="0">
        <w:numFmt w:val="bullet"/>
        <w:lvlText w:val="─"/>
        <w:legacy w:legacy="1" w:legacySpace="0" w:legacyIndent="0"/>
        <w:lvlJc w:val="left"/>
        <w:rPr>
          <w:rFonts w:ascii="Calibri" w:hAnsi="Calibri" w:cs="Calibri" w:hint="default"/>
          <w:sz w:val="21"/>
        </w:rPr>
      </w:lvl>
    </w:lvlOverride>
  </w:num>
  <w:num w:numId="39">
    <w:abstractNumId w:val="28"/>
  </w:num>
  <w:num w:numId="40">
    <w:abstractNumId w:val="19"/>
  </w:num>
  <w:num w:numId="41">
    <w:abstractNumId w:val="15"/>
  </w:num>
  <w:num w:numId="42">
    <w:abstractNumId w:val="1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20"/>
        </w:rPr>
      </w:lvl>
    </w:lvlOverride>
  </w:num>
  <w:num w:numId="43">
    <w:abstractNumId w:val="17"/>
  </w:num>
  <w:num w:numId="44">
    <w:abstractNumId w:val="16"/>
  </w:num>
  <w:num w:numId="45">
    <w:abstractNumId w:val="34"/>
  </w:num>
  <w:num w:numId="46">
    <w:abstractNumId w:val="31"/>
  </w:num>
  <w:num w:numId="4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>
      <o:colormru v:ext="edit" colors="#369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B31"/>
    <w:rsid w:val="000010CA"/>
    <w:rsid w:val="00001719"/>
    <w:rsid w:val="00002C92"/>
    <w:rsid w:val="000140D2"/>
    <w:rsid w:val="00014C46"/>
    <w:rsid w:val="000168B8"/>
    <w:rsid w:val="00024063"/>
    <w:rsid w:val="00032443"/>
    <w:rsid w:val="000347C4"/>
    <w:rsid w:val="00035A16"/>
    <w:rsid w:val="00040789"/>
    <w:rsid w:val="00041666"/>
    <w:rsid w:val="000417C7"/>
    <w:rsid w:val="00043D65"/>
    <w:rsid w:val="00053F0A"/>
    <w:rsid w:val="00073381"/>
    <w:rsid w:val="00085462"/>
    <w:rsid w:val="000935E4"/>
    <w:rsid w:val="000A2937"/>
    <w:rsid w:val="000C1952"/>
    <w:rsid w:val="000C279C"/>
    <w:rsid w:val="000D0B30"/>
    <w:rsid w:val="000F47CD"/>
    <w:rsid w:val="001172F2"/>
    <w:rsid w:val="00125905"/>
    <w:rsid w:val="00132668"/>
    <w:rsid w:val="00142826"/>
    <w:rsid w:val="001502ED"/>
    <w:rsid w:val="0015310F"/>
    <w:rsid w:val="00157A1B"/>
    <w:rsid w:val="00166277"/>
    <w:rsid w:val="0017362D"/>
    <w:rsid w:val="00174D53"/>
    <w:rsid w:val="001830D2"/>
    <w:rsid w:val="001932BB"/>
    <w:rsid w:val="001A432C"/>
    <w:rsid w:val="001B6A8F"/>
    <w:rsid w:val="001C4AC8"/>
    <w:rsid w:val="001C7F9E"/>
    <w:rsid w:val="001D028E"/>
    <w:rsid w:val="001D0B04"/>
    <w:rsid w:val="001D2313"/>
    <w:rsid w:val="001D5A63"/>
    <w:rsid w:val="001D66D8"/>
    <w:rsid w:val="001E42FE"/>
    <w:rsid w:val="001F2B94"/>
    <w:rsid w:val="0021021B"/>
    <w:rsid w:val="00217E8E"/>
    <w:rsid w:val="002309F9"/>
    <w:rsid w:val="002366CD"/>
    <w:rsid w:val="00250A5E"/>
    <w:rsid w:val="00250ED9"/>
    <w:rsid w:val="002555B6"/>
    <w:rsid w:val="0025704E"/>
    <w:rsid w:val="002573BD"/>
    <w:rsid w:val="00261DC1"/>
    <w:rsid w:val="0026292E"/>
    <w:rsid w:val="00267715"/>
    <w:rsid w:val="00273E78"/>
    <w:rsid w:val="00282A8A"/>
    <w:rsid w:val="002A34BE"/>
    <w:rsid w:val="002A67FA"/>
    <w:rsid w:val="002A6CCA"/>
    <w:rsid w:val="002B20EE"/>
    <w:rsid w:val="002B4B31"/>
    <w:rsid w:val="002C7D1C"/>
    <w:rsid w:val="002D013D"/>
    <w:rsid w:val="002D12EE"/>
    <w:rsid w:val="002D66E3"/>
    <w:rsid w:val="00315792"/>
    <w:rsid w:val="00321C7F"/>
    <w:rsid w:val="003220CB"/>
    <w:rsid w:val="003324E5"/>
    <w:rsid w:val="00350581"/>
    <w:rsid w:val="00364BFA"/>
    <w:rsid w:val="00367412"/>
    <w:rsid w:val="00370542"/>
    <w:rsid w:val="0038009C"/>
    <w:rsid w:val="00380AD8"/>
    <w:rsid w:val="0038108A"/>
    <w:rsid w:val="003823FA"/>
    <w:rsid w:val="00393615"/>
    <w:rsid w:val="00395245"/>
    <w:rsid w:val="003A1B07"/>
    <w:rsid w:val="003B5320"/>
    <w:rsid w:val="003B5B86"/>
    <w:rsid w:val="003B5E42"/>
    <w:rsid w:val="003C0F6D"/>
    <w:rsid w:val="003E1F2E"/>
    <w:rsid w:val="003F3ABA"/>
    <w:rsid w:val="003F69B3"/>
    <w:rsid w:val="00405257"/>
    <w:rsid w:val="004063E1"/>
    <w:rsid w:val="00406AF0"/>
    <w:rsid w:val="0040711E"/>
    <w:rsid w:val="00423A24"/>
    <w:rsid w:val="00427D6F"/>
    <w:rsid w:val="00461153"/>
    <w:rsid w:val="004717FC"/>
    <w:rsid w:val="00472FAE"/>
    <w:rsid w:val="004737C1"/>
    <w:rsid w:val="00473910"/>
    <w:rsid w:val="00482A7B"/>
    <w:rsid w:val="0048468A"/>
    <w:rsid w:val="00495158"/>
    <w:rsid w:val="004B0AC9"/>
    <w:rsid w:val="004C1AA5"/>
    <w:rsid w:val="004C2D25"/>
    <w:rsid w:val="004C68F3"/>
    <w:rsid w:val="004D59A5"/>
    <w:rsid w:val="004E0785"/>
    <w:rsid w:val="004E0A07"/>
    <w:rsid w:val="004E7A8C"/>
    <w:rsid w:val="00500B92"/>
    <w:rsid w:val="00500F64"/>
    <w:rsid w:val="00503C62"/>
    <w:rsid w:val="005056A1"/>
    <w:rsid w:val="0053325D"/>
    <w:rsid w:val="005358EA"/>
    <w:rsid w:val="00536D65"/>
    <w:rsid w:val="00544101"/>
    <w:rsid w:val="005446B0"/>
    <w:rsid w:val="00550A66"/>
    <w:rsid w:val="0057088E"/>
    <w:rsid w:val="0057091D"/>
    <w:rsid w:val="00574B65"/>
    <w:rsid w:val="005912BC"/>
    <w:rsid w:val="00594C0E"/>
    <w:rsid w:val="005C280E"/>
    <w:rsid w:val="005C5583"/>
    <w:rsid w:val="005C6576"/>
    <w:rsid w:val="005D3CC8"/>
    <w:rsid w:val="005D44F4"/>
    <w:rsid w:val="005E202C"/>
    <w:rsid w:val="005E239D"/>
    <w:rsid w:val="005E33D4"/>
    <w:rsid w:val="005E45FF"/>
    <w:rsid w:val="005E7350"/>
    <w:rsid w:val="005F0374"/>
    <w:rsid w:val="005F4A5F"/>
    <w:rsid w:val="00610656"/>
    <w:rsid w:val="006109E5"/>
    <w:rsid w:val="00610CE7"/>
    <w:rsid w:val="00612051"/>
    <w:rsid w:val="00613526"/>
    <w:rsid w:val="006137A5"/>
    <w:rsid w:val="00615AFC"/>
    <w:rsid w:val="00637ECC"/>
    <w:rsid w:val="00645FD7"/>
    <w:rsid w:val="00647BAC"/>
    <w:rsid w:val="00652753"/>
    <w:rsid w:val="0065644E"/>
    <w:rsid w:val="006661BF"/>
    <w:rsid w:val="00667A04"/>
    <w:rsid w:val="00672954"/>
    <w:rsid w:val="00674658"/>
    <w:rsid w:val="00681231"/>
    <w:rsid w:val="00683350"/>
    <w:rsid w:val="00683BD9"/>
    <w:rsid w:val="00685E55"/>
    <w:rsid w:val="00686256"/>
    <w:rsid w:val="006957C6"/>
    <w:rsid w:val="006A0DD1"/>
    <w:rsid w:val="006A72F8"/>
    <w:rsid w:val="006A7714"/>
    <w:rsid w:val="006A7BCC"/>
    <w:rsid w:val="006B11DA"/>
    <w:rsid w:val="006B22D9"/>
    <w:rsid w:val="006C1988"/>
    <w:rsid w:val="006D2BA4"/>
    <w:rsid w:val="006D5552"/>
    <w:rsid w:val="006E3E87"/>
    <w:rsid w:val="006F3F5E"/>
    <w:rsid w:val="00700BA7"/>
    <w:rsid w:val="00702797"/>
    <w:rsid w:val="00707B28"/>
    <w:rsid w:val="00713104"/>
    <w:rsid w:val="0071631A"/>
    <w:rsid w:val="007258EB"/>
    <w:rsid w:val="007332EC"/>
    <w:rsid w:val="0073342C"/>
    <w:rsid w:val="007341E3"/>
    <w:rsid w:val="00745D5B"/>
    <w:rsid w:val="00755BE6"/>
    <w:rsid w:val="0076731A"/>
    <w:rsid w:val="007676A7"/>
    <w:rsid w:val="00773C7F"/>
    <w:rsid w:val="007A0DCB"/>
    <w:rsid w:val="007B5D3B"/>
    <w:rsid w:val="007B6268"/>
    <w:rsid w:val="007C1A62"/>
    <w:rsid w:val="007D156B"/>
    <w:rsid w:val="007D1AAF"/>
    <w:rsid w:val="007D49D8"/>
    <w:rsid w:val="007D4F3B"/>
    <w:rsid w:val="007D741B"/>
    <w:rsid w:val="007F11DA"/>
    <w:rsid w:val="00801F38"/>
    <w:rsid w:val="00820346"/>
    <w:rsid w:val="00820446"/>
    <w:rsid w:val="0085215D"/>
    <w:rsid w:val="008526EC"/>
    <w:rsid w:val="0085638D"/>
    <w:rsid w:val="008615DC"/>
    <w:rsid w:val="00884960"/>
    <w:rsid w:val="008852A2"/>
    <w:rsid w:val="00894361"/>
    <w:rsid w:val="00896BBD"/>
    <w:rsid w:val="008A2CF6"/>
    <w:rsid w:val="008A3493"/>
    <w:rsid w:val="008C24B0"/>
    <w:rsid w:val="008C4BDD"/>
    <w:rsid w:val="008C5418"/>
    <w:rsid w:val="008E2C4D"/>
    <w:rsid w:val="00926CD9"/>
    <w:rsid w:val="0095249E"/>
    <w:rsid w:val="00953E03"/>
    <w:rsid w:val="009632A9"/>
    <w:rsid w:val="00967B2B"/>
    <w:rsid w:val="00976BD1"/>
    <w:rsid w:val="00976DB2"/>
    <w:rsid w:val="00986208"/>
    <w:rsid w:val="00995314"/>
    <w:rsid w:val="00995CF0"/>
    <w:rsid w:val="009963B9"/>
    <w:rsid w:val="009B3EBF"/>
    <w:rsid w:val="009B439C"/>
    <w:rsid w:val="009B77C4"/>
    <w:rsid w:val="009B7A2C"/>
    <w:rsid w:val="009C766A"/>
    <w:rsid w:val="009E2275"/>
    <w:rsid w:val="009E6050"/>
    <w:rsid w:val="009F3547"/>
    <w:rsid w:val="009F74DE"/>
    <w:rsid w:val="00A053EC"/>
    <w:rsid w:val="00A14316"/>
    <w:rsid w:val="00A20396"/>
    <w:rsid w:val="00A2354F"/>
    <w:rsid w:val="00A255E5"/>
    <w:rsid w:val="00A31967"/>
    <w:rsid w:val="00A31A37"/>
    <w:rsid w:val="00A34EDE"/>
    <w:rsid w:val="00A3717B"/>
    <w:rsid w:val="00A41AA0"/>
    <w:rsid w:val="00A42AC5"/>
    <w:rsid w:val="00A50F5A"/>
    <w:rsid w:val="00A5211F"/>
    <w:rsid w:val="00A5245C"/>
    <w:rsid w:val="00A56B65"/>
    <w:rsid w:val="00A56EE8"/>
    <w:rsid w:val="00A64883"/>
    <w:rsid w:val="00A66055"/>
    <w:rsid w:val="00A77D5E"/>
    <w:rsid w:val="00A8071F"/>
    <w:rsid w:val="00A86CFC"/>
    <w:rsid w:val="00A937C3"/>
    <w:rsid w:val="00A93D3B"/>
    <w:rsid w:val="00A94B43"/>
    <w:rsid w:val="00A96C18"/>
    <w:rsid w:val="00A977F7"/>
    <w:rsid w:val="00AA1F94"/>
    <w:rsid w:val="00AA274B"/>
    <w:rsid w:val="00AA4113"/>
    <w:rsid w:val="00AB158A"/>
    <w:rsid w:val="00AB2213"/>
    <w:rsid w:val="00AB2984"/>
    <w:rsid w:val="00AC0EE1"/>
    <w:rsid w:val="00AD2E39"/>
    <w:rsid w:val="00AD65CE"/>
    <w:rsid w:val="00AE292A"/>
    <w:rsid w:val="00AE6B3B"/>
    <w:rsid w:val="00AF1302"/>
    <w:rsid w:val="00AF6283"/>
    <w:rsid w:val="00AF72AA"/>
    <w:rsid w:val="00AF76B3"/>
    <w:rsid w:val="00B04C90"/>
    <w:rsid w:val="00B10C35"/>
    <w:rsid w:val="00B15687"/>
    <w:rsid w:val="00B15DF0"/>
    <w:rsid w:val="00B2027C"/>
    <w:rsid w:val="00B20510"/>
    <w:rsid w:val="00B24936"/>
    <w:rsid w:val="00B27DA8"/>
    <w:rsid w:val="00B32288"/>
    <w:rsid w:val="00B36957"/>
    <w:rsid w:val="00B430E4"/>
    <w:rsid w:val="00B465CD"/>
    <w:rsid w:val="00B63D33"/>
    <w:rsid w:val="00B6498C"/>
    <w:rsid w:val="00B70896"/>
    <w:rsid w:val="00B73CD8"/>
    <w:rsid w:val="00B75838"/>
    <w:rsid w:val="00B75BE7"/>
    <w:rsid w:val="00B777E2"/>
    <w:rsid w:val="00B849A8"/>
    <w:rsid w:val="00B85777"/>
    <w:rsid w:val="00BA510B"/>
    <w:rsid w:val="00BB0F2D"/>
    <w:rsid w:val="00BB4074"/>
    <w:rsid w:val="00BB4586"/>
    <w:rsid w:val="00BB59EC"/>
    <w:rsid w:val="00BC3A25"/>
    <w:rsid w:val="00BC5B98"/>
    <w:rsid w:val="00BC708A"/>
    <w:rsid w:val="00BE4D16"/>
    <w:rsid w:val="00BF4D19"/>
    <w:rsid w:val="00BF6A6F"/>
    <w:rsid w:val="00C02D1F"/>
    <w:rsid w:val="00C05683"/>
    <w:rsid w:val="00C15681"/>
    <w:rsid w:val="00C20467"/>
    <w:rsid w:val="00C2741D"/>
    <w:rsid w:val="00C31837"/>
    <w:rsid w:val="00C33DB4"/>
    <w:rsid w:val="00C37BBA"/>
    <w:rsid w:val="00C45F03"/>
    <w:rsid w:val="00C539B9"/>
    <w:rsid w:val="00C5788C"/>
    <w:rsid w:val="00C63567"/>
    <w:rsid w:val="00C6538C"/>
    <w:rsid w:val="00C72A35"/>
    <w:rsid w:val="00C73F0F"/>
    <w:rsid w:val="00C74BD7"/>
    <w:rsid w:val="00C801B9"/>
    <w:rsid w:val="00C80D4C"/>
    <w:rsid w:val="00C816D6"/>
    <w:rsid w:val="00C82A09"/>
    <w:rsid w:val="00CA2981"/>
    <w:rsid w:val="00CA3F8F"/>
    <w:rsid w:val="00CA49F3"/>
    <w:rsid w:val="00CB0305"/>
    <w:rsid w:val="00CB1DE2"/>
    <w:rsid w:val="00CD2106"/>
    <w:rsid w:val="00CD4EE1"/>
    <w:rsid w:val="00CE60AE"/>
    <w:rsid w:val="00D0170A"/>
    <w:rsid w:val="00D0788A"/>
    <w:rsid w:val="00D15DD7"/>
    <w:rsid w:val="00D20E3E"/>
    <w:rsid w:val="00D330FC"/>
    <w:rsid w:val="00D40CFB"/>
    <w:rsid w:val="00D462E6"/>
    <w:rsid w:val="00D4651C"/>
    <w:rsid w:val="00D53364"/>
    <w:rsid w:val="00D53D06"/>
    <w:rsid w:val="00D641B8"/>
    <w:rsid w:val="00D654B7"/>
    <w:rsid w:val="00D67DE3"/>
    <w:rsid w:val="00D71A76"/>
    <w:rsid w:val="00D74AB8"/>
    <w:rsid w:val="00D76201"/>
    <w:rsid w:val="00D80889"/>
    <w:rsid w:val="00D96D9D"/>
    <w:rsid w:val="00D97EDF"/>
    <w:rsid w:val="00DA2C11"/>
    <w:rsid w:val="00DA5172"/>
    <w:rsid w:val="00DB39DD"/>
    <w:rsid w:val="00DC1B79"/>
    <w:rsid w:val="00DC23E5"/>
    <w:rsid w:val="00DC3BA6"/>
    <w:rsid w:val="00DC6D1E"/>
    <w:rsid w:val="00DD1EE1"/>
    <w:rsid w:val="00DE0248"/>
    <w:rsid w:val="00DE0FA1"/>
    <w:rsid w:val="00DF07CC"/>
    <w:rsid w:val="00DF5382"/>
    <w:rsid w:val="00E017E0"/>
    <w:rsid w:val="00E11C58"/>
    <w:rsid w:val="00E1211A"/>
    <w:rsid w:val="00E14336"/>
    <w:rsid w:val="00E1522A"/>
    <w:rsid w:val="00E339DE"/>
    <w:rsid w:val="00E414DA"/>
    <w:rsid w:val="00E535EF"/>
    <w:rsid w:val="00E7174B"/>
    <w:rsid w:val="00E76411"/>
    <w:rsid w:val="00E80F80"/>
    <w:rsid w:val="00E82DA5"/>
    <w:rsid w:val="00E86847"/>
    <w:rsid w:val="00E86C27"/>
    <w:rsid w:val="00E87F51"/>
    <w:rsid w:val="00EA257C"/>
    <w:rsid w:val="00EB0507"/>
    <w:rsid w:val="00EB6FB6"/>
    <w:rsid w:val="00EC06DA"/>
    <w:rsid w:val="00EC1A25"/>
    <w:rsid w:val="00EC3F3E"/>
    <w:rsid w:val="00ED1154"/>
    <w:rsid w:val="00ED28C5"/>
    <w:rsid w:val="00EE4EFF"/>
    <w:rsid w:val="00EF4022"/>
    <w:rsid w:val="00EF503F"/>
    <w:rsid w:val="00F108D7"/>
    <w:rsid w:val="00F21FAF"/>
    <w:rsid w:val="00F241E9"/>
    <w:rsid w:val="00F271AC"/>
    <w:rsid w:val="00F320AA"/>
    <w:rsid w:val="00F3568D"/>
    <w:rsid w:val="00F37820"/>
    <w:rsid w:val="00F43580"/>
    <w:rsid w:val="00F43C60"/>
    <w:rsid w:val="00F44A00"/>
    <w:rsid w:val="00F531F8"/>
    <w:rsid w:val="00F53C80"/>
    <w:rsid w:val="00F61E15"/>
    <w:rsid w:val="00F62215"/>
    <w:rsid w:val="00F6430A"/>
    <w:rsid w:val="00F66368"/>
    <w:rsid w:val="00F6658B"/>
    <w:rsid w:val="00F711E6"/>
    <w:rsid w:val="00F74179"/>
    <w:rsid w:val="00F86C8C"/>
    <w:rsid w:val="00F94882"/>
    <w:rsid w:val="00FA005B"/>
    <w:rsid w:val="00FB1A8B"/>
    <w:rsid w:val="00FB28F0"/>
    <w:rsid w:val="00FB29C7"/>
    <w:rsid w:val="00FC0316"/>
    <w:rsid w:val="00FC67A1"/>
    <w:rsid w:val="00FD6370"/>
    <w:rsid w:val="00FF5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369"/>
    </o:shapedefaults>
    <o:shapelayout v:ext="edit">
      <o:idmap v:ext="edit" data="1"/>
    </o:shapelayout>
  </w:shapeDefaults>
  <w:decimalSymbol w:val=","/>
  <w:listSeparator w:val=";"/>
  <w14:docId w14:val="1ECAC4D3"/>
  <w15:chartTrackingRefBased/>
  <w15:docId w15:val="{1C4B7637-C0FB-4387-BD26-3B67ACFF2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footer" w:uiPriority="99"/>
    <w:lsdException w:name="caption" w:uiPriority="35" w:qFormat="1"/>
    <w:lsdException w:name="Title" w:uiPriority="10" w:qFormat="1"/>
    <w:lsdException w:name="Subtitle" w:uiPriority="11" w:qFormat="1"/>
    <w:lsdException w:name="Hyperlink" w:uiPriority="99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53325D"/>
  </w:style>
  <w:style w:type="paragraph" w:styleId="1">
    <w:name w:val="heading 1"/>
    <w:basedOn w:val="a2"/>
    <w:next w:val="a2"/>
    <w:link w:val="10"/>
    <w:uiPriority w:val="9"/>
    <w:qFormat/>
    <w:rsid w:val="00F94882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21">
    <w:name w:val="heading 2"/>
    <w:basedOn w:val="a2"/>
    <w:next w:val="a2"/>
    <w:link w:val="22"/>
    <w:uiPriority w:val="9"/>
    <w:unhideWhenUsed/>
    <w:qFormat/>
    <w:rsid w:val="00F94882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3">
    <w:name w:val="heading 3"/>
    <w:basedOn w:val="a2"/>
    <w:next w:val="a2"/>
    <w:link w:val="30"/>
    <w:uiPriority w:val="9"/>
    <w:unhideWhenUsed/>
    <w:qFormat/>
    <w:rsid w:val="00F94882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4">
    <w:name w:val="heading 4"/>
    <w:basedOn w:val="a2"/>
    <w:next w:val="a2"/>
    <w:link w:val="40"/>
    <w:uiPriority w:val="9"/>
    <w:unhideWhenUsed/>
    <w:qFormat/>
    <w:rsid w:val="00F94882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5">
    <w:name w:val="heading 5"/>
    <w:basedOn w:val="a2"/>
    <w:next w:val="a2"/>
    <w:link w:val="50"/>
    <w:uiPriority w:val="9"/>
    <w:unhideWhenUsed/>
    <w:qFormat/>
    <w:rsid w:val="00F94882"/>
    <w:pPr>
      <w:spacing w:after="0"/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6">
    <w:name w:val="heading 6"/>
    <w:basedOn w:val="a2"/>
    <w:next w:val="a2"/>
    <w:link w:val="60"/>
    <w:uiPriority w:val="9"/>
    <w:unhideWhenUsed/>
    <w:qFormat/>
    <w:rsid w:val="00F94882"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7">
    <w:name w:val="heading 7"/>
    <w:basedOn w:val="a2"/>
    <w:next w:val="a2"/>
    <w:link w:val="70"/>
    <w:uiPriority w:val="9"/>
    <w:unhideWhenUsed/>
    <w:qFormat/>
    <w:rsid w:val="00F94882"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8">
    <w:name w:val="heading 8"/>
    <w:basedOn w:val="a2"/>
    <w:next w:val="a2"/>
    <w:link w:val="80"/>
    <w:uiPriority w:val="9"/>
    <w:unhideWhenUsed/>
    <w:qFormat/>
    <w:rsid w:val="00F94882"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9">
    <w:name w:val="heading 9"/>
    <w:basedOn w:val="a2"/>
    <w:next w:val="a2"/>
    <w:link w:val="90"/>
    <w:uiPriority w:val="9"/>
    <w:unhideWhenUsed/>
    <w:qFormat/>
    <w:rsid w:val="00F94882"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rsid w:val="0038108A"/>
    <w:pPr>
      <w:tabs>
        <w:tab w:val="center" w:pos="4536"/>
        <w:tab w:val="right" w:pos="9072"/>
      </w:tabs>
    </w:pPr>
  </w:style>
  <w:style w:type="paragraph" w:styleId="a8">
    <w:name w:val="footer"/>
    <w:basedOn w:val="a2"/>
    <w:link w:val="a9"/>
    <w:autoRedefine/>
    <w:uiPriority w:val="99"/>
    <w:rsid w:val="008A2CF6"/>
    <w:pPr>
      <w:tabs>
        <w:tab w:val="left" w:pos="180"/>
        <w:tab w:val="left" w:pos="1800"/>
        <w:tab w:val="left" w:pos="2880"/>
        <w:tab w:val="left" w:pos="4680"/>
        <w:tab w:val="left" w:pos="6480"/>
        <w:tab w:val="left" w:pos="7380"/>
        <w:tab w:val="right" w:pos="9072"/>
      </w:tabs>
      <w:spacing w:line="240" w:lineRule="atLeast"/>
      <w:jc w:val="center"/>
    </w:pPr>
    <w:rPr>
      <w:rFonts w:ascii="Arial" w:hAnsi="Arial"/>
      <w:sz w:val="16"/>
    </w:rPr>
  </w:style>
  <w:style w:type="character" w:styleId="aa">
    <w:name w:val="Hyperlink"/>
    <w:uiPriority w:val="99"/>
    <w:rPr>
      <w:color w:val="0000FF"/>
      <w:u w:val="single"/>
    </w:rPr>
  </w:style>
  <w:style w:type="paragraph" w:styleId="11">
    <w:name w:val="toc 1"/>
    <w:basedOn w:val="a2"/>
    <w:next w:val="a2"/>
    <w:autoRedefine/>
    <w:uiPriority w:val="39"/>
    <w:rsid w:val="00D20E3E"/>
    <w:pPr>
      <w:spacing w:before="360" w:after="360"/>
    </w:pPr>
    <w:rPr>
      <w:rFonts w:cs="Times New Roman"/>
      <w:b/>
      <w:bCs/>
      <w:caps/>
      <w:sz w:val="22"/>
      <w:szCs w:val="22"/>
      <w:u w:val="single"/>
    </w:rPr>
  </w:style>
  <w:style w:type="paragraph" w:styleId="23">
    <w:name w:val="toc 2"/>
    <w:basedOn w:val="11"/>
    <w:next w:val="a2"/>
    <w:autoRedefine/>
    <w:uiPriority w:val="39"/>
    <w:rsid w:val="00D20E3E"/>
    <w:pPr>
      <w:spacing w:before="0" w:after="0"/>
    </w:pPr>
    <w:rPr>
      <w:caps w:val="0"/>
      <w:smallCaps/>
      <w:u w:val="none"/>
    </w:rPr>
  </w:style>
  <w:style w:type="paragraph" w:styleId="31">
    <w:name w:val="toc 3"/>
    <w:basedOn w:val="23"/>
    <w:next w:val="a2"/>
    <w:autoRedefine/>
    <w:semiHidden/>
    <w:rPr>
      <w:b w:val="0"/>
      <w:bCs w:val="0"/>
    </w:rPr>
  </w:style>
  <w:style w:type="paragraph" w:styleId="20">
    <w:name w:val="List Bullet 2"/>
    <w:basedOn w:val="a2"/>
    <w:autoRedefine/>
    <w:rsid w:val="00AA274B"/>
    <w:pPr>
      <w:numPr>
        <w:numId w:val="7"/>
      </w:numPr>
    </w:pPr>
    <w:rPr>
      <w:rFonts w:cs="Times New Roman"/>
      <w:szCs w:val="24"/>
    </w:rPr>
  </w:style>
  <w:style w:type="paragraph" w:styleId="41">
    <w:name w:val="toc 4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51">
    <w:name w:val="toc 5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61">
    <w:name w:val="toc 6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71">
    <w:name w:val="toc 7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81">
    <w:name w:val="toc 8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91">
    <w:name w:val="toc 9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ab">
    <w:name w:val="table of figures"/>
    <w:basedOn w:val="a2"/>
    <w:next w:val="a2"/>
    <w:semiHidden/>
    <w:pPr>
      <w:ind w:left="400" w:hanging="400"/>
    </w:pPr>
    <w:rPr>
      <w:rFonts w:cs="Times New Roman"/>
    </w:rPr>
  </w:style>
  <w:style w:type="paragraph" w:styleId="a0">
    <w:name w:val="List Bullet"/>
    <w:basedOn w:val="a2"/>
    <w:autoRedefine/>
    <w:pPr>
      <w:numPr>
        <w:numId w:val="6"/>
      </w:numPr>
    </w:pPr>
    <w:rPr>
      <w:rFonts w:cs="Times New Roman"/>
    </w:rPr>
  </w:style>
  <w:style w:type="paragraph" w:styleId="ac">
    <w:name w:val="caption"/>
    <w:basedOn w:val="a2"/>
    <w:next w:val="a2"/>
    <w:uiPriority w:val="35"/>
    <w:unhideWhenUsed/>
    <w:qFormat/>
    <w:rsid w:val="00F94882"/>
    <w:rPr>
      <w:b/>
      <w:bCs/>
      <w:caps/>
      <w:sz w:val="16"/>
      <w:szCs w:val="16"/>
    </w:rPr>
  </w:style>
  <w:style w:type="paragraph" w:styleId="ad">
    <w:name w:val="Date"/>
    <w:basedOn w:val="a2"/>
    <w:next w:val="a2"/>
    <w:rPr>
      <w:rFonts w:cs="Times New Roman"/>
    </w:rPr>
  </w:style>
  <w:style w:type="paragraph" w:customStyle="1" w:styleId="Hinweis">
    <w:name w:val="Hinweis"/>
    <w:basedOn w:val="a2"/>
    <w:autoRedefine/>
    <w:rPr>
      <w:b/>
      <w:bCs/>
    </w:rPr>
  </w:style>
  <w:style w:type="paragraph" w:styleId="ae">
    <w:name w:val="endnote text"/>
    <w:basedOn w:val="a2"/>
    <w:semiHidden/>
    <w:rPr>
      <w:rFonts w:cs="Times New Roman"/>
    </w:rPr>
  </w:style>
  <w:style w:type="paragraph" w:styleId="af">
    <w:name w:val="footnote text"/>
    <w:basedOn w:val="a2"/>
    <w:semiHidden/>
    <w:rPr>
      <w:rFonts w:cs="Times New Roman"/>
    </w:rPr>
  </w:style>
  <w:style w:type="paragraph" w:styleId="af0">
    <w:name w:val="Closing"/>
    <w:basedOn w:val="a2"/>
    <w:pPr>
      <w:ind w:left="4252"/>
    </w:pPr>
    <w:rPr>
      <w:rFonts w:cs="Times New Roman"/>
    </w:rPr>
  </w:style>
  <w:style w:type="paragraph" w:styleId="12">
    <w:name w:val="index 1"/>
    <w:basedOn w:val="a2"/>
    <w:next w:val="a2"/>
    <w:autoRedefine/>
    <w:semiHidden/>
    <w:pPr>
      <w:ind w:left="200" w:hanging="200"/>
    </w:pPr>
    <w:rPr>
      <w:rFonts w:cs="Times New Roman"/>
    </w:rPr>
  </w:style>
  <w:style w:type="paragraph" w:styleId="24">
    <w:name w:val="index 2"/>
    <w:basedOn w:val="a2"/>
    <w:next w:val="a2"/>
    <w:autoRedefine/>
    <w:semiHidden/>
    <w:pPr>
      <w:ind w:left="400" w:hanging="200"/>
    </w:pPr>
    <w:rPr>
      <w:rFonts w:cs="Times New Roman"/>
    </w:rPr>
  </w:style>
  <w:style w:type="paragraph" w:styleId="32">
    <w:name w:val="index 3"/>
    <w:basedOn w:val="a2"/>
    <w:next w:val="a2"/>
    <w:autoRedefine/>
    <w:semiHidden/>
    <w:pPr>
      <w:ind w:left="600" w:hanging="200"/>
    </w:pPr>
    <w:rPr>
      <w:rFonts w:cs="Times New Roman"/>
    </w:rPr>
  </w:style>
  <w:style w:type="paragraph" w:styleId="42">
    <w:name w:val="index 4"/>
    <w:basedOn w:val="a2"/>
    <w:next w:val="a2"/>
    <w:autoRedefine/>
    <w:semiHidden/>
    <w:pPr>
      <w:ind w:left="800" w:hanging="200"/>
    </w:pPr>
    <w:rPr>
      <w:rFonts w:cs="Times New Roman"/>
    </w:rPr>
  </w:style>
  <w:style w:type="paragraph" w:styleId="52">
    <w:name w:val="index 5"/>
    <w:basedOn w:val="a2"/>
    <w:next w:val="a2"/>
    <w:autoRedefine/>
    <w:semiHidden/>
    <w:pPr>
      <w:ind w:left="1000" w:hanging="200"/>
    </w:pPr>
    <w:rPr>
      <w:rFonts w:cs="Times New Roman"/>
    </w:rPr>
  </w:style>
  <w:style w:type="paragraph" w:styleId="62">
    <w:name w:val="index 6"/>
    <w:basedOn w:val="a2"/>
    <w:next w:val="a2"/>
    <w:autoRedefine/>
    <w:semiHidden/>
    <w:pPr>
      <w:ind w:left="1200" w:hanging="200"/>
    </w:pPr>
    <w:rPr>
      <w:rFonts w:cs="Times New Roman"/>
    </w:rPr>
  </w:style>
  <w:style w:type="paragraph" w:styleId="72">
    <w:name w:val="index 7"/>
    <w:basedOn w:val="a2"/>
    <w:next w:val="a2"/>
    <w:autoRedefine/>
    <w:semiHidden/>
    <w:pPr>
      <w:ind w:left="1400" w:hanging="200"/>
    </w:pPr>
    <w:rPr>
      <w:rFonts w:cs="Times New Roman"/>
    </w:rPr>
  </w:style>
  <w:style w:type="paragraph" w:styleId="82">
    <w:name w:val="index 8"/>
    <w:basedOn w:val="a2"/>
    <w:next w:val="a2"/>
    <w:autoRedefine/>
    <w:semiHidden/>
    <w:pPr>
      <w:ind w:left="1600" w:hanging="200"/>
    </w:pPr>
    <w:rPr>
      <w:rFonts w:cs="Times New Roman"/>
    </w:rPr>
  </w:style>
  <w:style w:type="paragraph" w:styleId="92">
    <w:name w:val="index 9"/>
    <w:basedOn w:val="a2"/>
    <w:next w:val="a2"/>
    <w:autoRedefine/>
    <w:semiHidden/>
    <w:pPr>
      <w:ind w:left="1800" w:hanging="200"/>
    </w:pPr>
    <w:rPr>
      <w:rFonts w:cs="Times New Roman"/>
    </w:rPr>
  </w:style>
  <w:style w:type="paragraph" w:styleId="af1">
    <w:name w:val="index heading"/>
    <w:basedOn w:val="21"/>
    <w:next w:val="12"/>
    <w:autoRedefine/>
    <w:semiHidden/>
    <w:rsid w:val="001932BB"/>
    <w:pPr>
      <w:outlineLvl w:val="9"/>
    </w:pPr>
    <w:rPr>
      <w:sz w:val="40"/>
      <w:szCs w:val="20"/>
      <w:lang w:val="de-DE"/>
    </w:rPr>
  </w:style>
  <w:style w:type="paragraph" w:styleId="a1">
    <w:name w:val="List"/>
    <w:basedOn w:val="a2"/>
    <w:rsid w:val="00085462"/>
    <w:pPr>
      <w:numPr>
        <w:numId w:val="10"/>
      </w:numPr>
    </w:pPr>
    <w:rPr>
      <w:rFonts w:cs="Times New Roman"/>
    </w:rPr>
  </w:style>
  <w:style w:type="paragraph" w:styleId="25">
    <w:name w:val="List 2"/>
    <w:basedOn w:val="a2"/>
    <w:pPr>
      <w:ind w:left="566" w:hanging="283"/>
    </w:pPr>
    <w:rPr>
      <w:rFonts w:cs="Times New Roman"/>
    </w:rPr>
  </w:style>
  <w:style w:type="paragraph" w:styleId="af2">
    <w:name w:val="List Continue"/>
    <w:basedOn w:val="a2"/>
    <w:pPr>
      <w:spacing w:after="120"/>
      <w:ind w:left="283"/>
    </w:pPr>
    <w:rPr>
      <w:rFonts w:cs="Times New Roman"/>
    </w:rPr>
  </w:style>
  <w:style w:type="paragraph" w:styleId="26">
    <w:name w:val="List Continue 2"/>
    <w:basedOn w:val="a2"/>
    <w:pPr>
      <w:spacing w:after="120"/>
      <w:ind w:left="566"/>
    </w:pPr>
    <w:rPr>
      <w:rFonts w:cs="Times New Roman"/>
    </w:rPr>
  </w:style>
  <w:style w:type="paragraph" w:styleId="a">
    <w:name w:val="List Number"/>
    <w:basedOn w:val="a2"/>
    <w:pPr>
      <w:numPr>
        <w:numId w:val="8"/>
      </w:numPr>
    </w:pPr>
    <w:rPr>
      <w:rFonts w:cs="Times New Roman"/>
    </w:rPr>
  </w:style>
  <w:style w:type="paragraph" w:styleId="2">
    <w:name w:val="List Number 2"/>
    <w:basedOn w:val="a2"/>
    <w:pPr>
      <w:numPr>
        <w:numId w:val="9"/>
      </w:numPr>
    </w:pPr>
    <w:rPr>
      <w:rFonts w:cs="Times New Roman"/>
    </w:rPr>
  </w:style>
  <w:style w:type="paragraph" w:styleId="af3">
    <w:name w:val="Plain Text"/>
    <w:basedOn w:val="a2"/>
    <w:rPr>
      <w:rFonts w:ascii="Courier New" w:hAnsi="Courier New" w:cs="Courier New"/>
    </w:rPr>
  </w:style>
  <w:style w:type="paragraph" w:styleId="af4">
    <w:name w:val="table of authorities"/>
    <w:basedOn w:val="a2"/>
    <w:next w:val="a2"/>
    <w:semiHidden/>
    <w:pPr>
      <w:ind w:left="200" w:hanging="200"/>
    </w:pPr>
    <w:rPr>
      <w:rFonts w:cs="Times New Roman"/>
    </w:rPr>
  </w:style>
  <w:style w:type="paragraph" w:styleId="af5">
    <w:name w:val="toa heading"/>
    <w:basedOn w:val="a2"/>
    <w:next w:val="a2"/>
    <w:semiHidden/>
    <w:pPr>
      <w:spacing w:before="120"/>
    </w:pPr>
    <w:rPr>
      <w:b/>
      <w:bCs/>
      <w:sz w:val="24"/>
      <w:szCs w:val="24"/>
    </w:rPr>
  </w:style>
  <w:style w:type="paragraph" w:styleId="af6">
    <w:name w:val="Title"/>
    <w:basedOn w:val="a2"/>
    <w:next w:val="a2"/>
    <w:link w:val="af7"/>
    <w:uiPriority w:val="10"/>
    <w:qFormat/>
    <w:rsid w:val="00F94882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paragraph" w:styleId="af8">
    <w:name w:val="Subtitle"/>
    <w:basedOn w:val="a2"/>
    <w:next w:val="a2"/>
    <w:link w:val="af9"/>
    <w:uiPriority w:val="11"/>
    <w:qFormat/>
    <w:rsid w:val="00F94882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paragraph" w:customStyle="1" w:styleId="FooterCentered">
    <w:name w:val="FooterCentered"/>
    <w:basedOn w:val="a8"/>
    <w:autoRedefine/>
    <w:rsid w:val="001172F2"/>
    <w:pPr>
      <w:tabs>
        <w:tab w:val="clear" w:pos="180"/>
        <w:tab w:val="clear" w:pos="1800"/>
        <w:tab w:val="clear" w:pos="2880"/>
        <w:tab w:val="clear" w:pos="4680"/>
        <w:tab w:val="clear" w:pos="6480"/>
        <w:tab w:val="clear" w:pos="7380"/>
        <w:tab w:val="center" w:pos="4140"/>
      </w:tabs>
    </w:pPr>
  </w:style>
  <w:style w:type="paragraph" w:customStyle="1" w:styleId="Screenshot">
    <w:name w:val="Screenshot"/>
    <w:basedOn w:val="a2"/>
    <w:link w:val="Screenshot0"/>
    <w:autoRedefine/>
    <w:rsid w:val="00217E8E"/>
    <w:pPr>
      <w:spacing w:before="240" w:after="240"/>
    </w:pPr>
    <w:rPr>
      <w:lang w:val="en-US"/>
    </w:rPr>
  </w:style>
  <w:style w:type="paragraph" w:customStyle="1" w:styleId="NormalCentered">
    <w:name w:val="NormalCentered"/>
    <w:basedOn w:val="a2"/>
    <w:rsid w:val="00367412"/>
    <w:pPr>
      <w:jc w:val="center"/>
    </w:pPr>
  </w:style>
  <w:style w:type="paragraph" w:customStyle="1" w:styleId="documenttitle">
    <w:name w:val="document title"/>
    <w:basedOn w:val="a2"/>
    <w:next w:val="a2"/>
    <w:rsid w:val="00002C92"/>
    <w:pPr>
      <w:spacing w:before="240" w:after="60"/>
    </w:pPr>
    <w:rPr>
      <w:color w:val="4D4D4D"/>
      <w:sz w:val="60"/>
    </w:rPr>
  </w:style>
  <w:style w:type="table" w:styleId="afa">
    <w:name w:val="Table Theme"/>
    <w:basedOn w:val="a4"/>
    <w:rsid w:val="00AB2213"/>
    <w:rPr>
      <w:rFonts w:ascii="Verdana" w:hAnsi="Verdana"/>
    </w:rPr>
    <w:tblPr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table" w:styleId="afb">
    <w:name w:val="Table Grid"/>
    <w:basedOn w:val="a4"/>
    <w:uiPriority w:val="39"/>
    <w:rsid w:val="00E86847"/>
    <w:rPr>
      <w:rFonts w:ascii="Verdana" w:hAnsi="Verdana"/>
    </w:r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character" w:customStyle="1" w:styleId="a7">
    <w:name w:val="Верхний колонтитул Знак"/>
    <w:link w:val="a6"/>
    <w:rsid w:val="00D76201"/>
    <w:rPr>
      <w:rFonts w:ascii="Verdana" w:hAnsi="Verdana" w:cs="Arial"/>
      <w:color w:val="000000"/>
      <w:szCs w:val="14"/>
      <w:lang w:val="de-DE" w:eastAsia="de-DE"/>
    </w:rPr>
  </w:style>
  <w:style w:type="character" w:customStyle="1" w:styleId="a9">
    <w:name w:val="Нижний колонтитул Знак"/>
    <w:link w:val="a8"/>
    <w:uiPriority w:val="99"/>
    <w:rsid w:val="00C37BBA"/>
    <w:rPr>
      <w:rFonts w:ascii="Arial" w:hAnsi="Arial" w:cs="Arial"/>
      <w:color w:val="000000"/>
      <w:sz w:val="16"/>
      <w:szCs w:val="14"/>
      <w:lang w:val="de-DE" w:eastAsia="de-DE"/>
    </w:rPr>
  </w:style>
  <w:style w:type="paragraph" w:customStyle="1" w:styleId="p">
    <w:name w:val="p"/>
    <w:basedOn w:val="a2"/>
    <w:link w:val="p0"/>
    <w:rsid w:val="00F43580"/>
    <w:rPr>
      <w:rFonts w:ascii="Arial" w:hAnsi="Arial"/>
    </w:rPr>
  </w:style>
  <w:style w:type="character" w:customStyle="1" w:styleId="p0">
    <w:name w:val="p Знак"/>
    <w:link w:val="p"/>
    <w:rsid w:val="00F43580"/>
    <w:rPr>
      <w:rFonts w:ascii="Arial" w:hAnsi="Arial" w:cs="Arial"/>
      <w:color w:val="000000"/>
      <w:szCs w:val="14"/>
      <w:lang w:val="de-DE" w:eastAsia="de-DE"/>
    </w:rPr>
  </w:style>
  <w:style w:type="paragraph" w:customStyle="1" w:styleId="h1">
    <w:name w:val="h1"/>
    <w:basedOn w:val="1"/>
    <w:link w:val="h10"/>
    <w:rsid w:val="003B5B86"/>
    <w:rPr>
      <w:rFonts w:ascii="Arial" w:hAnsi="Arial"/>
      <w:b/>
      <w:sz w:val="48"/>
    </w:rPr>
  </w:style>
  <w:style w:type="character" w:customStyle="1" w:styleId="h10">
    <w:name w:val="h1 Знак"/>
    <w:link w:val="h1"/>
    <w:rsid w:val="003B5B86"/>
    <w:rPr>
      <w:rFonts w:ascii="Arial" w:hAnsi="Arial" w:cs="Arial"/>
      <w:b/>
      <w:bCs/>
      <w:color w:val="4D4D4D"/>
      <w:sz w:val="48"/>
      <w:szCs w:val="14"/>
      <w:lang w:val="de-DE" w:eastAsia="de-DE"/>
    </w:rPr>
  </w:style>
  <w:style w:type="paragraph" w:customStyle="1" w:styleId="h2">
    <w:name w:val="h2"/>
    <w:basedOn w:val="21"/>
    <w:link w:val="h20"/>
    <w:rsid w:val="00610CE7"/>
    <w:rPr>
      <w:rFonts w:ascii="Arial" w:hAnsi="Arial"/>
      <w:b/>
    </w:rPr>
  </w:style>
  <w:style w:type="character" w:customStyle="1" w:styleId="h20">
    <w:name w:val="h2 Знак"/>
    <w:link w:val="h2"/>
    <w:rsid w:val="00610CE7"/>
    <w:rPr>
      <w:rFonts w:ascii="Arial" w:hAnsi="Arial" w:cs="Arial"/>
      <w:b/>
      <w:bCs/>
      <w:color w:val="4D4D4D"/>
      <w:sz w:val="36"/>
      <w:szCs w:val="14"/>
      <w:lang w:val="en-US" w:eastAsia="de-DE"/>
    </w:rPr>
  </w:style>
  <w:style w:type="paragraph" w:customStyle="1" w:styleId="phintbox">
    <w:name w:val="p.hint_box"/>
    <w:basedOn w:val="p"/>
    <w:link w:val="phintbox0"/>
    <w:rsid w:val="001B6A8F"/>
  </w:style>
  <w:style w:type="character" w:customStyle="1" w:styleId="Screenshot0">
    <w:name w:val="Screenshot Знак"/>
    <w:link w:val="Screenshot"/>
    <w:rsid w:val="001B6A8F"/>
    <w:rPr>
      <w:rFonts w:ascii="Verdana" w:hAnsi="Verdana" w:cs="Arial"/>
      <w:color w:val="000000"/>
      <w:szCs w:val="14"/>
      <w:lang w:val="en-US" w:eastAsia="de-DE"/>
    </w:rPr>
  </w:style>
  <w:style w:type="character" w:customStyle="1" w:styleId="phintbox0">
    <w:name w:val="p.hint_box Знак"/>
    <w:link w:val="phintbox"/>
    <w:rsid w:val="001B6A8F"/>
    <w:rPr>
      <w:rFonts w:ascii="Arial" w:hAnsi="Arial" w:cs="Arial"/>
      <w:color w:val="000000"/>
      <w:szCs w:val="14"/>
      <w:lang w:val="de-DE" w:eastAsia="de-DE"/>
    </w:rPr>
  </w:style>
  <w:style w:type="character" w:customStyle="1" w:styleId="10">
    <w:name w:val="Заголовок 1 Знак"/>
    <w:basedOn w:val="a3"/>
    <w:link w:val="1"/>
    <w:uiPriority w:val="9"/>
    <w:rsid w:val="00F94882"/>
    <w:rPr>
      <w:smallCaps/>
      <w:spacing w:val="5"/>
      <w:sz w:val="32"/>
      <w:szCs w:val="32"/>
    </w:rPr>
  </w:style>
  <w:style w:type="character" w:customStyle="1" w:styleId="22">
    <w:name w:val="Заголовок 2 Знак"/>
    <w:basedOn w:val="a3"/>
    <w:link w:val="21"/>
    <w:uiPriority w:val="9"/>
    <w:rsid w:val="00F94882"/>
    <w:rPr>
      <w:smallCaps/>
      <w:spacing w:val="5"/>
      <w:sz w:val="28"/>
      <w:szCs w:val="28"/>
    </w:rPr>
  </w:style>
  <w:style w:type="character" w:customStyle="1" w:styleId="30">
    <w:name w:val="Заголовок 3 Знак"/>
    <w:basedOn w:val="a3"/>
    <w:link w:val="3"/>
    <w:uiPriority w:val="9"/>
    <w:rsid w:val="00F94882"/>
    <w:rPr>
      <w:smallCaps/>
      <w:spacing w:val="5"/>
      <w:sz w:val="24"/>
      <w:szCs w:val="24"/>
    </w:rPr>
  </w:style>
  <w:style w:type="character" w:customStyle="1" w:styleId="40">
    <w:name w:val="Заголовок 4 Знак"/>
    <w:basedOn w:val="a3"/>
    <w:link w:val="4"/>
    <w:uiPriority w:val="9"/>
    <w:rsid w:val="00F94882"/>
    <w:rPr>
      <w:i/>
      <w:iCs/>
      <w:smallCaps/>
      <w:spacing w:val="10"/>
      <w:sz w:val="22"/>
      <w:szCs w:val="22"/>
    </w:rPr>
  </w:style>
  <w:style w:type="character" w:customStyle="1" w:styleId="50">
    <w:name w:val="Заголовок 5 Знак"/>
    <w:basedOn w:val="a3"/>
    <w:link w:val="5"/>
    <w:uiPriority w:val="9"/>
    <w:rsid w:val="00F94882"/>
    <w:rPr>
      <w:smallCaps/>
      <w:color w:val="538135" w:themeColor="accent6" w:themeShade="BF"/>
      <w:spacing w:val="10"/>
      <w:sz w:val="22"/>
      <w:szCs w:val="22"/>
    </w:rPr>
  </w:style>
  <w:style w:type="character" w:customStyle="1" w:styleId="60">
    <w:name w:val="Заголовок 6 Знак"/>
    <w:basedOn w:val="a3"/>
    <w:link w:val="6"/>
    <w:uiPriority w:val="9"/>
    <w:rsid w:val="00F94882"/>
    <w:rPr>
      <w:smallCaps/>
      <w:color w:val="70AD47" w:themeColor="accent6"/>
      <w:spacing w:val="5"/>
      <w:sz w:val="22"/>
      <w:szCs w:val="22"/>
    </w:rPr>
  </w:style>
  <w:style w:type="character" w:customStyle="1" w:styleId="70">
    <w:name w:val="Заголовок 7 Знак"/>
    <w:basedOn w:val="a3"/>
    <w:link w:val="7"/>
    <w:uiPriority w:val="9"/>
    <w:rsid w:val="00F94882"/>
    <w:rPr>
      <w:b/>
      <w:bCs/>
      <w:smallCaps/>
      <w:color w:val="70AD47" w:themeColor="accent6"/>
      <w:spacing w:val="10"/>
    </w:rPr>
  </w:style>
  <w:style w:type="character" w:customStyle="1" w:styleId="80">
    <w:name w:val="Заголовок 8 Знак"/>
    <w:basedOn w:val="a3"/>
    <w:link w:val="8"/>
    <w:uiPriority w:val="9"/>
    <w:rsid w:val="00F94882"/>
    <w:rPr>
      <w:b/>
      <w:bCs/>
      <w:i/>
      <w:iCs/>
      <w:smallCaps/>
      <w:color w:val="538135" w:themeColor="accent6" w:themeShade="BF"/>
    </w:rPr>
  </w:style>
  <w:style w:type="character" w:customStyle="1" w:styleId="90">
    <w:name w:val="Заголовок 9 Знак"/>
    <w:basedOn w:val="a3"/>
    <w:link w:val="9"/>
    <w:uiPriority w:val="9"/>
    <w:rsid w:val="00F94882"/>
    <w:rPr>
      <w:b/>
      <w:bCs/>
      <w:i/>
      <w:iCs/>
      <w:smallCaps/>
      <w:color w:val="385623" w:themeColor="accent6" w:themeShade="80"/>
    </w:rPr>
  </w:style>
  <w:style w:type="character" w:customStyle="1" w:styleId="af7">
    <w:name w:val="Заголовок Знак"/>
    <w:basedOn w:val="a3"/>
    <w:link w:val="af6"/>
    <w:uiPriority w:val="10"/>
    <w:rsid w:val="00F94882"/>
    <w:rPr>
      <w:smallCaps/>
      <w:color w:val="262626" w:themeColor="text1" w:themeTint="D9"/>
      <w:sz w:val="52"/>
      <w:szCs w:val="52"/>
    </w:rPr>
  </w:style>
  <w:style w:type="character" w:customStyle="1" w:styleId="af9">
    <w:name w:val="Подзаголовок Знак"/>
    <w:basedOn w:val="a3"/>
    <w:link w:val="af8"/>
    <w:uiPriority w:val="11"/>
    <w:rsid w:val="00F94882"/>
    <w:rPr>
      <w:rFonts w:asciiTheme="majorHAnsi" w:eastAsiaTheme="majorEastAsia" w:hAnsiTheme="majorHAnsi" w:cstheme="majorBidi"/>
    </w:rPr>
  </w:style>
  <w:style w:type="character" w:styleId="afc">
    <w:name w:val="Strong"/>
    <w:uiPriority w:val="22"/>
    <w:qFormat/>
    <w:rsid w:val="00F94882"/>
    <w:rPr>
      <w:b/>
      <w:bCs/>
      <w:color w:val="70AD47" w:themeColor="accent6"/>
    </w:rPr>
  </w:style>
  <w:style w:type="character" w:styleId="afd">
    <w:name w:val="Emphasis"/>
    <w:uiPriority w:val="20"/>
    <w:qFormat/>
    <w:rsid w:val="00F94882"/>
    <w:rPr>
      <w:b/>
      <w:bCs/>
      <w:i/>
      <w:iCs/>
      <w:spacing w:val="10"/>
    </w:rPr>
  </w:style>
  <w:style w:type="paragraph" w:styleId="afe">
    <w:name w:val="No Spacing"/>
    <w:uiPriority w:val="1"/>
    <w:qFormat/>
    <w:rsid w:val="00F94882"/>
    <w:pPr>
      <w:spacing w:after="0" w:line="240" w:lineRule="auto"/>
    </w:pPr>
  </w:style>
  <w:style w:type="paragraph" w:styleId="aff">
    <w:name w:val="List Paragraph"/>
    <w:basedOn w:val="a2"/>
    <w:link w:val="aff0"/>
    <w:uiPriority w:val="34"/>
    <w:qFormat/>
    <w:rsid w:val="00F94882"/>
    <w:pPr>
      <w:ind w:left="720"/>
      <w:contextualSpacing/>
    </w:pPr>
  </w:style>
  <w:style w:type="paragraph" w:styleId="27">
    <w:name w:val="Quote"/>
    <w:basedOn w:val="a2"/>
    <w:next w:val="a2"/>
    <w:link w:val="28"/>
    <w:uiPriority w:val="29"/>
    <w:qFormat/>
    <w:rsid w:val="00F94882"/>
    <w:rPr>
      <w:i/>
      <w:iCs/>
    </w:rPr>
  </w:style>
  <w:style w:type="character" w:customStyle="1" w:styleId="28">
    <w:name w:val="Цитата 2 Знак"/>
    <w:basedOn w:val="a3"/>
    <w:link w:val="27"/>
    <w:uiPriority w:val="29"/>
    <w:rsid w:val="00F94882"/>
    <w:rPr>
      <w:i/>
      <w:iCs/>
    </w:rPr>
  </w:style>
  <w:style w:type="paragraph" w:styleId="aff1">
    <w:name w:val="Intense Quote"/>
    <w:basedOn w:val="a2"/>
    <w:next w:val="a2"/>
    <w:link w:val="aff2"/>
    <w:uiPriority w:val="30"/>
    <w:qFormat/>
    <w:rsid w:val="00F94882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aff2">
    <w:name w:val="Выделенная цитата Знак"/>
    <w:basedOn w:val="a3"/>
    <w:link w:val="aff1"/>
    <w:uiPriority w:val="30"/>
    <w:rsid w:val="00F94882"/>
    <w:rPr>
      <w:b/>
      <w:bCs/>
      <w:i/>
      <w:iCs/>
    </w:rPr>
  </w:style>
  <w:style w:type="character" w:styleId="aff3">
    <w:name w:val="Subtle Emphasis"/>
    <w:uiPriority w:val="19"/>
    <w:qFormat/>
    <w:rsid w:val="00F94882"/>
    <w:rPr>
      <w:i/>
      <w:iCs/>
    </w:rPr>
  </w:style>
  <w:style w:type="character" w:styleId="aff4">
    <w:name w:val="Intense Emphasis"/>
    <w:uiPriority w:val="21"/>
    <w:qFormat/>
    <w:rsid w:val="00F94882"/>
    <w:rPr>
      <w:b/>
      <w:bCs/>
      <w:i/>
      <w:iCs/>
      <w:color w:val="70AD47" w:themeColor="accent6"/>
      <w:spacing w:val="10"/>
    </w:rPr>
  </w:style>
  <w:style w:type="character" w:styleId="aff5">
    <w:name w:val="Subtle Reference"/>
    <w:uiPriority w:val="31"/>
    <w:qFormat/>
    <w:rsid w:val="00F94882"/>
    <w:rPr>
      <w:b/>
      <w:bCs/>
    </w:rPr>
  </w:style>
  <w:style w:type="character" w:styleId="aff6">
    <w:name w:val="Intense Reference"/>
    <w:uiPriority w:val="32"/>
    <w:qFormat/>
    <w:rsid w:val="00F94882"/>
    <w:rPr>
      <w:b/>
      <w:bCs/>
      <w:smallCaps/>
      <w:spacing w:val="5"/>
      <w:sz w:val="22"/>
      <w:szCs w:val="22"/>
      <w:u w:val="single"/>
    </w:rPr>
  </w:style>
  <w:style w:type="character" w:styleId="aff7">
    <w:name w:val="Book Title"/>
    <w:uiPriority w:val="33"/>
    <w:qFormat/>
    <w:rsid w:val="00F94882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aff8">
    <w:name w:val="TOC Heading"/>
    <w:basedOn w:val="1"/>
    <w:next w:val="a2"/>
    <w:uiPriority w:val="39"/>
    <w:unhideWhenUsed/>
    <w:qFormat/>
    <w:rsid w:val="00F94882"/>
    <w:pPr>
      <w:outlineLvl w:val="9"/>
    </w:pPr>
  </w:style>
  <w:style w:type="character" w:styleId="aff9">
    <w:name w:val="annotation reference"/>
    <w:basedOn w:val="a3"/>
    <w:rsid w:val="00482A7B"/>
    <w:rPr>
      <w:sz w:val="16"/>
      <w:szCs w:val="16"/>
    </w:rPr>
  </w:style>
  <w:style w:type="paragraph" w:styleId="affa">
    <w:name w:val="annotation text"/>
    <w:basedOn w:val="a2"/>
    <w:link w:val="affb"/>
    <w:rsid w:val="00482A7B"/>
    <w:pPr>
      <w:spacing w:line="240" w:lineRule="auto"/>
    </w:pPr>
  </w:style>
  <w:style w:type="character" w:customStyle="1" w:styleId="affb">
    <w:name w:val="Текст примечания Знак"/>
    <w:basedOn w:val="a3"/>
    <w:link w:val="affa"/>
    <w:rsid w:val="00482A7B"/>
  </w:style>
  <w:style w:type="paragraph" w:styleId="affc">
    <w:name w:val="annotation subject"/>
    <w:basedOn w:val="affa"/>
    <w:next w:val="affa"/>
    <w:link w:val="affd"/>
    <w:rsid w:val="00482A7B"/>
    <w:rPr>
      <w:b/>
      <w:bCs/>
    </w:rPr>
  </w:style>
  <w:style w:type="character" w:customStyle="1" w:styleId="affd">
    <w:name w:val="Тема примечания Знак"/>
    <w:basedOn w:val="affb"/>
    <w:link w:val="affc"/>
    <w:rsid w:val="00482A7B"/>
    <w:rPr>
      <w:b/>
      <w:bCs/>
    </w:rPr>
  </w:style>
  <w:style w:type="paragraph" w:styleId="affe">
    <w:name w:val="Balloon Text"/>
    <w:basedOn w:val="a2"/>
    <w:link w:val="afff"/>
    <w:rsid w:val="00482A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f">
    <w:name w:val="Текст выноски Знак"/>
    <w:basedOn w:val="a3"/>
    <w:link w:val="affe"/>
    <w:rsid w:val="00482A7B"/>
    <w:rPr>
      <w:rFonts w:ascii="Segoe UI" w:hAnsi="Segoe UI" w:cs="Segoe UI"/>
      <w:sz w:val="18"/>
      <w:szCs w:val="18"/>
    </w:rPr>
  </w:style>
  <w:style w:type="character" w:customStyle="1" w:styleId="aff0">
    <w:name w:val="Абзац списка Знак"/>
    <w:basedOn w:val="a3"/>
    <w:link w:val="aff"/>
    <w:uiPriority w:val="34"/>
    <w:rsid w:val="00482A7B"/>
  </w:style>
  <w:style w:type="character" w:styleId="afff0">
    <w:name w:val="FollowedHyperlink"/>
    <w:basedOn w:val="a3"/>
    <w:rsid w:val="00801F38"/>
    <w:rPr>
      <w:color w:val="954F72" w:themeColor="followedHyperlink"/>
      <w:u w:val="single"/>
    </w:rPr>
  </w:style>
  <w:style w:type="character" w:customStyle="1" w:styleId="Definition">
    <w:name w:val="Definition"/>
    <w:uiPriority w:val="99"/>
    <w:rsid w:val="002309F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10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49C78D-2CBA-41A4-BB30-13ADE6C6BB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17</Pages>
  <Words>1256</Words>
  <Characters>7164</Characters>
  <Application>Microsoft Office Word</Application>
  <DocSecurity>0</DocSecurity>
  <Lines>59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Планировщик логистики. 28_МТО</vt:lpstr>
      <vt:lpstr>Documentation</vt:lpstr>
    </vt:vector>
  </TitlesOfParts>
  <Company>Company Name</Company>
  <LinksUpToDate>false</LinksUpToDate>
  <CharactersWithSpaces>8404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Планировщик логистики. 28_МТО</dc:title>
  <dc:subject/>
  <dc:creator>ZagrunnayaMA</dc:creator>
  <cp:keywords/>
  <dc:description/>
  <cp:lastModifiedBy>Александр Шрамков</cp:lastModifiedBy>
  <cp:revision>174</cp:revision>
  <cp:lastPrinted>2009-03-31T09:35:00Z</cp:lastPrinted>
  <dcterms:created xsi:type="dcterms:W3CDTF">2020-11-16T14:29:00Z</dcterms:created>
  <dcterms:modified xsi:type="dcterms:W3CDTF">2021-11-01T13:26:00Z</dcterms:modified>
</cp:coreProperties>
</file>