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41A199DC" w:rsidR="00916FAB" w:rsidRPr="006859F6" w:rsidRDefault="00215DD8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215DD8">
        <w:rPr>
          <w:rFonts w:ascii="Arial" w:hAnsi="Arial" w:cs="Arial"/>
          <w:b/>
          <w:sz w:val="32"/>
          <w:szCs w:val="32"/>
        </w:rPr>
        <w:t>Отклонение затрат по МТР, УСО от бизнес-плана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86220263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6E97B5B6" w14:textId="2444371E" w:rsidR="008A4BD0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86220263" w:history="1">
            <w:r w:rsidR="008A4BD0" w:rsidRPr="00BE377B">
              <w:rPr>
                <w:rStyle w:val="a9"/>
              </w:rPr>
              <w:t>Оглавление</w:t>
            </w:r>
            <w:r w:rsidR="008A4BD0">
              <w:rPr>
                <w:webHidden/>
              </w:rPr>
              <w:tab/>
            </w:r>
            <w:r w:rsidR="008A4BD0">
              <w:rPr>
                <w:webHidden/>
              </w:rPr>
              <w:fldChar w:fldCharType="begin"/>
            </w:r>
            <w:r w:rsidR="008A4BD0">
              <w:rPr>
                <w:webHidden/>
              </w:rPr>
              <w:instrText xml:space="preserve"> PAGEREF _Toc186220263 \h </w:instrText>
            </w:r>
            <w:r w:rsidR="008A4BD0">
              <w:rPr>
                <w:webHidden/>
              </w:rPr>
            </w:r>
            <w:r w:rsidR="008A4BD0">
              <w:rPr>
                <w:webHidden/>
              </w:rPr>
              <w:fldChar w:fldCharType="separate"/>
            </w:r>
            <w:r w:rsidR="008A4BD0">
              <w:rPr>
                <w:webHidden/>
              </w:rPr>
              <w:t>2</w:t>
            </w:r>
            <w:r w:rsidR="008A4BD0">
              <w:rPr>
                <w:webHidden/>
              </w:rPr>
              <w:fldChar w:fldCharType="end"/>
            </w:r>
          </w:hyperlink>
        </w:p>
        <w:p w14:paraId="4D23073E" w14:textId="4FC2FA52" w:rsidR="008A4BD0" w:rsidRDefault="008A4BD0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6220264" w:history="1">
            <w:r w:rsidRPr="00BE377B">
              <w:rPr>
                <w:rStyle w:val="a9"/>
                <w:rFonts w:eastAsiaTheme="majorEastAsi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E377B">
              <w:rPr>
                <w:rStyle w:val="a9"/>
                <w:rFonts w:eastAsiaTheme="majorEastAsia"/>
              </w:rPr>
              <w:t>Информация по отклонению затрат в IW38/IW39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_Toc186220264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D9C6BD" w14:textId="08D3CE81" w:rsidR="008A4BD0" w:rsidRDefault="008A4BD0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6220265" w:history="1">
            <w:r w:rsidRPr="00BE377B">
              <w:rPr>
                <w:rStyle w:val="a9"/>
                <w:rFonts w:eastAsiaTheme="majorEastAsi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E377B">
              <w:rPr>
                <w:rStyle w:val="a9"/>
                <w:rFonts w:eastAsiaTheme="majorEastAsia"/>
              </w:rPr>
              <w:t>Ввод причины отклонения затрат по МТР, УСО при ТЗКР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_Toc186220265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AA2C1B" w14:textId="678B3B2A" w:rsidR="008A4BD0" w:rsidRDefault="008A4BD0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6220266" w:history="1">
            <w:r w:rsidRPr="00BE377B">
              <w:rPr>
                <w:rStyle w:val="a9"/>
                <w:rFonts w:eastAsiaTheme="majorEastAsi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E377B">
              <w:rPr>
                <w:rStyle w:val="a9"/>
                <w:rFonts w:eastAsiaTheme="majorEastAsia"/>
              </w:rPr>
              <w:t xml:space="preserve">Анализ причин отклонения затрат в отчете </w:t>
            </w:r>
            <w:r w:rsidRPr="00BE377B">
              <w:rPr>
                <w:rStyle w:val="a9"/>
                <w:rFonts w:eastAsiaTheme="majorEastAsia"/>
                <w:lang w:val="en-US"/>
              </w:rPr>
              <w:t>ZPM</w:t>
            </w:r>
            <w:r w:rsidRPr="00BE377B">
              <w:rPr>
                <w:rStyle w:val="a9"/>
                <w:rFonts w:eastAsiaTheme="majorEastAsia"/>
              </w:rPr>
              <w:t>_</w:t>
            </w:r>
            <w:r w:rsidRPr="00BE377B">
              <w:rPr>
                <w:rStyle w:val="a9"/>
                <w:rFonts w:eastAsiaTheme="majorEastAsia"/>
                <w:lang w:val="en-US"/>
              </w:rPr>
              <w:t>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_Toc186220266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250F6B" w14:textId="09467233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  <w:bookmarkStart w:id="6" w:name="_GoBack"/>
      <w:bookmarkEnd w:id="6"/>
    </w:p>
    <w:p w14:paraId="06058157" w14:textId="3ADE51FD" w:rsidR="00215DD8" w:rsidRPr="00215DD8" w:rsidRDefault="00215DD8" w:rsidP="00215DD8">
      <w:pPr>
        <w:pStyle w:val="1"/>
        <w:ind w:left="0" w:firstLine="0"/>
        <w:rPr>
          <w:rFonts w:eastAsiaTheme="majorEastAsia"/>
        </w:rPr>
      </w:pPr>
      <w:bookmarkStart w:id="7" w:name="_Toc186220264"/>
      <w:r w:rsidRPr="00215DD8">
        <w:rPr>
          <w:rFonts w:eastAsiaTheme="majorEastAsia"/>
        </w:rPr>
        <w:lastRenderedPageBreak/>
        <w:t xml:space="preserve">Информация по </w:t>
      </w:r>
      <w:r>
        <w:rPr>
          <w:rFonts w:eastAsiaTheme="majorEastAsia"/>
        </w:rPr>
        <w:t>отклонению затрат</w:t>
      </w:r>
      <w:r w:rsidRPr="00215DD8">
        <w:rPr>
          <w:rFonts w:eastAsiaTheme="majorEastAsia"/>
        </w:rPr>
        <w:t xml:space="preserve"> в IW38/IW39</w:t>
      </w:r>
      <w:bookmarkEnd w:id="7"/>
    </w:p>
    <w:p w14:paraId="1C3F8A46" w14:textId="09DB422B" w:rsidR="00215DD8" w:rsidRDefault="00215DD8" w:rsidP="00215DD8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информации по отклонению фактических затрат по МТР и фиксированному УСО от данных бизнес-плана, укажите на селекционном экране транзакции </w:t>
      </w:r>
      <w:r>
        <w:rPr>
          <w:rFonts w:ascii="Arial" w:hAnsi="Arial" w:cs="Arial"/>
          <w:lang w:val="en-US"/>
        </w:rPr>
        <w:t>IW</w:t>
      </w:r>
      <w:r w:rsidRPr="00D36A73">
        <w:rPr>
          <w:rFonts w:ascii="Arial" w:hAnsi="Arial" w:cs="Arial"/>
        </w:rPr>
        <w:t>38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en-US"/>
        </w:rPr>
        <w:t>IW</w:t>
      </w:r>
      <w:r w:rsidRPr="00D36A73">
        <w:rPr>
          <w:rFonts w:ascii="Arial" w:hAnsi="Arial" w:cs="Arial"/>
        </w:rPr>
        <w:t xml:space="preserve">39 </w:t>
      </w:r>
      <w:r>
        <w:rPr>
          <w:rFonts w:ascii="Arial" w:hAnsi="Arial" w:cs="Arial"/>
        </w:rPr>
        <w:t>параметр: «Данные бизнес-плана»:</w:t>
      </w:r>
    </w:p>
    <w:p w14:paraId="4CA86497" w14:textId="14AC4AFC" w:rsidR="00215DD8" w:rsidRDefault="00215DD8" w:rsidP="00215DD8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45BD4A" wp14:editId="01EDA3A9">
            <wp:extent cx="6477000" cy="1684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C16E" w14:textId="6FD81007" w:rsidR="00215DD8" w:rsidRDefault="00215DD8" w:rsidP="00215DD8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Блок полей, содержащих данные по отклонению от бизнес-плана:</w:t>
      </w:r>
    </w:p>
    <w:p w14:paraId="15CE0A10" w14:textId="3E582C38" w:rsidR="00215DD8" w:rsidRDefault="00696E6E" w:rsidP="00696E6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AD79BA" wp14:editId="05DDF2FF">
            <wp:extent cx="6477000" cy="2011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8493" w14:textId="45FCAF99" w:rsidR="00696E6E" w:rsidRPr="00FF7085" w:rsidRDefault="00696E6E" w:rsidP="00696E6E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FF7085">
        <w:rPr>
          <w:rFonts w:ascii="Arial" w:hAnsi="Arial" w:cs="Arial"/>
          <w:b/>
        </w:rPr>
        <w:t xml:space="preserve">Отклонение </w:t>
      </w:r>
      <w:proofErr w:type="spellStart"/>
      <w:r w:rsidRPr="00FF7085">
        <w:rPr>
          <w:rFonts w:ascii="Arial" w:hAnsi="Arial" w:cs="Arial"/>
          <w:b/>
        </w:rPr>
        <w:t>фактич</w:t>
      </w:r>
      <w:proofErr w:type="spellEnd"/>
      <w:r w:rsidRPr="00FF7085">
        <w:rPr>
          <w:rFonts w:ascii="Arial" w:hAnsi="Arial" w:cs="Arial"/>
          <w:b/>
        </w:rPr>
        <w:t>. затрат от БП по МТР -</w:t>
      </w:r>
    </w:p>
    <w:p w14:paraId="57A541D3" w14:textId="40D312AF" w:rsidR="00696E6E" w:rsidRDefault="00696E6E" w:rsidP="00696E6E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абсолютное отклонение сумм</w:t>
      </w:r>
      <w:r w:rsidR="00971884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фактических затрат по категориям «Запчасти» и «Материалы» от данных актуальной версии бизнес-плана;</w:t>
      </w:r>
    </w:p>
    <w:p w14:paraId="300E597C" w14:textId="5C1B92E7" w:rsidR="00696E6E" w:rsidRPr="00FF7085" w:rsidRDefault="00696E6E" w:rsidP="00696E6E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FF7085">
        <w:rPr>
          <w:rFonts w:ascii="Arial" w:hAnsi="Arial" w:cs="Arial"/>
          <w:b/>
        </w:rPr>
        <w:t xml:space="preserve">% </w:t>
      </w:r>
      <w:proofErr w:type="spellStart"/>
      <w:r w:rsidRPr="00FF7085">
        <w:rPr>
          <w:rFonts w:ascii="Arial" w:hAnsi="Arial" w:cs="Arial"/>
          <w:b/>
        </w:rPr>
        <w:t>отклон</w:t>
      </w:r>
      <w:proofErr w:type="spellEnd"/>
      <w:r w:rsidRPr="00FF7085">
        <w:rPr>
          <w:rFonts w:ascii="Arial" w:hAnsi="Arial" w:cs="Arial"/>
          <w:b/>
        </w:rPr>
        <w:t xml:space="preserve">. </w:t>
      </w:r>
      <w:proofErr w:type="spellStart"/>
      <w:r w:rsidRPr="00FF7085">
        <w:rPr>
          <w:rFonts w:ascii="Arial" w:hAnsi="Arial" w:cs="Arial"/>
          <w:b/>
        </w:rPr>
        <w:t>фактич</w:t>
      </w:r>
      <w:proofErr w:type="spellEnd"/>
      <w:r w:rsidRPr="00FF7085">
        <w:rPr>
          <w:rFonts w:ascii="Arial" w:hAnsi="Arial" w:cs="Arial"/>
          <w:b/>
        </w:rPr>
        <w:t xml:space="preserve">. Затрат от БП по МТР – </w:t>
      </w:r>
    </w:p>
    <w:p w14:paraId="6D50492B" w14:textId="0E52608F" w:rsidR="00696E6E" w:rsidRDefault="00696E6E" w:rsidP="00696E6E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относительное отклонение сумм</w:t>
      </w:r>
      <w:r w:rsidR="00971884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фактических затрат по категориям «Запчасти» и «Материалы» от данных актуальной версии бизнес-плана;</w:t>
      </w:r>
    </w:p>
    <w:p w14:paraId="24BBAF39" w14:textId="5F77DD83" w:rsidR="00696E6E" w:rsidRPr="00FF7085" w:rsidRDefault="00696E6E" w:rsidP="00696E6E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FF7085">
        <w:rPr>
          <w:rFonts w:ascii="Arial" w:hAnsi="Arial" w:cs="Arial"/>
          <w:b/>
        </w:rPr>
        <w:t xml:space="preserve">Отклонение </w:t>
      </w:r>
      <w:proofErr w:type="spellStart"/>
      <w:r w:rsidRPr="00FF7085">
        <w:rPr>
          <w:rFonts w:ascii="Arial" w:hAnsi="Arial" w:cs="Arial"/>
          <w:b/>
        </w:rPr>
        <w:t>фактич</w:t>
      </w:r>
      <w:proofErr w:type="spellEnd"/>
      <w:r w:rsidRPr="00FF7085">
        <w:rPr>
          <w:rFonts w:ascii="Arial" w:hAnsi="Arial" w:cs="Arial"/>
          <w:b/>
        </w:rPr>
        <w:t xml:space="preserve">. затрат от БП по </w:t>
      </w:r>
      <w:proofErr w:type="spellStart"/>
      <w:r w:rsidRPr="00FF7085">
        <w:rPr>
          <w:rFonts w:ascii="Arial" w:hAnsi="Arial" w:cs="Arial"/>
          <w:b/>
        </w:rPr>
        <w:t>фиксУСО</w:t>
      </w:r>
      <w:proofErr w:type="spellEnd"/>
      <w:r w:rsidRPr="00FF7085">
        <w:rPr>
          <w:rFonts w:ascii="Arial" w:hAnsi="Arial" w:cs="Arial"/>
          <w:b/>
        </w:rPr>
        <w:t xml:space="preserve"> -</w:t>
      </w:r>
    </w:p>
    <w:p w14:paraId="4F3DE809" w14:textId="4DEC825C" w:rsidR="00696E6E" w:rsidRDefault="00696E6E" w:rsidP="00696E6E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абсолютное отклонение сумм</w:t>
      </w:r>
      <w:r w:rsidR="00971884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</w:t>
      </w:r>
      <w:r w:rsidR="00FF7085">
        <w:rPr>
          <w:rFonts w:ascii="Arial" w:hAnsi="Arial" w:cs="Arial"/>
        </w:rPr>
        <w:t>фактических затрат из проведенных счетов-фактур по фиксированному УСО</w:t>
      </w:r>
      <w:r>
        <w:rPr>
          <w:rFonts w:ascii="Arial" w:hAnsi="Arial" w:cs="Arial"/>
        </w:rPr>
        <w:t xml:space="preserve"> от данных актуальной версии бизнес-плана;</w:t>
      </w:r>
    </w:p>
    <w:p w14:paraId="14FB824E" w14:textId="192CCECD" w:rsidR="00696E6E" w:rsidRPr="00FF7085" w:rsidRDefault="00696E6E" w:rsidP="00696E6E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FF7085">
        <w:rPr>
          <w:rFonts w:ascii="Arial" w:hAnsi="Arial" w:cs="Arial"/>
          <w:b/>
        </w:rPr>
        <w:t xml:space="preserve">% </w:t>
      </w:r>
      <w:proofErr w:type="spellStart"/>
      <w:r w:rsidRPr="00FF7085">
        <w:rPr>
          <w:rFonts w:ascii="Arial" w:hAnsi="Arial" w:cs="Arial"/>
          <w:b/>
        </w:rPr>
        <w:t>отклон</w:t>
      </w:r>
      <w:proofErr w:type="spellEnd"/>
      <w:r w:rsidRPr="00FF7085">
        <w:rPr>
          <w:rFonts w:ascii="Arial" w:hAnsi="Arial" w:cs="Arial"/>
          <w:b/>
        </w:rPr>
        <w:t xml:space="preserve">. </w:t>
      </w:r>
      <w:proofErr w:type="spellStart"/>
      <w:r w:rsidRPr="00FF7085">
        <w:rPr>
          <w:rFonts w:ascii="Arial" w:hAnsi="Arial" w:cs="Arial"/>
          <w:b/>
        </w:rPr>
        <w:t>фактич</w:t>
      </w:r>
      <w:proofErr w:type="spellEnd"/>
      <w:r w:rsidRPr="00FF7085">
        <w:rPr>
          <w:rFonts w:ascii="Arial" w:hAnsi="Arial" w:cs="Arial"/>
          <w:b/>
        </w:rPr>
        <w:t xml:space="preserve">. Затрат от БП по </w:t>
      </w:r>
      <w:proofErr w:type="spellStart"/>
      <w:r w:rsidR="00FF7085" w:rsidRPr="00FF7085">
        <w:rPr>
          <w:rFonts w:ascii="Arial" w:hAnsi="Arial" w:cs="Arial"/>
          <w:b/>
        </w:rPr>
        <w:t>фиксУСО</w:t>
      </w:r>
      <w:proofErr w:type="spellEnd"/>
      <w:r w:rsidRPr="00FF7085">
        <w:rPr>
          <w:rFonts w:ascii="Arial" w:hAnsi="Arial" w:cs="Arial"/>
          <w:b/>
        </w:rPr>
        <w:t xml:space="preserve"> – </w:t>
      </w:r>
    </w:p>
    <w:p w14:paraId="0FC2A66F" w14:textId="6EBC1A08" w:rsidR="00696E6E" w:rsidRDefault="00696E6E" w:rsidP="00696E6E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относительное </w:t>
      </w:r>
      <w:r w:rsidR="00FF7085">
        <w:rPr>
          <w:rFonts w:ascii="Arial" w:hAnsi="Arial" w:cs="Arial"/>
        </w:rPr>
        <w:t>отклонение суммы фактических затрат из проведенных счетов-фактур</w:t>
      </w:r>
      <w:r w:rsidR="00FF7085" w:rsidRPr="00FF7085">
        <w:rPr>
          <w:rFonts w:ascii="Arial" w:hAnsi="Arial" w:cs="Arial"/>
        </w:rPr>
        <w:t xml:space="preserve"> </w:t>
      </w:r>
      <w:r w:rsidR="00FF7085">
        <w:rPr>
          <w:rFonts w:ascii="Arial" w:hAnsi="Arial" w:cs="Arial"/>
        </w:rPr>
        <w:t>по фиксированному УСО от данных актуальной версии бизнес-плана</w:t>
      </w:r>
      <w:r>
        <w:rPr>
          <w:rFonts w:ascii="Arial" w:hAnsi="Arial" w:cs="Arial"/>
        </w:rPr>
        <w:t>;</w:t>
      </w:r>
    </w:p>
    <w:p w14:paraId="59C1AF86" w14:textId="15F969F2" w:rsidR="00FF7085" w:rsidRPr="00FF7085" w:rsidRDefault="00FF7085" w:rsidP="00FF708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FF7085">
        <w:rPr>
          <w:rFonts w:ascii="Arial" w:hAnsi="Arial" w:cs="Arial"/>
          <w:b/>
        </w:rPr>
        <w:lastRenderedPageBreak/>
        <w:t>Проведено фиксированное УСО –</w:t>
      </w:r>
    </w:p>
    <w:p w14:paraId="7D6BAF4A" w14:textId="4F773081" w:rsidR="00FF7085" w:rsidRDefault="00FF7085" w:rsidP="00FF7085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Сумма фактических затрат из проведенных счетов-фактур</w:t>
      </w:r>
      <w:r w:rsidRPr="00FF708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по фиксированному УСО;</w:t>
      </w:r>
    </w:p>
    <w:p w14:paraId="2A8C9BDC" w14:textId="3CE22C5E" w:rsidR="00FF7085" w:rsidRPr="00971884" w:rsidRDefault="00971884" w:rsidP="00FF7085">
      <w:pPr>
        <w:pStyle w:val="S0"/>
        <w:numPr>
          <w:ilvl w:val="0"/>
          <w:numId w:val="43"/>
        </w:numPr>
        <w:spacing w:line="360" w:lineRule="auto"/>
        <w:rPr>
          <w:rFonts w:ascii="Arial" w:hAnsi="Arial" w:cs="Arial"/>
          <w:b/>
        </w:rPr>
      </w:pPr>
      <w:r w:rsidRPr="00971884">
        <w:rPr>
          <w:rFonts w:ascii="Arial" w:hAnsi="Arial" w:cs="Arial"/>
          <w:b/>
        </w:rPr>
        <w:t>Индикатор указания причины отклонения фактических затрат от БП</w:t>
      </w:r>
      <w:r>
        <w:rPr>
          <w:rFonts w:ascii="Arial" w:hAnsi="Arial" w:cs="Arial"/>
          <w:b/>
        </w:rPr>
        <w:t xml:space="preserve"> (</w:t>
      </w:r>
      <w:r>
        <w:rPr>
          <w:rFonts w:ascii="Arial" w:hAnsi="Arial" w:cs="Arial"/>
          <w:b/>
          <w:noProof/>
        </w:rPr>
        <w:drawing>
          <wp:inline distT="0" distB="0" distL="0" distR="0" wp14:anchorId="550FBC0F" wp14:editId="3EBE5CD0">
            <wp:extent cx="281940" cy="1828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>)</w:t>
      </w:r>
      <w:r w:rsidRPr="00971884">
        <w:rPr>
          <w:rFonts w:ascii="Arial" w:hAnsi="Arial" w:cs="Arial"/>
          <w:b/>
        </w:rPr>
        <w:t xml:space="preserve"> –</w:t>
      </w:r>
    </w:p>
    <w:p w14:paraId="3BC05607" w14:textId="28AD890B" w:rsidR="00971884" w:rsidRDefault="00971884" w:rsidP="00971884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Отображается для строк с заказами ТОРО, у которых есть превышение допустимых отклонений, хотя бы по одной и категорий затрат (МТР, </w:t>
      </w:r>
      <w:proofErr w:type="spellStart"/>
      <w:r>
        <w:rPr>
          <w:rFonts w:ascii="Arial" w:hAnsi="Arial" w:cs="Arial"/>
        </w:rPr>
        <w:t>фиксУСО</w:t>
      </w:r>
      <w:proofErr w:type="spellEnd"/>
      <w:r>
        <w:rPr>
          <w:rFonts w:ascii="Arial" w:hAnsi="Arial" w:cs="Arial"/>
        </w:rPr>
        <w:t>).</w:t>
      </w:r>
    </w:p>
    <w:p w14:paraId="246F2BE3" w14:textId="7054458B" w:rsidR="00971884" w:rsidRDefault="00971884" w:rsidP="00971884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Допустимые отклонения определяются настройками системы для каждой из категорий</w:t>
      </w:r>
      <w:r w:rsidR="00C319B8">
        <w:rPr>
          <w:rFonts w:ascii="Arial" w:hAnsi="Arial" w:cs="Arial"/>
        </w:rPr>
        <w:t>.</w:t>
      </w:r>
    </w:p>
    <w:p w14:paraId="7A02238C" w14:textId="55596783" w:rsidR="00C319B8" w:rsidRDefault="00C319B8" w:rsidP="00971884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Служит для информирования ответственного за техническое закрытие заказов ТОРО, о том, что при закрытии будет необходимо указать причину отклонений.</w:t>
      </w:r>
    </w:p>
    <w:p w14:paraId="7E1B55EE" w14:textId="6122697F" w:rsidR="00B611B8" w:rsidRPr="00215DD8" w:rsidRDefault="00215DD8" w:rsidP="00215DD8">
      <w:pPr>
        <w:pStyle w:val="1"/>
        <w:ind w:left="0" w:firstLine="0"/>
        <w:rPr>
          <w:rFonts w:eastAsiaTheme="majorEastAsia"/>
        </w:rPr>
      </w:pPr>
      <w:bookmarkStart w:id="8" w:name="_Ref186215581"/>
      <w:bookmarkStart w:id="9" w:name="_Toc186220265"/>
      <w:r>
        <w:rPr>
          <w:rFonts w:eastAsiaTheme="majorEastAsia"/>
        </w:rPr>
        <w:t>Ввод причины отклонения затрат по МТР, УСО при ТЗКР</w:t>
      </w:r>
      <w:bookmarkEnd w:id="8"/>
      <w:bookmarkEnd w:id="9"/>
    </w:p>
    <w:p w14:paraId="08D6F224" w14:textId="357B7060" w:rsidR="00C319B8" w:rsidRDefault="00C319B8" w:rsidP="00C319B8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При выполнении процедуры технического закрытия заказа ТОРО, в системе выполняется анализ фактических затрат по категориям МТР и фиксированному УСО. </w:t>
      </w:r>
    </w:p>
    <w:p w14:paraId="2499DFCD" w14:textId="77777777" w:rsidR="00424A94" w:rsidRDefault="00C319B8" w:rsidP="00C319B8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для заказа сохранена версия бизнес-плана, то выполняется сравнение данных БП и фактических данных. Сравнение выполняется по каждой из категорий (МТР, </w:t>
      </w:r>
      <w:proofErr w:type="spellStart"/>
      <w:r>
        <w:rPr>
          <w:rFonts w:ascii="Arial" w:hAnsi="Arial" w:cs="Arial"/>
        </w:rPr>
        <w:t>фиксУСО</w:t>
      </w:r>
      <w:proofErr w:type="spellEnd"/>
      <w:r>
        <w:rPr>
          <w:rFonts w:ascii="Arial" w:hAnsi="Arial" w:cs="Arial"/>
        </w:rPr>
        <w:t>) отдельно</w:t>
      </w:r>
      <w:r w:rsidR="00613F71">
        <w:rPr>
          <w:rFonts w:ascii="Arial" w:hAnsi="Arial" w:cs="Arial"/>
        </w:rPr>
        <w:t xml:space="preserve">. </w:t>
      </w:r>
    </w:p>
    <w:p w14:paraId="39140F4B" w14:textId="69F5CA7C" w:rsidR="00C319B8" w:rsidRDefault="00613F71" w:rsidP="00C319B8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абсолютное и относительное отклонения равны, либо больше чем допустимые значения (настройка), то при закрытии заказа необходимо указать </w:t>
      </w:r>
      <w:r w:rsidR="00015C3F">
        <w:rPr>
          <w:rFonts w:ascii="Arial" w:hAnsi="Arial" w:cs="Arial"/>
        </w:rPr>
        <w:t xml:space="preserve">основную </w:t>
      </w:r>
      <w:r>
        <w:rPr>
          <w:rFonts w:ascii="Arial" w:hAnsi="Arial" w:cs="Arial"/>
        </w:rPr>
        <w:t>причину отклонения затрат</w:t>
      </w:r>
      <w:r w:rsidR="00424A94">
        <w:rPr>
          <w:rFonts w:ascii="Arial" w:hAnsi="Arial" w:cs="Arial"/>
        </w:rPr>
        <w:t xml:space="preserve"> в диалоговом окне (пример по МТР):</w:t>
      </w:r>
    </w:p>
    <w:p w14:paraId="48C36745" w14:textId="65A99A4D" w:rsidR="00613F71" w:rsidRDefault="00613F71" w:rsidP="00424A9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B809571" wp14:editId="3C8AC1E5">
            <wp:extent cx="6477000" cy="3421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6E2A" w14:textId="4E6B1D3E" w:rsidR="00424A94" w:rsidRDefault="005A1C62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Укажите причину из доступных в средстве поиска. </w:t>
      </w:r>
      <w:r w:rsidR="00424A94">
        <w:rPr>
          <w:rFonts w:ascii="Arial" w:hAnsi="Arial" w:cs="Arial"/>
        </w:rPr>
        <w:t xml:space="preserve">Обязательность указания кода </w:t>
      </w:r>
      <w:r w:rsidR="00015C3F">
        <w:rPr>
          <w:rFonts w:ascii="Arial" w:hAnsi="Arial" w:cs="Arial"/>
        </w:rPr>
        <w:t xml:space="preserve">основной </w:t>
      </w:r>
      <w:r w:rsidR="00424A94">
        <w:rPr>
          <w:rFonts w:ascii="Arial" w:hAnsi="Arial" w:cs="Arial"/>
        </w:rPr>
        <w:t>причины отклонения определяется настройками системы.</w:t>
      </w:r>
    </w:p>
    <w:p w14:paraId="3FCC95F5" w14:textId="6ABC1D6F" w:rsidR="00424A94" w:rsidRDefault="00424A94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 w:rsidR="00E314D7">
        <w:rPr>
          <w:rFonts w:ascii="Arial" w:hAnsi="Arial" w:cs="Arial"/>
        </w:rPr>
        <w:t>подробной</w:t>
      </w:r>
      <w:r>
        <w:rPr>
          <w:rFonts w:ascii="Arial" w:hAnsi="Arial" w:cs="Arial"/>
        </w:rPr>
        <w:t xml:space="preserve"> информации о причине отклонения заполните поле «Комментарий» (поле свободного ввода). </w:t>
      </w:r>
    </w:p>
    <w:p w14:paraId="4A92A6F2" w14:textId="1B30C6DB" w:rsidR="00424A94" w:rsidRDefault="00424A94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Информация по затратам и отклонениям </w:t>
      </w:r>
      <w:r w:rsidR="00E314D7">
        <w:rPr>
          <w:rFonts w:ascii="Arial" w:hAnsi="Arial" w:cs="Arial"/>
        </w:rPr>
        <w:t>выводится в дополнительных полях.</w:t>
      </w:r>
    </w:p>
    <w:p w14:paraId="7C17109A" w14:textId="37867186" w:rsidR="00424A94" w:rsidRDefault="00424A94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После указания данных о причине отклонения подтвердите ввод</w:t>
      </w:r>
      <w:r w:rsidR="00E314D7">
        <w:rPr>
          <w:rFonts w:ascii="Arial" w:hAnsi="Arial" w:cs="Arial"/>
        </w:rPr>
        <w:t xml:space="preserve"> нажатием кнопки </w:t>
      </w:r>
      <w:r w:rsidR="00E314D7">
        <w:rPr>
          <w:rFonts w:ascii="Arial" w:hAnsi="Arial" w:cs="Arial"/>
          <w:noProof/>
        </w:rPr>
        <w:drawing>
          <wp:inline distT="0" distB="0" distL="0" distR="0" wp14:anchorId="1904F29F" wp14:editId="077B6B61">
            <wp:extent cx="739140" cy="1905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14D7">
        <w:rPr>
          <w:rFonts w:ascii="Arial" w:hAnsi="Arial" w:cs="Arial"/>
        </w:rPr>
        <w:t>:</w:t>
      </w:r>
    </w:p>
    <w:p w14:paraId="72ECCE3F" w14:textId="4523702D" w:rsidR="00424A94" w:rsidRDefault="00424A94" w:rsidP="00424A9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81240D" wp14:editId="1405FF65">
            <wp:extent cx="6477000" cy="17449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632C" w14:textId="69F6C88F" w:rsidR="00424A94" w:rsidRDefault="00015C3F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закрытия диалога без ввода причины, нажмите на кнопку </w:t>
      </w:r>
      <w:r>
        <w:rPr>
          <w:rFonts w:ascii="Arial" w:hAnsi="Arial" w:cs="Arial"/>
          <w:noProof/>
        </w:rPr>
        <w:drawing>
          <wp:inline distT="0" distB="0" distL="0" distR="0" wp14:anchorId="70B342A7" wp14:editId="4B3E6EC9">
            <wp:extent cx="609600" cy="1828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. При этом, если причина в настройках указана, как обязательная, то выполняется выход из заказа без сохранения. В противном случае, заказ будет сохранен без причины.</w:t>
      </w:r>
    </w:p>
    <w:p w14:paraId="5C80926D" w14:textId="2CD94E16" w:rsidR="00E314D7" w:rsidRDefault="00015C3F" w:rsidP="004B205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по заказу ТОРО есть превышение допустимых отклонений сразу по двум категориям (МТР и </w:t>
      </w:r>
      <w:proofErr w:type="spellStart"/>
      <w:r>
        <w:rPr>
          <w:rFonts w:ascii="Arial" w:hAnsi="Arial" w:cs="Arial"/>
        </w:rPr>
        <w:t>фиксУСО</w:t>
      </w:r>
      <w:proofErr w:type="spellEnd"/>
      <w:r>
        <w:rPr>
          <w:rFonts w:ascii="Arial" w:hAnsi="Arial" w:cs="Arial"/>
        </w:rPr>
        <w:t>), то диалоговое окно ввода основных причин будет общим:</w:t>
      </w:r>
    </w:p>
    <w:p w14:paraId="03704DCF" w14:textId="1369B9E0" w:rsidR="00015C3F" w:rsidRDefault="00015C3F" w:rsidP="00424A9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AED0EE" wp14:editId="265B30BE">
            <wp:extent cx="6477000" cy="2941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8189" w14:textId="77777777" w:rsidR="00E314D7" w:rsidRDefault="00E314D7" w:rsidP="00424A94">
      <w:pPr>
        <w:pStyle w:val="S0"/>
        <w:spacing w:line="360" w:lineRule="auto"/>
        <w:rPr>
          <w:rFonts w:ascii="Arial" w:hAnsi="Arial" w:cs="Arial"/>
        </w:rPr>
      </w:pPr>
    </w:p>
    <w:p w14:paraId="551F413D" w14:textId="23125EAA" w:rsidR="00300181" w:rsidRPr="00215DD8" w:rsidRDefault="00300181" w:rsidP="00300181">
      <w:pPr>
        <w:pStyle w:val="1"/>
        <w:ind w:left="0" w:firstLine="0"/>
        <w:rPr>
          <w:rFonts w:eastAsiaTheme="majorEastAsia"/>
        </w:rPr>
      </w:pPr>
      <w:bookmarkStart w:id="10" w:name="_Toc186220266"/>
      <w:r>
        <w:rPr>
          <w:rFonts w:eastAsiaTheme="majorEastAsia"/>
        </w:rPr>
        <w:lastRenderedPageBreak/>
        <w:t xml:space="preserve">Анализ причин отклонения затрат в отчете </w:t>
      </w:r>
      <w:r>
        <w:rPr>
          <w:rFonts w:eastAsiaTheme="majorEastAsia"/>
          <w:lang w:val="en-US"/>
        </w:rPr>
        <w:t>ZPM</w:t>
      </w:r>
      <w:r w:rsidRPr="00300181">
        <w:rPr>
          <w:rFonts w:eastAsiaTheme="majorEastAsia"/>
        </w:rPr>
        <w:t>_</w:t>
      </w:r>
      <w:r>
        <w:rPr>
          <w:rFonts w:eastAsiaTheme="majorEastAsia"/>
          <w:lang w:val="en-US"/>
        </w:rPr>
        <w:t>RCH</w:t>
      </w:r>
      <w:bookmarkEnd w:id="10"/>
    </w:p>
    <w:p w14:paraId="33AF1734" w14:textId="1A59579E" w:rsidR="00A22002" w:rsidRDefault="004B2051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причин отклонения фактических затрат по категориям МТР, </w:t>
      </w:r>
      <w:proofErr w:type="spellStart"/>
      <w:r>
        <w:rPr>
          <w:rFonts w:ascii="Arial" w:hAnsi="Arial" w:cs="Arial"/>
        </w:rPr>
        <w:t>фиксУСО</w:t>
      </w:r>
      <w:proofErr w:type="spellEnd"/>
      <w:r>
        <w:rPr>
          <w:rFonts w:ascii="Arial" w:hAnsi="Arial" w:cs="Arial"/>
        </w:rPr>
        <w:t xml:space="preserve"> от бизнес-плана запустите отчет «</w:t>
      </w:r>
      <w:r>
        <w:rPr>
          <w:rFonts w:ascii="Arial" w:hAnsi="Arial" w:cs="Arial"/>
          <w:lang w:val="en-US"/>
        </w:rPr>
        <w:t>ZPM</w:t>
      </w:r>
      <w:r w:rsidRPr="004B2051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RCH</w:t>
      </w:r>
      <w:r w:rsidRPr="004B2051">
        <w:rPr>
          <w:rFonts w:ascii="Arial" w:hAnsi="Arial" w:cs="Arial"/>
        </w:rPr>
        <w:t xml:space="preserve"> - </w:t>
      </w:r>
      <w:r w:rsidR="005A1C62" w:rsidRPr="005A1C62">
        <w:rPr>
          <w:rFonts w:ascii="Arial" w:hAnsi="Arial" w:cs="Arial"/>
        </w:rPr>
        <w:t xml:space="preserve">Просмотр причины измене-я </w:t>
      </w:r>
      <w:proofErr w:type="spellStart"/>
      <w:r w:rsidR="005A1C62" w:rsidRPr="005A1C62">
        <w:rPr>
          <w:rFonts w:ascii="Arial" w:hAnsi="Arial" w:cs="Arial"/>
        </w:rPr>
        <w:t>зак</w:t>
      </w:r>
      <w:proofErr w:type="spellEnd"/>
      <w:r w:rsidR="005A1C62" w:rsidRPr="005A1C62">
        <w:rPr>
          <w:rFonts w:ascii="Arial" w:hAnsi="Arial" w:cs="Arial"/>
        </w:rPr>
        <w:t>-в ТОРО</w:t>
      </w:r>
      <w:r>
        <w:rPr>
          <w:rFonts w:ascii="Arial" w:hAnsi="Arial" w:cs="Arial"/>
        </w:rPr>
        <w:t>»</w:t>
      </w:r>
      <w:r w:rsidR="005A1C62">
        <w:rPr>
          <w:rFonts w:ascii="Arial" w:hAnsi="Arial" w:cs="Arial"/>
        </w:rPr>
        <w:t>:</w:t>
      </w:r>
    </w:p>
    <w:p w14:paraId="708314D3" w14:textId="3F214B83" w:rsidR="005A1C62" w:rsidRDefault="00700112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287F3889" wp14:editId="083D9F9F">
            <wp:extent cx="6477000" cy="3581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F7FE" w14:textId="262506F3" w:rsidR="00700112" w:rsidRDefault="00700112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При необходимости выполните ограничение кодов действия категорией затрат для анализа отклонений, либо выбором конкретных причин:</w:t>
      </w:r>
    </w:p>
    <w:p w14:paraId="75884E73" w14:textId="248B35F1" w:rsidR="00700112" w:rsidRDefault="00700112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5033C21C" wp14:editId="40D43BB0">
            <wp:extent cx="6477000" cy="3345180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2A88" w14:textId="465D5845" w:rsidR="00700112" w:rsidRDefault="00700112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В сформированном отчете выводится информация о зарегистрированных причинах отклонения, а также суммах затрат и значений самих отклонений:</w:t>
      </w:r>
    </w:p>
    <w:p w14:paraId="06103B31" w14:textId="0D9E0712" w:rsidR="00700112" w:rsidRPr="005A1C62" w:rsidRDefault="00700112" w:rsidP="004B2051">
      <w:pPr>
        <w:spacing w:before="240"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70ECDAE3" wp14:editId="746CD115">
            <wp:extent cx="6477000" cy="25527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</w:p>
    <w:sectPr w:rsidR="00700112" w:rsidRPr="005A1C62" w:rsidSect="0093064F">
      <w:headerReference w:type="default" r:id="rId26"/>
      <w:headerReference w:type="first" r:id="rId27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9A543C0" w16cex:dateUtc="2024-03-20T08:15:00Z"/>
  <w16cex:commentExtensible w16cex:durableId="29A54403" w16cex:dateUtc="2024-03-20T08:16:00Z"/>
  <w16cex:commentExtensible w16cex:durableId="29A54541" w16cex:dateUtc="2024-03-20T08:21:00Z"/>
  <w16cex:commentExtensible w16cex:durableId="29A5462F" w16cex:dateUtc="2024-03-20T08:25:00Z"/>
  <w16cex:commentExtensible w16cex:durableId="29A545D7" w16cex:dateUtc="2024-03-20T08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E0348" w16cid:durableId="29A543C0"/>
  <w16cid:commentId w16cid:paraId="2C6CF300" w16cid:durableId="29A54403"/>
  <w16cid:commentId w16cid:paraId="27F08B93" w16cid:durableId="29A54541"/>
  <w16cid:commentId w16cid:paraId="4DE96911" w16cid:durableId="29A5462F"/>
  <w16cid:commentId w16cid:paraId="3A8267A4" w16cid:durableId="29A5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BDBC5F" w14:textId="77777777" w:rsidR="00F740DB" w:rsidRDefault="00F740DB" w:rsidP="006C0925">
      <w:r>
        <w:separator/>
      </w:r>
    </w:p>
  </w:endnote>
  <w:endnote w:type="continuationSeparator" w:id="0">
    <w:p w14:paraId="0E5841A6" w14:textId="77777777" w:rsidR="00F740DB" w:rsidRDefault="00F740DB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Meta Offc Pro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0C7306EE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4BD0">
          <w:rPr>
            <w:noProof/>
          </w:rPr>
          <w:t>6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10C0AA04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4BD0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5B0E55" w14:textId="77777777" w:rsidR="00F740DB" w:rsidRDefault="00F740DB" w:rsidP="006C0925">
      <w:r>
        <w:separator/>
      </w:r>
    </w:p>
  </w:footnote>
  <w:footnote w:type="continuationSeparator" w:id="0">
    <w:p w14:paraId="39D6F42C" w14:textId="77777777" w:rsidR="00F740DB" w:rsidRDefault="00F740DB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701A9D1A" w:rsidR="00152D5D" w:rsidRPr="004B722C" w:rsidRDefault="00152D5D" w:rsidP="009C5405">
          <w:pPr>
            <w:pStyle w:val="InR1"/>
          </w:pPr>
          <w:r>
            <w:t>Памятка «</w:t>
          </w:r>
          <w:r w:rsidR="009C5405">
            <w:t xml:space="preserve">Отклонение затрат </w:t>
          </w:r>
          <w:r w:rsidR="00215DD8">
            <w:t xml:space="preserve">по МТР, УСО </w:t>
          </w:r>
          <w:r w:rsidR="009C5405">
            <w:t>от бизнес-плана</w:t>
          </w:r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6C41F6ED" w:rsidR="00152D5D" w:rsidRPr="00916FAB" w:rsidRDefault="00152D5D" w:rsidP="003904DB">
          <w:pPr>
            <w:pStyle w:val="InR1"/>
          </w:pPr>
          <w:r w:rsidRPr="00ED5F4A">
            <w:t>Памятка «</w:t>
          </w:r>
          <w:r w:rsidR="003904DB">
            <w:t xml:space="preserve">Разовые услуги и прочие работы, не относящиеся к </w:t>
          </w:r>
          <w:proofErr w:type="spellStart"/>
          <w:r w:rsidR="003904DB">
            <w:t>ТОиР</w:t>
          </w:r>
          <w:proofErr w:type="spellEnd"/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C635579"/>
    <w:multiLevelType w:val="hybridMultilevel"/>
    <w:tmpl w:val="252ED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FCD4664"/>
    <w:multiLevelType w:val="hybridMultilevel"/>
    <w:tmpl w:val="35044F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1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3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6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D946A92"/>
    <w:multiLevelType w:val="hybridMultilevel"/>
    <w:tmpl w:val="57D4B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5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3"/>
  </w:num>
  <w:num w:numId="2">
    <w:abstractNumId w:val="40"/>
  </w:num>
  <w:num w:numId="3">
    <w:abstractNumId w:val="20"/>
  </w:num>
  <w:num w:numId="4">
    <w:abstractNumId w:val="23"/>
  </w:num>
  <w:num w:numId="5">
    <w:abstractNumId w:val="1"/>
  </w:num>
  <w:num w:numId="6">
    <w:abstractNumId w:val="8"/>
  </w:num>
  <w:num w:numId="7">
    <w:abstractNumId w:val="34"/>
  </w:num>
  <w:num w:numId="8">
    <w:abstractNumId w:val="0"/>
  </w:num>
  <w:num w:numId="9">
    <w:abstractNumId w:val="15"/>
  </w:num>
  <w:num w:numId="10">
    <w:abstractNumId w:val="24"/>
  </w:num>
  <w:num w:numId="11">
    <w:abstractNumId w:val="27"/>
  </w:num>
  <w:num w:numId="12">
    <w:abstractNumId w:val="11"/>
  </w:num>
  <w:num w:numId="13">
    <w:abstractNumId w:val="3"/>
  </w:num>
  <w:num w:numId="14">
    <w:abstractNumId w:val="10"/>
  </w:num>
  <w:num w:numId="15">
    <w:abstractNumId w:val="17"/>
  </w:num>
  <w:num w:numId="16">
    <w:abstractNumId w:val="14"/>
  </w:num>
  <w:num w:numId="17">
    <w:abstractNumId w:val="16"/>
  </w:num>
  <w:num w:numId="18">
    <w:abstractNumId w:val="12"/>
  </w:num>
  <w:num w:numId="19">
    <w:abstractNumId w:val="4"/>
  </w:num>
  <w:num w:numId="20">
    <w:abstractNumId w:val="18"/>
  </w:num>
  <w:num w:numId="21">
    <w:abstractNumId w:val="9"/>
  </w:num>
  <w:num w:numId="22">
    <w:abstractNumId w:val="7"/>
  </w:num>
  <w:num w:numId="23">
    <w:abstractNumId w:val="30"/>
  </w:num>
  <w:num w:numId="24">
    <w:abstractNumId w:val="6"/>
  </w:num>
  <w:num w:numId="25">
    <w:abstractNumId w:val="31"/>
  </w:num>
  <w:num w:numId="26">
    <w:abstractNumId w:val="26"/>
  </w:num>
  <w:num w:numId="27">
    <w:abstractNumId w:val="36"/>
  </w:num>
  <w:num w:numId="28">
    <w:abstractNumId w:val="28"/>
  </w:num>
  <w:num w:numId="29">
    <w:abstractNumId w:val="13"/>
  </w:num>
  <w:num w:numId="30">
    <w:abstractNumId w:val="19"/>
  </w:num>
  <w:num w:numId="31">
    <w:abstractNumId w:val="35"/>
  </w:num>
  <w:num w:numId="32">
    <w:abstractNumId w:val="22"/>
  </w:num>
  <w:num w:numId="33">
    <w:abstractNumId w:val="37"/>
  </w:num>
  <w:num w:numId="34">
    <w:abstractNumId w:val="32"/>
  </w:num>
  <w:num w:numId="35">
    <w:abstractNumId w:val="29"/>
  </w:num>
  <w:num w:numId="36">
    <w:abstractNumId w:val="25"/>
  </w:num>
  <w:num w:numId="37">
    <w:abstractNumId w:val="38"/>
  </w:num>
  <w:num w:numId="38">
    <w:abstractNumId w:val="39"/>
  </w:num>
  <w:num w:numId="39">
    <w:abstractNumId w:val="21"/>
  </w:num>
  <w:num w:numId="40">
    <w:abstractNumId w:val="5"/>
  </w:num>
  <w:num w:numId="41">
    <w:abstractNumId w:val="10"/>
  </w:num>
  <w:num w:numId="42">
    <w:abstractNumId w:val="10"/>
  </w:num>
  <w:num w:numId="43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5C3F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6CA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1A33"/>
    <w:rsid w:val="00132DD0"/>
    <w:rsid w:val="00133F21"/>
    <w:rsid w:val="00135A0C"/>
    <w:rsid w:val="00136329"/>
    <w:rsid w:val="00136A70"/>
    <w:rsid w:val="00136F08"/>
    <w:rsid w:val="0014121F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47D2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64C"/>
    <w:rsid w:val="00212F49"/>
    <w:rsid w:val="0021444B"/>
    <w:rsid w:val="00214D18"/>
    <w:rsid w:val="00214D35"/>
    <w:rsid w:val="00214FCF"/>
    <w:rsid w:val="00215551"/>
    <w:rsid w:val="00215648"/>
    <w:rsid w:val="00215B00"/>
    <w:rsid w:val="00215DD8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4E4B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31C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018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1385"/>
    <w:rsid w:val="003316C8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A94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550E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2051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A4D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10ED"/>
    <w:rsid w:val="005922E9"/>
    <w:rsid w:val="00594187"/>
    <w:rsid w:val="005949B9"/>
    <w:rsid w:val="00595305"/>
    <w:rsid w:val="005A1C62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3F71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3339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6E6E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112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3AB2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46B25"/>
    <w:rsid w:val="00850126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4BD0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1884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2B35"/>
    <w:rsid w:val="009B3546"/>
    <w:rsid w:val="009B3C23"/>
    <w:rsid w:val="009B41AE"/>
    <w:rsid w:val="009B61B9"/>
    <w:rsid w:val="009B7FDF"/>
    <w:rsid w:val="009C31FB"/>
    <w:rsid w:val="009C3369"/>
    <w:rsid w:val="009C4886"/>
    <w:rsid w:val="009C5405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37D2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19B8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1631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4D7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0F4D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0DB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164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  <w:rsid w:val="00FF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UnresolvedMention">
    <w:name w:val="Unresolved Mention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46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45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374B88-A8E7-4FE8-AEC3-5D02A16AC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3086</TotalTime>
  <Pages>7</Pages>
  <Words>597</Words>
  <Characters>3403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Ковтун Дмитрий Валентинович (Подрядчик)</cp:lastModifiedBy>
  <cp:revision>43</cp:revision>
  <cp:lastPrinted>2018-02-09T10:40:00Z</cp:lastPrinted>
  <dcterms:created xsi:type="dcterms:W3CDTF">2024-07-10T06:14:00Z</dcterms:created>
  <dcterms:modified xsi:type="dcterms:W3CDTF">2024-12-27T16:30:00Z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