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DAA" w:rsidRDefault="00633668" w:rsidP="00932A9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3668">
        <w:rPr>
          <w:rFonts w:ascii="Times New Roman" w:hAnsi="Times New Roman" w:cs="Times New Roman"/>
          <w:b/>
          <w:sz w:val="28"/>
          <w:szCs w:val="28"/>
        </w:rPr>
        <w:t>ИНСТРУ</w:t>
      </w:r>
      <w:r w:rsidR="00A01DAA">
        <w:rPr>
          <w:rFonts w:ascii="Times New Roman" w:hAnsi="Times New Roman" w:cs="Times New Roman"/>
          <w:b/>
          <w:sz w:val="28"/>
          <w:szCs w:val="28"/>
        </w:rPr>
        <w:t>КЦИЯ ПО ВЕДЕНИЮ ЭКСПЛУТАЦИОННЫХ ДОКУМЕНТОВ</w:t>
      </w:r>
      <w:r w:rsidR="0029021A">
        <w:rPr>
          <w:rFonts w:ascii="Times New Roman" w:hAnsi="Times New Roman" w:cs="Times New Roman"/>
          <w:b/>
          <w:sz w:val="28"/>
          <w:szCs w:val="28"/>
        </w:rPr>
        <w:t xml:space="preserve"> В </w:t>
      </w:r>
      <w:r w:rsidR="0029021A">
        <w:rPr>
          <w:rFonts w:ascii="Times New Roman" w:hAnsi="Times New Roman" w:cs="Times New Roman"/>
          <w:b/>
          <w:sz w:val="28"/>
          <w:szCs w:val="28"/>
          <w:lang w:val="en-US"/>
        </w:rPr>
        <w:t>SAP</w:t>
      </w:r>
      <w:r w:rsidR="0029021A" w:rsidRPr="002902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9021A">
        <w:rPr>
          <w:rFonts w:ascii="Times New Roman" w:hAnsi="Times New Roman" w:cs="Times New Roman"/>
          <w:b/>
          <w:sz w:val="28"/>
          <w:szCs w:val="28"/>
          <w:lang w:val="en-US"/>
        </w:rPr>
        <w:t>ERP</w:t>
      </w:r>
      <w:r w:rsidR="00A01DAA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01DAA" w:rsidRDefault="00A01DAA" w:rsidP="00932A92">
      <w:pPr>
        <w:pStyle w:val="a3"/>
        <w:spacing w:before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A01DAA" w:rsidSect="00255AC7">
          <w:footerReference w:type="default" r:id="rId8"/>
          <w:pgSz w:w="11906" w:h="16838"/>
          <w:pgMar w:top="1134" w:right="851" w:bottom="1134" w:left="1701" w:header="709" w:footer="709" w:gutter="0"/>
          <w:cols w:space="708"/>
          <w:vAlign w:val="center"/>
          <w:titlePg/>
          <w:docGrid w:linePitch="360"/>
        </w:sectPr>
      </w:pPr>
    </w:p>
    <w:sdt>
      <w:sdtPr>
        <w:rPr>
          <w:rFonts w:ascii="Times New Roman" w:eastAsiaTheme="minorEastAsia" w:hAnsi="Times New Roman" w:cs="Times New Roman"/>
          <w:color w:val="auto"/>
          <w:sz w:val="27"/>
          <w:szCs w:val="27"/>
        </w:rPr>
        <w:id w:val="19420194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33668" w:rsidRPr="00932A92" w:rsidRDefault="00A01DAA" w:rsidP="00932A92">
          <w:pPr>
            <w:pStyle w:val="a3"/>
            <w:spacing w:before="0" w:line="240" w:lineRule="auto"/>
            <w:jc w:val="center"/>
            <w:rPr>
              <w:rFonts w:ascii="Times New Roman" w:hAnsi="Times New Roman" w:cs="Times New Roman"/>
              <w:b/>
              <w:sz w:val="27"/>
              <w:szCs w:val="27"/>
            </w:rPr>
          </w:pPr>
          <w:r w:rsidRPr="00932A92">
            <w:rPr>
              <w:rFonts w:ascii="Times New Roman" w:hAnsi="Times New Roman" w:cs="Times New Roman"/>
              <w:b/>
              <w:sz w:val="27"/>
              <w:szCs w:val="27"/>
            </w:rPr>
            <w:t>СОДЕРЖАНИЕ</w:t>
          </w:r>
        </w:p>
        <w:p w:rsidR="00255AC7" w:rsidRPr="00255AC7" w:rsidRDefault="00633668" w:rsidP="00255AC7">
          <w:pPr>
            <w:pStyle w:val="11"/>
            <w:spacing w:after="0" w:line="240" w:lineRule="auto"/>
            <w:rPr>
              <w:rFonts w:ascii="Times New Roman" w:hAnsi="Times New Roman" w:cs="Times New Roman"/>
              <w:noProof/>
              <w:sz w:val="27"/>
              <w:szCs w:val="27"/>
              <w:lang w:eastAsia="ru-RU"/>
            </w:rPr>
          </w:pPr>
          <w:r w:rsidRPr="00255AC7">
            <w:rPr>
              <w:rFonts w:ascii="Times New Roman" w:hAnsi="Times New Roman" w:cs="Times New Roman"/>
              <w:sz w:val="27"/>
              <w:szCs w:val="27"/>
            </w:rPr>
            <w:fldChar w:fldCharType="begin"/>
          </w:r>
          <w:r w:rsidRPr="00255AC7">
            <w:rPr>
              <w:rFonts w:ascii="Times New Roman" w:hAnsi="Times New Roman" w:cs="Times New Roman"/>
              <w:sz w:val="27"/>
              <w:szCs w:val="27"/>
            </w:rPr>
            <w:instrText xml:space="preserve"> TOC \o "1-3" \h \z \u </w:instrText>
          </w:r>
          <w:r w:rsidRPr="00255AC7">
            <w:rPr>
              <w:rFonts w:ascii="Times New Roman" w:hAnsi="Times New Roman" w:cs="Times New Roman"/>
              <w:sz w:val="27"/>
              <w:szCs w:val="27"/>
            </w:rPr>
            <w:fldChar w:fldCharType="separate"/>
          </w:r>
          <w:hyperlink w:anchor="_Toc158221144" w:history="1">
            <w:r w:rsidR="00255AC7" w:rsidRPr="00255AC7">
              <w:rPr>
                <w:rStyle w:val="a5"/>
                <w:rFonts w:ascii="Times New Roman" w:hAnsi="Times New Roman" w:cs="Times New Roman"/>
                <w:noProof/>
                <w:sz w:val="27"/>
                <w:szCs w:val="27"/>
              </w:rPr>
              <w:t>Описание ролей</w:t>
            </w:r>
            <w:r w:rsidR="00255AC7"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255AC7"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255AC7"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_Toc158221144 \h </w:instrText>
            </w:r>
            <w:r w:rsidR="00255AC7"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255AC7"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255AC7"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3</w:t>
            </w:r>
            <w:r w:rsidR="00255AC7"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:rsidR="00255AC7" w:rsidRPr="00255AC7" w:rsidRDefault="00255AC7" w:rsidP="00255AC7">
          <w:pPr>
            <w:pStyle w:val="11"/>
            <w:spacing w:after="0" w:line="240" w:lineRule="auto"/>
            <w:rPr>
              <w:rFonts w:ascii="Times New Roman" w:hAnsi="Times New Roman" w:cs="Times New Roman"/>
              <w:noProof/>
              <w:sz w:val="27"/>
              <w:szCs w:val="27"/>
              <w:lang w:eastAsia="ru-RU"/>
            </w:rPr>
          </w:pPr>
          <w:hyperlink w:anchor="_Toc158221145" w:history="1">
            <w:r w:rsidRPr="00255AC7">
              <w:rPr>
                <w:rStyle w:val="a5"/>
                <w:rFonts w:ascii="Times New Roman" w:hAnsi="Times New Roman" w:cs="Times New Roman"/>
                <w:noProof/>
                <w:sz w:val="27"/>
                <w:szCs w:val="27"/>
              </w:rPr>
              <w:t>1</w:t>
            </w:r>
            <w:r w:rsidRPr="00255AC7">
              <w:rPr>
                <w:rFonts w:ascii="Times New Roman" w:hAnsi="Times New Roman" w:cs="Times New Roman"/>
                <w:noProof/>
                <w:sz w:val="27"/>
                <w:szCs w:val="27"/>
                <w:lang w:eastAsia="ru-RU"/>
              </w:rPr>
              <w:tab/>
            </w:r>
            <w:r w:rsidRPr="00255AC7">
              <w:rPr>
                <w:rStyle w:val="a5"/>
                <w:rFonts w:ascii="Times New Roman" w:hAnsi="Times New Roman" w:cs="Times New Roman"/>
                <w:noProof/>
                <w:sz w:val="27"/>
                <w:szCs w:val="27"/>
              </w:rPr>
              <w:t>Создание</w:t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_Toc158221145 \h </w:instrText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4</w:t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:rsidR="00255AC7" w:rsidRPr="00255AC7" w:rsidRDefault="00255AC7" w:rsidP="00255AC7">
          <w:pPr>
            <w:pStyle w:val="11"/>
            <w:spacing w:after="0" w:line="240" w:lineRule="auto"/>
            <w:rPr>
              <w:rFonts w:ascii="Times New Roman" w:hAnsi="Times New Roman" w:cs="Times New Roman"/>
              <w:noProof/>
              <w:sz w:val="27"/>
              <w:szCs w:val="27"/>
              <w:lang w:eastAsia="ru-RU"/>
            </w:rPr>
          </w:pPr>
          <w:hyperlink w:anchor="_Toc158221146" w:history="1">
            <w:r w:rsidRPr="00255AC7">
              <w:rPr>
                <w:rStyle w:val="a5"/>
                <w:rFonts w:ascii="Times New Roman" w:hAnsi="Times New Roman" w:cs="Times New Roman"/>
                <w:noProof/>
                <w:sz w:val="27"/>
                <w:szCs w:val="27"/>
              </w:rPr>
              <w:t>2</w:t>
            </w:r>
            <w:r w:rsidRPr="00255AC7">
              <w:rPr>
                <w:rFonts w:ascii="Times New Roman" w:hAnsi="Times New Roman" w:cs="Times New Roman"/>
                <w:noProof/>
                <w:sz w:val="27"/>
                <w:szCs w:val="27"/>
                <w:lang w:eastAsia="ru-RU"/>
              </w:rPr>
              <w:tab/>
            </w:r>
            <w:r w:rsidRPr="00255AC7">
              <w:rPr>
                <w:rStyle w:val="a5"/>
                <w:rFonts w:ascii="Times New Roman" w:hAnsi="Times New Roman" w:cs="Times New Roman"/>
                <w:noProof/>
                <w:sz w:val="27"/>
                <w:szCs w:val="27"/>
              </w:rPr>
              <w:t>Закрытие</w:t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_Toc158221146 \h </w:instrText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11</w:t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:rsidR="00255AC7" w:rsidRPr="00255AC7" w:rsidRDefault="00255AC7" w:rsidP="00255AC7">
          <w:pPr>
            <w:pStyle w:val="11"/>
            <w:spacing w:after="0" w:line="240" w:lineRule="auto"/>
            <w:rPr>
              <w:rFonts w:ascii="Times New Roman" w:hAnsi="Times New Roman" w:cs="Times New Roman"/>
              <w:noProof/>
              <w:sz w:val="27"/>
              <w:szCs w:val="27"/>
              <w:lang w:eastAsia="ru-RU"/>
            </w:rPr>
          </w:pPr>
          <w:hyperlink w:anchor="_Toc158221147" w:history="1">
            <w:r w:rsidRPr="00255AC7">
              <w:rPr>
                <w:rStyle w:val="a5"/>
                <w:rFonts w:ascii="Times New Roman" w:hAnsi="Times New Roman" w:cs="Times New Roman"/>
                <w:noProof/>
                <w:sz w:val="27"/>
                <w:szCs w:val="27"/>
              </w:rPr>
              <w:t>3</w:t>
            </w:r>
            <w:r w:rsidRPr="00255AC7">
              <w:rPr>
                <w:rFonts w:ascii="Times New Roman" w:hAnsi="Times New Roman" w:cs="Times New Roman"/>
                <w:noProof/>
                <w:sz w:val="27"/>
                <w:szCs w:val="27"/>
                <w:lang w:eastAsia="ru-RU"/>
              </w:rPr>
              <w:tab/>
            </w:r>
            <w:r w:rsidRPr="00255AC7">
              <w:rPr>
                <w:rStyle w:val="a5"/>
                <w:rFonts w:ascii="Times New Roman" w:hAnsi="Times New Roman" w:cs="Times New Roman"/>
                <w:noProof/>
                <w:sz w:val="27"/>
                <w:szCs w:val="27"/>
              </w:rPr>
              <w:t>Удаление</w:t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_Toc158221147 \h </w:instrText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13</w:t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:rsidR="00255AC7" w:rsidRPr="00255AC7" w:rsidRDefault="00255AC7" w:rsidP="00255AC7">
          <w:pPr>
            <w:pStyle w:val="11"/>
            <w:spacing w:after="0" w:line="240" w:lineRule="auto"/>
            <w:rPr>
              <w:rFonts w:ascii="Times New Roman" w:hAnsi="Times New Roman" w:cs="Times New Roman"/>
              <w:noProof/>
              <w:sz w:val="27"/>
              <w:szCs w:val="27"/>
              <w:lang w:eastAsia="ru-RU"/>
            </w:rPr>
          </w:pPr>
          <w:hyperlink w:anchor="_Toc158221148" w:history="1">
            <w:r w:rsidRPr="00255AC7">
              <w:rPr>
                <w:rStyle w:val="a5"/>
                <w:rFonts w:ascii="Times New Roman" w:hAnsi="Times New Roman" w:cs="Times New Roman"/>
                <w:noProof/>
                <w:sz w:val="27"/>
                <w:szCs w:val="27"/>
              </w:rPr>
              <w:t>4</w:t>
            </w:r>
            <w:r w:rsidRPr="00255AC7">
              <w:rPr>
                <w:rFonts w:ascii="Times New Roman" w:hAnsi="Times New Roman" w:cs="Times New Roman"/>
                <w:noProof/>
                <w:sz w:val="27"/>
                <w:szCs w:val="27"/>
                <w:lang w:eastAsia="ru-RU"/>
              </w:rPr>
              <w:tab/>
            </w:r>
            <w:r w:rsidRPr="00255AC7">
              <w:rPr>
                <w:rStyle w:val="a5"/>
                <w:rFonts w:ascii="Times New Roman" w:hAnsi="Times New Roman" w:cs="Times New Roman"/>
                <w:noProof/>
                <w:sz w:val="27"/>
                <w:szCs w:val="27"/>
              </w:rPr>
              <w:t>Просмотр отчета</w:t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_Toc158221148 \h </w:instrText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15</w:t>
            </w:r>
            <w:r w:rsidRPr="00255AC7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:rsidR="00633668" w:rsidRPr="00932A92" w:rsidRDefault="00633668" w:rsidP="00255AC7">
          <w:pPr>
            <w:spacing w:after="0" w:line="240" w:lineRule="auto"/>
            <w:rPr>
              <w:rFonts w:ascii="Times New Roman" w:hAnsi="Times New Roman" w:cs="Times New Roman"/>
              <w:sz w:val="27"/>
              <w:szCs w:val="27"/>
            </w:rPr>
          </w:pPr>
          <w:r w:rsidRPr="00255AC7">
            <w:rPr>
              <w:rFonts w:ascii="Times New Roman" w:hAnsi="Times New Roman" w:cs="Times New Roman"/>
              <w:bCs/>
              <w:sz w:val="27"/>
              <w:szCs w:val="27"/>
            </w:rPr>
            <w:fldChar w:fldCharType="end"/>
          </w:r>
        </w:p>
      </w:sdtContent>
    </w:sdt>
    <w:p w:rsidR="00633668" w:rsidRPr="00932A92" w:rsidRDefault="00633668" w:rsidP="00932A92">
      <w:pPr>
        <w:spacing w:after="0" w:line="24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932A92">
        <w:rPr>
          <w:rFonts w:ascii="Times New Roman" w:hAnsi="Times New Roman" w:cs="Times New Roman"/>
          <w:b/>
          <w:sz w:val="27"/>
          <w:szCs w:val="27"/>
        </w:rPr>
        <w:br w:type="page"/>
      </w:r>
    </w:p>
    <w:p w:rsidR="00497E63" w:rsidRPr="00BD5AE4" w:rsidRDefault="00497E63" w:rsidP="00BD5AE4">
      <w:pPr>
        <w:pStyle w:val="1"/>
        <w:spacing w:before="0" w:line="240" w:lineRule="auto"/>
        <w:rPr>
          <w:rFonts w:ascii="Times New Roman" w:hAnsi="Times New Roman" w:cs="Times New Roman"/>
          <w:b/>
          <w:sz w:val="27"/>
          <w:szCs w:val="27"/>
        </w:rPr>
      </w:pPr>
      <w:bookmarkStart w:id="0" w:name="_Toc158221144"/>
      <w:r w:rsidRPr="00BD5AE4">
        <w:rPr>
          <w:rFonts w:ascii="Times New Roman" w:hAnsi="Times New Roman" w:cs="Times New Roman"/>
          <w:b/>
          <w:sz w:val="27"/>
          <w:szCs w:val="27"/>
        </w:rPr>
        <w:lastRenderedPageBreak/>
        <w:t>Описание ролей</w:t>
      </w:r>
      <w:bookmarkEnd w:id="0"/>
    </w:p>
    <w:p w:rsidR="00497E63" w:rsidRPr="00BD5AE4" w:rsidRDefault="00497E63" w:rsidP="00BD5AE4">
      <w:pPr>
        <w:spacing w:after="0" w:line="240" w:lineRule="auto"/>
        <w:rPr>
          <w:rFonts w:ascii="Times New Roman" w:hAnsi="Times New Roman" w:cs="Times New Roman"/>
          <w:b/>
          <w:sz w:val="27"/>
          <w:szCs w:val="27"/>
        </w:rPr>
      </w:pPr>
    </w:p>
    <w:p w:rsidR="00497E63" w:rsidRPr="00BD5AE4" w:rsidRDefault="00497E63" w:rsidP="00BD5AE4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BD5AE4">
        <w:rPr>
          <w:rFonts w:ascii="Times New Roman" w:hAnsi="Times New Roman" w:cs="Times New Roman"/>
          <w:sz w:val="27"/>
          <w:szCs w:val="27"/>
        </w:rPr>
        <w:t xml:space="preserve">В процессе ведения эксплуатационных документов задействованы ниже перечисленные роли </w:t>
      </w:r>
      <w:r w:rsidR="00BD5AE4" w:rsidRPr="00BD5AE4">
        <w:rPr>
          <w:rFonts w:ascii="Times New Roman" w:hAnsi="Times New Roman" w:cs="Times New Roman"/>
          <w:sz w:val="27"/>
          <w:szCs w:val="27"/>
        </w:rPr>
        <w:t>с</w:t>
      </w:r>
      <w:r w:rsidRPr="00BD5AE4">
        <w:rPr>
          <w:rFonts w:ascii="Times New Roman" w:hAnsi="Times New Roman" w:cs="Times New Roman"/>
          <w:sz w:val="27"/>
          <w:szCs w:val="27"/>
        </w:rPr>
        <w:t xml:space="preserve"> их возможност</w:t>
      </w:r>
      <w:r w:rsidR="00BD5AE4" w:rsidRPr="00BD5AE4">
        <w:rPr>
          <w:rFonts w:ascii="Times New Roman" w:hAnsi="Times New Roman" w:cs="Times New Roman"/>
          <w:sz w:val="27"/>
          <w:szCs w:val="27"/>
        </w:rPr>
        <w:t>ями</w:t>
      </w:r>
      <w:r w:rsidRPr="00BD5AE4">
        <w:rPr>
          <w:rFonts w:ascii="Times New Roman" w:hAnsi="Times New Roman" w:cs="Times New Roman"/>
          <w:sz w:val="27"/>
          <w:szCs w:val="27"/>
        </w:rPr>
        <w:t>:</w:t>
      </w:r>
    </w:p>
    <w:p w:rsidR="00497E63" w:rsidRPr="00BD5AE4" w:rsidRDefault="00497E63" w:rsidP="00BD5AE4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:rsidR="00BD5AE4" w:rsidRPr="00BD5AE4" w:rsidRDefault="00BD5AE4" w:rsidP="00255AC7">
      <w:pPr>
        <w:pStyle w:val="a4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7"/>
          <w:szCs w:val="27"/>
          <w:u w:val="single"/>
        </w:rPr>
      </w:pPr>
      <w:r>
        <w:rPr>
          <w:rFonts w:ascii="Times New Roman" w:hAnsi="Times New Roman" w:cs="Times New Roman"/>
          <w:sz w:val="27"/>
          <w:szCs w:val="27"/>
          <w:u w:val="single"/>
        </w:rPr>
        <w:t>Пользователь с ролью</w:t>
      </w:r>
      <w:r w:rsidRPr="00BD5AE4">
        <w:rPr>
          <w:rFonts w:ascii="Times New Roman" w:hAnsi="Times New Roman" w:cs="Times New Roman"/>
          <w:sz w:val="27"/>
          <w:szCs w:val="27"/>
          <w:u w:val="single"/>
        </w:rPr>
        <w:t xml:space="preserve"> «</w:t>
      </w:r>
      <w:r w:rsidR="005766BA" w:rsidRPr="00BD5AE4">
        <w:rPr>
          <w:rFonts w:ascii="Times New Roman" w:hAnsi="Times New Roman" w:cs="Times New Roman"/>
          <w:sz w:val="27"/>
          <w:szCs w:val="27"/>
          <w:u w:val="single"/>
        </w:rPr>
        <w:t xml:space="preserve">Инициатор заявки НСИ </w:t>
      </w:r>
      <w:proofErr w:type="spellStart"/>
      <w:r w:rsidR="005766BA" w:rsidRPr="00BD5AE4">
        <w:rPr>
          <w:rFonts w:ascii="Times New Roman" w:hAnsi="Times New Roman" w:cs="Times New Roman"/>
          <w:sz w:val="27"/>
          <w:szCs w:val="27"/>
          <w:u w:val="single"/>
        </w:rPr>
        <w:t>ТОиР</w:t>
      </w:r>
      <w:proofErr w:type="spellEnd"/>
      <w:r w:rsidRPr="00BD5AE4">
        <w:rPr>
          <w:rFonts w:ascii="Times New Roman" w:hAnsi="Times New Roman" w:cs="Times New Roman"/>
          <w:sz w:val="27"/>
          <w:szCs w:val="27"/>
          <w:u w:val="single"/>
        </w:rPr>
        <w:t>»</w:t>
      </w:r>
    </w:p>
    <w:p w:rsidR="00BD5AE4" w:rsidRPr="00BD5AE4" w:rsidRDefault="00BD5AE4" w:rsidP="00B37D05">
      <w:pPr>
        <w:pStyle w:val="a4"/>
        <w:numPr>
          <w:ilvl w:val="0"/>
          <w:numId w:val="12"/>
        </w:numPr>
        <w:tabs>
          <w:tab w:val="left" w:pos="709"/>
        </w:tabs>
        <w:spacing w:after="0" w:line="240" w:lineRule="auto"/>
        <w:ind w:left="0" w:firstLine="426"/>
        <w:contextualSpacing w:val="0"/>
        <w:rPr>
          <w:rFonts w:ascii="Times New Roman" w:hAnsi="Times New Roman" w:cs="Times New Roman"/>
          <w:sz w:val="27"/>
          <w:szCs w:val="27"/>
        </w:rPr>
      </w:pPr>
      <w:r w:rsidRPr="00BD5AE4">
        <w:rPr>
          <w:rFonts w:ascii="Times New Roman" w:hAnsi="Times New Roman" w:cs="Times New Roman"/>
          <w:sz w:val="27"/>
          <w:szCs w:val="27"/>
        </w:rPr>
        <w:t xml:space="preserve">инициирует создание сообщения вида </w:t>
      </w:r>
      <w:r w:rsidRPr="00BD5AE4">
        <w:rPr>
          <w:rFonts w:ascii="Times New Roman" w:hAnsi="Times New Roman" w:cs="Times New Roman"/>
          <w:sz w:val="27"/>
          <w:szCs w:val="27"/>
          <w:lang w:val="en-US"/>
        </w:rPr>
        <w:t>D</w:t>
      </w:r>
      <w:r w:rsidRPr="00BD5AE4">
        <w:rPr>
          <w:rFonts w:ascii="Times New Roman" w:hAnsi="Times New Roman" w:cs="Times New Roman"/>
          <w:sz w:val="27"/>
          <w:szCs w:val="27"/>
        </w:rPr>
        <w:t>1;</w:t>
      </w:r>
    </w:p>
    <w:p w:rsidR="005766BA" w:rsidRPr="00BD5AE4" w:rsidRDefault="00BD5AE4" w:rsidP="00B37D05">
      <w:pPr>
        <w:pStyle w:val="a4"/>
        <w:numPr>
          <w:ilvl w:val="0"/>
          <w:numId w:val="12"/>
        </w:numPr>
        <w:tabs>
          <w:tab w:val="left" w:pos="709"/>
        </w:tabs>
        <w:spacing w:after="0" w:line="240" w:lineRule="auto"/>
        <w:ind w:left="0" w:firstLine="426"/>
        <w:contextualSpacing w:val="0"/>
        <w:rPr>
          <w:rFonts w:ascii="Times New Roman" w:hAnsi="Times New Roman" w:cs="Times New Roman"/>
          <w:sz w:val="27"/>
          <w:szCs w:val="27"/>
        </w:rPr>
      </w:pPr>
      <w:r w:rsidRPr="00BD5AE4">
        <w:rPr>
          <w:rFonts w:ascii="Times New Roman" w:hAnsi="Times New Roman" w:cs="Times New Roman"/>
          <w:sz w:val="27"/>
          <w:szCs w:val="27"/>
        </w:rPr>
        <w:t>наполняет необходимыми данными;</w:t>
      </w:r>
    </w:p>
    <w:p w:rsidR="00BD5AE4" w:rsidRPr="00BD5AE4" w:rsidRDefault="00BD5AE4" w:rsidP="00B37D05">
      <w:pPr>
        <w:pStyle w:val="a4"/>
        <w:numPr>
          <w:ilvl w:val="0"/>
          <w:numId w:val="12"/>
        </w:numPr>
        <w:tabs>
          <w:tab w:val="left" w:pos="709"/>
        </w:tabs>
        <w:spacing w:after="0" w:line="240" w:lineRule="auto"/>
        <w:ind w:left="0" w:firstLine="426"/>
        <w:contextualSpacing w:val="0"/>
        <w:rPr>
          <w:rFonts w:ascii="Times New Roman" w:hAnsi="Times New Roman" w:cs="Times New Roman"/>
          <w:sz w:val="27"/>
          <w:szCs w:val="27"/>
        </w:rPr>
      </w:pPr>
      <w:r w:rsidRPr="00BD5AE4">
        <w:rPr>
          <w:rFonts w:ascii="Times New Roman" w:hAnsi="Times New Roman" w:cs="Times New Roman"/>
          <w:sz w:val="27"/>
          <w:szCs w:val="27"/>
        </w:rPr>
        <w:t>прикрепляет документы к сообщению;</w:t>
      </w:r>
    </w:p>
    <w:p w:rsidR="00BD5AE4" w:rsidRPr="00BD5AE4" w:rsidRDefault="00BD5AE4" w:rsidP="00B37D05">
      <w:pPr>
        <w:pStyle w:val="a4"/>
        <w:numPr>
          <w:ilvl w:val="0"/>
          <w:numId w:val="12"/>
        </w:numPr>
        <w:tabs>
          <w:tab w:val="left" w:pos="709"/>
        </w:tabs>
        <w:spacing w:after="0" w:line="240" w:lineRule="auto"/>
        <w:ind w:left="0" w:firstLine="426"/>
        <w:contextualSpacing w:val="0"/>
        <w:rPr>
          <w:rFonts w:ascii="Times New Roman" w:hAnsi="Times New Roman" w:cs="Times New Roman"/>
          <w:sz w:val="27"/>
          <w:szCs w:val="27"/>
        </w:rPr>
      </w:pPr>
      <w:r w:rsidRPr="00BD5AE4">
        <w:rPr>
          <w:rFonts w:ascii="Times New Roman" w:hAnsi="Times New Roman" w:cs="Times New Roman"/>
          <w:sz w:val="27"/>
          <w:szCs w:val="27"/>
        </w:rPr>
        <w:t>деблокирует сообщение (направляет в работу).</w:t>
      </w:r>
    </w:p>
    <w:p w:rsidR="00BD5AE4" w:rsidRPr="00BD5AE4" w:rsidRDefault="00BD5AE4" w:rsidP="00BD5AE4">
      <w:pPr>
        <w:pStyle w:val="a4"/>
        <w:spacing w:after="0" w:line="240" w:lineRule="auto"/>
        <w:ind w:left="0"/>
        <w:contextualSpacing w:val="0"/>
        <w:rPr>
          <w:rFonts w:ascii="Times New Roman" w:hAnsi="Times New Roman" w:cs="Times New Roman"/>
          <w:sz w:val="27"/>
          <w:szCs w:val="27"/>
        </w:rPr>
      </w:pPr>
    </w:p>
    <w:p w:rsidR="00BD5AE4" w:rsidRPr="00BD5AE4" w:rsidRDefault="00BD5AE4" w:rsidP="00255AC7">
      <w:pPr>
        <w:pStyle w:val="a4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contextualSpacing w:val="0"/>
        <w:rPr>
          <w:rFonts w:ascii="Times New Roman" w:eastAsiaTheme="majorEastAsia" w:hAnsi="Times New Roman" w:cs="Times New Roman"/>
          <w:color w:val="262626" w:themeColor="text1" w:themeTint="D9"/>
          <w:sz w:val="27"/>
          <w:szCs w:val="27"/>
          <w:u w:val="single"/>
        </w:rPr>
      </w:pPr>
      <w:r>
        <w:rPr>
          <w:rFonts w:ascii="Times New Roman" w:hAnsi="Times New Roman" w:cs="Times New Roman"/>
          <w:sz w:val="27"/>
          <w:szCs w:val="27"/>
          <w:u w:val="single"/>
        </w:rPr>
        <w:t>Пользователь с ролью</w:t>
      </w:r>
      <w:r w:rsidRPr="00BD5AE4">
        <w:rPr>
          <w:rFonts w:ascii="Times New Roman" w:hAnsi="Times New Roman" w:cs="Times New Roman"/>
          <w:color w:val="000000"/>
          <w:sz w:val="27"/>
          <w:szCs w:val="27"/>
          <w:u w:val="single"/>
        </w:rPr>
        <w:t xml:space="preserve"> «</w:t>
      </w:r>
      <w:r w:rsidR="005766BA" w:rsidRPr="00BD5AE4">
        <w:rPr>
          <w:rFonts w:ascii="Times New Roman" w:hAnsi="Times New Roman" w:cs="Times New Roman"/>
          <w:color w:val="000000"/>
          <w:sz w:val="27"/>
          <w:szCs w:val="27"/>
          <w:u w:val="single"/>
        </w:rPr>
        <w:t xml:space="preserve">Специалист по ведению </w:t>
      </w:r>
      <w:proofErr w:type="spellStart"/>
      <w:r w:rsidR="005766BA" w:rsidRPr="00BD5AE4">
        <w:rPr>
          <w:rFonts w:ascii="Times New Roman" w:hAnsi="Times New Roman" w:cs="Times New Roman"/>
          <w:color w:val="000000"/>
          <w:sz w:val="27"/>
          <w:szCs w:val="27"/>
          <w:u w:val="single"/>
        </w:rPr>
        <w:t>экспл</w:t>
      </w:r>
      <w:proofErr w:type="spellEnd"/>
      <w:r w:rsidR="005766BA" w:rsidRPr="00BD5AE4">
        <w:rPr>
          <w:rFonts w:ascii="Times New Roman" w:hAnsi="Times New Roman" w:cs="Times New Roman"/>
          <w:color w:val="000000"/>
          <w:sz w:val="27"/>
          <w:szCs w:val="27"/>
          <w:u w:val="single"/>
        </w:rPr>
        <w:t xml:space="preserve">. документов </w:t>
      </w:r>
      <w:proofErr w:type="spellStart"/>
      <w:r w:rsidR="005766BA" w:rsidRPr="00BD5AE4">
        <w:rPr>
          <w:rFonts w:ascii="Times New Roman" w:hAnsi="Times New Roman" w:cs="Times New Roman"/>
          <w:color w:val="000000"/>
          <w:sz w:val="27"/>
          <w:szCs w:val="27"/>
          <w:u w:val="single"/>
        </w:rPr>
        <w:t>ТОиР</w:t>
      </w:r>
      <w:proofErr w:type="spellEnd"/>
      <w:r w:rsidRPr="00BD5AE4">
        <w:rPr>
          <w:rFonts w:ascii="Times New Roman" w:hAnsi="Times New Roman" w:cs="Times New Roman"/>
          <w:color w:val="000000"/>
          <w:sz w:val="27"/>
          <w:szCs w:val="27"/>
          <w:u w:val="single"/>
        </w:rPr>
        <w:t>»</w:t>
      </w:r>
    </w:p>
    <w:p w:rsidR="00BD5AE4" w:rsidRPr="00BD5AE4" w:rsidRDefault="00BD5AE4" w:rsidP="00B37D05">
      <w:pPr>
        <w:pStyle w:val="a4"/>
        <w:numPr>
          <w:ilvl w:val="0"/>
          <w:numId w:val="14"/>
        </w:numPr>
        <w:tabs>
          <w:tab w:val="left" w:pos="709"/>
        </w:tabs>
        <w:spacing w:after="0" w:line="240" w:lineRule="auto"/>
        <w:ind w:left="0" w:firstLine="426"/>
        <w:contextualSpacing w:val="0"/>
        <w:rPr>
          <w:rFonts w:ascii="Times New Roman" w:hAnsi="Times New Roman" w:cs="Times New Roman"/>
          <w:sz w:val="27"/>
          <w:szCs w:val="27"/>
        </w:rPr>
      </w:pPr>
      <w:r w:rsidRPr="00BD5AE4">
        <w:rPr>
          <w:rFonts w:ascii="Times New Roman" w:hAnsi="Times New Roman" w:cs="Times New Roman"/>
          <w:sz w:val="27"/>
          <w:szCs w:val="27"/>
        </w:rPr>
        <w:t xml:space="preserve">инициирует создание сообщения вида </w:t>
      </w:r>
      <w:r w:rsidRPr="00BD5AE4">
        <w:rPr>
          <w:rFonts w:ascii="Times New Roman" w:hAnsi="Times New Roman" w:cs="Times New Roman"/>
          <w:sz w:val="27"/>
          <w:szCs w:val="27"/>
          <w:lang w:val="en-US"/>
        </w:rPr>
        <w:t>D</w:t>
      </w:r>
      <w:r w:rsidRPr="00BD5AE4">
        <w:rPr>
          <w:rFonts w:ascii="Times New Roman" w:hAnsi="Times New Roman" w:cs="Times New Roman"/>
          <w:sz w:val="27"/>
          <w:szCs w:val="27"/>
        </w:rPr>
        <w:t>1;</w:t>
      </w:r>
    </w:p>
    <w:p w:rsidR="00BD5AE4" w:rsidRPr="00BD5AE4" w:rsidRDefault="00BD5AE4" w:rsidP="00B37D05">
      <w:pPr>
        <w:pStyle w:val="a4"/>
        <w:numPr>
          <w:ilvl w:val="0"/>
          <w:numId w:val="14"/>
        </w:numPr>
        <w:tabs>
          <w:tab w:val="left" w:pos="709"/>
        </w:tabs>
        <w:spacing w:after="0" w:line="240" w:lineRule="auto"/>
        <w:ind w:left="0" w:firstLine="426"/>
        <w:contextualSpacing w:val="0"/>
        <w:rPr>
          <w:rFonts w:ascii="Times New Roman" w:hAnsi="Times New Roman" w:cs="Times New Roman"/>
          <w:sz w:val="27"/>
          <w:szCs w:val="27"/>
        </w:rPr>
      </w:pPr>
      <w:r w:rsidRPr="00BD5AE4">
        <w:rPr>
          <w:rFonts w:ascii="Times New Roman" w:hAnsi="Times New Roman" w:cs="Times New Roman"/>
          <w:sz w:val="27"/>
          <w:szCs w:val="27"/>
        </w:rPr>
        <w:t>наполняет необходимыми данными;</w:t>
      </w:r>
    </w:p>
    <w:p w:rsidR="00BD5AE4" w:rsidRPr="00BD5AE4" w:rsidRDefault="00BD5AE4" w:rsidP="00B37D05">
      <w:pPr>
        <w:pStyle w:val="a4"/>
        <w:numPr>
          <w:ilvl w:val="0"/>
          <w:numId w:val="14"/>
        </w:numPr>
        <w:tabs>
          <w:tab w:val="left" w:pos="709"/>
        </w:tabs>
        <w:spacing w:after="0" w:line="240" w:lineRule="auto"/>
        <w:ind w:left="0" w:firstLine="426"/>
        <w:contextualSpacing w:val="0"/>
        <w:rPr>
          <w:rFonts w:ascii="Times New Roman" w:hAnsi="Times New Roman" w:cs="Times New Roman"/>
          <w:sz w:val="27"/>
          <w:szCs w:val="27"/>
        </w:rPr>
      </w:pPr>
      <w:r w:rsidRPr="00BD5AE4">
        <w:rPr>
          <w:rFonts w:ascii="Times New Roman" w:hAnsi="Times New Roman" w:cs="Times New Roman"/>
          <w:sz w:val="27"/>
          <w:szCs w:val="27"/>
        </w:rPr>
        <w:t>прикрепляет документы к сообщению;</w:t>
      </w:r>
    </w:p>
    <w:p w:rsidR="00BD5AE4" w:rsidRPr="00BD5AE4" w:rsidRDefault="00BD5AE4" w:rsidP="00B37D05">
      <w:pPr>
        <w:pStyle w:val="a4"/>
        <w:numPr>
          <w:ilvl w:val="0"/>
          <w:numId w:val="14"/>
        </w:numPr>
        <w:tabs>
          <w:tab w:val="left" w:pos="709"/>
        </w:tabs>
        <w:spacing w:after="0" w:line="240" w:lineRule="auto"/>
        <w:ind w:left="0" w:firstLine="426"/>
        <w:contextualSpacing w:val="0"/>
        <w:rPr>
          <w:rFonts w:ascii="Times New Roman" w:hAnsi="Times New Roman" w:cs="Times New Roman"/>
          <w:sz w:val="27"/>
          <w:szCs w:val="27"/>
        </w:rPr>
      </w:pPr>
      <w:r w:rsidRPr="00BD5AE4">
        <w:rPr>
          <w:rFonts w:ascii="Times New Roman" w:hAnsi="Times New Roman" w:cs="Times New Roman"/>
          <w:sz w:val="27"/>
          <w:szCs w:val="27"/>
        </w:rPr>
        <w:t xml:space="preserve">деблокирует </w:t>
      </w:r>
      <w:r w:rsidRPr="00BD5AE4">
        <w:rPr>
          <w:rFonts w:ascii="Times New Roman" w:hAnsi="Times New Roman" w:cs="Times New Roman"/>
          <w:sz w:val="27"/>
          <w:szCs w:val="27"/>
        </w:rPr>
        <w:t>сообщение (направляет в работу);</w:t>
      </w:r>
    </w:p>
    <w:p w:rsidR="00BD5AE4" w:rsidRPr="00BD5AE4" w:rsidRDefault="00BD5AE4" w:rsidP="00B37D05">
      <w:pPr>
        <w:pStyle w:val="a4"/>
        <w:numPr>
          <w:ilvl w:val="0"/>
          <w:numId w:val="14"/>
        </w:numPr>
        <w:tabs>
          <w:tab w:val="left" w:pos="709"/>
        </w:tabs>
        <w:spacing w:after="0" w:line="240" w:lineRule="auto"/>
        <w:ind w:left="0" w:firstLine="426"/>
        <w:contextualSpacing w:val="0"/>
        <w:rPr>
          <w:rFonts w:ascii="Times New Roman" w:hAnsi="Times New Roman" w:cs="Times New Roman"/>
          <w:sz w:val="27"/>
          <w:szCs w:val="27"/>
        </w:rPr>
      </w:pPr>
      <w:r w:rsidRPr="00BD5AE4">
        <w:rPr>
          <w:rFonts w:ascii="Times New Roman" w:hAnsi="Times New Roman" w:cs="Times New Roman"/>
          <w:sz w:val="27"/>
          <w:szCs w:val="27"/>
        </w:rPr>
        <w:t>закрывает сообщение;</w:t>
      </w:r>
    </w:p>
    <w:p w:rsidR="00BD5AE4" w:rsidRPr="00BD5AE4" w:rsidRDefault="00BD5AE4" w:rsidP="00B37D05">
      <w:pPr>
        <w:pStyle w:val="a4"/>
        <w:numPr>
          <w:ilvl w:val="0"/>
          <w:numId w:val="14"/>
        </w:numPr>
        <w:tabs>
          <w:tab w:val="left" w:pos="709"/>
        </w:tabs>
        <w:spacing w:after="0" w:line="240" w:lineRule="auto"/>
        <w:ind w:left="0" w:firstLine="426"/>
        <w:contextualSpacing w:val="0"/>
        <w:rPr>
          <w:rFonts w:ascii="Times New Roman" w:hAnsi="Times New Roman" w:cs="Times New Roman"/>
          <w:sz w:val="27"/>
          <w:szCs w:val="27"/>
        </w:rPr>
      </w:pPr>
      <w:r w:rsidRPr="00BD5AE4">
        <w:rPr>
          <w:rFonts w:ascii="Times New Roman" w:hAnsi="Times New Roman" w:cs="Times New Roman"/>
          <w:sz w:val="27"/>
          <w:szCs w:val="27"/>
        </w:rPr>
        <w:t>возвращает в работу после закрытия;</w:t>
      </w:r>
    </w:p>
    <w:p w:rsidR="00BD5AE4" w:rsidRPr="00BD5AE4" w:rsidRDefault="00BD5AE4" w:rsidP="00B37D05">
      <w:pPr>
        <w:pStyle w:val="a4"/>
        <w:numPr>
          <w:ilvl w:val="0"/>
          <w:numId w:val="14"/>
        </w:numPr>
        <w:tabs>
          <w:tab w:val="left" w:pos="709"/>
        </w:tabs>
        <w:spacing w:after="0" w:line="240" w:lineRule="auto"/>
        <w:ind w:left="0" w:firstLine="426"/>
        <w:contextualSpacing w:val="0"/>
        <w:rPr>
          <w:rFonts w:ascii="Times New Roman" w:hAnsi="Times New Roman" w:cs="Times New Roman"/>
          <w:sz w:val="27"/>
          <w:szCs w:val="27"/>
        </w:rPr>
      </w:pPr>
      <w:r w:rsidRPr="00BD5AE4">
        <w:rPr>
          <w:rFonts w:ascii="Times New Roman" w:hAnsi="Times New Roman" w:cs="Times New Roman"/>
          <w:sz w:val="27"/>
          <w:szCs w:val="27"/>
        </w:rPr>
        <w:t>удаляет сообщения (ставит статус МТКУ)</w:t>
      </w:r>
    </w:p>
    <w:p w:rsidR="00BD5AE4" w:rsidRPr="00BD5AE4" w:rsidRDefault="00BD5AE4" w:rsidP="00B37D05">
      <w:pPr>
        <w:pStyle w:val="a4"/>
        <w:numPr>
          <w:ilvl w:val="0"/>
          <w:numId w:val="14"/>
        </w:numPr>
        <w:tabs>
          <w:tab w:val="left" w:pos="709"/>
        </w:tabs>
        <w:spacing w:after="0" w:line="240" w:lineRule="auto"/>
        <w:ind w:left="0" w:firstLine="426"/>
        <w:contextualSpacing w:val="0"/>
        <w:rPr>
          <w:rFonts w:ascii="Times New Roman" w:hAnsi="Times New Roman" w:cs="Times New Roman"/>
          <w:sz w:val="27"/>
          <w:szCs w:val="27"/>
        </w:rPr>
      </w:pPr>
      <w:r w:rsidRPr="00BD5AE4">
        <w:rPr>
          <w:rFonts w:ascii="Times New Roman" w:hAnsi="Times New Roman" w:cs="Times New Roman"/>
          <w:sz w:val="27"/>
          <w:szCs w:val="27"/>
        </w:rPr>
        <w:t>отменя</w:t>
      </w:r>
      <w:bookmarkStart w:id="1" w:name="_GoBack"/>
      <w:bookmarkEnd w:id="1"/>
      <w:r w:rsidRPr="00BD5AE4">
        <w:rPr>
          <w:rFonts w:ascii="Times New Roman" w:hAnsi="Times New Roman" w:cs="Times New Roman"/>
          <w:sz w:val="27"/>
          <w:szCs w:val="27"/>
        </w:rPr>
        <w:t xml:space="preserve">ет удаление сообщения </w:t>
      </w:r>
      <w:r w:rsidRPr="00BD5AE4">
        <w:rPr>
          <w:rFonts w:ascii="Times New Roman" w:hAnsi="Times New Roman" w:cs="Times New Roman"/>
          <w:sz w:val="27"/>
          <w:szCs w:val="27"/>
        </w:rPr>
        <w:t>(</w:t>
      </w:r>
      <w:r w:rsidRPr="00BD5AE4">
        <w:rPr>
          <w:rFonts w:ascii="Times New Roman" w:hAnsi="Times New Roman" w:cs="Times New Roman"/>
          <w:sz w:val="27"/>
          <w:szCs w:val="27"/>
        </w:rPr>
        <w:t>отменяет</w:t>
      </w:r>
      <w:r w:rsidRPr="00BD5AE4">
        <w:rPr>
          <w:rFonts w:ascii="Times New Roman" w:hAnsi="Times New Roman" w:cs="Times New Roman"/>
          <w:sz w:val="27"/>
          <w:szCs w:val="27"/>
        </w:rPr>
        <w:t xml:space="preserve"> статус МТКУ)</w:t>
      </w:r>
    </w:p>
    <w:p w:rsidR="00497E63" w:rsidRPr="00BD5AE4" w:rsidRDefault="00497E63" w:rsidP="00BD5AE4">
      <w:pPr>
        <w:pStyle w:val="a4"/>
        <w:numPr>
          <w:ilvl w:val="0"/>
          <w:numId w:val="11"/>
        </w:numPr>
        <w:rPr>
          <w:rFonts w:ascii="Times New Roman" w:eastAsiaTheme="majorEastAsia" w:hAnsi="Times New Roman" w:cs="Times New Roman"/>
          <w:color w:val="262626" w:themeColor="text1" w:themeTint="D9"/>
          <w:sz w:val="27"/>
          <w:szCs w:val="27"/>
        </w:rPr>
      </w:pPr>
      <w:r w:rsidRPr="00BD5AE4">
        <w:rPr>
          <w:rFonts w:ascii="Times New Roman" w:hAnsi="Times New Roman" w:cs="Times New Roman"/>
          <w:sz w:val="27"/>
          <w:szCs w:val="27"/>
        </w:rPr>
        <w:br w:type="page"/>
      </w:r>
    </w:p>
    <w:p w:rsidR="00633668" w:rsidRPr="00932A92" w:rsidRDefault="00633668" w:rsidP="00932A92">
      <w:pPr>
        <w:pStyle w:val="1"/>
        <w:numPr>
          <w:ilvl w:val="0"/>
          <w:numId w:val="7"/>
        </w:numPr>
        <w:tabs>
          <w:tab w:val="left" w:pos="426"/>
          <w:tab w:val="left" w:pos="993"/>
        </w:tabs>
        <w:spacing w:before="0" w:line="240" w:lineRule="auto"/>
        <w:ind w:left="0" w:firstLine="0"/>
        <w:rPr>
          <w:rFonts w:ascii="Times New Roman" w:hAnsi="Times New Roman" w:cs="Times New Roman"/>
          <w:b/>
          <w:sz w:val="27"/>
          <w:szCs w:val="27"/>
        </w:rPr>
      </w:pPr>
      <w:bookmarkStart w:id="2" w:name="_Toc158221145"/>
      <w:r w:rsidRPr="00932A92">
        <w:rPr>
          <w:rFonts w:ascii="Times New Roman" w:hAnsi="Times New Roman" w:cs="Times New Roman"/>
          <w:b/>
          <w:sz w:val="27"/>
          <w:szCs w:val="27"/>
        </w:rPr>
        <w:lastRenderedPageBreak/>
        <w:t>Создание</w:t>
      </w:r>
      <w:bookmarkEnd w:id="2"/>
    </w:p>
    <w:p w:rsidR="0029021A" w:rsidRPr="00932A92" w:rsidRDefault="0029021A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:rsidR="009C7606" w:rsidRPr="00497E63" w:rsidRDefault="009C7606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  <w:r w:rsidRPr="00932A92">
        <w:rPr>
          <w:rFonts w:ascii="Times New Roman" w:hAnsi="Times New Roman" w:cs="Times New Roman"/>
          <w:sz w:val="27"/>
          <w:szCs w:val="27"/>
          <w:u w:val="single"/>
        </w:rPr>
        <w:t>Способ 1</w:t>
      </w:r>
      <w:r w:rsidR="00065C2F">
        <w:rPr>
          <w:rFonts w:ascii="Times New Roman" w:hAnsi="Times New Roman" w:cs="Times New Roman"/>
          <w:sz w:val="27"/>
          <w:szCs w:val="27"/>
          <w:u w:val="single"/>
        </w:rPr>
        <w:t xml:space="preserve"> – Создание сообщения через </w:t>
      </w:r>
      <w:r w:rsidR="00065C2F">
        <w:rPr>
          <w:rFonts w:ascii="Times New Roman" w:hAnsi="Times New Roman" w:cs="Times New Roman"/>
          <w:sz w:val="27"/>
          <w:szCs w:val="27"/>
          <w:u w:val="single"/>
          <w:lang w:val="en-US"/>
        </w:rPr>
        <w:t>IW</w:t>
      </w:r>
      <w:r w:rsidR="00065C2F" w:rsidRPr="00497E63">
        <w:rPr>
          <w:rFonts w:ascii="Times New Roman" w:hAnsi="Times New Roman" w:cs="Times New Roman"/>
          <w:sz w:val="27"/>
          <w:szCs w:val="27"/>
          <w:u w:val="single"/>
        </w:rPr>
        <w:t>21</w:t>
      </w:r>
    </w:p>
    <w:p w:rsidR="00065C2F" w:rsidRPr="00497E63" w:rsidRDefault="00065C2F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29021A" w:rsidRPr="000532B5" w:rsidRDefault="0029021A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 xml:space="preserve">В поле транзакций вводим транзакцию </w:t>
      </w:r>
      <w:r w:rsidRPr="00932A92">
        <w:rPr>
          <w:rFonts w:ascii="Times New Roman" w:hAnsi="Times New Roman" w:cs="Times New Roman"/>
          <w:sz w:val="27"/>
          <w:szCs w:val="27"/>
          <w:lang w:val="en-US"/>
        </w:rPr>
        <w:t>IW</w:t>
      </w:r>
      <w:r w:rsidRPr="00932A92">
        <w:rPr>
          <w:rFonts w:ascii="Times New Roman" w:hAnsi="Times New Roman" w:cs="Times New Roman"/>
          <w:sz w:val="27"/>
          <w:szCs w:val="27"/>
        </w:rPr>
        <w:t xml:space="preserve">21 и нажимаем </w:t>
      </w:r>
      <w:r w:rsidRPr="00932A92">
        <w:rPr>
          <w:rFonts w:ascii="Times New Roman" w:hAnsi="Times New Roman" w:cs="Times New Roman"/>
          <w:i/>
          <w:sz w:val="27"/>
          <w:szCs w:val="27"/>
          <w:lang w:val="en-US"/>
        </w:rPr>
        <w:t>Enter</w:t>
      </w:r>
      <w:r w:rsidR="000532B5">
        <w:rPr>
          <w:rFonts w:ascii="Times New Roman" w:hAnsi="Times New Roman" w:cs="Times New Roman"/>
          <w:sz w:val="27"/>
          <w:szCs w:val="27"/>
        </w:rPr>
        <w:t>:</w:t>
      </w:r>
    </w:p>
    <w:p w:rsidR="0029021A" w:rsidRPr="00932A92" w:rsidRDefault="0029021A" w:rsidP="000532B5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 w:rsidRPr="00932A92">
        <w:rPr>
          <w:rFonts w:ascii="Times New Roman" w:hAnsi="Times New Roman" w:cs="Times New Roman"/>
          <w:b/>
          <w:noProof/>
          <w:sz w:val="27"/>
          <w:szCs w:val="27"/>
          <w:lang w:eastAsia="ru-RU"/>
        </w:rPr>
        <w:drawing>
          <wp:inline distT="0" distB="0" distL="0" distR="0">
            <wp:extent cx="5935980" cy="1676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A92" w:rsidRPr="00932A92" w:rsidRDefault="00932A92" w:rsidP="000532B5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</w:p>
    <w:p w:rsidR="0029021A" w:rsidRPr="000532B5" w:rsidRDefault="0029021A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i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Вводим вид сообщения «</w:t>
      </w:r>
      <w:r w:rsidRPr="00932A92">
        <w:rPr>
          <w:rFonts w:ascii="Times New Roman" w:hAnsi="Times New Roman" w:cs="Times New Roman"/>
          <w:sz w:val="27"/>
          <w:szCs w:val="27"/>
          <w:lang w:val="en-US"/>
        </w:rPr>
        <w:t>D</w:t>
      </w:r>
      <w:r w:rsidRPr="00932A92">
        <w:rPr>
          <w:rFonts w:ascii="Times New Roman" w:hAnsi="Times New Roman" w:cs="Times New Roman"/>
          <w:sz w:val="27"/>
          <w:szCs w:val="27"/>
        </w:rPr>
        <w:t xml:space="preserve">1» и нажимаем </w:t>
      </w:r>
      <w:r w:rsidRPr="00932A92">
        <w:rPr>
          <w:rFonts w:ascii="Times New Roman" w:hAnsi="Times New Roman" w:cs="Times New Roman"/>
          <w:i/>
          <w:sz w:val="27"/>
          <w:szCs w:val="27"/>
          <w:lang w:val="en-US"/>
        </w:rPr>
        <w:t>Enter</w:t>
      </w:r>
      <w:r w:rsidR="000532B5" w:rsidRPr="000532B5">
        <w:rPr>
          <w:rFonts w:ascii="Times New Roman" w:hAnsi="Times New Roman" w:cs="Times New Roman"/>
          <w:sz w:val="27"/>
          <w:szCs w:val="27"/>
        </w:rPr>
        <w:t>:</w:t>
      </w:r>
    </w:p>
    <w:p w:rsidR="00BD3B6E" w:rsidRPr="00932A92" w:rsidRDefault="0029021A" w:rsidP="000532B5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935980" cy="29641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A92" w:rsidRPr="00932A92" w:rsidRDefault="00932A92" w:rsidP="000532B5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</w:p>
    <w:p w:rsidR="009C7606" w:rsidRPr="00932A92" w:rsidRDefault="00BD3B6E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Откроется окно создания сообщения:</w:t>
      </w:r>
    </w:p>
    <w:p w:rsidR="00BD3B6E" w:rsidRPr="00932A92" w:rsidRDefault="00BD3B6E" w:rsidP="000532B5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 wp14:anchorId="348B402F" wp14:editId="5D2A24FD">
            <wp:extent cx="5935980" cy="22555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A92" w:rsidRPr="00932A92" w:rsidRDefault="00932A92" w:rsidP="000532B5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</w:p>
    <w:p w:rsidR="00932A92" w:rsidRPr="00932A92" w:rsidRDefault="00932A92" w:rsidP="000532B5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</w:p>
    <w:p w:rsidR="00932A92" w:rsidRPr="00932A92" w:rsidRDefault="00932A92" w:rsidP="000532B5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</w:p>
    <w:p w:rsidR="009C7606" w:rsidRPr="00932A92" w:rsidRDefault="009C7606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1. Описание: Краткое название сообщени</w:t>
      </w:r>
      <w:r w:rsidR="00CD113B" w:rsidRPr="00932A92">
        <w:rPr>
          <w:rFonts w:ascii="Times New Roman" w:hAnsi="Times New Roman" w:cs="Times New Roman"/>
          <w:sz w:val="27"/>
          <w:szCs w:val="27"/>
        </w:rPr>
        <w:t>я</w:t>
      </w:r>
    </w:p>
    <w:p w:rsidR="009C7606" w:rsidRPr="00932A92" w:rsidRDefault="009C7606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 xml:space="preserve">2. Статус сообщения «СООТ» - сообщение открыто, подлежит редактированию (не принято в работу).  </w:t>
      </w:r>
    </w:p>
    <w:p w:rsidR="009C7606" w:rsidRPr="00932A92" w:rsidRDefault="009C7606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3. Указываем единицу оборудования.</w:t>
      </w:r>
    </w:p>
    <w:p w:rsidR="009C7606" w:rsidRPr="00932A92" w:rsidRDefault="009C7606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Если не знаете конкретный номер ЕО, то мо</w:t>
      </w:r>
      <w:r w:rsidR="00BD3B6E" w:rsidRPr="00932A92">
        <w:rPr>
          <w:rFonts w:ascii="Times New Roman" w:hAnsi="Times New Roman" w:cs="Times New Roman"/>
          <w:sz w:val="27"/>
          <w:szCs w:val="27"/>
        </w:rPr>
        <w:t xml:space="preserve">жно выбрать из справочника (транзакция </w:t>
      </w:r>
      <w:r w:rsidR="00BD3B6E" w:rsidRPr="00932A92">
        <w:rPr>
          <w:rFonts w:ascii="Times New Roman" w:hAnsi="Times New Roman" w:cs="Times New Roman"/>
          <w:sz w:val="27"/>
          <w:szCs w:val="27"/>
          <w:lang w:val="en-US"/>
        </w:rPr>
        <w:t>IH</w:t>
      </w:r>
      <w:r w:rsidR="00BD3B6E" w:rsidRPr="00932A92">
        <w:rPr>
          <w:rFonts w:ascii="Times New Roman" w:hAnsi="Times New Roman" w:cs="Times New Roman"/>
          <w:sz w:val="27"/>
          <w:szCs w:val="27"/>
        </w:rPr>
        <w:t>01)</w:t>
      </w:r>
    </w:p>
    <w:p w:rsidR="00BD3B6E" w:rsidRPr="00932A92" w:rsidRDefault="00BD3B6E" w:rsidP="000532B5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 xml:space="preserve">Через структурное представление </w:t>
      </w:r>
      <w:proofErr w:type="spellStart"/>
      <w:r w:rsidRPr="00932A92">
        <w:rPr>
          <w:rFonts w:ascii="Times New Roman" w:hAnsi="Times New Roman" w:cs="Times New Roman"/>
          <w:sz w:val="27"/>
          <w:szCs w:val="27"/>
        </w:rPr>
        <w:t>ТехМеста</w:t>
      </w:r>
      <w:proofErr w:type="spellEnd"/>
      <w:r w:rsidRPr="00932A92">
        <w:rPr>
          <w:rFonts w:ascii="Times New Roman" w:hAnsi="Times New Roman" w:cs="Times New Roman"/>
          <w:sz w:val="27"/>
          <w:szCs w:val="27"/>
        </w:rPr>
        <w:t xml:space="preserve">, выполняем поиск ЕО. Заполняем поля, согласно скриншота. Дата присваивается автоматически «сегодняшний день». Нажимаем </w:t>
      </w: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198120" cy="2133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B6E" w:rsidRPr="00932A92" w:rsidRDefault="00BD3B6E" w:rsidP="000532B5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935980" cy="28575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A92" w:rsidRPr="00932A92" w:rsidRDefault="00932A92" w:rsidP="000532B5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:rsidR="00BD3B6E" w:rsidRPr="00932A92" w:rsidRDefault="00D77A1F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Ищем необходимое оборудование и копируем номер ЕО</w:t>
      </w:r>
    </w:p>
    <w:p w:rsidR="00D77A1F" w:rsidRPr="00932A92" w:rsidRDefault="00D77A1F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935980" cy="2987040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A1F" w:rsidRPr="00932A92" w:rsidRDefault="00D77A1F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:rsidR="009C7606" w:rsidRPr="00932A92" w:rsidRDefault="00D77A1F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Вставляем номер ЕО в соответствующее поле:</w:t>
      </w:r>
    </w:p>
    <w:p w:rsidR="00D77A1F" w:rsidRPr="00932A92" w:rsidRDefault="00D77A1F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lastRenderedPageBreak/>
        <w:drawing>
          <wp:inline distT="0" distB="0" distL="0" distR="0">
            <wp:extent cx="5935980" cy="1882140"/>
            <wp:effectExtent l="0" t="0" r="762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A92" w:rsidRPr="00932A92" w:rsidRDefault="00932A92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:rsidR="00D77A1F" w:rsidRPr="00932A92" w:rsidRDefault="00D77A1F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Заполняем даты действия эксплуатационных документов:</w:t>
      </w:r>
    </w:p>
    <w:p w:rsidR="00D77A1F" w:rsidRPr="00932A92" w:rsidRDefault="00D77A1F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935980" cy="257556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A92" w:rsidRPr="00932A92" w:rsidRDefault="00932A92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:rsidR="00D77A1F" w:rsidRPr="00932A92" w:rsidRDefault="00D77A1F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Выбираем вид эксплуатационного документа:</w:t>
      </w:r>
    </w:p>
    <w:p w:rsidR="00D77A1F" w:rsidRPr="00932A92" w:rsidRDefault="00D77A1F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4892040" cy="3441384"/>
            <wp:effectExtent l="0" t="0" r="381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823" cy="345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A92" w:rsidRPr="00932A92" w:rsidRDefault="00932A92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:rsidR="0029021A" w:rsidRPr="00932A92" w:rsidRDefault="00075CDA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lastRenderedPageBreak/>
        <w:t xml:space="preserve">При необходимости внесения доп. информации, можете воспользоваться полем </w:t>
      </w:r>
      <w:r w:rsidRPr="00932A92">
        <w:rPr>
          <w:rFonts w:ascii="Times New Roman" w:hAnsi="Times New Roman" w:cs="Times New Roman"/>
          <w:i/>
          <w:sz w:val="27"/>
          <w:szCs w:val="27"/>
        </w:rPr>
        <w:t>«Описание»:</w:t>
      </w:r>
    </w:p>
    <w:p w:rsidR="00075CDA" w:rsidRDefault="00075CDA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935980" cy="2301240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47B" w:rsidRDefault="0063247B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Приложите документ в электронном виде к сообщению с помощью кнопки</w:t>
      </w:r>
      <w:r w:rsidR="005E2171">
        <w:rPr>
          <w:rFonts w:ascii="Times New Roman" w:hAnsi="Times New Roman" w:cs="Times New Roman"/>
          <w:sz w:val="27"/>
          <w:szCs w:val="27"/>
        </w:rPr>
        <w:t xml:space="preserve"> - </w:t>
      </w:r>
      <w:r w:rsidR="005E2171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63880" cy="297180"/>
            <wp:effectExtent l="0" t="0" r="762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2171">
        <w:rPr>
          <w:rFonts w:ascii="Times New Roman" w:hAnsi="Times New Roman" w:cs="Times New Roman"/>
          <w:sz w:val="27"/>
          <w:szCs w:val="27"/>
        </w:rPr>
        <w:t>:</w:t>
      </w:r>
    </w:p>
    <w:p w:rsidR="005E2171" w:rsidRDefault="005E2171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63247B" w:rsidRDefault="0063247B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935980" cy="1386840"/>
            <wp:effectExtent l="0" t="0" r="762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47B" w:rsidRDefault="0063247B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:rsidR="0063247B" w:rsidRDefault="0063247B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Для просмотра вложенных документов выберите «Список приложений», появится окно с перечнем приложенной документацией</w:t>
      </w:r>
      <w:r w:rsidR="005E2171">
        <w:rPr>
          <w:rFonts w:ascii="Times New Roman" w:hAnsi="Times New Roman" w:cs="Times New Roman"/>
          <w:sz w:val="27"/>
          <w:szCs w:val="27"/>
        </w:rPr>
        <w:t>:</w:t>
      </w:r>
    </w:p>
    <w:p w:rsidR="0063247B" w:rsidRPr="00932A92" w:rsidRDefault="0063247B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935980" cy="2895600"/>
            <wp:effectExtent l="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2B5" w:rsidRDefault="000532B5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0532B5" w:rsidRDefault="000532B5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0532B5" w:rsidRDefault="000532B5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0532B5" w:rsidRDefault="000532B5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075CDA" w:rsidRPr="00932A92" w:rsidRDefault="00075CDA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lastRenderedPageBreak/>
        <w:t>После внесения информации деблокируйте (</w:t>
      </w:r>
      <w:r w:rsidR="0063247B">
        <w:rPr>
          <w:rFonts w:ascii="Times New Roman" w:hAnsi="Times New Roman" w:cs="Times New Roman"/>
          <w:sz w:val="27"/>
          <w:szCs w:val="27"/>
        </w:rPr>
        <w:t xml:space="preserve">1 </w:t>
      </w:r>
      <w:r w:rsidRPr="00932A92">
        <w:rPr>
          <w:rFonts w:ascii="Times New Roman" w:hAnsi="Times New Roman" w:cs="Times New Roman"/>
          <w:sz w:val="27"/>
          <w:szCs w:val="27"/>
        </w:rPr>
        <w:t xml:space="preserve">Отправить в работу) сообщение и сохраните с помощью кнопки </w:t>
      </w:r>
      <w:r w:rsidR="0063247B">
        <w:rPr>
          <w:rFonts w:ascii="Times New Roman" w:hAnsi="Times New Roman" w:cs="Times New Roman"/>
          <w:sz w:val="27"/>
          <w:szCs w:val="27"/>
        </w:rPr>
        <w:t xml:space="preserve">2 </w:t>
      </w:r>
      <w:r w:rsidRPr="00932A92">
        <w:rPr>
          <w:rFonts w:ascii="Times New Roman" w:hAnsi="Times New Roman" w:cs="Times New Roman"/>
          <w:sz w:val="27"/>
          <w:szCs w:val="27"/>
        </w:rPr>
        <w:t>«Сохранить»</w:t>
      </w:r>
      <w:r w:rsidR="005E2171">
        <w:rPr>
          <w:rFonts w:ascii="Times New Roman" w:hAnsi="Times New Roman" w:cs="Times New Roman"/>
          <w:sz w:val="27"/>
          <w:szCs w:val="27"/>
        </w:rPr>
        <w:t>:</w:t>
      </w:r>
    </w:p>
    <w:p w:rsidR="007A5C01" w:rsidRPr="00932A92" w:rsidRDefault="007A5C01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935980" cy="303276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37D" w:rsidRDefault="00A2137D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:rsidR="007A5C01" w:rsidRPr="00932A92" w:rsidRDefault="007A5C01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После сохранения, сообщению автоматически присвоится индивидуальный номер и статус сообщения поменяет</w:t>
      </w:r>
      <w:r w:rsidR="005E2171">
        <w:rPr>
          <w:rFonts w:ascii="Times New Roman" w:hAnsi="Times New Roman" w:cs="Times New Roman"/>
          <w:sz w:val="27"/>
          <w:szCs w:val="27"/>
        </w:rPr>
        <w:t>ся на СОРА (сообщение в работе):</w:t>
      </w: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372100" cy="51206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C01" w:rsidRPr="00932A92" w:rsidRDefault="007A5C01" w:rsidP="000532B5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lastRenderedPageBreak/>
        <w:drawing>
          <wp:inline distT="0" distB="0" distL="0" distR="0">
            <wp:extent cx="5935980" cy="1783080"/>
            <wp:effectExtent l="0" t="0" r="762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C01" w:rsidRPr="00932A92" w:rsidRDefault="007A5C01" w:rsidP="000532B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 xml:space="preserve">Также можно сохранить сообщение без деблокирования и деблокировать его </w:t>
      </w:r>
      <w:r w:rsidR="000532B5">
        <w:rPr>
          <w:rFonts w:ascii="Times New Roman" w:hAnsi="Times New Roman" w:cs="Times New Roman"/>
          <w:sz w:val="27"/>
          <w:szCs w:val="27"/>
        </w:rPr>
        <w:t>позже</w:t>
      </w:r>
      <w:r w:rsidRPr="00932A92">
        <w:rPr>
          <w:rFonts w:ascii="Times New Roman" w:hAnsi="Times New Roman" w:cs="Times New Roman"/>
          <w:sz w:val="27"/>
          <w:szCs w:val="27"/>
        </w:rPr>
        <w:t xml:space="preserve"> в транзакции </w:t>
      </w:r>
      <w:r w:rsidRPr="00932A92">
        <w:rPr>
          <w:rFonts w:ascii="Times New Roman" w:hAnsi="Times New Roman" w:cs="Times New Roman"/>
          <w:sz w:val="27"/>
          <w:szCs w:val="27"/>
          <w:lang w:val="en-US"/>
        </w:rPr>
        <w:t>IW</w:t>
      </w:r>
      <w:r w:rsidRPr="00932A92">
        <w:rPr>
          <w:rFonts w:ascii="Times New Roman" w:hAnsi="Times New Roman" w:cs="Times New Roman"/>
          <w:sz w:val="27"/>
          <w:szCs w:val="27"/>
        </w:rPr>
        <w:t>22</w:t>
      </w:r>
      <w:r w:rsidR="000532B5">
        <w:rPr>
          <w:rFonts w:ascii="Times New Roman" w:hAnsi="Times New Roman" w:cs="Times New Roman"/>
          <w:sz w:val="27"/>
          <w:szCs w:val="27"/>
        </w:rPr>
        <w:t>.</w:t>
      </w:r>
    </w:p>
    <w:p w:rsidR="00CD113B" w:rsidRPr="00932A92" w:rsidRDefault="00CD113B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:rsidR="005E2171" w:rsidRDefault="005E2171" w:rsidP="00932A92">
      <w:pPr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5E2171" w:rsidRDefault="005E2171" w:rsidP="00932A92">
      <w:pPr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5E2171" w:rsidRDefault="005E2171" w:rsidP="00932A92">
      <w:pPr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065C2F" w:rsidRDefault="00CD113B" w:rsidP="00932A92">
      <w:pPr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  <w:r w:rsidRPr="00932A92">
        <w:rPr>
          <w:rFonts w:ascii="Times New Roman" w:hAnsi="Times New Roman" w:cs="Times New Roman"/>
          <w:sz w:val="27"/>
          <w:szCs w:val="27"/>
          <w:u w:val="single"/>
        </w:rPr>
        <w:t>Способ 2</w:t>
      </w:r>
      <w:r w:rsidR="00065C2F" w:rsidRPr="00065C2F">
        <w:rPr>
          <w:rFonts w:ascii="Times New Roman" w:hAnsi="Times New Roman" w:cs="Times New Roman"/>
          <w:sz w:val="27"/>
          <w:szCs w:val="27"/>
          <w:u w:val="single"/>
        </w:rPr>
        <w:t xml:space="preserve"> – </w:t>
      </w:r>
      <w:r w:rsidR="00065C2F">
        <w:rPr>
          <w:rFonts w:ascii="Times New Roman" w:hAnsi="Times New Roman" w:cs="Times New Roman"/>
          <w:sz w:val="27"/>
          <w:szCs w:val="27"/>
          <w:u w:val="single"/>
        </w:rPr>
        <w:t>Создание через структуру БДО</w:t>
      </w:r>
    </w:p>
    <w:p w:rsidR="00065C2F" w:rsidRDefault="00065C2F" w:rsidP="00932A92">
      <w:pPr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065C2F" w:rsidRDefault="00065C2F" w:rsidP="00065C2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 xml:space="preserve">В поле транзакций вводим транзакцию </w:t>
      </w:r>
      <w:r w:rsidRPr="00932A92">
        <w:rPr>
          <w:rFonts w:ascii="Times New Roman" w:hAnsi="Times New Roman" w:cs="Times New Roman"/>
          <w:sz w:val="27"/>
          <w:szCs w:val="27"/>
          <w:lang w:val="en-US"/>
        </w:rPr>
        <w:t>IW</w:t>
      </w:r>
      <w:r w:rsidRPr="00932A92">
        <w:rPr>
          <w:rFonts w:ascii="Times New Roman" w:hAnsi="Times New Roman" w:cs="Times New Roman"/>
          <w:sz w:val="27"/>
          <w:szCs w:val="27"/>
        </w:rPr>
        <w:t xml:space="preserve">21 и нажимаем </w:t>
      </w:r>
      <w:r w:rsidRPr="00932A92">
        <w:rPr>
          <w:rFonts w:ascii="Times New Roman" w:hAnsi="Times New Roman" w:cs="Times New Roman"/>
          <w:i/>
          <w:sz w:val="27"/>
          <w:szCs w:val="27"/>
          <w:lang w:val="en-US"/>
        </w:rPr>
        <w:t>Enter</w:t>
      </w:r>
      <w:r>
        <w:rPr>
          <w:rFonts w:ascii="Times New Roman" w:hAnsi="Times New Roman" w:cs="Times New Roman"/>
          <w:sz w:val="27"/>
          <w:szCs w:val="27"/>
        </w:rPr>
        <w:t>.</w:t>
      </w:r>
    </w:p>
    <w:p w:rsidR="00065C2F" w:rsidRDefault="00065C2F" w:rsidP="00065C2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В открывшемся окне вводим начало маски ТМ, выделяем чек боксы как на скриншоте и запускаем отчет (</w:t>
      </w:r>
      <w:r>
        <w:rPr>
          <w:rFonts w:ascii="Times New Roman" w:hAnsi="Times New Roman" w:cs="Times New Roman"/>
          <w:sz w:val="27"/>
          <w:szCs w:val="27"/>
          <w:lang w:val="en-US"/>
        </w:rPr>
        <w:t>F</w:t>
      </w:r>
      <w:r w:rsidRPr="00065C2F">
        <w:rPr>
          <w:rFonts w:ascii="Times New Roman" w:hAnsi="Times New Roman" w:cs="Times New Roman"/>
          <w:sz w:val="27"/>
          <w:szCs w:val="27"/>
        </w:rPr>
        <w:t>8</w:t>
      </w:r>
      <w:r>
        <w:rPr>
          <w:rFonts w:ascii="Times New Roman" w:hAnsi="Times New Roman" w:cs="Times New Roman"/>
          <w:sz w:val="27"/>
          <w:szCs w:val="27"/>
        </w:rPr>
        <w:t>):</w:t>
      </w:r>
    </w:p>
    <w:p w:rsidR="00065C2F" w:rsidRDefault="00065C2F" w:rsidP="00065C2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  <w:r>
        <w:rPr>
          <w:rFonts w:ascii="Times New Roman" w:hAnsi="Times New Roman" w:cs="Times New Roman"/>
          <w:noProof/>
          <w:sz w:val="27"/>
          <w:szCs w:val="27"/>
          <w:u w:val="single"/>
          <w:lang w:eastAsia="ru-RU"/>
        </w:rPr>
        <w:drawing>
          <wp:inline distT="0" distB="0" distL="0" distR="0">
            <wp:extent cx="5928360" cy="2849880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2F" w:rsidRDefault="00065C2F" w:rsidP="00065C2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065C2F" w:rsidRPr="00065C2F" w:rsidRDefault="00065C2F" w:rsidP="00065C2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065C2F">
        <w:rPr>
          <w:rFonts w:ascii="Times New Roman" w:hAnsi="Times New Roman" w:cs="Times New Roman"/>
          <w:sz w:val="27"/>
          <w:szCs w:val="27"/>
        </w:rPr>
        <w:t>Ищем необходимый объект (ЕО), раскрывая структуру с помо</w:t>
      </w:r>
      <w:r w:rsidR="005E2171">
        <w:rPr>
          <w:rFonts w:ascii="Times New Roman" w:hAnsi="Times New Roman" w:cs="Times New Roman"/>
          <w:sz w:val="27"/>
          <w:szCs w:val="27"/>
        </w:rPr>
        <w:t xml:space="preserve">щью стрелок, </w:t>
      </w:r>
      <w:r>
        <w:rPr>
          <w:rFonts w:ascii="Times New Roman" w:hAnsi="Times New Roman" w:cs="Times New Roman"/>
          <w:sz w:val="27"/>
          <w:szCs w:val="27"/>
        </w:rPr>
        <w:t>выделяем нужную ЕО и переходим по меню как показано на скриншоте</w:t>
      </w:r>
      <w:r w:rsidRPr="00065C2F">
        <w:rPr>
          <w:rFonts w:ascii="Times New Roman" w:hAnsi="Times New Roman" w:cs="Times New Roman"/>
          <w:sz w:val="27"/>
          <w:szCs w:val="27"/>
        </w:rPr>
        <w:t>:</w:t>
      </w:r>
    </w:p>
    <w:p w:rsidR="00065C2F" w:rsidRDefault="00065C2F" w:rsidP="00065C2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  <w:r>
        <w:rPr>
          <w:rFonts w:ascii="Times New Roman" w:hAnsi="Times New Roman" w:cs="Times New Roman"/>
          <w:noProof/>
          <w:sz w:val="27"/>
          <w:szCs w:val="27"/>
          <w:u w:val="single"/>
          <w:lang w:eastAsia="ru-RU"/>
        </w:rPr>
        <w:lastRenderedPageBreak/>
        <w:drawing>
          <wp:inline distT="0" distB="0" distL="0" distR="0">
            <wp:extent cx="5935980" cy="329946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2F" w:rsidRDefault="00065C2F" w:rsidP="00065C2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5E2171" w:rsidRDefault="00065C2F" w:rsidP="00065C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  <w:r>
        <w:rPr>
          <w:rFonts w:ascii="Times New Roman" w:hAnsi="Times New Roman" w:cs="Times New Roman"/>
          <w:noProof/>
          <w:sz w:val="27"/>
          <w:szCs w:val="27"/>
          <w:u w:val="single"/>
          <w:lang w:eastAsia="ru-RU"/>
        </w:rPr>
        <w:drawing>
          <wp:inline distT="0" distB="0" distL="0" distR="0">
            <wp:extent cx="5935980" cy="3139440"/>
            <wp:effectExtent l="0" t="0" r="762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171" w:rsidRDefault="005E2171" w:rsidP="00065C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5E2171" w:rsidRDefault="005E2171" w:rsidP="00065C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После перехода по меню попадаем в окно создания сообщений и выполняем те же шаги, что и в способе 1.  </w:t>
      </w:r>
    </w:p>
    <w:p w:rsidR="005E2171" w:rsidRDefault="005E2171" w:rsidP="00065C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Отличие этих способов в том, что при создании сообщения из транзакции </w:t>
      </w:r>
      <w:r>
        <w:rPr>
          <w:rFonts w:ascii="Times New Roman" w:hAnsi="Times New Roman" w:cs="Times New Roman"/>
          <w:sz w:val="27"/>
          <w:szCs w:val="27"/>
          <w:lang w:val="en-US"/>
        </w:rPr>
        <w:t>IH</w:t>
      </w:r>
      <w:r>
        <w:rPr>
          <w:rFonts w:ascii="Times New Roman" w:hAnsi="Times New Roman" w:cs="Times New Roman"/>
          <w:sz w:val="27"/>
          <w:szCs w:val="27"/>
        </w:rPr>
        <w:t>01 – номер ЕО автоматически будет заполнен.</w:t>
      </w:r>
    </w:p>
    <w:p w:rsidR="00633668" w:rsidRPr="005E2171" w:rsidRDefault="00633668" w:rsidP="00065C2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ED1C24"/>
          <w:sz w:val="28"/>
          <w:szCs w:val="28"/>
        </w:rPr>
      </w:pPr>
      <w:r w:rsidRPr="00932A92">
        <w:rPr>
          <w:rFonts w:ascii="Times New Roman" w:hAnsi="Times New Roman" w:cs="Times New Roman"/>
          <w:sz w:val="27"/>
          <w:szCs w:val="27"/>
          <w:u w:val="single"/>
        </w:rPr>
        <w:br w:type="page"/>
      </w:r>
    </w:p>
    <w:p w:rsidR="00633668" w:rsidRPr="00932A92" w:rsidRDefault="00633668" w:rsidP="00932A92">
      <w:pPr>
        <w:pStyle w:val="1"/>
        <w:numPr>
          <w:ilvl w:val="0"/>
          <w:numId w:val="6"/>
        </w:numPr>
        <w:tabs>
          <w:tab w:val="left" w:pos="284"/>
        </w:tabs>
        <w:spacing w:before="0" w:line="240" w:lineRule="auto"/>
        <w:ind w:left="0" w:firstLine="0"/>
        <w:rPr>
          <w:rFonts w:ascii="Times New Roman" w:hAnsi="Times New Roman" w:cs="Times New Roman"/>
          <w:b/>
          <w:sz w:val="27"/>
          <w:szCs w:val="27"/>
        </w:rPr>
      </w:pPr>
      <w:bookmarkStart w:id="3" w:name="_Toc158221146"/>
      <w:r w:rsidRPr="00932A92">
        <w:rPr>
          <w:rFonts w:ascii="Times New Roman" w:hAnsi="Times New Roman" w:cs="Times New Roman"/>
          <w:b/>
          <w:sz w:val="27"/>
          <w:szCs w:val="27"/>
        </w:rPr>
        <w:lastRenderedPageBreak/>
        <w:t>Закрытие</w:t>
      </w:r>
      <w:bookmarkEnd w:id="3"/>
    </w:p>
    <w:p w:rsidR="00315A7D" w:rsidRPr="00932A92" w:rsidRDefault="00315A7D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:rsidR="00315A7D" w:rsidRDefault="00315A7D" w:rsidP="0079174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Закрытие сообщений ТОРО выполняется двумя способами:</w:t>
      </w:r>
    </w:p>
    <w:p w:rsidR="00791747" w:rsidRPr="00932A92" w:rsidRDefault="00791747" w:rsidP="0079174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315A7D" w:rsidRDefault="00315A7D" w:rsidP="00791747">
      <w:pPr>
        <w:pStyle w:val="a4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  <w:u w:val="single"/>
        </w:rPr>
      </w:pPr>
      <w:r w:rsidRPr="00932A92">
        <w:rPr>
          <w:rFonts w:ascii="Times New Roman" w:hAnsi="Times New Roman" w:cs="Times New Roman"/>
          <w:sz w:val="27"/>
          <w:szCs w:val="27"/>
          <w:u w:val="single"/>
        </w:rPr>
        <w:t xml:space="preserve">Транзакция </w:t>
      </w:r>
      <w:r w:rsidRPr="00932A92">
        <w:rPr>
          <w:rFonts w:ascii="Times New Roman" w:hAnsi="Times New Roman" w:cs="Times New Roman"/>
          <w:sz w:val="27"/>
          <w:szCs w:val="27"/>
          <w:u w:val="single"/>
          <w:lang w:val="en-US"/>
        </w:rPr>
        <w:t>IW</w:t>
      </w:r>
      <w:r w:rsidRPr="00932A92">
        <w:rPr>
          <w:rFonts w:ascii="Times New Roman" w:hAnsi="Times New Roman" w:cs="Times New Roman"/>
          <w:sz w:val="27"/>
          <w:szCs w:val="27"/>
          <w:u w:val="single"/>
        </w:rPr>
        <w:t>22 (Изменение одиночного сообщения)</w:t>
      </w:r>
    </w:p>
    <w:p w:rsidR="00791747" w:rsidRPr="00A2137D" w:rsidRDefault="00791747" w:rsidP="00791747">
      <w:pPr>
        <w:pStyle w:val="a4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i/>
          <w:sz w:val="27"/>
          <w:szCs w:val="27"/>
        </w:rPr>
      </w:pPr>
      <w:r w:rsidRPr="00791747">
        <w:rPr>
          <w:rFonts w:ascii="Times New Roman" w:hAnsi="Times New Roman" w:cs="Times New Roman"/>
          <w:sz w:val="27"/>
          <w:szCs w:val="27"/>
        </w:rPr>
        <w:t xml:space="preserve">Переходим в транзакцию и вводим номер сообщения, нажимаем </w:t>
      </w:r>
      <w:r w:rsidRPr="00791747">
        <w:rPr>
          <w:rFonts w:ascii="Times New Roman" w:hAnsi="Times New Roman" w:cs="Times New Roman"/>
          <w:i/>
          <w:sz w:val="27"/>
          <w:szCs w:val="27"/>
          <w:lang w:val="en-US"/>
        </w:rPr>
        <w:t>Enter</w:t>
      </w:r>
    </w:p>
    <w:p w:rsidR="00791747" w:rsidRPr="00791747" w:rsidRDefault="00791747" w:rsidP="00791747">
      <w:pPr>
        <w:pStyle w:val="a4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В верхней части экрана жмем на финишный флажок</w:t>
      </w:r>
    </w:p>
    <w:p w:rsidR="00315A7D" w:rsidRPr="00932A92" w:rsidRDefault="00315A7D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935980" cy="39776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A7D" w:rsidRPr="00932A92" w:rsidRDefault="00315A7D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lang w:val="en-US"/>
        </w:rPr>
      </w:pPr>
    </w:p>
    <w:p w:rsidR="00315A7D" w:rsidRPr="00932A92" w:rsidRDefault="00315A7D" w:rsidP="0079174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 xml:space="preserve">Далее указываете дату закрытия сообщения и подтверждаете зеленой галочкой </w:t>
      </w: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190500" cy="1752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A7D" w:rsidRPr="00932A92" w:rsidRDefault="00315A7D" w:rsidP="00932A92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4702408" cy="3000124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288" cy="300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A92" w:rsidRPr="00932A92" w:rsidRDefault="00932A92" w:rsidP="00932A92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</w:p>
    <w:p w:rsidR="00315A7D" w:rsidRPr="00932A92" w:rsidRDefault="00315A7D" w:rsidP="00791747">
      <w:pPr>
        <w:pStyle w:val="a4"/>
        <w:numPr>
          <w:ilvl w:val="0"/>
          <w:numId w:val="8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  <w:u w:val="single"/>
        </w:rPr>
      </w:pPr>
      <w:r w:rsidRPr="00932A92">
        <w:rPr>
          <w:rFonts w:ascii="Times New Roman" w:hAnsi="Times New Roman" w:cs="Times New Roman"/>
          <w:sz w:val="27"/>
          <w:szCs w:val="27"/>
          <w:u w:val="single"/>
        </w:rPr>
        <w:lastRenderedPageBreak/>
        <w:t xml:space="preserve">Транзакция </w:t>
      </w:r>
      <w:r w:rsidRPr="00932A92">
        <w:rPr>
          <w:rFonts w:ascii="Times New Roman" w:hAnsi="Times New Roman" w:cs="Times New Roman"/>
          <w:sz w:val="27"/>
          <w:szCs w:val="27"/>
          <w:u w:val="single"/>
          <w:lang w:val="en-US"/>
        </w:rPr>
        <w:t>IW</w:t>
      </w:r>
      <w:r w:rsidRPr="00932A92">
        <w:rPr>
          <w:rFonts w:ascii="Times New Roman" w:hAnsi="Times New Roman" w:cs="Times New Roman"/>
          <w:sz w:val="27"/>
          <w:szCs w:val="27"/>
          <w:u w:val="single"/>
        </w:rPr>
        <w:t>28 (Массовое изменение сообщений)</w:t>
      </w:r>
    </w:p>
    <w:p w:rsidR="00315A7D" w:rsidRPr="00932A92" w:rsidRDefault="00315A7D" w:rsidP="00932A92">
      <w:pPr>
        <w:pStyle w:val="a4"/>
        <w:tabs>
          <w:tab w:val="left" w:pos="284"/>
        </w:tabs>
        <w:spacing w:after="0" w:line="240" w:lineRule="auto"/>
        <w:ind w:left="0"/>
        <w:contextualSpacing w:val="0"/>
        <w:rPr>
          <w:rFonts w:ascii="Times New Roman" w:hAnsi="Times New Roman" w:cs="Times New Roman"/>
          <w:sz w:val="27"/>
          <w:szCs w:val="27"/>
          <w:u w:val="single"/>
        </w:rPr>
      </w:pPr>
    </w:p>
    <w:p w:rsidR="00315A7D" w:rsidRPr="00932A92" w:rsidRDefault="00315A7D" w:rsidP="00791747">
      <w:pPr>
        <w:pStyle w:val="a4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На селекционном экране вносим необходимы номера сообщений, выбираем статусы «Открыто» и «В работе» и убираем даты сообщения.</w:t>
      </w:r>
      <w:r w:rsidR="00403B6D" w:rsidRPr="00932A92">
        <w:rPr>
          <w:rFonts w:ascii="Times New Roman" w:hAnsi="Times New Roman" w:cs="Times New Roman"/>
          <w:sz w:val="27"/>
          <w:szCs w:val="27"/>
        </w:rPr>
        <w:t xml:space="preserve"> Запускаем отчет </w:t>
      </w:r>
      <w:r w:rsidR="00403B6D" w:rsidRPr="00932A92">
        <w:rPr>
          <w:rFonts w:ascii="Times New Roman" w:hAnsi="Times New Roman" w:cs="Times New Roman"/>
          <w:sz w:val="27"/>
          <w:szCs w:val="27"/>
          <w:lang w:val="en-US"/>
        </w:rPr>
        <w:t>(F8)</w:t>
      </w:r>
    </w:p>
    <w:p w:rsidR="00315A7D" w:rsidRPr="00932A92" w:rsidRDefault="00403B6D" w:rsidP="00932A92">
      <w:pPr>
        <w:pStyle w:val="a4"/>
        <w:tabs>
          <w:tab w:val="left" w:pos="284"/>
        </w:tabs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7"/>
          <w:szCs w:val="27"/>
          <w:u w:val="single"/>
        </w:rPr>
      </w:pPr>
      <w:r w:rsidRPr="00932A92">
        <w:rPr>
          <w:rFonts w:ascii="Times New Roman" w:hAnsi="Times New Roman" w:cs="Times New Roman"/>
          <w:noProof/>
          <w:sz w:val="27"/>
          <w:szCs w:val="27"/>
          <w:u w:val="single"/>
          <w:lang w:eastAsia="ru-RU"/>
        </w:rPr>
        <w:drawing>
          <wp:inline distT="0" distB="0" distL="0" distR="0">
            <wp:extent cx="5935980" cy="3383280"/>
            <wp:effectExtent l="0" t="0" r="762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A7D" w:rsidRPr="00932A92" w:rsidRDefault="00315A7D" w:rsidP="00932A92">
      <w:pPr>
        <w:pStyle w:val="a4"/>
        <w:tabs>
          <w:tab w:val="left" w:pos="284"/>
        </w:tabs>
        <w:spacing w:after="0" w:line="240" w:lineRule="auto"/>
        <w:ind w:left="0"/>
        <w:contextualSpacing w:val="0"/>
        <w:rPr>
          <w:rFonts w:ascii="Times New Roman" w:hAnsi="Times New Roman" w:cs="Times New Roman"/>
          <w:sz w:val="27"/>
          <w:szCs w:val="27"/>
          <w:u w:val="single"/>
        </w:rPr>
      </w:pPr>
    </w:p>
    <w:p w:rsidR="00403B6D" w:rsidRPr="00932A92" w:rsidRDefault="00403B6D" w:rsidP="00791747">
      <w:pPr>
        <w:pStyle w:val="a4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Также можно вместо номеров сообщений указать вид сообщения «</w:t>
      </w:r>
      <w:r w:rsidRPr="00932A92">
        <w:rPr>
          <w:rFonts w:ascii="Times New Roman" w:hAnsi="Times New Roman" w:cs="Times New Roman"/>
          <w:sz w:val="27"/>
          <w:szCs w:val="27"/>
          <w:lang w:val="en-US"/>
        </w:rPr>
        <w:t>D</w:t>
      </w:r>
      <w:r w:rsidRPr="00932A92">
        <w:rPr>
          <w:rFonts w:ascii="Times New Roman" w:hAnsi="Times New Roman" w:cs="Times New Roman"/>
          <w:sz w:val="27"/>
          <w:szCs w:val="27"/>
        </w:rPr>
        <w:t>1», после запуска отчета выведутся все сообщения вида «</w:t>
      </w:r>
      <w:r w:rsidRPr="00932A92">
        <w:rPr>
          <w:rFonts w:ascii="Times New Roman" w:hAnsi="Times New Roman" w:cs="Times New Roman"/>
          <w:sz w:val="27"/>
          <w:szCs w:val="27"/>
          <w:lang w:val="en-US"/>
        </w:rPr>
        <w:t>D</w:t>
      </w:r>
      <w:r w:rsidRPr="00932A92">
        <w:rPr>
          <w:rFonts w:ascii="Times New Roman" w:hAnsi="Times New Roman" w:cs="Times New Roman"/>
          <w:sz w:val="27"/>
          <w:szCs w:val="27"/>
        </w:rPr>
        <w:t>1» в статусе СООТ (Сообщение открыто) и СОРА (Сообщение в работе).</w:t>
      </w:r>
    </w:p>
    <w:p w:rsidR="00403B6D" w:rsidRPr="00932A92" w:rsidRDefault="00403B6D" w:rsidP="00932A92">
      <w:pPr>
        <w:pStyle w:val="a4"/>
        <w:tabs>
          <w:tab w:val="left" w:pos="284"/>
        </w:tabs>
        <w:spacing w:after="0" w:line="240" w:lineRule="auto"/>
        <w:ind w:left="0"/>
        <w:contextualSpacing w:val="0"/>
        <w:rPr>
          <w:rFonts w:ascii="Times New Roman" w:hAnsi="Times New Roman" w:cs="Times New Roman"/>
          <w:sz w:val="27"/>
          <w:szCs w:val="27"/>
        </w:rPr>
      </w:pPr>
    </w:p>
    <w:p w:rsidR="00403B6D" w:rsidRPr="00932A92" w:rsidRDefault="00403B6D" w:rsidP="00791747">
      <w:pPr>
        <w:pStyle w:val="a4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 xml:space="preserve">После того как отчет сформирован, необходимо выделить сообщения которые необходимо закрыть и нажать на кнопку </w:t>
      </w: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220980" cy="23622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B6D" w:rsidRPr="00932A92" w:rsidRDefault="00403B6D" w:rsidP="00932A92">
      <w:pPr>
        <w:pStyle w:val="a4"/>
        <w:tabs>
          <w:tab w:val="left" w:pos="284"/>
        </w:tabs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928360" cy="2895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A92" w:rsidRPr="00932A92" w:rsidRDefault="00932A92">
      <w:pPr>
        <w:rPr>
          <w:rFonts w:ascii="Times New Roman" w:eastAsiaTheme="majorEastAsia" w:hAnsi="Times New Roman" w:cs="Times New Roman"/>
          <w:b/>
          <w:color w:val="262626" w:themeColor="text1" w:themeTint="D9"/>
          <w:sz w:val="27"/>
          <w:szCs w:val="27"/>
        </w:rPr>
      </w:pPr>
      <w:r w:rsidRPr="00932A92">
        <w:rPr>
          <w:rFonts w:ascii="Times New Roman" w:hAnsi="Times New Roman" w:cs="Times New Roman"/>
          <w:b/>
          <w:sz w:val="27"/>
          <w:szCs w:val="27"/>
        </w:rPr>
        <w:br w:type="page"/>
      </w:r>
    </w:p>
    <w:p w:rsidR="00633668" w:rsidRPr="00932A92" w:rsidRDefault="00633668" w:rsidP="00932A92">
      <w:pPr>
        <w:pStyle w:val="1"/>
        <w:numPr>
          <w:ilvl w:val="0"/>
          <w:numId w:val="5"/>
        </w:numPr>
        <w:tabs>
          <w:tab w:val="left" w:pos="284"/>
        </w:tabs>
        <w:spacing w:before="0" w:line="240" w:lineRule="auto"/>
        <w:ind w:left="0" w:firstLine="0"/>
        <w:rPr>
          <w:rFonts w:ascii="Times New Roman" w:hAnsi="Times New Roman" w:cs="Times New Roman"/>
          <w:b/>
          <w:sz w:val="27"/>
          <w:szCs w:val="27"/>
        </w:rPr>
      </w:pPr>
      <w:bookmarkStart w:id="4" w:name="_Toc158221147"/>
      <w:r w:rsidRPr="00932A92">
        <w:rPr>
          <w:rFonts w:ascii="Times New Roman" w:hAnsi="Times New Roman" w:cs="Times New Roman"/>
          <w:b/>
          <w:sz w:val="27"/>
          <w:szCs w:val="27"/>
        </w:rPr>
        <w:lastRenderedPageBreak/>
        <w:t>Удаление</w:t>
      </w:r>
      <w:bookmarkEnd w:id="4"/>
    </w:p>
    <w:p w:rsidR="00932A92" w:rsidRPr="00932A92" w:rsidRDefault="00932A92" w:rsidP="00932A92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:rsidR="00403B6D" w:rsidRPr="00932A92" w:rsidRDefault="00403B6D" w:rsidP="00791747">
      <w:pPr>
        <w:pStyle w:val="a4"/>
        <w:numPr>
          <w:ilvl w:val="0"/>
          <w:numId w:val="10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  <w:u w:val="single"/>
        </w:rPr>
      </w:pPr>
      <w:r w:rsidRPr="00932A92">
        <w:rPr>
          <w:rFonts w:ascii="Times New Roman" w:hAnsi="Times New Roman" w:cs="Times New Roman"/>
          <w:sz w:val="27"/>
          <w:szCs w:val="27"/>
          <w:u w:val="single"/>
        </w:rPr>
        <w:t xml:space="preserve">Транзакция </w:t>
      </w:r>
      <w:r w:rsidRPr="00932A92">
        <w:rPr>
          <w:rFonts w:ascii="Times New Roman" w:hAnsi="Times New Roman" w:cs="Times New Roman"/>
          <w:sz w:val="27"/>
          <w:szCs w:val="27"/>
          <w:u w:val="single"/>
          <w:lang w:val="en-US"/>
        </w:rPr>
        <w:t>IW</w:t>
      </w:r>
      <w:r w:rsidRPr="00932A92">
        <w:rPr>
          <w:rFonts w:ascii="Times New Roman" w:hAnsi="Times New Roman" w:cs="Times New Roman"/>
          <w:sz w:val="27"/>
          <w:szCs w:val="27"/>
          <w:u w:val="single"/>
        </w:rPr>
        <w:t>22 (Изменение одиночного сообщения)</w:t>
      </w:r>
    </w:p>
    <w:p w:rsidR="00932A92" w:rsidRPr="00932A92" w:rsidRDefault="00932A92" w:rsidP="00932A92">
      <w:pPr>
        <w:pStyle w:val="a4"/>
        <w:tabs>
          <w:tab w:val="left" w:pos="284"/>
        </w:tabs>
        <w:spacing w:after="0" w:line="240" w:lineRule="auto"/>
        <w:ind w:left="0"/>
        <w:contextualSpacing w:val="0"/>
        <w:rPr>
          <w:rFonts w:ascii="Times New Roman" w:hAnsi="Times New Roman" w:cs="Times New Roman"/>
          <w:sz w:val="27"/>
          <w:szCs w:val="27"/>
          <w:u w:val="single"/>
        </w:rPr>
      </w:pPr>
    </w:p>
    <w:p w:rsidR="00932A92" w:rsidRPr="00932A92" w:rsidRDefault="00791747" w:rsidP="00791747">
      <w:pPr>
        <w:pStyle w:val="a4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i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Заходим в транзакцию, в</w:t>
      </w:r>
      <w:r w:rsidR="00932A92" w:rsidRPr="00932A92">
        <w:rPr>
          <w:rFonts w:ascii="Times New Roman" w:hAnsi="Times New Roman" w:cs="Times New Roman"/>
          <w:sz w:val="27"/>
          <w:szCs w:val="27"/>
        </w:rPr>
        <w:t xml:space="preserve">ставляем </w:t>
      </w:r>
      <w:r>
        <w:rPr>
          <w:rFonts w:ascii="Times New Roman" w:hAnsi="Times New Roman" w:cs="Times New Roman"/>
          <w:sz w:val="27"/>
          <w:szCs w:val="27"/>
        </w:rPr>
        <w:t>номер необходимого</w:t>
      </w:r>
      <w:r w:rsidR="00932A92" w:rsidRPr="00932A92">
        <w:rPr>
          <w:rFonts w:ascii="Times New Roman" w:hAnsi="Times New Roman" w:cs="Times New Roman"/>
          <w:sz w:val="27"/>
          <w:szCs w:val="27"/>
        </w:rPr>
        <w:t xml:space="preserve"> сообщени</w:t>
      </w:r>
      <w:r>
        <w:rPr>
          <w:rFonts w:ascii="Times New Roman" w:hAnsi="Times New Roman" w:cs="Times New Roman"/>
          <w:sz w:val="27"/>
          <w:szCs w:val="27"/>
        </w:rPr>
        <w:t>я</w:t>
      </w:r>
      <w:r w:rsidR="00932A92" w:rsidRPr="00932A92">
        <w:rPr>
          <w:rFonts w:ascii="Times New Roman" w:hAnsi="Times New Roman" w:cs="Times New Roman"/>
          <w:sz w:val="27"/>
          <w:szCs w:val="27"/>
        </w:rPr>
        <w:t xml:space="preserve"> и </w:t>
      </w:r>
      <w:r w:rsidRPr="00932A92">
        <w:rPr>
          <w:rFonts w:ascii="Times New Roman" w:hAnsi="Times New Roman" w:cs="Times New Roman"/>
          <w:sz w:val="27"/>
          <w:szCs w:val="27"/>
        </w:rPr>
        <w:t>нажимаем</w:t>
      </w:r>
      <w:r w:rsidR="00932A92" w:rsidRPr="00932A92">
        <w:rPr>
          <w:rFonts w:ascii="Times New Roman" w:hAnsi="Times New Roman" w:cs="Times New Roman"/>
          <w:sz w:val="27"/>
          <w:szCs w:val="27"/>
        </w:rPr>
        <w:t xml:space="preserve"> </w:t>
      </w:r>
      <w:r w:rsidR="00932A92" w:rsidRPr="00932A92">
        <w:rPr>
          <w:rFonts w:ascii="Times New Roman" w:hAnsi="Times New Roman" w:cs="Times New Roman"/>
          <w:i/>
          <w:sz w:val="27"/>
          <w:szCs w:val="27"/>
          <w:lang w:val="en-US"/>
        </w:rPr>
        <w:t>Enter</w:t>
      </w:r>
    </w:p>
    <w:p w:rsidR="00932A92" w:rsidRPr="00932A92" w:rsidRDefault="00932A92" w:rsidP="00791747">
      <w:pPr>
        <w:pStyle w:val="a4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Переходим по меню как показано на скриншоте</w:t>
      </w:r>
    </w:p>
    <w:p w:rsidR="00932A92" w:rsidRPr="00932A92" w:rsidRDefault="00932A92" w:rsidP="00932A92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7"/>
          <w:szCs w:val="27"/>
          <w:u w:val="single"/>
        </w:rPr>
      </w:pPr>
      <w:r w:rsidRPr="00932A92">
        <w:rPr>
          <w:rFonts w:ascii="Times New Roman" w:hAnsi="Times New Roman" w:cs="Times New Roman"/>
          <w:noProof/>
          <w:sz w:val="27"/>
          <w:szCs w:val="27"/>
          <w:u w:val="single"/>
          <w:lang w:eastAsia="ru-RU"/>
        </w:rPr>
        <w:drawing>
          <wp:inline distT="0" distB="0" distL="0" distR="0">
            <wp:extent cx="5935980" cy="2354580"/>
            <wp:effectExtent l="0" t="0" r="762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A92" w:rsidRPr="00932A92" w:rsidRDefault="00932A92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932A92" w:rsidRPr="00932A92" w:rsidRDefault="00932A92" w:rsidP="0079174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После того как сохраните сообщение, появится статус «МТКУ»</w:t>
      </w:r>
    </w:p>
    <w:p w:rsidR="00932A92" w:rsidRPr="00932A92" w:rsidRDefault="00932A92" w:rsidP="00932A92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7"/>
          <w:szCs w:val="27"/>
          <w:u w:val="single"/>
        </w:rPr>
      </w:pPr>
      <w:r w:rsidRPr="00932A92">
        <w:rPr>
          <w:rFonts w:ascii="Times New Roman" w:hAnsi="Times New Roman" w:cs="Times New Roman"/>
          <w:noProof/>
          <w:sz w:val="27"/>
          <w:szCs w:val="27"/>
          <w:u w:val="single"/>
          <w:lang w:eastAsia="ru-RU"/>
        </w:rPr>
        <w:drawing>
          <wp:inline distT="0" distB="0" distL="0" distR="0">
            <wp:extent cx="5935980" cy="1280160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A92" w:rsidRPr="00932A92" w:rsidRDefault="00932A92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p w:rsidR="00932A92" w:rsidRPr="00932A92" w:rsidRDefault="00932A92" w:rsidP="0079174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Для отмены МТКУ необходимо также пройти по меню и выбрать «Отменить». Сохранить.</w:t>
      </w:r>
    </w:p>
    <w:p w:rsidR="00932A92" w:rsidRPr="00932A92" w:rsidRDefault="00932A92" w:rsidP="00932A92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7"/>
          <w:szCs w:val="27"/>
          <w:u w:val="single"/>
        </w:rPr>
      </w:pPr>
      <w:r w:rsidRPr="00932A92">
        <w:rPr>
          <w:rFonts w:ascii="Times New Roman" w:hAnsi="Times New Roman" w:cs="Times New Roman"/>
          <w:noProof/>
          <w:sz w:val="27"/>
          <w:szCs w:val="27"/>
          <w:u w:val="single"/>
          <w:lang w:eastAsia="ru-RU"/>
        </w:rPr>
        <w:drawing>
          <wp:inline distT="0" distB="0" distL="0" distR="0">
            <wp:extent cx="3810000" cy="79248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A92" w:rsidRPr="00932A92" w:rsidRDefault="00932A92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932A92" w:rsidRPr="00932A92" w:rsidRDefault="00932A92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932A92" w:rsidRPr="00932A92" w:rsidRDefault="00932A92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932A92" w:rsidRPr="00932A92" w:rsidRDefault="00932A92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932A92" w:rsidRPr="00932A92" w:rsidRDefault="00932A92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932A92" w:rsidRPr="00932A92" w:rsidRDefault="00932A92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932A92" w:rsidRPr="00932A92" w:rsidRDefault="00932A92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932A92" w:rsidRPr="00932A92" w:rsidRDefault="00932A92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932A92" w:rsidRPr="00932A92" w:rsidRDefault="00932A92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932A92" w:rsidRPr="00932A92" w:rsidRDefault="00932A92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932A92" w:rsidRPr="00932A92" w:rsidRDefault="00932A92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932A92" w:rsidRPr="00932A92" w:rsidRDefault="00932A92" w:rsidP="00932A92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7"/>
          <w:szCs w:val="27"/>
          <w:u w:val="single"/>
        </w:rPr>
      </w:pPr>
    </w:p>
    <w:p w:rsidR="00403B6D" w:rsidRPr="00932A92" w:rsidRDefault="00403B6D" w:rsidP="00791747">
      <w:pPr>
        <w:pStyle w:val="a4"/>
        <w:numPr>
          <w:ilvl w:val="0"/>
          <w:numId w:val="10"/>
        </w:numPr>
        <w:tabs>
          <w:tab w:val="left" w:pos="284"/>
        </w:tabs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7"/>
          <w:szCs w:val="27"/>
          <w:u w:val="single"/>
        </w:rPr>
      </w:pPr>
      <w:r w:rsidRPr="00932A92">
        <w:rPr>
          <w:rFonts w:ascii="Times New Roman" w:hAnsi="Times New Roman" w:cs="Times New Roman"/>
          <w:sz w:val="27"/>
          <w:szCs w:val="27"/>
          <w:u w:val="single"/>
        </w:rPr>
        <w:t xml:space="preserve">Транзакция </w:t>
      </w:r>
      <w:r w:rsidRPr="00932A92">
        <w:rPr>
          <w:rFonts w:ascii="Times New Roman" w:hAnsi="Times New Roman" w:cs="Times New Roman"/>
          <w:sz w:val="27"/>
          <w:szCs w:val="27"/>
          <w:u w:val="single"/>
          <w:lang w:val="en-US"/>
        </w:rPr>
        <w:t>IW</w:t>
      </w:r>
      <w:r w:rsidRPr="00932A92">
        <w:rPr>
          <w:rFonts w:ascii="Times New Roman" w:hAnsi="Times New Roman" w:cs="Times New Roman"/>
          <w:sz w:val="27"/>
          <w:szCs w:val="27"/>
          <w:u w:val="single"/>
        </w:rPr>
        <w:t>28 (Массовое изменение сообщений)</w:t>
      </w:r>
    </w:p>
    <w:p w:rsidR="00932A92" w:rsidRPr="00932A92" w:rsidRDefault="00932A92" w:rsidP="00932A92">
      <w:pPr>
        <w:pStyle w:val="a4"/>
        <w:tabs>
          <w:tab w:val="left" w:pos="284"/>
        </w:tabs>
        <w:spacing w:after="0" w:line="240" w:lineRule="auto"/>
        <w:ind w:left="0"/>
        <w:contextualSpacing w:val="0"/>
        <w:rPr>
          <w:rFonts w:ascii="Times New Roman" w:hAnsi="Times New Roman" w:cs="Times New Roman"/>
          <w:sz w:val="27"/>
          <w:szCs w:val="27"/>
          <w:u w:val="single"/>
        </w:rPr>
      </w:pPr>
    </w:p>
    <w:p w:rsidR="00403B6D" w:rsidRPr="00932A92" w:rsidRDefault="00403B6D" w:rsidP="00791747">
      <w:pPr>
        <w:pStyle w:val="a4"/>
        <w:tabs>
          <w:tab w:val="left" w:pos="284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Выгружаем необходимые сообщения для удаления, нажимаем на расширенные функции и выбираем «Установить МТКУ»</w:t>
      </w:r>
    </w:p>
    <w:p w:rsidR="00403B6D" w:rsidRPr="00932A92" w:rsidRDefault="00403B6D" w:rsidP="00932A92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806440" cy="3052486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161" cy="30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A92" w:rsidRPr="00932A92" w:rsidRDefault="00932A92" w:rsidP="00932A92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2189889" cy="2468768"/>
            <wp:effectExtent l="0" t="0" r="127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46" cy="249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A92" w:rsidRPr="00932A92" w:rsidRDefault="00932A92" w:rsidP="00932A92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="00932A92" w:rsidRPr="00932A92" w:rsidRDefault="00932A92" w:rsidP="00932A92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sz w:val="27"/>
          <w:szCs w:val="27"/>
        </w:rPr>
        <w:t>Для отмены МТКУ, необходимо также выделить сообщения и через расширенные функции выбрать «Снятие МТКУ»:</w:t>
      </w:r>
    </w:p>
    <w:p w:rsidR="00791747" w:rsidRPr="000532B5" w:rsidRDefault="00932A92" w:rsidP="000532B5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 w:rsidRPr="00932A92">
        <w:rPr>
          <w:rFonts w:ascii="Times New Roman" w:hAnsi="Times New Roman" w:cs="Times New Roman"/>
          <w:noProof/>
          <w:sz w:val="27"/>
          <w:szCs w:val="27"/>
          <w:lang w:eastAsia="ru-RU"/>
        </w:rPr>
        <w:lastRenderedPageBreak/>
        <w:drawing>
          <wp:inline distT="0" distB="0" distL="0" distR="0">
            <wp:extent cx="1972003" cy="2139315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55" cy="215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668" w:rsidRDefault="00633668" w:rsidP="000532B5">
      <w:pPr>
        <w:pStyle w:val="1"/>
        <w:numPr>
          <w:ilvl w:val="0"/>
          <w:numId w:val="4"/>
        </w:numPr>
        <w:tabs>
          <w:tab w:val="left" w:pos="284"/>
        </w:tabs>
        <w:spacing w:before="0" w:line="240" w:lineRule="auto"/>
        <w:ind w:left="0" w:firstLine="0"/>
        <w:rPr>
          <w:rFonts w:ascii="Times New Roman" w:hAnsi="Times New Roman" w:cs="Times New Roman"/>
          <w:b/>
          <w:sz w:val="27"/>
          <w:szCs w:val="27"/>
        </w:rPr>
      </w:pPr>
      <w:bookmarkStart w:id="5" w:name="_Toc158221148"/>
      <w:r w:rsidRPr="00932A92">
        <w:rPr>
          <w:rFonts w:ascii="Times New Roman" w:hAnsi="Times New Roman" w:cs="Times New Roman"/>
          <w:b/>
          <w:sz w:val="27"/>
          <w:szCs w:val="27"/>
        </w:rPr>
        <w:t>Просмотр отчета</w:t>
      </w:r>
      <w:bookmarkEnd w:id="5"/>
    </w:p>
    <w:p w:rsidR="00791747" w:rsidRDefault="00791747" w:rsidP="000532B5">
      <w:pPr>
        <w:spacing w:after="0" w:line="240" w:lineRule="auto"/>
      </w:pPr>
    </w:p>
    <w:p w:rsidR="00791747" w:rsidRDefault="00791747" w:rsidP="000532B5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791747">
        <w:rPr>
          <w:rFonts w:ascii="Times New Roman" w:hAnsi="Times New Roman" w:cs="Times New Roman"/>
          <w:sz w:val="27"/>
          <w:szCs w:val="27"/>
        </w:rPr>
        <w:t xml:space="preserve">Для просмотра отчета по сообщениям воспользуемся транзакцией </w:t>
      </w:r>
      <w:r w:rsidRPr="00791747">
        <w:rPr>
          <w:rFonts w:ascii="Times New Roman" w:hAnsi="Times New Roman" w:cs="Times New Roman"/>
          <w:sz w:val="27"/>
          <w:szCs w:val="27"/>
          <w:lang w:val="en-US"/>
        </w:rPr>
        <w:t>IW</w:t>
      </w:r>
      <w:r w:rsidRPr="00791747">
        <w:rPr>
          <w:rFonts w:ascii="Times New Roman" w:hAnsi="Times New Roman" w:cs="Times New Roman"/>
          <w:sz w:val="27"/>
          <w:szCs w:val="27"/>
        </w:rPr>
        <w:t>29 (</w:t>
      </w:r>
      <w:r w:rsidR="005E0711">
        <w:rPr>
          <w:rFonts w:ascii="Times New Roman" w:hAnsi="Times New Roman" w:cs="Times New Roman"/>
          <w:sz w:val="27"/>
          <w:szCs w:val="27"/>
        </w:rPr>
        <w:t xml:space="preserve">массовый </w:t>
      </w:r>
      <w:r>
        <w:rPr>
          <w:rFonts w:ascii="Times New Roman" w:hAnsi="Times New Roman" w:cs="Times New Roman"/>
          <w:sz w:val="27"/>
          <w:szCs w:val="27"/>
        </w:rPr>
        <w:t>п</w:t>
      </w:r>
      <w:r w:rsidRPr="00791747">
        <w:rPr>
          <w:rFonts w:ascii="Times New Roman" w:hAnsi="Times New Roman" w:cs="Times New Roman"/>
          <w:sz w:val="27"/>
          <w:szCs w:val="27"/>
        </w:rPr>
        <w:t>росмотр сообщений)</w:t>
      </w:r>
    </w:p>
    <w:p w:rsidR="005E0711" w:rsidRDefault="005E0711" w:rsidP="000532B5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На селекционном экране указываем необходимы данные для нашего отчета.</w:t>
      </w:r>
    </w:p>
    <w:p w:rsidR="005E0711" w:rsidRDefault="005E0711" w:rsidP="000532B5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Например, если хотим посмотреть все актуальные эксплуатационные документы, заведенные в систему, то необходимо выбрать статус «Открыто» и «В работе», Вид сообщения указать «</w:t>
      </w:r>
      <w:r>
        <w:rPr>
          <w:rFonts w:ascii="Times New Roman" w:hAnsi="Times New Roman" w:cs="Times New Roman"/>
          <w:sz w:val="27"/>
          <w:szCs w:val="27"/>
          <w:lang w:val="en-US"/>
        </w:rPr>
        <w:t>D</w:t>
      </w:r>
      <w:r>
        <w:rPr>
          <w:rFonts w:ascii="Times New Roman" w:hAnsi="Times New Roman" w:cs="Times New Roman"/>
          <w:sz w:val="27"/>
          <w:szCs w:val="27"/>
        </w:rPr>
        <w:t xml:space="preserve">1», даты сообщения оставить пустыми и запустить отчет </w:t>
      </w:r>
      <w:r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822960" cy="2819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7"/>
          <w:szCs w:val="27"/>
        </w:rPr>
        <w:t>.</w:t>
      </w:r>
    </w:p>
    <w:p w:rsidR="005E0711" w:rsidRDefault="005E0711" w:rsidP="00791747">
      <w:pPr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943600" cy="40005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711" w:rsidRDefault="005E0711" w:rsidP="000532B5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Появится список сообщений:</w:t>
      </w:r>
    </w:p>
    <w:p w:rsidR="005E0711" w:rsidRDefault="005E0711" w:rsidP="00791747">
      <w:pPr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  <w:lang w:eastAsia="ru-RU"/>
        </w:rPr>
        <w:lastRenderedPageBreak/>
        <w:drawing>
          <wp:inline distT="0" distB="0" distL="0" distR="0">
            <wp:extent cx="5928360" cy="22098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711" w:rsidRDefault="005E0711" w:rsidP="000532B5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Для удобства отображения сообщений можно выполнить настройку полей</w:t>
      </w:r>
      <w:r w:rsidR="00605FDB">
        <w:rPr>
          <w:rFonts w:ascii="Times New Roman" w:hAnsi="Times New Roman" w:cs="Times New Roman"/>
          <w:sz w:val="27"/>
          <w:szCs w:val="27"/>
        </w:rPr>
        <w:t xml:space="preserve">, нажав на кнопку в верхней части экрана </w:t>
      </w:r>
      <w:r w:rsidR="00605FDB"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281940" cy="251460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FDB" w:rsidRDefault="00605FDB" w:rsidP="000532B5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В появившемся окне с помощью кнопок по центру, перенесите необходимые поля в левую часть, а ненужные в правую. Выстройте порядок с помощью кнопок сверху и сохраните формат.</w:t>
      </w:r>
    </w:p>
    <w:p w:rsidR="00605FDB" w:rsidRPr="00791747" w:rsidRDefault="00605FDB" w:rsidP="000532B5">
      <w:pPr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  <w:lang w:eastAsia="ru-RU"/>
        </w:rPr>
        <w:drawing>
          <wp:inline distT="0" distB="0" distL="0" distR="0">
            <wp:extent cx="5935980" cy="5547360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5FDB" w:rsidRPr="00791747" w:rsidSect="00255AC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3538" w:rsidRDefault="007D3538" w:rsidP="00255AC7">
      <w:pPr>
        <w:spacing w:after="0" w:line="240" w:lineRule="auto"/>
      </w:pPr>
      <w:r>
        <w:separator/>
      </w:r>
    </w:p>
  </w:endnote>
  <w:endnote w:type="continuationSeparator" w:id="0">
    <w:p w:rsidR="007D3538" w:rsidRDefault="007D3538" w:rsidP="00255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4062366"/>
      <w:docPartObj>
        <w:docPartGallery w:val="Page Numbers (Bottom of Page)"/>
        <w:docPartUnique/>
      </w:docPartObj>
    </w:sdtPr>
    <w:sdtContent>
      <w:p w:rsidR="00255AC7" w:rsidRDefault="00255AC7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7D05">
          <w:rPr>
            <w:noProof/>
          </w:rPr>
          <w:t>16</w:t>
        </w:r>
        <w:r>
          <w:fldChar w:fldCharType="end"/>
        </w:r>
      </w:p>
    </w:sdtContent>
  </w:sdt>
  <w:p w:rsidR="00255AC7" w:rsidRDefault="00255AC7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3538" w:rsidRDefault="007D3538" w:rsidP="00255AC7">
      <w:pPr>
        <w:spacing w:after="0" w:line="240" w:lineRule="auto"/>
      </w:pPr>
      <w:r>
        <w:separator/>
      </w:r>
    </w:p>
  </w:footnote>
  <w:footnote w:type="continuationSeparator" w:id="0">
    <w:p w:rsidR="007D3538" w:rsidRDefault="007D3538" w:rsidP="00255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3625F"/>
    <w:multiLevelType w:val="hybridMultilevel"/>
    <w:tmpl w:val="A8903FCA"/>
    <w:lvl w:ilvl="0" w:tplc="472CF39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114525"/>
    <w:multiLevelType w:val="hybridMultilevel"/>
    <w:tmpl w:val="3FDA1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44C62"/>
    <w:multiLevelType w:val="hybridMultilevel"/>
    <w:tmpl w:val="E27C2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E0E97"/>
    <w:multiLevelType w:val="hybridMultilevel"/>
    <w:tmpl w:val="D27A31A0"/>
    <w:lvl w:ilvl="0" w:tplc="7CBA5E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8751A"/>
    <w:multiLevelType w:val="hybridMultilevel"/>
    <w:tmpl w:val="4F3883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14134"/>
    <w:multiLevelType w:val="hybridMultilevel"/>
    <w:tmpl w:val="4E7ECF5A"/>
    <w:lvl w:ilvl="0" w:tplc="7CBA5E0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8C782B"/>
    <w:multiLevelType w:val="hybridMultilevel"/>
    <w:tmpl w:val="013CADDC"/>
    <w:lvl w:ilvl="0" w:tplc="4426E0E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3034F0"/>
    <w:multiLevelType w:val="hybridMultilevel"/>
    <w:tmpl w:val="CBE83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A6B5B"/>
    <w:multiLevelType w:val="hybridMultilevel"/>
    <w:tmpl w:val="35F66DE0"/>
    <w:lvl w:ilvl="0" w:tplc="8DBA898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9A06B9"/>
    <w:multiLevelType w:val="hybridMultilevel"/>
    <w:tmpl w:val="311EBEDE"/>
    <w:lvl w:ilvl="0" w:tplc="5CC0B9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F4F13C1"/>
    <w:multiLevelType w:val="hybridMultilevel"/>
    <w:tmpl w:val="C1BAAB88"/>
    <w:lvl w:ilvl="0" w:tplc="E080279A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24545D8"/>
    <w:multiLevelType w:val="hybridMultilevel"/>
    <w:tmpl w:val="9F7CDA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3F6A3F"/>
    <w:multiLevelType w:val="hybridMultilevel"/>
    <w:tmpl w:val="668C656A"/>
    <w:lvl w:ilvl="0" w:tplc="7CBA5E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B1EBC"/>
    <w:multiLevelType w:val="hybridMultilevel"/>
    <w:tmpl w:val="5D8A0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8"/>
  </w:num>
  <w:num w:numId="5">
    <w:abstractNumId w:val="10"/>
  </w:num>
  <w:num w:numId="6">
    <w:abstractNumId w:val="0"/>
  </w:num>
  <w:num w:numId="7">
    <w:abstractNumId w:val="6"/>
  </w:num>
  <w:num w:numId="8">
    <w:abstractNumId w:val="11"/>
  </w:num>
  <w:num w:numId="9">
    <w:abstractNumId w:val="9"/>
  </w:num>
  <w:num w:numId="10">
    <w:abstractNumId w:val="1"/>
  </w:num>
  <w:num w:numId="11">
    <w:abstractNumId w:val="13"/>
  </w:num>
  <w:num w:numId="12">
    <w:abstractNumId w:val="5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827"/>
    <w:rsid w:val="000532B5"/>
    <w:rsid w:val="00065C2F"/>
    <w:rsid w:val="00075CDA"/>
    <w:rsid w:val="00255AC7"/>
    <w:rsid w:val="0029021A"/>
    <w:rsid w:val="00315A7D"/>
    <w:rsid w:val="00403B6D"/>
    <w:rsid w:val="00497E63"/>
    <w:rsid w:val="005766BA"/>
    <w:rsid w:val="005E0711"/>
    <w:rsid w:val="005E2171"/>
    <w:rsid w:val="00605FDB"/>
    <w:rsid w:val="0063247B"/>
    <w:rsid w:val="00633668"/>
    <w:rsid w:val="00791747"/>
    <w:rsid w:val="007A5C01"/>
    <w:rsid w:val="007D3538"/>
    <w:rsid w:val="007E7DAB"/>
    <w:rsid w:val="00932A92"/>
    <w:rsid w:val="009C7606"/>
    <w:rsid w:val="00A01DAA"/>
    <w:rsid w:val="00A2137D"/>
    <w:rsid w:val="00AD1701"/>
    <w:rsid w:val="00B37D05"/>
    <w:rsid w:val="00BD3B6E"/>
    <w:rsid w:val="00BD5AE4"/>
    <w:rsid w:val="00CD113B"/>
    <w:rsid w:val="00D77A1F"/>
    <w:rsid w:val="00F2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60C21"/>
  <w15:chartTrackingRefBased/>
  <w15:docId w15:val="{9A9D2441-DFB6-40A3-A637-659B8604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3668"/>
  </w:style>
  <w:style w:type="paragraph" w:styleId="1">
    <w:name w:val="heading 1"/>
    <w:basedOn w:val="a"/>
    <w:next w:val="a"/>
    <w:link w:val="10"/>
    <w:uiPriority w:val="9"/>
    <w:qFormat/>
    <w:rsid w:val="006336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6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6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6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66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66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66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66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66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668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633668"/>
    <w:pPr>
      <w:outlineLvl w:val="9"/>
    </w:pPr>
  </w:style>
  <w:style w:type="paragraph" w:styleId="a4">
    <w:name w:val="List Paragraph"/>
    <w:basedOn w:val="a"/>
    <w:uiPriority w:val="34"/>
    <w:qFormat/>
    <w:rsid w:val="00633668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01DAA"/>
    <w:pPr>
      <w:tabs>
        <w:tab w:val="left" w:pos="284"/>
        <w:tab w:val="right" w:leader="dot" w:pos="9345"/>
      </w:tabs>
      <w:spacing w:after="100"/>
    </w:pPr>
  </w:style>
  <w:style w:type="character" w:styleId="a5">
    <w:name w:val="Hyperlink"/>
    <w:basedOn w:val="a0"/>
    <w:uiPriority w:val="99"/>
    <w:unhideWhenUsed/>
    <w:rsid w:val="00633668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633668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33668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3366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50">
    <w:name w:val="Заголовок 5 Знак"/>
    <w:basedOn w:val="a0"/>
    <w:link w:val="5"/>
    <w:uiPriority w:val="9"/>
    <w:semiHidden/>
    <w:rsid w:val="0063366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0">
    <w:name w:val="Заголовок 6 Знак"/>
    <w:basedOn w:val="a0"/>
    <w:link w:val="6"/>
    <w:uiPriority w:val="9"/>
    <w:semiHidden/>
    <w:rsid w:val="00633668"/>
    <w:rPr>
      <w:rFonts w:asciiTheme="majorHAnsi" w:eastAsiaTheme="majorEastAsia" w:hAnsiTheme="majorHAnsi" w:cstheme="majorBidi"/>
    </w:rPr>
  </w:style>
  <w:style w:type="character" w:customStyle="1" w:styleId="70">
    <w:name w:val="Заголовок 7 Знак"/>
    <w:basedOn w:val="a0"/>
    <w:link w:val="7"/>
    <w:uiPriority w:val="9"/>
    <w:semiHidden/>
    <w:rsid w:val="00633668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633668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33668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6">
    <w:name w:val="caption"/>
    <w:basedOn w:val="a"/>
    <w:next w:val="a"/>
    <w:uiPriority w:val="35"/>
    <w:semiHidden/>
    <w:unhideWhenUsed/>
    <w:qFormat/>
    <w:rsid w:val="006336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6336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63366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63366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633668"/>
    <w:rPr>
      <w:color w:val="5A5A5A" w:themeColor="text1" w:themeTint="A5"/>
      <w:spacing w:val="15"/>
    </w:rPr>
  </w:style>
  <w:style w:type="character" w:styleId="ab">
    <w:name w:val="Strong"/>
    <w:basedOn w:val="a0"/>
    <w:uiPriority w:val="22"/>
    <w:qFormat/>
    <w:rsid w:val="00633668"/>
    <w:rPr>
      <w:b/>
      <w:bCs/>
      <w:color w:val="auto"/>
    </w:rPr>
  </w:style>
  <w:style w:type="character" w:styleId="ac">
    <w:name w:val="Emphasis"/>
    <w:basedOn w:val="a0"/>
    <w:uiPriority w:val="20"/>
    <w:qFormat/>
    <w:rsid w:val="00633668"/>
    <w:rPr>
      <w:i/>
      <w:iCs/>
      <w:color w:val="auto"/>
    </w:rPr>
  </w:style>
  <w:style w:type="paragraph" w:styleId="ad">
    <w:name w:val="No Spacing"/>
    <w:uiPriority w:val="1"/>
    <w:qFormat/>
    <w:rsid w:val="00633668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633668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3668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633668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">
    <w:name w:val="Выделенная цитата Знак"/>
    <w:basedOn w:val="a0"/>
    <w:link w:val="ae"/>
    <w:uiPriority w:val="30"/>
    <w:rsid w:val="00633668"/>
    <w:rPr>
      <w:i/>
      <w:iCs/>
      <w:color w:val="404040" w:themeColor="text1" w:themeTint="BF"/>
    </w:rPr>
  </w:style>
  <w:style w:type="character" w:styleId="af0">
    <w:name w:val="Subtle Emphasis"/>
    <w:basedOn w:val="a0"/>
    <w:uiPriority w:val="19"/>
    <w:qFormat/>
    <w:rsid w:val="00633668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633668"/>
    <w:rPr>
      <w:b/>
      <w:bCs/>
      <w:i/>
      <w:iCs/>
      <w:color w:val="auto"/>
    </w:rPr>
  </w:style>
  <w:style w:type="character" w:styleId="af2">
    <w:name w:val="Subtle Reference"/>
    <w:basedOn w:val="a0"/>
    <w:uiPriority w:val="31"/>
    <w:qFormat/>
    <w:rsid w:val="00633668"/>
    <w:rPr>
      <w:smallCaps/>
      <w:color w:val="404040" w:themeColor="text1" w:themeTint="BF"/>
    </w:rPr>
  </w:style>
  <w:style w:type="character" w:styleId="af3">
    <w:name w:val="Intense Reference"/>
    <w:basedOn w:val="a0"/>
    <w:uiPriority w:val="32"/>
    <w:qFormat/>
    <w:rsid w:val="00633668"/>
    <w:rPr>
      <w:b/>
      <w:bCs/>
      <w:smallCaps/>
      <w:color w:val="404040" w:themeColor="text1" w:themeTint="BF"/>
      <w:spacing w:val="5"/>
    </w:rPr>
  </w:style>
  <w:style w:type="character" w:styleId="af4">
    <w:name w:val="Book Title"/>
    <w:basedOn w:val="a0"/>
    <w:uiPriority w:val="33"/>
    <w:qFormat/>
    <w:rsid w:val="00633668"/>
    <w:rPr>
      <w:b/>
      <w:bCs/>
      <w:i/>
      <w:iCs/>
      <w:spacing w:val="5"/>
    </w:rPr>
  </w:style>
  <w:style w:type="paragraph" w:styleId="af5">
    <w:name w:val="header"/>
    <w:basedOn w:val="a"/>
    <w:link w:val="af6"/>
    <w:uiPriority w:val="99"/>
    <w:unhideWhenUsed/>
    <w:rsid w:val="00255A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255AC7"/>
  </w:style>
  <w:style w:type="paragraph" w:styleId="af7">
    <w:name w:val="footer"/>
    <w:basedOn w:val="a"/>
    <w:link w:val="af8"/>
    <w:uiPriority w:val="99"/>
    <w:unhideWhenUsed/>
    <w:rsid w:val="00255A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255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EC7C6-6ACA-44B4-BD32-123DBCF74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16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Нюхлов Антон Сергеевич</dc:creator>
  <cp:keywords/>
  <dc:description/>
  <cp:lastModifiedBy>Нюхлов Антон Сергеевич</cp:lastModifiedBy>
  <cp:revision>11</cp:revision>
  <dcterms:created xsi:type="dcterms:W3CDTF">2024-01-25T10:29:00Z</dcterms:created>
  <dcterms:modified xsi:type="dcterms:W3CDTF">2024-02-07T11:01:00Z</dcterms:modified>
</cp:coreProperties>
</file>