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170ED0B2" w:rsidR="00AC7379" w:rsidRPr="00AC7379" w:rsidRDefault="00400C54" w:rsidP="007A6F0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54526214" w:rsidR="00916FAB" w:rsidRPr="006859F6" w:rsidRDefault="00400C54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П</w:t>
      </w:r>
      <w:r w:rsidRPr="00400C54">
        <w:rPr>
          <w:rFonts w:ascii="Arial" w:hAnsi="Arial" w:cs="Arial"/>
          <w:b/>
          <w:sz w:val="32"/>
          <w:szCs w:val="32"/>
        </w:rPr>
        <w:t>ереназначени</w:t>
      </w:r>
      <w:r>
        <w:rPr>
          <w:rFonts w:ascii="Arial" w:hAnsi="Arial" w:cs="Arial"/>
          <w:b/>
          <w:sz w:val="32"/>
          <w:szCs w:val="32"/>
        </w:rPr>
        <w:t>е</w:t>
      </w:r>
      <w:r w:rsidRPr="00400C54">
        <w:rPr>
          <w:rFonts w:ascii="Arial" w:hAnsi="Arial" w:cs="Arial"/>
          <w:b/>
          <w:sz w:val="32"/>
          <w:szCs w:val="32"/>
        </w:rPr>
        <w:t xml:space="preserve"> сообщений и перенос Заказов ТОРО в АО Развитие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  <w:bookmarkStart w:id="4" w:name="_GoBack"/>
      <w:bookmarkEnd w:id="4"/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5" w:name="_Toc512271224" w:displacedByCustomXml="next"/>
    <w:bookmarkStart w:id="6" w:name="_Toc161778627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BC74A7">
          <w:pPr>
            <w:pStyle w:val="11"/>
            <w:ind w:left="720" w:hanging="360"/>
          </w:pPr>
          <w:r w:rsidRPr="006859F6">
            <w:t>Оглавление</w:t>
          </w:r>
          <w:bookmarkEnd w:id="6"/>
          <w:bookmarkEnd w:id="5"/>
        </w:p>
        <w:p w14:paraId="7FA393AD" w14:textId="27C1AABC" w:rsidR="002D0D66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61778627" w:history="1">
            <w:r w:rsidR="002D0D66" w:rsidRPr="0007372C">
              <w:rPr>
                <w:rStyle w:val="a9"/>
              </w:rPr>
              <w:t>Оглавление</w:t>
            </w:r>
            <w:r w:rsidR="002D0D66">
              <w:rPr>
                <w:webHidden/>
              </w:rPr>
              <w:tab/>
            </w:r>
            <w:r w:rsidR="002D0D66">
              <w:rPr>
                <w:webHidden/>
              </w:rPr>
              <w:fldChar w:fldCharType="begin"/>
            </w:r>
            <w:r w:rsidR="002D0D66">
              <w:rPr>
                <w:webHidden/>
              </w:rPr>
              <w:instrText xml:space="preserve"> PAGEREF _Toc161778627 \h </w:instrText>
            </w:r>
            <w:r w:rsidR="002D0D66">
              <w:rPr>
                <w:webHidden/>
              </w:rPr>
            </w:r>
            <w:r w:rsidR="002D0D66">
              <w:rPr>
                <w:webHidden/>
              </w:rPr>
              <w:fldChar w:fldCharType="separate"/>
            </w:r>
            <w:r w:rsidR="002D0D66">
              <w:rPr>
                <w:webHidden/>
              </w:rPr>
              <w:t>2</w:t>
            </w:r>
            <w:r w:rsidR="002D0D66">
              <w:rPr>
                <w:webHidden/>
              </w:rPr>
              <w:fldChar w:fldCharType="end"/>
            </w:r>
          </w:hyperlink>
        </w:p>
        <w:p w14:paraId="41655194" w14:textId="777790B8" w:rsidR="002D0D66" w:rsidRDefault="00400C54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28" w:history="1">
            <w:r w:rsidR="002D0D66" w:rsidRPr="0007372C">
              <w:rPr>
                <w:rStyle w:val="a9"/>
                <w:rFonts w:eastAsiaTheme="majorEastAsia"/>
              </w:rPr>
              <w:t>1.</w:t>
            </w:r>
            <w:r w:rsidR="002D0D66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Times New Roman"/>
              </w:rPr>
              <w:t>Общие подходы</w:t>
            </w:r>
            <w:r w:rsidR="002D0D66">
              <w:rPr>
                <w:webHidden/>
              </w:rPr>
              <w:tab/>
            </w:r>
            <w:r w:rsidR="002D0D66">
              <w:rPr>
                <w:webHidden/>
              </w:rPr>
              <w:fldChar w:fldCharType="begin"/>
            </w:r>
            <w:r w:rsidR="002D0D66">
              <w:rPr>
                <w:webHidden/>
              </w:rPr>
              <w:instrText xml:space="preserve"> PAGEREF _Toc161778628 \h </w:instrText>
            </w:r>
            <w:r w:rsidR="002D0D66">
              <w:rPr>
                <w:webHidden/>
              </w:rPr>
            </w:r>
            <w:r w:rsidR="002D0D66">
              <w:rPr>
                <w:webHidden/>
              </w:rPr>
              <w:fldChar w:fldCharType="separate"/>
            </w:r>
            <w:r w:rsidR="002D0D66">
              <w:rPr>
                <w:webHidden/>
              </w:rPr>
              <w:t>3</w:t>
            </w:r>
            <w:r w:rsidR="002D0D66">
              <w:rPr>
                <w:webHidden/>
              </w:rPr>
              <w:fldChar w:fldCharType="end"/>
            </w:r>
          </w:hyperlink>
        </w:p>
        <w:p w14:paraId="66F76CCF" w14:textId="22FF4F1D" w:rsidR="002D0D66" w:rsidRDefault="00400C54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29" w:history="1">
            <w:r w:rsidR="002D0D66" w:rsidRPr="0007372C">
              <w:rPr>
                <w:rStyle w:val="a9"/>
                <w:rFonts w:eastAsiaTheme="majorEastAsia"/>
              </w:rPr>
              <w:t>2.</w:t>
            </w:r>
            <w:r w:rsidR="002D0D66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Times New Roman"/>
              </w:rPr>
              <w:t>Сообщения ТОРО</w:t>
            </w:r>
            <w:r w:rsidR="002D0D66">
              <w:rPr>
                <w:webHidden/>
              </w:rPr>
              <w:tab/>
            </w:r>
            <w:r w:rsidR="002D0D66">
              <w:rPr>
                <w:webHidden/>
              </w:rPr>
              <w:fldChar w:fldCharType="begin"/>
            </w:r>
            <w:r w:rsidR="002D0D66">
              <w:rPr>
                <w:webHidden/>
              </w:rPr>
              <w:instrText xml:space="preserve"> PAGEREF _Toc161778629 \h </w:instrText>
            </w:r>
            <w:r w:rsidR="002D0D66">
              <w:rPr>
                <w:webHidden/>
              </w:rPr>
            </w:r>
            <w:r w:rsidR="002D0D66">
              <w:rPr>
                <w:webHidden/>
              </w:rPr>
              <w:fldChar w:fldCharType="separate"/>
            </w:r>
            <w:r w:rsidR="002D0D66">
              <w:rPr>
                <w:webHidden/>
              </w:rPr>
              <w:t>3</w:t>
            </w:r>
            <w:r w:rsidR="002D0D66">
              <w:rPr>
                <w:webHidden/>
              </w:rPr>
              <w:fldChar w:fldCharType="end"/>
            </w:r>
          </w:hyperlink>
        </w:p>
        <w:p w14:paraId="3D163D6E" w14:textId="7C0CBD1E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0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2.1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Миграция в АО Развитие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_Toc161778630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3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193F84F2" w14:textId="33E1FD9E" w:rsidR="002D0D66" w:rsidRDefault="00400C54">
          <w:pPr>
            <w:pStyle w:val="34"/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1" w:history="1">
            <w:r w:rsidR="002D0D66" w:rsidRPr="0007372C">
              <w:rPr>
                <w:rStyle w:val="a9"/>
                <w:rFonts w:eastAsiaTheme="majorEastAsia"/>
                <w:bCs/>
                <w:noProof/>
              </w:rPr>
              <w:t>Сообщения, не связанные с Заказом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_Toc161778631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3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34DC058A" w14:textId="122D645C" w:rsidR="002D0D66" w:rsidRDefault="00400C54">
          <w:pPr>
            <w:pStyle w:val="34"/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2" w:history="1">
            <w:r w:rsidR="002D0D66" w:rsidRPr="0007372C">
              <w:rPr>
                <w:rStyle w:val="a9"/>
                <w:rFonts w:eastAsiaTheme="majorEastAsia"/>
                <w:bCs/>
                <w:noProof/>
              </w:rPr>
              <w:t>Сообщения, связанные с Заказом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_Toc161778632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3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77CD5FDD" w14:textId="45AD3B75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3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2.2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Создание новых Сообщений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_Toc161778633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4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1CE38E3C" w14:textId="3180895C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4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2.3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Переназначение Сообщений между БЕ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_Toc161778634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4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60D44B78" w14:textId="028F0364" w:rsidR="002D0D66" w:rsidRDefault="00400C54">
          <w:pPr>
            <w:pStyle w:val="34"/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5" w:history="1">
            <w:r w:rsidR="002D0D66" w:rsidRPr="0007372C">
              <w:rPr>
                <w:rStyle w:val="a9"/>
                <w:noProof/>
              </w:rPr>
              <w:t>Сообщения, не связанные с Заказом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_Toc161778635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4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4B6012DC" w14:textId="45506319" w:rsidR="002D0D66" w:rsidRDefault="00400C54">
          <w:pPr>
            <w:pStyle w:val="34"/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6" w:history="1">
            <w:r w:rsidR="002D0D66" w:rsidRPr="0007372C">
              <w:rPr>
                <w:rStyle w:val="a9"/>
                <w:noProof/>
              </w:rPr>
              <w:t>Сообщения, связанные с Заказом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_Toc161778636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6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3FC05AB6" w14:textId="5B1706CA" w:rsidR="002D0D66" w:rsidRDefault="00400C54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7" w:history="1">
            <w:r w:rsidR="002D0D66" w:rsidRPr="0007372C">
              <w:rPr>
                <w:rStyle w:val="a9"/>
                <w:rFonts w:eastAsiaTheme="majorEastAsia"/>
              </w:rPr>
              <w:t>3.</w:t>
            </w:r>
            <w:r w:rsidR="002D0D66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Times New Roman"/>
              </w:rPr>
              <w:t>Заказы ТОРО</w:t>
            </w:r>
            <w:r w:rsidR="002D0D66">
              <w:rPr>
                <w:webHidden/>
              </w:rPr>
              <w:tab/>
            </w:r>
            <w:r w:rsidR="002D0D66">
              <w:rPr>
                <w:webHidden/>
              </w:rPr>
              <w:fldChar w:fldCharType="begin"/>
            </w:r>
            <w:r w:rsidR="002D0D66">
              <w:rPr>
                <w:webHidden/>
              </w:rPr>
              <w:instrText xml:space="preserve"> PAGEREF _Toc161778637 \h </w:instrText>
            </w:r>
            <w:r w:rsidR="002D0D66">
              <w:rPr>
                <w:webHidden/>
              </w:rPr>
            </w:r>
            <w:r w:rsidR="002D0D66">
              <w:rPr>
                <w:webHidden/>
              </w:rPr>
              <w:fldChar w:fldCharType="separate"/>
            </w:r>
            <w:r w:rsidR="002D0D66">
              <w:rPr>
                <w:webHidden/>
              </w:rPr>
              <w:t>6</w:t>
            </w:r>
            <w:r w:rsidR="002D0D66">
              <w:rPr>
                <w:webHidden/>
              </w:rPr>
              <w:fldChar w:fldCharType="end"/>
            </w:r>
          </w:hyperlink>
        </w:p>
        <w:p w14:paraId="5164DB52" w14:textId="0DCCCAA1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8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3.1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Миграция в АО Развитие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_Toc161778638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6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253EC583" w14:textId="7F8294C2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39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3.2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Создание заказов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_Toc161778639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10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742BFB91" w14:textId="78E9DA14" w:rsidR="002D0D66" w:rsidRDefault="00400C54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8640" w:history="1">
            <w:r w:rsidR="002D0D66" w:rsidRPr="0007372C">
              <w:rPr>
                <w:rStyle w:val="a9"/>
                <w:rFonts w:eastAsiaTheme="majorEastAsia" w:cs="Arial"/>
                <w:noProof/>
              </w:rPr>
              <w:t>3.3</w:t>
            </w:r>
            <w:r w:rsidR="002D0D66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0D66" w:rsidRPr="0007372C">
              <w:rPr>
                <w:rStyle w:val="a9"/>
                <w:rFonts w:eastAsiaTheme="majorEastAsia" w:cs="Arial"/>
                <w:noProof/>
              </w:rPr>
              <w:t>Переназначение заказов</w:t>
            </w:r>
            <w:r w:rsidR="002D0D66">
              <w:rPr>
                <w:noProof/>
                <w:webHidden/>
              </w:rPr>
              <w:tab/>
            </w:r>
            <w:r w:rsidR="002D0D66">
              <w:rPr>
                <w:noProof/>
                <w:webHidden/>
              </w:rPr>
              <w:fldChar w:fldCharType="begin"/>
            </w:r>
            <w:r w:rsidR="002D0D66">
              <w:rPr>
                <w:noProof/>
                <w:webHidden/>
              </w:rPr>
              <w:instrText xml:space="preserve"> PAGEREF _Toc161778640 \h </w:instrText>
            </w:r>
            <w:r w:rsidR="002D0D66">
              <w:rPr>
                <w:noProof/>
                <w:webHidden/>
              </w:rPr>
            </w:r>
            <w:r w:rsidR="002D0D66">
              <w:rPr>
                <w:noProof/>
                <w:webHidden/>
              </w:rPr>
              <w:fldChar w:fldCharType="separate"/>
            </w:r>
            <w:r w:rsidR="002D0D66">
              <w:rPr>
                <w:noProof/>
                <w:webHidden/>
              </w:rPr>
              <w:t>12</w:t>
            </w:r>
            <w:r w:rsidR="002D0D66">
              <w:rPr>
                <w:noProof/>
                <w:webHidden/>
              </w:rPr>
              <w:fldChar w:fldCharType="end"/>
            </w:r>
          </w:hyperlink>
        </w:p>
        <w:p w14:paraId="1F250F6B" w14:textId="565EE6BB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0049C2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116BA33A" w:rsidR="00AC7379" w:rsidRPr="00C724B6" w:rsidRDefault="00AC7379" w:rsidP="00AC6E78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7" w:name="_Toc161778628"/>
      <w:r w:rsidRPr="00C724B6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lastRenderedPageBreak/>
        <w:t>Общие подходы</w:t>
      </w:r>
      <w:bookmarkEnd w:id="7"/>
    </w:p>
    <w:p w14:paraId="518458EC" w14:textId="77777777" w:rsidR="00B10C3D" w:rsidRPr="008167CE" w:rsidRDefault="00BF689A" w:rsidP="00965306">
      <w:pPr>
        <w:pStyle w:val="S0"/>
        <w:spacing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Основное правило при формировании потребностей в мероприятиях ТОиР</w:t>
      </w:r>
      <w:r w:rsidR="00B10C3D" w:rsidRPr="008167CE">
        <w:rPr>
          <w:rFonts w:ascii="Arial" w:hAnsi="Arial" w:cs="Arial"/>
        </w:rPr>
        <w:t>:</w:t>
      </w:r>
    </w:p>
    <w:p w14:paraId="6961A5CF" w14:textId="4187E476" w:rsidR="00BF689A" w:rsidRPr="008167CE" w:rsidRDefault="00B10C3D" w:rsidP="00965306">
      <w:pPr>
        <w:pStyle w:val="S0"/>
        <w:spacing w:before="240" w:line="360" w:lineRule="auto"/>
        <w:ind w:left="360"/>
        <w:rPr>
          <w:rFonts w:ascii="Arial" w:hAnsi="Arial" w:cs="Arial"/>
          <w:b/>
        </w:rPr>
      </w:pP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ринадлежность ресурсов БЕ (АО Развитие, Производственное БЕ</w:t>
      </w:r>
      <w:r w:rsidRPr="008167CE">
        <w:rPr>
          <w:rFonts w:ascii="Arial" w:hAnsi="Arial" w:cs="Arial"/>
          <w:b/>
        </w:rPr>
        <w:t>) определяет</w:t>
      </w:r>
      <w:r w:rsidR="00965306">
        <w:rPr>
          <w:rFonts w:ascii="Arial" w:hAnsi="Arial" w:cs="Arial"/>
          <w:b/>
        </w:rPr>
        <w:t xml:space="preserve"> </w:t>
      </w: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ланирующий завод в документах!</w:t>
      </w:r>
    </w:p>
    <w:p w14:paraId="03CF1251" w14:textId="77777777" w:rsidR="00B10C3D" w:rsidRPr="008167CE" w:rsidRDefault="00B10C3D" w:rsidP="00965306">
      <w:pPr>
        <w:pStyle w:val="S0"/>
        <w:spacing w:before="240"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Пример:</w:t>
      </w:r>
    </w:p>
    <w:p w14:paraId="0934430B" w14:textId="5E6446E8" w:rsidR="00B10C3D" w:rsidRPr="008167CE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АО Развитие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соответствующего </w:t>
      </w:r>
      <w:r w:rsidRPr="00965306">
        <w:rPr>
          <w:rFonts w:ascii="Arial" w:hAnsi="Arial" w:cs="Arial"/>
          <w:b/>
        </w:rPr>
        <w:t>филиала АО Развитие</w:t>
      </w:r>
      <w:r w:rsidRPr="008167CE">
        <w:rPr>
          <w:rFonts w:ascii="Arial" w:hAnsi="Arial" w:cs="Arial"/>
        </w:rPr>
        <w:t>.</w:t>
      </w:r>
    </w:p>
    <w:p w14:paraId="2F0157FA" w14:textId="36B722D1" w:rsidR="00B10C3D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Производственной БЕ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</w:t>
      </w:r>
      <w:r w:rsidRPr="00965306">
        <w:rPr>
          <w:rFonts w:ascii="Arial" w:hAnsi="Arial" w:cs="Arial"/>
          <w:b/>
        </w:rPr>
        <w:t>данной БЕ</w:t>
      </w:r>
      <w:r w:rsidRPr="008167CE">
        <w:rPr>
          <w:rFonts w:ascii="Arial" w:hAnsi="Arial" w:cs="Arial"/>
        </w:rPr>
        <w:t>.</w:t>
      </w:r>
    </w:p>
    <w:p w14:paraId="272C968D" w14:textId="22BABAC9" w:rsidR="00AC7379" w:rsidRPr="00C724B6" w:rsidRDefault="00AC7379" w:rsidP="00F67397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8" w:name="_Toc161778629"/>
      <w:r w:rsidRPr="00C724B6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t>Сообщения ТОРО</w:t>
      </w:r>
      <w:bookmarkEnd w:id="8"/>
    </w:p>
    <w:p w14:paraId="43CE1838" w14:textId="3E2FC2CB" w:rsidR="00AC7379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9" w:name="_Toc161778630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Миграция в АО Развитие</w:t>
      </w:r>
      <w:bookmarkEnd w:id="9"/>
    </w:p>
    <w:p w14:paraId="614A92C4" w14:textId="22CD51A1" w:rsidR="007A35E1" w:rsidRPr="00F67397" w:rsidRDefault="007A35E1" w:rsidP="00F67397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10" w:name="_Toc161778631"/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Сообщения</w:t>
      </w:r>
      <w:r w:rsidR="00FF24F6"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, </w:t>
      </w:r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не связанные с Заказом</w:t>
      </w:r>
      <w:bookmarkEnd w:id="10"/>
    </w:p>
    <w:p w14:paraId="6AFD258A" w14:textId="615DCFBA" w:rsidR="008167CE" w:rsidRPr="00965306" w:rsidRDefault="008167CE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965306">
        <w:rPr>
          <w:rFonts w:ascii="Arial" w:hAnsi="Arial" w:cs="Arial"/>
        </w:rPr>
        <w:t>Если Сообщение ТОРО не связано с Заказом ТОРО на уровне заголовка</w:t>
      </w:r>
      <w:r w:rsidR="00965306">
        <w:rPr>
          <w:rFonts w:ascii="Arial" w:hAnsi="Arial" w:cs="Arial"/>
        </w:rPr>
        <w:t xml:space="preserve"> (</w:t>
      </w:r>
      <w:r w:rsidRPr="00965306">
        <w:rPr>
          <w:rFonts w:ascii="Arial" w:hAnsi="Arial" w:cs="Arial"/>
        </w:rPr>
        <w:t>либо на вкладке «Объекты»</w:t>
      </w:r>
      <w:r w:rsidR="00965306">
        <w:rPr>
          <w:rFonts w:ascii="Arial" w:hAnsi="Arial" w:cs="Arial"/>
        </w:rPr>
        <w:t>)</w:t>
      </w:r>
      <w:r w:rsidRPr="00965306">
        <w:rPr>
          <w:rFonts w:ascii="Arial" w:hAnsi="Arial" w:cs="Arial"/>
        </w:rPr>
        <w:t xml:space="preserve">, то при </w:t>
      </w:r>
      <w:r w:rsidR="00610283">
        <w:rPr>
          <w:rFonts w:ascii="Arial" w:hAnsi="Arial" w:cs="Arial"/>
        </w:rPr>
        <w:t>их</w:t>
      </w:r>
      <w:r w:rsidRPr="00965306">
        <w:rPr>
          <w:rFonts w:ascii="Arial" w:hAnsi="Arial" w:cs="Arial"/>
        </w:rPr>
        <w:t xml:space="preserve"> миграции в АО Развитие выполняется изменение данных Ответственностей с использованием новой функции «</w:t>
      </w:r>
      <w:r w:rsidR="00965306">
        <w:rPr>
          <w:rFonts w:ascii="Arial" w:hAnsi="Arial" w:cs="Arial"/>
        </w:rPr>
        <w:t>Переназначение сообщений между БЕ</w:t>
      </w:r>
      <w:r w:rsidRPr="00965306">
        <w:rPr>
          <w:rFonts w:ascii="Arial" w:hAnsi="Arial" w:cs="Arial"/>
        </w:rPr>
        <w:t>»</w:t>
      </w:r>
      <w:r w:rsidR="00965306">
        <w:rPr>
          <w:rFonts w:ascii="Arial" w:hAnsi="Arial" w:cs="Arial"/>
        </w:rPr>
        <w:t xml:space="preserve"> в транзакции «</w:t>
      </w:r>
      <w:r w:rsidR="00965306" w:rsidRPr="004D71E8">
        <w:rPr>
          <w:rFonts w:ascii="Arial" w:hAnsi="Arial" w:cs="Arial"/>
        </w:rPr>
        <w:t xml:space="preserve">IW28/IW29 - </w:t>
      </w:r>
      <w:r w:rsidR="00965306">
        <w:rPr>
          <w:rFonts w:ascii="Arial" w:hAnsi="Arial" w:cs="Arial"/>
        </w:rPr>
        <w:t>Список сообщений».</w:t>
      </w:r>
      <w:r w:rsidR="00035024">
        <w:rPr>
          <w:rFonts w:ascii="Arial" w:hAnsi="Arial" w:cs="Arial"/>
        </w:rPr>
        <w:t xml:space="preserve"> Данная функция описана в разделе «</w:t>
      </w:r>
      <w:r w:rsidR="00610283">
        <w:rPr>
          <w:rFonts w:ascii="Arial" w:hAnsi="Arial" w:cs="Arial"/>
        </w:rPr>
        <w:fldChar w:fldCharType="begin"/>
      </w:r>
      <w:r w:rsidR="00610283">
        <w:rPr>
          <w:rFonts w:ascii="Arial" w:hAnsi="Arial" w:cs="Arial"/>
        </w:rPr>
        <w:instrText xml:space="preserve"> REF _Ref159437834 \r \h  \* MERGEFORMAT </w:instrText>
      </w:r>
      <w:r w:rsidR="00610283">
        <w:rPr>
          <w:rFonts w:ascii="Arial" w:hAnsi="Arial" w:cs="Arial"/>
        </w:rPr>
      </w:r>
      <w:r w:rsidR="00610283">
        <w:rPr>
          <w:rFonts w:ascii="Arial" w:hAnsi="Arial" w:cs="Arial"/>
        </w:rPr>
        <w:fldChar w:fldCharType="separate"/>
      </w:r>
      <w:r w:rsidR="002D0D66">
        <w:rPr>
          <w:rFonts w:ascii="Arial" w:hAnsi="Arial" w:cs="Arial"/>
        </w:rPr>
        <w:t>2.3</w:t>
      </w:r>
      <w:r w:rsidR="00610283">
        <w:rPr>
          <w:rFonts w:ascii="Arial" w:hAnsi="Arial" w:cs="Arial"/>
        </w:rPr>
        <w:fldChar w:fldCharType="end"/>
      </w:r>
      <w:r w:rsidR="00610283">
        <w:rPr>
          <w:rFonts w:ascii="Arial" w:hAnsi="Arial" w:cs="Arial"/>
        </w:rPr>
        <w:t xml:space="preserve"> </w:t>
      </w:r>
      <w:r w:rsidR="00610283">
        <w:rPr>
          <w:rFonts w:ascii="Arial" w:hAnsi="Arial" w:cs="Arial"/>
        </w:rPr>
        <w:fldChar w:fldCharType="begin"/>
      </w:r>
      <w:r w:rsidR="00610283">
        <w:rPr>
          <w:rFonts w:ascii="Arial" w:hAnsi="Arial" w:cs="Arial"/>
        </w:rPr>
        <w:instrText xml:space="preserve"> REF _Ref159437834 \h  \* MERGEFORMAT </w:instrText>
      </w:r>
      <w:r w:rsidR="00610283">
        <w:rPr>
          <w:rFonts w:ascii="Arial" w:hAnsi="Arial" w:cs="Arial"/>
        </w:rPr>
      </w:r>
      <w:r w:rsidR="00610283">
        <w:rPr>
          <w:rFonts w:ascii="Arial" w:hAnsi="Arial" w:cs="Arial"/>
        </w:rPr>
        <w:fldChar w:fldCharType="separate"/>
      </w:r>
      <w:r w:rsidR="002D0D66" w:rsidRPr="002D0D66">
        <w:rPr>
          <w:rFonts w:ascii="Arial" w:hAnsi="Arial" w:cs="Arial"/>
        </w:rPr>
        <w:t>Переназначение Сообщений</w:t>
      </w:r>
      <w:r w:rsidR="00610283">
        <w:rPr>
          <w:rFonts w:ascii="Arial" w:hAnsi="Arial" w:cs="Arial"/>
        </w:rPr>
        <w:fldChar w:fldCharType="end"/>
      </w:r>
      <w:r w:rsidR="00035024">
        <w:rPr>
          <w:rFonts w:ascii="Arial" w:hAnsi="Arial" w:cs="Arial"/>
        </w:rPr>
        <w:t>».</w:t>
      </w:r>
    </w:p>
    <w:p w14:paraId="0E16734E" w14:textId="2514D3A4" w:rsidR="007A35E1" w:rsidRPr="00F67397" w:rsidRDefault="007A35E1" w:rsidP="00F67397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11" w:name="_Toc161778632"/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Сообщения</w:t>
      </w:r>
      <w:r w:rsidR="00FF24F6"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, </w:t>
      </w:r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связанные с Заказом</w:t>
      </w:r>
      <w:bookmarkEnd w:id="11"/>
    </w:p>
    <w:p w14:paraId="02C8A6E4" w14:textId="5C1F6D29" w:rsidR="0061531A" w:rsidRDefault="00A20053" w:rsidP="007A35E1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A20053">
        <w:rPr>
          <w:rFonts w:ascii="Arial" w:hAnsi="Arial" w:cs="Arial"/>
        </w:rPr>
        <w:t>Если</w:t>
      </w:r>
      <w:r>
        <w:rPr>
          <w:rFonts w:ascii="Arial" w:hAnsi="Arial" w:cs="Arial"/>
        </w:rPr>
        <w:t xml:space="preserve"> Сообщение ТОРО при миграции уже связано с Заказом ТОРО, то</w:t>
      </w:r>
      <w:r w:rsidR="007A35E1">
        <w:rPr>
          <w:rFonts w:ascii="Arial" w:hAnsi="Arial" w:cs="Arial"/>
        </w:rPr>
        <w:t xml:space="preserve"> в этом случае создается копия С</w:t>
      </w:r>
      <w:r>
        <w:rPr>
          <w:rFonts w:ascii="Arial" w:hAnsi="Arial" w:cs="Arial"/>
        </w:rPr>
        <w:t xml:space="preserve">ообщения в рамках процедуры копирования Заказа ТОРО. Данная функция описана в разделе </w:t>
      </w:r>
      <w:r w:rsidR="007A35E1">
        <w:rPr>
          <w:rFonts w:ascii="Arial" w:hAnsi="Arial" w:cs="Arial"/>
        </w:rPr>
        <w:t>«</w:t>
      </w:r>
      <w:r w:rsidR="007A35E1">
        <w:rPr>
          <w:rFonts w:ascii="Arial" w:hAnsi="Arial" w:cs="Arial"/>
        </w:rPr>
        <w:fldChar w:fldCharType="begin"/>
      </w:r>
      <w:r w:rsidR="007A35E1">
        <w:rPr>
          <w:rFonts w:ascii="Arial" w:hAnsi="Arial" w:cs="Arial"/>
        </w:rPr>
        <w:instrText xml:space="preserve"> REF _Ref159434957 \r \h  \* MERGEFORMAT </w:instrText>
      </w:r>
      <w:r w:rsidR="007A35E1">
        <w:rPr>
          <w:rFonts w:ascii="Arial" w:hAnsi="Arial" w:cs="Arial"/>
        </w:rPr>
      </w:r>
      <w:r w:rsidR="007A35E1">
        <w:rPr>
          <w:rFonts w:ascii="Arial" w:hAnsi="Arial" w:cs="Arial"/>
        </w:rPr>
        <w:fldChar w:fldCharType="separate"/>
      </w:r>
      <w:r w:rsidR="002D0D66">
        <w:rPr>
          <w:rFonts w:ascii="Arial" w:hAnsi="Arial" w:cs="Arial"/>
        </w:rPr>
        <w:t>3.1</w:t>
      </w:r>
      <w:r w:rsidR="007A35E1">
        <w:rPr>
          <w:rFonts w:ascii="Arial" w:hAnsi="Arial" w:cs="Arial"/>
        </w:rPr>
        <w:fldChar w:fldCharType="end"/>
      </w:r>
      <w:r w:rsidR="007A35E1">
        <w:rPr>
          <w:rFonts w:ascii="Arial" w:hAnsi="Arial" w:cs="Arial"/>
        </w:rPr>
        <w:t xml:space="preserve"> </w:t>
      </w:r>
      <w:r w:rsidR="007A35E1">
        <w:rPr>
          <w:rFonts w:ascii="Arial" w:hAnsi="Arial" w:cs="Arial"/>
        </w:rPr>
        <w:fldChar w:fldCharType="begin"/>
      </w:r>
      <w:r w:rsidR="007A35E1">
        <w:rPr>
          <w:rFonts w:ascii="Arial" w:hAnsi="Arial" w:cs="Arial"/>
        </w:rPr>
        <w:instrText xml:space="preserve"> REF _Ref159434963 \h  \* MERGEFORMAT </w:instrText>
      </w:r>
      <w:r w:rsidR="007A35E1">
        <w:rPr>
          <w:rFonts w:ascii="Arial" w:hAnsi="Arial" w:cs="Arial"/>
        </w:rPr>
      </w:r>
      <w:r w:rsidR="007A35E1">
        <w:rPr>
          <w:rFonts w:ascii="Arial" w:hAnsi="Arial" w:cs="Arial"/>
        </w:rPr>
        <w:fldChar w:fldCharType="separate"/>
      </w:r>
      <w:r w:rsidR="002D0D66" w:rsidRPr="002D0D66">
        <w:rPr>
          <w:rFonts w:ascii="Arial" w:hAnsi="Arial" w:cs="Arial"/>
        </w:rPr>
        <w:t>Миграция в АО Развитие</w:t>
      </w:r>
      <w:r w:rsidR="007A35E1">
        <w:rPr>
          <w:rFonts w:ascii="Arial" w:hAnsi="Arial" w:cs="Arial"/>
        </w:rPr>
        <w:fldChar w:fldCharType="end"/>
      </w:r>
      <w:r w:rsidR="007A35E1">
        <w:rPr>
          <w:rFonts w:ascii="Arial" w:hAnsi="Arial" w:cs="Arial"/>
        </w:rPr>
        <w:t>».</w:t>
      </w:r>
    </w:p>
    <w:p w14:paraId="302DEC49" w14:textId="335AC341" w:rsidR="007A35E1" w:rsidRDefault="007A35E1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Связь созданных копированием Сообщений и исходных Сообщений ТОРО хранится в системе. Информация о </w:t>
      </w:r>
      <w:r w:rsidR="00FF24F6">
        <w:rPr>
          <w:rFonts w:ascii="Arial" w:hAnsi="Arial" w:cs="Arial"/>
        </w:rPr>
        <w:t>перекрестной ссылке сообщений</w:t>
      </w:r>
      <w:r>
        <w:rPr>
          <w:rFonts w:ascii="Arial" w:hAnsi="Arial" w:cs="Arial"/>
        </w:rPr>
        <w:t xml:space="preserve"> доступна в отчете </w:t>
      </w:r>
      <w:r w:rsidR="00FF24F6" w:rsidRPr="00951CC9">
        <w:rPr>
          <w:rFonts w:ascii="Arial" w:hAnsi="Arial" w:cs="Arial"/>
        </w:rPr>
        <w:t>IW28/</w:t>
      </w:r>
      <w:r w:rsidRPr="00951CC9">
        <w:rPr>
          <w:rFonts w:ascii="Arial" w:hAnsi="Arial" w:cs="Arial"/>
        </w:rPr>
        <w:t>IW29</w:t>
      </w:r>
      <w:r>
        <w:rPr>
          <w:rFonts w:ascii="Arial" w:hAnsi="Arial" w:cs="Arial"/>
        </w:rPr>
        <w:t>:</w:t>
      </w:r>
    </w:p>
    <w:p w14:paraId="439F1322" w14:textId="44672F47" w:rsidR="007A35E1" w:rsidRPr="007A35E1" w:rsidRDefault="00F83CB9" w:rsidP="00F83CB9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3EED0B8" wp14:editId="2F0DEDC3">
            <wp:extent cx="6477000" cy="1386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F24F6" w:rsidRPr="00732546" w14:paraId="1DAB7E0F" w14:textId="77777777" w:rsidTr="004D3DAE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8AFCF3" w14:textId="77777777" w:rsidR="00FF24F6" w:rsidRPr="00693172" w:rsidRDefault="00FF24F6" w:rsidP="004D3DAE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570FCB5B" wp14:editId="67D92CB5">
                  <wp:extent cx="317500" cy="317500"/>
                  <wp:effectExtent l="0" t="0" r="6350" b="6350"/>
                  <wp:docPr id="9" name="Рисунок 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C34B35" w14:textId="77777777" w:rsidR="00FF24F6" w:rsidRDefault="00FF24F6" w:rsidP="004D3DAE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Скопированное сообщение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Сообщения ТОРО на строне АО Развитие, созданного копией из исходного сообщения БЕ</w:t>
            </w:r>
          </w:p>
          <w:p w14:paraId="03D27313" w14:textId="77777777" w:rsidR="00FF24F6" w:rsidRDefault="00FF24F6" w:rsidP="004D3DAE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Ссылка клиента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Сообщения ТОРО</w:t>
            </w:r>
            <w:r w:rsidR="00A56CAB">
              <w:rPr>
                <w:rFonts w:ascii="Tahoma" w:hAnsi="Tahoma" w:cs="Tahoma"/>
                <w:noProof/>
                <w:lang w:val="ru-RU" w:eastAsia="ru-RU"/>
              </w:rPr>
              <w:t xml:space="preserve"> образца, на основе которого сделана копия в АО Развитие</w:t>
            </w:r>
          </w:p>
          <w:p w14:paraId="6216BF08" w14:textId="77F5FDD5" w:rsidR="00A56CAB" w:rsidRPr="00FF24F6" w:rsidRDefault="00A56CAB" w:rsidP="00A56CAB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A56CAB">
              <w:rPr>
                <w:rFonts w:ascii="Tahoma" w:hAnsi="Tahoma" w:cs="Tahoma"/>
                <w:b/>
                <w:noProof/>
                <w:lang w:val="ru-RU" w:eastAsia="ru-RU"/>
              </w:rPr>
              <w:t>Статус ссылочного сообщения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Основной системный статус Сообщения ТОРО образца (СООТ/СОРА/СОЗА, МТКУ)</w:t>
            </w:r>
          </w:p>
        </w:tc>
      </w:tr>
    </w:tbl>
    <w:p w14:paraId="3A8CCE0C" w14:textId="3722AA9F" w:rsidR="00A20053" w:rsidRDefault="00A20053" w:rsidP="002B631B">
      <w:pPr>
        <w:pStyle w:val="S0"/>
      </w:pPr>
    </w:p>
    <w:p w14:paraId="54840372" w14:textId="0D4B687D" w:rsidR="00AC7379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2" w:name="_Toc161778633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Создание </w:t>
      </w:r>
      <w:r w:rsidR="00F90CD2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новых С</w:t>
      </w:r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ообщений</w:t>
      </w:r>
      <w:bookmarkEnd w:id="12"/>
    </w:p>
    <w:p w14:paraId="6F53C51C" w14:textId="2A631F38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создании новых Сообщений ТОРО вручную, либо интеграцией, данные Ответственностей (ГП, ОРМ) подтягиваются на основе ссылочного объекта Сообщения ТОРО.</w:t>
      </w:r>
    </w:p>
    <w:p w14:paraId="10B291DE" w14:textId="6614ACB6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создании Сообщений из Планов предупредительного ТОРО, данные Ответственностей (ГП, ОРМ) подтягиваются на основе информации указанной непосредственного в позиции плана ППР.</w:t>
      </w:r>
    </w:p>
    <w:p w14:paraId="4232B91A" w14:textId="23AF032B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выполнить переназначение </w:t>
      </w:r>
      <w:r w:rsidR="00035024">
        <w:rPr>
          <w:rFonts w:ascii="Arial" w:hAnsi="Arial" w:cs="Arial"/>
        </w:rPr>
        <w:t xml:space="preserve">Сообщения ТОРО </w:t>
      </w:r>
      <w:r>
        <w:rPr>
          <w:rFonts w:ascii="Arial" w:hAnsi="Arial" w:cs="Arial"/>
        </w:rPr>
        <w:t>на другой планирующий завод</w:t>
      </w:r>
      <w:r w:rsidR="00035024">
        <w:rPr>
          <w:rFonts w:ascii="Arial" w:hAnsi="Arial" w:cs="Arial"/>
        </w:rPr>
        <w:t xml:space="preserve"> необходимо воспользоваться функцией </w:t>
      </w:r>
      <w:r w:rsidR="00F90CD2">
        <w:rPr>
          <w:rFonts w:ascii="Arial" w:hAnsi="Arial" w:cs="Arial"/>
        </w:rPr>
        <w:t>Переназначения, описанной в разделе «</w:t>
      </w:r>
      <w:r w:rsidR="00F90CD2">
        <w:rPr>
          <w:rFonts w:ascii="Arial" w:hAnsi="Arial" w:cs="Arial"/>
        </w:rPr>
        <w:fldChar w:fldCharType="begin"/>
      </w:r>
      <w:r w:rsidR="00F90CD2">
        <w:rPr>
          <w:rFonts w:ascii="Arial" w:hAnsi="Arial" w:cs="Arial"/>
        </w:rPr>
        <w:instrText xml:space="preserve"> REF _Ref159437834 \r \h  \* MERGEFORMAT </w:instrText>
      </w:r>
      <w:r w:rsidR="00F90CD2">
        <w:rPr>
          <w:rFonts w:ascii="Arial" w:hAnsi="Arial" w:cs="Arial"/>
        </w:rPr>
      </w:r>
      <w:r w:rsidR="00F90CD2">
        <w:rPr>
          <w:rFonts w:ascii="Arial" w:hAnsi="Arial" w:cs="Arial"/>
        </w:rPr>
        <w:fldChar w:fldCharType="separate"/>
      </w:r>
      <w:r w:rsidR="002D0D66">
        <w:rPr>
          <w:rFonts w:ascii="Arial" w:hAnsi="Arial" w:cs="Arial"/>
        </w:rPr>
        <w:t>2.3</w:t>
      </w:r>
      <w:r w:rsidR="00F90CD2">
        <w:rPr>
          <w:rFonts w:ascii="Arial" w:hAnsi="Arial" w:cs="Arial"/>
        </w:rPr>
        <w:fldChar w:fldCharType="end"/>
      </w:r>
      <w:r w:rsidR="00F90CD2">
        <w:rPr>
          <w:rFonts w:ascii="Arial" w:hAnsi="Arial" w:cs="Arial"/>
        </w:rPr>
        <w:t xml:space="preserve"> </w:t>
      </w:r>
      <w:r w:rsidR="00F90CD2">
        <w:rPr>
          <w:rFonts w:ascii="Arial" w:hAnsi="Arial" w:cs="Arial"/>
        </w:rPr>
        <w:fldChar w:fldCharType="begin"/>
      </w:r>
      <w:r w:rsidR="00F90CD2">
        <w:rPr>
          <w:rFonts w:ascii="Arial" w:hAnsi="Arial" w:cs="Arial"/>
        </w:rPr>
        <w:instrText xml:space="preserve"> REF _Ref159437834 \h  \* MERGEFORMAT </w:instrText>
      </w:r>
      <w:r w:rsidR="00F90CD2">
        <w:rPr>
          <w:rFonts w:ascii="Arial" w:hAnsi="Arial" w:cs="Arial"/>
        </w:rPr>
      </w:r>
      <w:r w:rsidR="00F90CD2">
        <w:rPr>
          <w:rFonts w:ascii="Arial" w:hAnsi="Arial" w:cs="Arial"/>
        </w:rPr>
        <w:fldChar w:fldCharType="separate"/>
      </w:r>
      <w:r w:rsidR="002D0D66" w:rsidRPr="002D0D66">
        <w:rPr>
          <w:rFonts w:ascii="Arial" w:hAnsi="Arial" w:cs="Arial"/>
        </w:rPr>
        <w:t>Переназначение Сообщений</w:t>
      </w:r>
      <w:r w:rsidR="00F90CD2">
        <w:rPr>
          <w:rFonts w:ascii="Arial" w:hAnsi="Arial" w:cs="Arial"/>
        </w:rPr>
        <w:fldChar w:fldCharType="end"/>
      </w:r>
      <w:r w:rsidR="00F90CD2">
        <w:rPr>
          <w:rFonts w:ascii="Arial" w:hAnsi="Arial" w:cs="Arial"/>
        </w:rPr>
        <w:t>»</w:t>
      </w:r>
      <w:r w:rsidR="00884E77">
        <w:rPr>
          <w:rFonts w:ascii="Arial" w:hAnsi="Arial" w:cs="Arial"/>
        </w:rPr>
        <w:t>.</w:t>
      </w:r>
    </w:p>
    <w:p w14:paraId="7451115D" w14:textId="188E02B5" w:rsidR="002B631B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3" w:name="_Ref159437834"/>
      <w:bookmarkStart w:id="14" w:name="_Ref159785327"/>
      <w:bookmarkStart w:id="15" w:name="_Ref159785333"/>
      <w:bookmarkStart w:id="16" w:name="_Toc161778634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Переназначение </w:t>
      </w:r>
      <w:r w:rsidR="00F90CD2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</w:t>
      </w:r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ообщений</w:t>
      </w:r>
      <w:bookmarkEnd w:id="13"/>
      <w:r w:rsidR="006D3511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между БЕ</w:t>
      </w:r>
      <w:bookmarkEnd w:id="14"/>
      <w:bookmarkEnd w:id="15"/>
      <w:bookmarkEnd w:id="16"/>
    </w:p>
    <w:p w14:paraId="7FCF12D4" w14:textId="2B20C585" w:rsidR="00035024" w:rsidRDefault="00035024" w:rsidP="00035024">
      <w:pPr>
        <w:pStyle w:val="32"/>
        <w:spacing w:after="0" w:line="360" w:lineRule="auto"/>
        <w:ind w:hanging="720"/>
      </w:pPr>
      <w:bookmarkStart w:id="17" w:name="_Ref159437245"/>
      <w:bookmarkStart w:id="18" w:name="_Toc161778635"/>
      <w:r>
        <w:t>Сообщения, не связанные с Заказом</w:t>
      </w:r>
      <w:bookmarkEnd w:id="17"/>
      <w:bookmarkEnd w:id="18"/>
    </w:p>
    <w:p w14:paraId="6707998B" w14:textId="729930B9" w:rsidR="00610283" w:rsidRDefault="00884E77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в процессе эксплуатации было создано Сообщение ТОРО с ответственными, которые, в последствие, требуют переназначения между БЕ (например, Механика </w:t>
      </w:r>
      <w:r w:rsidRPr="0078304A">
        <w:rPr>
          <w:rFonts w:ascii="Arial" w:hAnsi="Arial" w:cs="Arial"/>
        </w:rPr>
        <w:t xml:space="preserve">-&gt; </w:t>
      </w:r>
      <w:r>
        <w:rPr>
          <w:rFonts w:ascii="Arial" w:hAnsi="Arial" w:cs="Arial"/>
        </w:rPr>
        <w:t xml:space="preserve">Энергетика), </w:t>
      </w:r>
      <w:r w:rsidR="00610283" w:rsidRPr="00965306">
        <w:rPr>
          <w:rFonts w:ascii="Arial" w:hAnsi="Arial" w:cs="Arial"/>
        </w:rPr>
        <w:t xml:space="preserve">то </w:t>
      </w:r>
      <w:r>
        <w:rPr>
          <w:rFonts w:ascii="Arial" w:hAnsi="Arial" w:cs="Arial"/>
        </w:rPr>
        <w:t xml:space="preserve">в этом случае </w:t>
      </w:r>
      <w:r w:rsidR="00610283" w:rsidRPr="00965306">
        <w:rPr>
          <w:rFonts w:ascii="Arial" w:hAnsi="Arial" w:cs="Arial"/>
        </w:rPr>
        <w:t>выполняется изменение данных Ответственностей с использованием новой функции «</w:t>
      </w:r>
      <w:r w:rsidR="00610283">
        <w:rPr>
          <w:rFonts w:ascii="Arial" w:hAnsi="Arial" w:cs="Arial"/>
        </w:rPr>
        <w:t>Переназначение сообщений между БЕ</w:t>
      </w:r>
      <w:r w:rsidR="00610283" w:rsidRPr="00965306">
        <w:rPr>
          <w:rFonts w:ascii="Arial" w:hAnsi="Arial" w:cs="Arial"/>
        </w:rPr>
        <w:t>»</w:t>
      </w:r>
      <w:r w:rsidR="00610283">
        <w:rPr>
          <w:rFonts w:ascii="Arial" w:hAnsi="Arial" w:cs="Arial"/>
        </w:rPr>
        <w:t xml:space="preserve"> в транзакции «</w:t>
      </w:r>
      <w:r w:rsidR="00610283" w:rsidRPr="004D71E8">
        <w:rPr>
          <w:rFonts w:ascii="Arial" w:hAnsi="Arial" w:cs="Arial"/>
        </w:rPr>
        <w:t xml:space="preserve">IW28/IW29 - </w:t>
      </w:r>
      <w:r w:rsidR="00610283">
        <w:rPr>
          <w:rFonts w:ascii="Arial" w:hAnsi="Arial" w:cs="Arial"/>
        </w:rPr>
        <w:t>Список сообщений».</w:t>
      </w:r>
    </w:p>
    <w:p w14:paraId="6463AD85" w14:textId="66C3224C" w:rsidR="00610283" w:rsidRDefault="00610283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Вызов функции выполняется для выделенных строк экрана и нажатием кнопки </w:t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24E5E799" wp14:editId="22F28E28">
            <wp:extent cx="1535430" cy="1981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на панели инструментов:</w:t>
      </w:r>
    </w:p>
    <w:p w14:paraId="5F04BB3B" w14:textId="77777777" w:rsidR="00610283" w:rsidRDefault="00610283" w:rsidP="0061028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446980" wp14:editId="31902C97">
            <wp:extent cx="2362200" cy="3116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610283" w:rsidRPr="00732546" w14:paraId="20375AC7" w14:textId="77777777" w:rsidTr="004D3DAE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8FA032" w14:textId="77777777" w:rsidR="00610283" w:rsidRPr="00693172" w:rsidRDefault="00610283" w:rsidP="004D3DAE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030B7593" wp14:editId="63023C89">
                  <wp:extent cx="317500" cy="317500"/>
                  <wp:effectExtent l="0" t="0" r="6350" b="6350"/>
                  <wp:docPr id="5" name="Рисунок 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018F3B" w14:textId="77777777" w:rsidR="00610283" w:rsidRPr="004D71E8" w:rsidRDefault="00610283" w:rsidP="004D3DAE">
            <w:pPr>
              <w:pStyle w:val="S0"/>
              <w:spacing w:line="360" w:lineRule="auto"/>
              <w:ind w:firstLine="360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Данная функция имеет следующие ограничения:</w:t>
            </w:r>
          </w:p>
          <w:p w14:paraId="7EE0A7F1" w14:textId="77777777" w:rsidR="00610283" w:rsidRPr="004D71E8" w:rsidRDefault="00610283" w:rsidP="000E4C6C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Вид Сообщения ТОРО должен соответствовать допустимым для обработки;</w:t>
            </w:r>
          </w:p>
          <w:p w14:paraId="0B97BCC5" w14:textId="77777777" w:rsidR="00610283" w:rsidRPr="004D71E8" w:rsidRDefault="00610283" w:rsidP="000E4C6C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Сообщение не должно быть связано с Заказом ТОРО;</w:t>
            </w:r>
          </w:p>
          <w:p w14:paraId="57317A8D" w14:textId="77777777" w:rsidR="00610283" w:rsidRPr="004D71E8" w:rsidRDefault="00610283" w:rsidP="000E4C6C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Все Сообщения ТОРО должны иметь общую исходную группу плановиков.</w:t>
            </w:r>
          </w:p>
        </w:tc>
      </w:tr>
    </w:tbl>
    <w:p w14:paraId="06A238D2" w14:textId="77777777" w:rsidR="00610283" w:rsidRDefault="00610283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После выбора функции «Переназначение сообщений между БЕ» открывается дополнительный экран.</w:t>
      </w:r>
    </w:p>
    <w:p w14:paraId="186A906E" w14:textId="77777777" w:rsidR="00610283" w:rsidRPr="00965306" w:rsidRDefault="00610283" w:rsidP="0061028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323F446" wp14:editId="555F010A">
            <wp:extent cx="6248400" cy="2834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9205" w14:textId="77777777" w:rsidR="00610283" w:rsidRDefault="00610283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 экране заполняются данные целевых ответственных: Группы плановиков и Ответственного рабочего места.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610283" w:rsidRPr="00732546" w14:paraId="04FBEB14" w14:textId="77777777" w:rsidTr="004D3DAE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759D4A" w14:textId="77777777" w:rsidR="00610283" w:rsidRPr="00693172" w:rsidRDefault="00610283" w:rsidP="004D3DAE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lastRenderedPageBreak/>
              <w:drawing>
                <wp:inline distT="0" distB="0" distL="0" distR="0" wp14:anchorId="38B7ADC8" wp14:editId="7B6168E6">
                  <wp:extent cx="317500" cy="317500"/>
                  <wp:effectExtent l="0" t="0" r="6350" b="6350"/>
                  <wp:docPr id="4" name="Рисунок 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1FE0B1" w14:textId="77777777" w:rsidR="00610283" w:rsidRPr="004D71E8" w:rsidRDefault="00610283" w:rsidP="004D3DAE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Целевая группа плановиков определяется настройкой. Если в настройке указано однозначное соответствие, то поле закрыто от изменений.</w:t>
            </w:r>
          </w:p>
        </w:tc>
      </w:tr>
    </w:tbl>
    <w:p w14:paraId="7ED0007C" w14:textId="460A78C1" w:rsidR="00610283" w:rsidRDefault="00610283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61531A">
        <w:rPr>
          <w:rFonts w:ascii="Arial" w:hAnsi="Arial" w:cs="Arial"/>
        </w:rPr>
        <w:t xml:space="preserve">После подтверждения ввода </w:t>
      </w:r>
      <w:r>
        <w:rPr>
          <w:rFonts w:ascii="Arial" w:hAnsi="Arial" w:cs="Arial"/>
        </w:rPr>
        <w:t xml:space="preserve">данных целевых ответственностей кнопкой </w:t>
      </w:r>
      <w:r>
        <w:rPr>
          <w:rFonts w:ascii="Arial" w:hAnsi="Arial" w:cs="Arial"/>
          <w:noProof/>
        </w:rPr>
        <w:drawing>
          <wp:inline distT="0" distB="0" distL="0" distR="0" wp14:anchorId="09292B91" wp14:editId="0B78FC85">
            <wp:extent cx="175260" cy="152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, выходит д</w:t>
      </w:r>
      <w:r w:rsidR="0003518C">
        <w:rPr>
          <w:rFonts w:ascii="Arial" w:hAnsi="Arial" w:cs="Arial"/>
        </w:rPr>
        <w:t>иалоговое</w:t>
      </w:r>
      <w:r>
        <w:rPr>
          <w:rFonts w:ascii="Arial" w:hAnsi="Arial" w:cs="Arial"/>
        </w:rPr>
        <w:t xml:space="preserve"> окно с предупреждением об выполняемых изменениях:</w:t>
      </w:r>
    </w:p>
    <w:p w14:paraId="0CAFA07E" w14:textId="77777777" w:rsidR="00610283" w:rsidRDefault="00610283" w:rsidP="0061028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7C3F8D" wp14:editId="289ED7C5">
            <wp:extent cx="3535680" cy="11582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B699" w14:textId="77777777" w:rsidR="00610283" w:rsidRPr="0061531A" w:rsidRDefault="00610283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нажатии на кнопку «Да» выполняется массовое обновление ответственных в Сообщении ТОРО.</w:t>
      </w:r>
    </w:p>
    <w:p w14:paraId="7D6DF7A9" w14:textId="07A55523" w:rsidR="00035024" w:rsidRDefault="00035024" w:rsidP="00035024">
      <w:pPr>
        <w:pStyle w:val="32"/>
        <w:spacing w:after="0" w:line="360" w:lineRule="auto"/>
        <w:ind w:hanging="720"/>
      </w:pPr>
      <w:bookmarkStart w:id="19" w:name="_Toc161778636"/>
      <w:r>
        <w:t>Сообщения, связанные с Заказом</w:t>
      </w:r>
      <w:bookmarkEnd w:id="19"/>
    </w:p>
    <w:p w14:paraId="6DEA9E78" w14:textId="511AB5AC" w:rsidR="005B53A1" w:rsidRDefault="002B631B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884E77">
        <w:rPr>
          <w:rFonts w:ascii="Arial" w:hAnsi="Arial" w:cs="Arial"/>
        </w:rPr>
        <w:t>Если в процессе эксп</w:t>
      </w:r>
      <w:r w:rsidR="00500F89">
        <w:rPr>
          <w:rFonts w:ascii="Arial" w:hAnsi="Arial" w:cs="Arial"/>
        </w:rPr>
        <w:t>луатации было создано</w:t>
      </w:r>
      <w:r w:rsidR="00884E77">
        <w:rPr>
          <w:rFonts w:ascii="Arial" w:hAnsi="Arial" w:cs="Arial"/>
        </w:rPr>
        <w:t xml:space="preserve"> С</w:t>
      </w:r>
      <w:r w:rsidRPr="00884E77">
        <w:rPr>
          <w:rFonts w:ascii="Arial" w:hAnsi="Arial" w:cs="Arial"/>
        </w:rPr>
        <w:t xml:space="preserve">ообщение </w:t>
      </w:r>
      <w:r w:rsidR="00500F89">
        <w:rPr>
          <w:rFonts w:ascii="Arial" w:hAnsi="Arial" w:cs="Arial"/>
        </w:rPr>
        <w:t>ТОРО и далее</w:t>
      </w:r>
      <w:r w:rsidR="005B53A1">
        <w:rPr>
          <w:rFonts w:ascii="Arial" w:hAnsi="Arial" w:cs="Arial"/>
        </w:rPr>
        <w:t xml:space="preserve"> </w:t>
      </w:r>
      <w:r w:rsidR="00CA4EFC">
        <w:rPr>
          <w:rFonts w:ascii="Arial" w:hAnsi="Arial" w:cs="Arial"/>
        </w:rPr>
        <w:t xml:space="preserve">к нему </w:t>
      </w:r>
      <w:r w:rsidR="00500F89">
        <w:rPr>
          <w:rFonts w:ascii="Arial" w:hAnsi="Arial" w:cs="Arial"/>
        </w:rPr>
        <w:t>Заказ ТОРО</w:t>
      </w:r>
      <w:r w:rsidR="005B53A1">
        <w:rPr>
          <w:rFonts w:ascii="Arial" w:hAnsi="Arial" w:cs="Arial"/>
        </w:rPr>
        <w:t xml:space="preserve">, которые, в последствие, требуют </w:t>
      </w:r>
      <w:r w:rsidR="005B53A1" w:rsidRPr="0078304A">
        <w:rPr>
          <w:rFonts w:ascii="Arial" w:hAnsi="Arial" w:cs="Arial"/>
        </w:rPr>
        <w:t>переназначения между БЕ</w:t>
      </w:r>
      <w:r w:rsidR="005B53A1">
        <w:rPr>
          <w:rFonts w:ascii="Arial" w:hAnsi="Arial" w:cs="Arial"/>
        </w:rPr>
        <w:t xml:space="preserve">, то </w:t>
      </w:r>
      <w:r w:rsidRPr="00884E77">
        <w:rPr>
          <w:rFonts w:ascii="Arial" w:hAnsi="Arial" w:cs="Arial"/>
        </w:rPr>
        <w:t xml:space="preserve">необходимо </w:t>
      </w:r>
      <w:r w:rsidR="005B53A1">
        <w:rPr>
          <w:rFonts w:ascii="Arial" w:hAnsi="Arial" w:cs="Arial"/>
        </w:rPr>
        <w:t>выполнить послед</w:t>
      </w:r>
      <w:r w:rsidR="006D3511">
        <w:rPr>
          <w:rFonts w:ascii="Arial" w:hAnsi="Arial" w:cs="Arial"/>
        </w:rPr>
        <w:t>овательность следующих действий:</w:t>
      </w:r>
    </w:p>
    <w:p w14:paraId="33E33892" w14:textId="69922BFC" w:rsidR="006D3511" w:rsidRPr="006D3511" w:rsidRDefault="006D3511" w:rsidP="00CA4EFC">
      <w:pPr>
        <w:pStyle w:val="S0"/>
        <w:spacing w:before="240" w:line="360" w:lineRule="auto"/>
        <w:rPr>
          <w:rFonts w:ascii="Arial" w:hAnsi="Arial" w:cs="Arial"/>
          <w:i/>
        </w:rPr>
      </w:pPr>
      <w:r w:rsidRPr="006D3511">
        <w:rPr>
          <w:rFonts w:ascii="Arial" w:hAnsi="Arial" w:cs="Arial"/>
          <w:i/>
        </w:rPr>
        <w:t xml:space="preserve">Ответственный со стороны отправителя (например, </w:t>
      </w:r>
      <w:r w:rsidR="00CA4EFC">
        <w:rPr>
          <w:rFonts w:ascii="Arial" w:hAnsi="Arial" w:cs="Arial"/>
          <w:i/>
        </w:rPr>
        <w:t xml:space="preserve">ГП = </w:t>
      </w:r>
      <w:r w:rsidRPr="006D3511">
        <w:rPr>
          <w:rFonts w:ascii="Arial" w:hAnsi="Arial" w:cs="Arial"/>
          <w:i/>
        </w:rPr>
        <w:t>Механика):</w:t>
      </w:r>
    </w:p>
    <w:p w14:paraId="2217C00A" w14:textId="600B076A" w:rsidR="005B53A1" w:rsidRDefault="005B53A1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="002B631B" w:rsidRPr="00884E77">
        <w:rPr>
          <w:rFonts w:ascii="Arial" w:hAnsi="Arial" w:cs="Arial"/>
        </w:rPr>
        <w:t xml:space="preserve">твязать </w:t>
      </w:r>
      <w:r w:rsidR="006D3511">
        <w:rPr>
          <w:rFonts w:ascii="Arial" w:hAnsi="Arial" w:cs="Arial"/>
        </w:rPr>
        <w:t>Сообщение ТОРО от созданного З</w:t>
      </w:r>
      <w:r>
        <w:rPr>
          <w:rFonts w:ascii="Arial" w:hAnsi="Arial" w:cs="Arial"/>
        </w:rPr>
        <w:t xml:space="preserve">аказа </w:t>
      </w:r>
      <w:r w:rsidR="006D3511">
        <w:rPr>
          <w:rFonts w:ascii="Arial" w:hAnsi="Arial" w:cs="Arial"/>
        </w:rPr>
        <w:t xml:space="preserve">ТОРО </w:t>
      </w:r>
      <w:r>
        <w:rPr>
          <w:rFonts w:ascii="Arial" w:hAnsi="Arial" w:cs="Arial"/>
        </w:rPr>
        <w:t xml:space="preserve">с использованием функции «Отвязать заказы» в транзакции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28/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29</w:t>
      </w:r>
      <w:r w:rsidR="004D3DAE">
        <w:rPr>
          <w:rFonts w:ascii="Arial" w:hAnsi="Arial" w:cs="Arial"/>
        </w:rPr>
        <w:t>;</w:t>
      </w:r>
    </w:p>
    <w:p w14:paraId="435E1EF9" w14:textId="53B0043C" w:rsidR="005B53A1" w:rsidRDefault="005B53A1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2B631B" w:rsidRPr="00884E77">
        <w:rPr>
          <w:rFonts w:ascii="Arial" w:hAnsi="Arial" w:cs="Arial"/>
        </w:rPr>
        <w:t xml:space="preserve">ереназначить </w:t>
      </w:r>
      <w:r>
        <w:rPr>
          <w:rFonts w:ascii="Arial" w:hAnsi="Arial" w:cs="Arial"/>
        </w:rPr>
        <w:t>отвязанное Сообщени</w:t>
      </w:r>
      <w:r w:rsidR="006D3511">
        <w:rPr>
          <w:rFonts w:ascii="Arial" w:hAnsi="Arial" w:cs="Arial"/>
        </w:rPr>
        <w:t>е ТОРО на целевых ответственных (</w:t>
      </w:r>
      <w:r w:rsidR="00CA4EFC" w:rsidRPr="00CA4EFC">
        <w:rPr>
          <w:rFonts w:ascii="Arial" w:hAnsi="Arial" w:cs="Arial"/>
          <w:i/>
        </w:rPr>
        <w:t xml:space="preserve">например, </w:t>
      </w:r>
      <w:r w:rsidR="006D3511" w:rsidRPr="00CA4EFC">
        <w:rPr>
          <w:rFonts w:ascii="Arial" w:hAnsi="Arial" w:cs="Arial"/>
          <w:i/>
        </w:rPr>
        <w:t>ГП, ОРМ</w:t>
      </w:r>
      <w:r w:rsidR="00CA4EFC" w:rsidRPr="00CA4EFC">
        <w:rPr>
          <w:rFonts w:ascii="Arial" w:hAnsi="Arial" w:cs="Arial"/>
          <w:i/>
        </w:rPr>
        <w:t xml:space="preserve"> = Энергетика</w:t>
      </w:r>
      <w:r w:rsidR="006D3511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с использованием функции «Переназначение сообщений между БЕ»</w:t>
      </w:r>
      <w:r w:rsidR="006D3511">
        <w:rPr>
          <w:rFonts w:ascii="Arial" w:hAnsi="Arial" w:cs="Arial"/>
        </w:rPr>
        <w:t xml:space="preserve"> в транзакции </w:t>
      </w:r>
      <w:r w:rsidR="006D3511">
        <w:rPr>
          <w:rFonts w:ascii="Arial" w:hAnsi="Arial" w:cs="Arial"/>
          <w:lang w:val="en-US"/>
        </w:rPr>
        <w:t>IW</w:t>
      </w:r>
      <w:r w:rsidR="006D3511" w:rsidRPr="003936E1">
        <w:rPr>
          <w:rFonts w:ascii="Arial" w:hAnsi="Arial" w:cs="Arial"/>
        </w:rPr>
        <w:t>28/</w:t>
      </w:r>
      <w:r w:rsidR="006D3511">
        <w:rPr>
          <w:rFonts w:ascii="Arial" w:hAnsi="Arial" w:cs="Arial"/>
          <w:lang w:val="en-US"/>
        </w:rPr>
        <w:t>IW</w:t>
      </w:r>
      <w:r w:rsidR="006D3511" w:rsidRPr="003936E1">
        <w:rPr>
          <w:rFonts w:ascii="Arial" w:hAnsi="Arial" w:cs="Arial"/>
        </w:rPr>
        <w:t>29</w:t>
      </w:r>
      <w:r>
        <w:rPr>
          <w:rFonts w:ascii="Arial" w:hAnsi="Arial" w:cs="Arial"/>
        </w:rPr>
        <w:t>;</w:t>
      </w:r>
    </w:p>
    <w:p w14:paraId="5D1AE275" w14:textId="7740069B" w:rsidR="00E6238C" w:rsidRDefault="00E6238C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Удалить </w:t>
      </w:r>
      <w:r w:rsidR="00CA4EFC">
        <w:rPr>
          <w:rFonts w:ascii="Arial" w:hAnsi="Arial" w:cs="Arial"/>
        </w:rPr>
        <w:t>некорректный Заказ ТОРО.</w:t>
      </w:r>
    </w:p>
    <w:p w14:paraId="18C5E94F" w14:textId="081795FA" w:rsidR="00CA4EFC" w:rsidRPr="006D3511" w:rsidRDefault="00CA4EFC" w:rsidP="00CA4EFC">
      <w:pPr>
        <w:pStyle w:val="S0"/>
        <w:spacing w:line="360" w:lineRule="auto"/>
        <w:rPr>
          <w:rFonts w:ascii="Arial" w:hAnsi="Arial" w:cs="Arial"/>
          <w:i/>
        </w:rPr>
      </w:pPr>
      <w:r w:rsidRPr="006D3511">
        <w:rPr>
          <w:rFonts w:ascii="Arial" w:hAnsi="Arial" w:cs="Arial"/>
          <w:i/>
        </w:rPr>
        <w:t xml:space="preserve">Ответственный со стороны </w:t>
      </w:r>
      <w:r>
        <w:rPr>
          <w:rFonts w:ascii="Arial" w:hAnsi="Arial" w:cs="Arial"/>
          <w:i/>
        </w:rPr>
        <w:t>получателя</w:t>
      </w:r>
      <w:r w:rsidRPr="006D3511">
        <w:rPr>
          <w:rFonts w:ascii="Arial" w:hAnsi="Arial" w:cs="Arial"/>
          <w:i/>
        </w:rPr>
        <w:t xml:space="preserve"> (например, </w:t>
      </w:r>
      <w:r>
        <w:rPr>
          <w:rFonts w:ascii="Arial" w:hAnsi="Arial" w:cs="Arial"/>
          <w:i/>
        </w:rPr>
        <w:t>ГП = Энергетика</w:t>
      </w:r>
      <w:r w:rsidRPr="006D3511">
        <w:rPr>
          <w:rFonts w:ascii="Arial" w:hAnsi="Arial" w:cs="Arial"/>
          <w:i/>
        </w:rPr>
        <w:t>):</w:t>
      </w:r>
    </w:p>
    <w:p w14:paraId="1229832E" w14:textId="463B45E1" w:rsidR="002B631B" w:rsidRPr="00884E77" w:rsidRDefault="004D3DAE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2B631B" w:rsidRPr="00884E77">
        <w:rPr>
          <w:rFonts w:ascii="Arial" w:hAnsi="Arial" w:cs="Arial"/>
        </w:rPr>
        <w:t xml:space="preserve">оздать новый </w:t>
      </w:r>
      <w:r w:rsidR="006D3511">
        <w:rPr>
          <w:rFonts w:ascii="Arial" w:hAnsi="Arial" w:cs="Arial"/>
        </w:rPr>
        <w:t>З</w:t>
      </w:r>
      <w:r w:rsidR="002B631B" w:rsidRPr="00884E77">
        <w:rPr>
          <w:rFonts w:ascii="Arial" w:hAnsi="Arial" w:cs="Arial"/>
        </w:rPr>
        <w:t xml:space="preserve">аказ </w:t>
      </w:r>
      <w:r w:rsidR="006D3511">
        <w:rPr>
          <w:rFonts w:ascii="Arial" w:hAnsi="Arial" w:cs="Arial"/>
        </w:rPr>
        <w:t xml:space="preserve">ТОРО со ссылкой на </w:t>
      </w:r>
      <w:r w:rsidR="00CA4EFC">
        <w:rPr>
          <w:rFonts w:ascii="Arial" w:hAnsi="Arial" w:cs="Arial"/>
        </w:rPr>
        <w:t>назначенное Сообщение ТОРО</w:t>
      </w:r>
      <w:r w:rsidR="002B631B" w:rsidRPr="00884E77">
        <w:rPr>
          <w:rFonts w:ascii="Arial" w:hAnsi="Arial" w:cs="Arial"/>
        </w:rPr>
        <w:t>.</w:t>
      </w:r>
    </w:p>
    <w:p w14:paraId="3496E9DA" w14:textId="69A90129" w:rsidR="00817C2D" w:rsidRPr="00232023" w:rsidRDefault="00817C2D" w:rsidP="00232023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20" w:name="_Toc161778637"/>
      <w:r w:rsidRPr="00232023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t>Заказы ТОРО</w:t>
      </w:r>
      <w:bookmarkEnd w:id="20"/>
    </w:p>
    <w:p w14:paraId="3E801379" w14:textId="198389AF" w:rsidR="00F424DE" w:rsidRPr="00C724B6" w:rsidRDefault="00817C2D" w:rsidP="0023202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21" w:name="_Ref159434957"/>
      <w:bookmarkStart w:id="22" w:name="_Ref159434963"/>
      <w:bookmarkStart w:id="23" w:name="_Toc161778638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Миграция в АО Развитие</w:t>
      </w:r>
      <w:bookmarkEnd w:id="21"/>
      <w:bookmarkEnd w:id="22"/>
      <w:bookmarkEnd w:id="23"/>
    </w:p>
    <w:p w14:paraId="1A0033AA" w14:textId="3917C992" w:rsidR="000620A5" w:rsidRDefault="000620A5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Заказы ТОРО производственной БЕ мигрируют в АО Развитие путем создания копии, включая связанные Сообщения ТОРО. Данная операция выполняется с использованием </w:t>
      </w:r>
      <w:r>
        <w:rPr>
          <w:rFonts w:ascii="Arial" w:hAnsi="Arial" w:cs="Arial"/>
        </w:rPr>
        <w:lastRenderedPageBreak/>
        <w:t>новой функции «</w:t>
      </w:r>
      <w:r w:rsidR="00AC6064">
        <w:rPr>
          <w:rFonts w:ascii="Arial" w:hAnsi="Arial" w:cs="Arial"/>
        </w:rPr>
        <w:t>Массовое копирование заказов/сообщений</w:t>
      </w:r>
      <w:r>
        <w:rPr>
          <w:rFonts w:ascii="Arial" w:hAnsi="Arial" w:cs="Arial"/>
        </w:rPr>
        <w:t xml:space="preserve">» в транзакции </w:t>
      </w:r>
      <w:r w:rsidRPr="00951CC9">
        <w:rPr>
          <w:rFonts w:ascii="Arial" w:hAnsi="Arial" w:cs="Arial"/>
        </w:rPr>
        <w:t>IW38/IW3</w:t>
      </w:r>
      <w:r>
        <w:rPr>
          <w:rFonts w:ascii="Arial" w:hAnsi="Arial" w:cs="Arial"/>
        </w:rPr>
        <w:t>9 - Список заказов.</w:t>
      </w:r>
    </w:p>
    <w:p w14:paraId="4E95BA25" w14:textId="0B4A0B05" w:rsidR="000620A5" w:rsidRDefault="000620A5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Вызов функции выполняется для выделенных строк экрана и нажатием кнопки «</w:t>
      </w:r>
      <w:proofErr w:type="spellStart"/>
      <w:r>
        <w:rPr>
          <w:rFonts w:ascii="Arial" w:hAnsi="Arial" w:cs="Arial"/>
        </w:rPr>
        <w:t>Доп.функции</w:t>
      </w:r>
      <w:proofErr w:type="spellEnd"/>
      <w:r>
        <w:rPr>
          <w:rFonts w:ascii="Arial" w:hAnsi="Arial" w:cs="Arial"/>
        </w:rPr>
        <w:t>»</w:t>
      </w:r>
      <w:r w:rsidR="00AC6064">
        <w:rPr>
          <w:rFonts w:ascii="Arial" w:hAnsi="Arial" w:cs="Arial"/>
        </w:rPr>
        <w:t xml:space="preserve"> на панели инструментов:</w:t>
      </w:r>
    </w:p>
    <w:p w14:paraId="45F2981D" w14:textId="5FFC4986" w:rsidR="000620A5" w:rsidRPr="000620A5" w:rsidRDefault="00AC6064" w:rsidP="00AC606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AE03B8" wp14:editId="52BAB69B">
            <wp:extent cx="3688080" cy="31470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015AC2" w:rsidRPr="00732546" w14:paraId="3D1E6434" w14:textId="77777777" w:rsidTr="00D5710D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44B2CD" w14:textId="77777777" w:rsidR="00015AC2" w:rsidRPr="00693172" w:rsidRDefault="00015AC2" w:rsidP="00D5710D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51F705FE" wp14:editId="2E4DD7ED">
                  <wp:extent cx="317500" cy="317500"/>
                  <wp:effectExtent l="0" t="0" r="6350" b="6350"/>
                  <wp:docPr id="15" name="Рисунок 1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8C5629" w14:textId="77777777" w:rsidR="00015AC2" w:rsidRPr="004D71E8" w:rsidRDefault="00015AC2" w:rsidP="00D5710D">
            <w:pPr>
              <w:pStyle w:val="S0"/>
              <w:spacing w:line="360" w:lineRule="auto"/>
              <w:ind w:firstLine="360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Данная функция имеет следующие ограничения:</w:t>
            </w:r>
          </w:p>
          <w:p w14:paraId="45D24E1E" w14:textId="65B325DD" w:rsidR="00015AC2" w:rsidRPr="004D71E8" w:rsidRDefault="00015AC2" w:rsidP="000E4C6C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 xml:space="preserve">Вид </w:t>
            </w:r>
            <w:r>
              <w:rPr>
                <w:rFonts w:ascii="Arial" w:hAnsi="Arial" w:cs="Arial"/>
                <w:sz w:val="20"/>
                <w:szCs w:val="20"/>
              </w:rPr>
              <w:t>Заказа</w:t>
            </w:r>
            <w:r w:rsidRPr="004D71E8">
              <w:rPr>
                <w:rFonts w:ascii="Arial" w:hAnsi="Arial" w:cs="Arial"/>
                <w:sz w:val="20"/>
                <w:szCs w:val="20"/>
              </w:rPr>
              <w:t xml:space="preserve"> ТОРО должен соответствовать допустимым для обработки;</w:t>
            </w:r>
          </w:p>
          <w:p w14:paraId="4AD3DEFD" w14:textId="20EE95B7" w:rsidR="00015AC2" w:rsidRPr="004D71E8" w:rsidRDefault="00015AC2" w:rsidP="000E4C6C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 xml:space="preserve">Все </w:t>
            </w:r>
            <w:r>
              <w:rPr>
                <w:rFonts w:ascii="Arial" w:hAnsi="Arial" w:cs="Arial"/>
                <w:sz w:val="20"/>
                <w:szCs w:val="20"/>
              </w:rPr>
              <w:t>Заказы</w:t>
            </w:r>
            <w:r w:rsidRPr="004D71E8">
              <w:rPr>
                <w:rFonts w:ascii="Arial" w:hAnsi="Arial" w:cs="Arial"/>
                <w:sz w:val="20"/>
                <w:szCs w:val="20"/>
              </w:rPr>
              <w:t xml:space="preserve"> ТОРО должны иметь общую исходную группу плановиков.</w:t>
            </w:r>
          </w:p>
        </w:tc>
      </w:tr>
    </w:tbl>
    <w:p w14:paraId="4B5EF90D" w14:textId="1EDB1F0F" w:rsidR="00015AC2" w:rsidRDefault="00015AC2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После выбора функции «Массовое копирование заказов/сообщений» открывается дополнительный экран.</w:t>
      </w:r>
    </w:p>
    <w:p w14:paraId="158542C3" w14:textId="2F0B5881" w:rsidR="00015AC2" w:rsidRPr="00965306" w:rsidRDefault="00015AC2" w:rsidP="00015AC2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D00AA91" wp14:editId="75C8AFC0">
            <wp:extent cx="6195060" cy="29946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00EB" w14:textId="683BBB34" w:rsidR="00015AC2" w:rsidRDefault="00015AC2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 экране заполняются данные целевых ответственных: Группы плановиков и Ответственного рабочего места.</w:t>
      </w:r>
      <w:r w:rsidR="00C63A94">
        <w:rPr>
          <w:rFonts w:ascii="Arial" w:hAnsi="Arial" w:cs="Arial"/>
        </w:rPr>
        <w:t xml:space="preserve"> По умолчанию установлен признак удаления образцов.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015AC2" w:rsidRPr="00732546" w14:paraId="338D3B2A" w14:textId="77777777" w:rsidTr="00D5710D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B2F530" w14:textId="77777777" w:rsidR="00015AC2" w:rsidRPr="00693172" w:rsidRDefault="00015AC2" w:rsidP="00D5710D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6F7B123D" wp14:editId="6C84661A">
                  <wp:extent cx="317500" cy="317500"/>
                  <wp:effectExtent l="0" t="0" r="6350" b="6350"/>
                  <wp:docPr id="18" name="Рисунок 1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7506A8" w14:textId="68F487FD" w:rsidR="00C63A94" w:rsidRPr="004D71E8" w:rsidRDefault="00015AC2" w:rsidP="00C63A94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Целевая группа плановиков и ответственн</w:t>
            </w:r>
            <w:r w:rsidR="00C63A94">
              <w:rPr>
                <w:rFonts w:ascii="Tahoma" w:hAnsi="Tahoma" w:cs="Tahoma"/>
                <w:noProof/>
                <w:lang w:val="ru-RU" w:eastAsia="ru-RU"/>
              </w:rPr>
              <w:t>ы</w:t>
            </w:r>
            <w:r>
              <w:rPr>
                <w:rFonts w:ascii="Tahoma" w:hAnsi="Tahoma" w:cs="Tahoma"/>
                <w:noProof/>
                <w:lang w:val="ru-RU" w:eastAsia="ru-RU"/>
              </w:rPr>
              <w:t>е рабоч</w:t>
            </w:r>
            <w:r w:rsidR="00C63A94">
              <w:rPr>
                <w:rFonts w:ascii="Tahoma" w:hAnsi="Tahoma" w:cs="Tahoma"/>
                <w:noProof/>
                <w:lang w:val="ru-RU" w:eastAsia="ru-RU"/>
              </w:rPr>
              <w:t>и</w:t>
            </w:r>
            <w:r>
              <w:rPr>
                <w:rFonts w:ascii="Tahoma" w:hAnsi="Tahoma" w:cs="Tahoma"/>
                <w:noProof/>
                <w:lang w:val="ru-RU" w:eastAsia="ru-RU"/>
              </w:rPr>
              <w:t>е мест</w:t>
            </w:r>
            <w:r w:rsidR="00C63A94">
              <w:rPr>
                <w:rFonts w:ascii="Tahoma" w:hAnsi="Tahoma" w:cs="Tahoma"/>
                <w:noProof/>
                <w:lang w:val="ru-RU" w:eastAsia="ru-RU"/>
              </w:rPr>
              <w:t>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определя</w:t>
            </w:r>
            <w:r w:rsidR="00C63A94">
              <w:rPr>
                <w:rFonts w:ascii="Tahoma" w:hAnsi="Tahoma" w:cs="Tahoma"/>
                <w:noProof/>
                <w:lang w:val="ru-RU" w:eastAsia="ru-RU"/>
              </w:rPr>
              <w:t>ю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тся настройкой соответствия по умолчанию. </w:t>
            </w:r>
            <w:r w:rsidR="00C63A94">
              <w:rPr>
                <w:rFonts w:ascii="Tahoma" w:hAnsi="Tahoma" w:cs="Tahoma"/>
                <w:noProof/>
                <w:lang w:val="ru-RU" w:eastAsia="ru-RU"/>
              </w:rPr>
              <w:t>Если в настроке данные соответствия отсутствуют, то допустим ручной ввод.</w:t>
            </w:r>
          </w:p>
        </w:tc>
      </w:tr>
    </w:tbl>
    <w:p w14:paraId="4C2395D2" w14:textId="77777777" w:rsidR="00015AC2" w:rsidRDefault="00015AC2" w:rsidP="00015AC2">
      <w:pPr>
        <w:pStyle w:val="S0"/>
      </w:pPr>
    </w:p>
    <w:p w14:paraId="0C3771C8" w14:textId="34CA0621" w:rsidR="00015AC2" w:rsidRDefault="00015AC2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61531A">
        <w:rPr>
          <w:rFonts w:ascii="Arial" w:hAnsi="Arial" w:cs="Arial"/>
        </w:rPr>
        <w:t xml:space="preserve">После подтверждения ввода </w:t>
      </w:r>
      <w:r>
        <w:rPr>
          <w:rFonts w:ascii="Arial" w:hAnsi="Arial" w:cs="Arial"/>
        </w:rPr>
        <w:t xml:space="preserve">данных целевых ответственностей кнопкой </w:t>
      </w:r>
      <w:r>
        <w:rPr>
          <w:rFonts w:ascii="Arial" w:hAnsi="Arial" w:cs="Arial"/>
          <w:noProof/>
        </w:rPr>
        <w:drawing>
          <wp:inline distT="0" distB="0" distL="0" distR="0" wp14:anchorId="0969A593" wp14:editId="3501BBB0">
            <wp:extent cx="175260" cy="152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, выходит </w:t>
      </w:r>
      <w:r w:rsidR="00C63A94">
        <w:rPr>
          <w:rFonts w:ascii="Arial" w:hAnsi="Arial" w:cs="Arial"/>
        </w:rPr>
        <w:t xml:space="preserve">второй </w:t>
      </w:r>
      <w:r>
        <w:rPr>
          <w:rFonts w:ascii="Arial" w:hAnsi="Arial" w:cs="Arial"/>
        </w:rPr>
        <w:t>дополнительн</w:t>
      </w:r>
      <w:r w:rsidR="00C63A94">
        <w:rPr>
          <w:rFonts w:ascii="Arial" w:hAnsi="Arial" w:cs="Arial"/>
        </w:rPr>
        <w:t>ый</w:t>
      </w:r>
      <w:r>
        <w:rPr>
          <w:rFonts w:ascii="Arial" w:hAnsi="Arial" w:cs="Arial"/>
        </w:rPr>
        <w:t xml:space="preserve"> </w:t>
      </w:r>
      <w:r w:rsidR="00C63A94">
        <w:rPr>
          <w:rFonts w:ascii="Arial" w:hAnsi="Arial" w:cs="Arial"/>
        </w:rPr>
        <w:t>экран</w:t>
      </w:r>
      <w:r>
        <w:rPr>
          <w:rFonts w:ascii="Arial" w:hAnsi="Arial" w:cs="Arial"/>
        </w:rPr>
        <w:t xml:space="preserve"> </w:t>
      </w:r>
      <w:r w:rsidR="00C63A94">
        <w:rPr>
          <w:rFonts w:ascii="Arial" w:hAnsi="Arial" w:cs="Arial"/>
        </w:rPr>
        <w:t>для указания новых исполнителей операций Заказов ТОРО</w:t>
      </w:r>
      <w:r>
        <w:rPr>
          <w:rFonts w:ascii="Arial" w:hAnsi="Arial" w:cs="Arial"/>
        </w:rPr>
        <w:t>:</w:t>
      </w:r>
    </w:p>
    <w:p w14:paraId="4614CCFD" w14:textId="77D94A45" w:rsidR="00015AC2" w:rsidRDefault="00C63A94" w:rsidP="00015AC2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46AB01" wp14:editId="561ED4DF">
            <wp:extent cx="6202680" cy="2948940"/>
            <wp:effectExtent l="0" t="0" r="762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C63A94" w:rsidRPr="00732546" w14:paraId="0820F683" w14:textId="77777777" w:rsidTr="00D5710D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AB6432" w14:textId="77777777" w:rsidR="00C63A94" w:rsidRPr="00693172" w:rsidRDefault="00C63A94" w:rsidP="00D5710D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lastRenderedPageBreak/>
              <w:drawing>
                <wp:inline distT="0" distB="0" distL="0" distR="0" wp14:anchorId="739DBADB" wp14:editId="25814D6F">
                  <wp:extent cx="317500" cy="317500"/>
                  <wp:effectExtent l="0" t="0" r="6350" b="6350"/>
                  <wp:docPr id="26" name="Рисунок 2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2F857E" w14:textId="39679D94" w:rsidR="00C63A94" w:rsidRPr="004D71E8" w:rsidRDefault="00C63A94" w:rsidP="00C63A94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Целеые исполнительные рабочие места определяются настройкой соответствия по умолчанию. Если в настроке данные соответствия отсутствуют, то допустим ручной ввод.</w:t>
            </w:r>
          </w:p>
        </w:tc>
      </w:tr>
    </w:tbl>
    <w:p w14:paraId="7FF52898" w14:textId="2176FCFD" w:rsidR="00C63A94" w:rsidRDefault="00C63A94" w:rsidP="00C63A94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61531A">
        <w:rPr>
          <w:rFonts w:ascii="Arial" w:hAnsi="Arial" w:cs="Arial"/>
        </w:rPr>
        <w:t xml:space="preserve">После подтверждения ввода </w:t>
      </w:r>
      <w:r w:rsidR="0003518C">
        <w:rPr>
          <w:rFonts w:ascii="Arial" w:hAnsi="Arial" w:cs="Arial"/>
        </w:rPr>
        <w:t>данных исполнителей, для создаваемых заказов,</w:t>
      </w:r>
      <w:r>
        <w:rPr>
          <w:rFonts w:ascii="Arial" w:hAnsi="Arial" w:cs="Arial"/>
        </w:rPr>
        <w:t xml:space="preserve"> кнопкой </w:t>
      </w:r>
      <w:r>
        <w:rPr>
          <w:rFonts w:ascii="Arial" w:hAnsi="Arial" w:cs="Arial"/>
          <w:noProof/>
        </w:rPr>
        <w:drawing>
          <wp:inline distT="0" distB="0" distL="0" distR="0" wp14:anchorId="15A7A89A" wp14:editId="5BFBEAFE">
            <wp:extent cx="175260" cy="152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, выходит </w:t>
      </w:r>
      <w:r w:rsidR="0003518C">
        <w:rPr>
          <w:rFonts w:ascii="Arial" w:hAnsi="Arial" w:cs="Arial"/>
        </w:rPr>
        <w:t xml:space="preserve">диалоговое </w:t>
      </w:r>
      <w:r>
        <w:rPr>
          <w:rFonts w:ascii="Arial" w:hAnsi="Arial" w:cs="Arial"/>
        </w:rPr>
        <w:t>окно с предупреждением об выполняемых изменениях:</w:t>
      </w:r>
    </w:p>
    <w:p w14:paraId="7B235603" w14:textId="26C522ED" w:rsidR="00C63A94" w:rsidRDefault="0003518C" w:rsidP="00C63A9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5EB05C" wp14:editId="7E9B4C25">
            <wp:extent cx="3550920" cy="12039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65F3" w14:textId="77777777" w:rsidR="0003518C" w:rsidRDefault="00015AC2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нажатии на кнопку «Да» </w:t>
      </w:r>
      <w:r w:rsidR="0003518C">
        <w:rPr>
          <w:rFonts w:ascii="Arial" w:hAnsi="Arial" w:cs="Arial"/>
        </w:rPr>
        <w:t>в системе выполняются следующие действия:</w:t>
      </w:r>
    </w:p>
    <w:p w14:paraId="2190BB6C" w14:textId="713A32A9" w:rsidR="00913A0F" w:rsidRPr="00913A0F" w:rsidRDefault="00913A0F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Создание копий С</w:t>
      </w:r>
      <w:r w:rsidRPr="00913A0F">
        <w:rPr>
          <w:rFonts w:ascii="Arial" w:hAnsi="Arial" w:cs="Arial"/>
        </w:rPr>
        <w:t>ообщений ТОРО, связанных с заказом ТОРО производственной БЕ (на уровне заголовка, а</w:t>
      </w:r>
      <w:r>
        <w:rPr>
          <w:rFonts w:ascii="Arial" w:hAnsi="Arial" w:cs="Arial"/>
        </w:rPr>
        <w:t xml:space="preserve"> также через вкладку «Объекты») с новыми ответственными;</w:t>
      </w:r>
      <w:r w:rsidRPr="00913A0F">
        <w:rPr>
          <w:rFonts w:ascii="Arial" w:hAnsi="Arial" w:cs="Arial"/>
        </w:rPr>
        <w:t xml:space="preserve"> </w:t>
      </w:r>
    </w:p>
    <w:p w14:paraId="190CA210" w14:textId="7B0DB5DF" w:rsidR="00913A0F" w:rsidRPr="00913A0F" w:rsidRDefault="00913A0F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Создание копий З</w:t>
      </w:r>
      <w:r w:rsidRPr="00913A0F">
        <w:rPr>
          <w:rFonts w:ascii="Arial" w:hAnsi="Arial" w:cs="Arial"/>
        </w:rPr>
        <w:t>аказов ТОРО производственной БЕ</w:t>
      </w:r>
      <w:r>
        <w:rPr>
          <w:rFonts w:ascii="Arial" w:hAnsi="Arial" w:cs="Arial"/>
        </w:rPr>
        <w:t xml:space="preserve"> с новыми ответственными и исполнителями. Созданные Заказы ТОРО создаются в аналогичной связке с новыми Сообщениями ТОРО, как у образцов;</w:t>
      </w:r>
    </w:p>
    <w:p w14:paraId="1FA0CD83" w14:textId="720E5077" w:rsidR="00913A0F" w:rsidRDefault="00913A0F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Для Сообщений и Заказов образцов выполняется у</w:t>
      </w:r>
      <w:r w:rsidRPr="00913A0F">
        <w:rPr>
          <w:rFonts w:ascii="Arial" w:hAnsi="Arial" w:cs="Arial"/>
        </w:rPr>
        <w:t xml:space="preserve">становка статуса МТКУ. Данная операция выполняется при установленном </w:t>
      </w:r>
      <w:r w:rsidR="00F85BE4">
        <w:rPr>
          <w:rFonts w:ascii="Arial" w:hAnsi="Arial" w:cs="Arial"/>
        </w:rPr>
        <w:t>признаке удаления на экране выбора ответственных.</w:t>
      </w:r>
    </w:p>
    <w:p w14:paraId="06319F2D" w14:textId="74C0C1E2" w:rsidR="00FC5C77" w:rsidRDefault="00913A0F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13A0F">
        <w:rPr>
          <w:rFonts w:ascii="Arial" w:hAnsi="Arial" w:cs="Arial"/>
        </w:rPr>
        <w:t xml:space="preserve">В системе </w:t>
      </w:r>
      <w:r w:rsidR="00F85BE4">
        <w:rPr>
          <w:rFonts w:ascii="Arial" w:hAnsi="Arial" w:cs="Arial"/>
        </w:rPr>
        <w:t>выполняется</w:t>
      </w:r>
      <w:r w:rsidRPr="00913A0F">
        <w:rPr>
          <w:rFonts w:ascii="Arial" w:hAnsi="Arial" w:cs="Arial"/>
        </w:rPr>
        <w:t xml:space="preserve"> сохранен</w:t>
      </w:r>
      <w:r w:rsidR="00F85BE4">
        <w:rPr>
          <w:rFonts w:ascii="Arial" w:hAnsi="Arial" w:cs="Arial"/>
        </w:rPr>
        <w:t>ие</w:t>
      </w:r>
      <w:r w:rsidRPr="00913A0F">
        <w:rPr>
          <w:rFonts w:ascii="Arial" w:hAnsi="Arial" w:cs="Arial"/>
        </w:rPr>
        <w:t xml:space="preserve"> истори</w:t>
      </w:r>
      <w:r w:rsidR="00F85BE4">
        <w:rPr>
          <w:rFonts w:ascii="Arial" w:hAnsi="Arial" w:cs="Arial"/>
        </w:rPr>
        <w:t>и</w:t>
      </w:r>
      <w:r w:rsidR="00FC5C77">
        <w:rPr>
          <w:rFonts w:ascii="Arial" w:hAnsi="Arial" w:cs="Arial"/>
        </w:rPr>
        <w:t xml:space="preserve"> копирования:</w:t>
      </w:r>
    </w:p>
    <w:p w14:paraId="21DAE966" w14:textId="0CE68ECD" w:rsidR="00FC5C77" w:rsidRDefault="00FC5C77" w:rsidP="00FC5C77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В транзакции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38/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39 </w:t>
      </w:r>
      <w:r>
        <w:rPr>
          <w:rFonts w:ascii="Arial" w:hAnsi="Arial" w:cs="Arial"/>
        </w:rPr>
        <w:t xml:space="preserve">доступна перекрестная информация </w:t>
      </w:r>
      <w:r w:rsidR="00424BB8">
        <w:rPr>
          <w:rFonts w:ascii="Arial" w:hAnsi="Arial" w:cs="Arial"/>
        </w:rPr>
        <w:t>по образцам и копиям:</w:t>
      </w:r>
    </w:p>
    <w:p w14:paraId="04010CBE" w14:textId="7C3473FA" w:rsidR="00424BB8" w:rsidRPr="00FC5C77" w:rsidRDefault="008E3523" w:rsidP="008E352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7F9A93" wp14:editId="01C84CBC">
            <wp:extent cx="6477000" cy="28422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8E3523" w:rsidRPr="00732546" w14:paraId="490C12B5" w14:textId="77777777" w:rsidTr="00D5710D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C6916A" w14:textId="77777777" w:rsidR="008E3523" w:rsidRPr="00693172" w:rsidRDefault="008E3523" w:rsidP="00D5710D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lastRenderedPageBreak/>
              <w:drawing>
                <wp:inline distT="0" distB="0" distL="0" distR="0" wp14:anchorId="6F3686BD" wp14:editId="46C24296">
                  <wp:extent cx="317500" cy="317500"/>
                  <wp:effectExtent l="0" t="0" r="6350" b="6350"/>
                  <wp:docPr id="33" name="Рисунок 3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C58717" w14:textId="4180AB0B" w:rsidR="008E3523" w:rsidRDefault="008E3523" w:rsidP="00D5710D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Скопированн</w:t>
            </w:r>
            <w:r>
              <w:rPr>
                <w:rFonts w:ascii="Tahoma" w:hAnsi="Tahoma" w:cs="Tahoma"/>
                <w:b/>
                <w:noProof/>
                <w:lang w:val="ru-RU" w:eastAsia="ru-RU"/>
              </w:rPr>
              <w:t>ый заказ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Заказа ТОРО на строне АО Развитие, созданного копией из исходного заказа БЕ</w:t>
            </w:r>
          </w:p>
          <w:p w14:paraId="67B76A07" w14:textId="31F96D10" w:rsidR="008E3523" w:rsidRDefault="008E3523" w:rsidP="008E3523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8E3523">
              <w:rPr>
                <w:rFonts w:ascii="Tahoma" w:hAnsi="Tahoma" w:cs="Tahoma"/>
                <w:b/>
                <w:noProof/>
                <w:lang w:val="ru-RU" w:eastAsia="ru-RU"/>
              </w:rPr>
              <w:t xml:space="preserve">Ссылочный элемент </w:t>
            </w:r>
            <w:r w:rsidRPr="008E3523">
              <w:rPr>
                <w:rFonts w:ascii="Tahoma" w:hAnsi="Tahoma" w:cs="Tahoma"/>
                <w:b/>
                <w:noProof/>
                <w:lang w:eastAsia="ru-RU"/>
              </w:rPr>
              <w:t>PM</w:t>
            </w:r>
            <w:r w:rsidRPr="003936E1">
              <w:rPr>
                <w:rFonts w:ascii="Tahoma" w:hAnsi="Tahoma" w:cs="Tahoma"/>
                <w:b/>
                <w:noProof/>
                <w:lang w:val="ru-RU" w:eastAsia="ru-RU"/>
              </w:rPr>
              <w:t>/</w:t>
            </w:r>
            <w:r w:rsidRPr="008E3523">
              <w:rPr>
                <w:rFonts w:ascii="Tahoma" w:hAnsi="Tahoma" w:cs="Tahoma"/>
                <w:b/>
                <w:noProof/>
                <w:lang w:eastAsia="ru-RU"/>
              </w:rPr>
              <w:t>PS</w:t>
            </w:r>
            <w:r w:rsidRPr="003936E1">
              <w:rPr>
                <w:rFonts w:ascii="Tahoma" w:hAnsi="Tahoma" w:cs="Tahoma"/>
                <w:noProof/>
                <w:lang w:val="ru-RU" w:eastAsia="ru-RU"/>
              </w:rPr>
              <w:t xml:space="preserve"> - </w:t>
            </w:r>
            <w:r>
              <w:rPr>
                <w:rFonts w:ascii="Tahoma" w:hAnsi="Tahoma" w:cs="Tahoma"/>
                <w:noProof/>
                <w:lang w:val="ru-RU" w:eastAsia="ru-RU"/>
              </w:rPr>
              <w:t>номер Заказа ТОРО образца, на основе которого сделана копия в АО Развитие</w:t>
            </w:r>
          </w:p>
          <w:p w14:paraId="6169E0E4" w14:textId="3F052C54" w:rsidR="008E3523" w:rsidRDefault="008E3523" w:rsidP="00D5710D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A56CAB">
              <w:rPr>
                <w:rFonts w:ascii="Tahoma" w:hAnsi="Tahoma" w:cs="Tahoma"/>
                <w:b/>
                <w:noProof/>
                <w:lang w:val="ru-RU" w:eastAsia="ru-RU"/>
              </w:rPr>
              <w:t xml:space="preserve">Статус ссылочного </w:t>
            </w:r>
            <w:r w:rsidR="00744F77">
              <w:rPr>
                <w:rFonts w:ascii="Tahoma" w:hAnsi="Tahoma" w:cs="Tahoma"/>
                <w:b/>
                <w:noProof/>
                <w:lang w:val="ru-RU" w:eastAsia="ru-RU"/>
              </w:rPr>
              <w:t>заказа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Основной системный статус </w:t>
            </w:r>
            <w:r w:rsidR="00744F77">
              <w:rPr>
                <w:rFonts w:ascii="Tahoma" w:hAnsi="Tahoma" w:cs="Tahoma"/>
                <w:noProof/>
                <w:lang w:val="ru-RU" w:eastAsia="ru-RU"/>
              </w:rPr>
              <w:t>Заказа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ТОРО образца (</w:t>
            </w:r>
            <w:r w:rsidR="00744F77">
              <w:rPr>
                <w:rFonts w:ascii="Tahoma" w:hAnsi="Tahoma" w:cs="Tahoma"/>
                <w:noProof/>
                <w:lang w:val="ru-RU" w:eastAsia="ru-RU"/>
              </w:rPr>
              <w:t>ОТКР</w:t>
            </w:r>
            <w:r>
              <w:rPr>
                <w:rFonts w:ascii="Tahoma" w:hAnsi="Tahoma" w:cs="Tahoma"/>
                <w:noProof/>
                <w:lang w:val="ru-RU" w:eastAsia="ru-RU"/>
              </w:rPr>
              <w:t>/</w:t>
            </w:r>
            <w:r w:rsidR="00744F77">
              <w:rPr>
                <w:rFonts w:ascii="Tahoma" w:hAnsi="Tahoma" w:cs="Tahoma"/>
                <w:noProof/>
                <w:lang w:val="ru-RU" w:eastAsia="ru-RU"/>
              </w:rPr>
              <w:t>ДЕБЛ</w:t>
            </w:r>
            <w:r>
              <w:rPr>
                <w:rFonts w:ascii="Tahoma" w:hAnsi="Tahoma" w:cs="Tahoma"/>
                <w:noProof/>
                <w:lang w:val="ru-RU" w:eastAsia="ru-RU"/>
              </w:rPr>
              <w:t>/</w:t>
            </w:r>
            <w:r w:rsidR="00744F77">
              <w:rPr>
                <w:rFonts w:ascii="Tahoma" w:hAnsi="Tahoma" w:cs="Tahoma"/>
                <w:noProof/>
                <w:lang w:val="ru-RU" w:eastAsia="ru-RU"/>
              </w:rPr>
              <w:t>ТЗКР/ЗАКР,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МТКУ)</w:t>
            </w:r>
          </w:p>
          <w:p w14:paraId="0C342F6D" w14:textId="2FF3FF06" w:rsidR="00744F77" w:rsidRPr="00FF24F6" w:rsidRDefault="00744F77" w:rsidP="00744F7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Ссылка клиента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</w:t>
            </w:r>
            <w:r w:rsidR="0049567C">
              <w:rPr>
                <w:rFonts w:ascii="Tahoma" w:hAnsi="Tahoma" w:cs="Tahoma"/>
                <w:noProof/>
                <w:lang w:val="ru-RU" w:eastAsia="ru-RU"/>
              </w:rPr>
              <w:t xml:space="preserve">заголовочного </w:t>
            </w:r>
            <w:r>
              <w:rPr>
                <w:rFonts w:ascii="Tahoma" w:hAnsi="Tahoma" w:cs="Tahoma"/>
                <w:noProof/>
                <w:lang w:val="ru-RU" w:eastAsia="ru-RU"/>
              </w:rPr>
              <w:t>Сообщения ТОРО образца, на основе которого сделана копия в АО Развитие</w:t>
            </w:r>
          </w:p>
        </w:tc>
      </w:tr>
    </w:tbl>
    <w:p w14:paraId="6170FA52" w14:textId="780158E6" w:rsidR="00F85BE4" w:rsidRDefault="00424BB8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Для анализа группой поддержки доступна детальная информация по копированию в следующих</w:t>
      </w:r>
      <w:r w:rsidR="00F85BE4">
        <w:rPr>
          <w:rFonts w:ascii="Arial" w:hAnsi="Arial" w:cs="Arial"/>
        </w:rPr>
        <w:t xml:space="preserve"> таблицах БД:</w:t>
      </w:r>
    </w:p>
    <w:p w14:paraId="76F8E4C4" w14:textId="58B13D7D" w:rsidR="00913A0F" w:rsidRDefault="00F85BE4" w:rsidP="000E4C6C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85BE4">
        <w:rPr>
          <w:rFonts w:ascii="Arial" w:hAnsi="Arial" w:cs="Arial"/>
        </w:rPr>
        <w:t>ZTPM_NOTHST_COPY</w:t>
      </w:r>
      <w:r>
        <w:rPr>
          <w:rFonts w:ascii="Arial" w:hAnsi="Arial" w:cs="Arial"/>
        </w:rPr>
        <w:t xml:space="preserve"> - История копирования сообщений в новую БЕ</w:t>
      </w:r>
    </w:p>
    <w:p w14:paraId="2290DC99" w14:textId="031C19E6" w:rsidR="00F85BE4" w:rsidRDefault="00F85BE4" w:rsidP="00F85BE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84B082" wp14:editId="537D25B3">
            <wp:extent cx="6477000" cy="1371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D891" w14:textId="1F7292ED" w:rsidR="00F85BE4" w:rsidRDefault="00F85BE4" w:rsidP="000E4C6C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85BE4">
        <w:rPr>
          <w:rFonts w:ascii="Arial" w:hAnsi="Arial" w:cs="Arial"/>
        </w:rPr>
        <w:t>ZTPM_ORDHST_COPY</w:t>
      </w:r>
      <w:r>
        <w:rPr>
          <w:rFonts w:ascii="Arial" w:hAnsi="Arial" w:cs="Arial"/>
        </w:rPr>
        <w:t xml:space="preserve"> - История копирования заказов в новую БЕ</w:t>
      </w:r>
    </w:p>
    <w:p w14:paraId="0A20F6C5" w14:textId="0B829653" w:rsidR="00F85BE4" w:rsidRDefault="00F85BE4" w:rsidP="00F85BE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378103" wp14:editId="501D34E2">
            <wp:extent cx="6469380" cy="145542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D813" w14:textId="08207ABB" w:rsidR="000E72A2" w:rsidRDefault="000E72A2" w:rsidP="000E4C6C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85BE4">
        <w:rPr>
          <w:rFonts w:ascii="Arial" w:hAnsi="Arial" w:cs="Arial"/>
        </w:rPr>
        <w:t>ZTPM_</w:t>
      </w:r>
      <w:r>
        <w:rPr>
          <w:rFonts w:ascii="Arial" w:hAnsi="Arial" w:cs="Arial"/>
          <w:lang w:val="en-US"/>
        </w:rPr>
        <w:t>RES</w:t>
      </w:r>
      <w:r w:rsidRPr="00F85BE4">
        <w:rPr>
          <w:rFonts w:ascii="Arial" w:hAnsi="Arial" w:cs="Arial"/>
        </w:rPr>
        <w:t>HST_COPY</w:t>
      </w:r>
      <w:r>
        <w:rPr>
          <w:rFonts w:ascii="Arial" w:hAnsi="Arial" w:cs="Arial"/>
        </w:rPr>
        <w:t xml:space="preserve"> - История копирования резервирований в новую БЕ</w:t>
      </w:r>
    </w:p>
    <w:p w14:paraId="41E951ED" w14:textId="33862775" w:rsidR="00F85BE4" w:rsidRPr="00913A0F" w:rsidRDefault="000E72A2" w:rsidP="00F85BE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A37AAF" wp14:editId="3242460D">
            <wp:extent cx="6477000" cy="19278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DEF9" w14:textId="44A214D2" w:rsidR="00817C2D" w:rsidRPr="00C724B6" w:rsidRDefault="00817C2D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24" w:name="_Toc161778639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Создание </w:t>
      </w:r>
      <w:r w:rsidR="000835BA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заказов</w:t>
      </w:r>
      <w:bookmarkEnd w:id="24"/>
    </w:p>
    <w:p w14:paraId="6239107A" w14:textId="77777777" w:rsidR="00A61B3C" w:rsidRDefault="00B63AF7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создании новых Заказов ТОРО вручную, по умолчанию данные </w:t>
      </w:r>
      <w:r>
        <w:rPr>
          <w:rFonts w:ascii="Arial" w:hAnsi="Arial" w:cs="Arial"/>
        </w:rPr>
        <w:lastRenderedPageBreak/>
        <w:t>Ответственностей (Г</w:t>
      </w:r>
      <w:r w:rsidR="00A61B3C">
        <w:rPr>
          <w:rFonts w:ascii="Arial" w:hAnsi="Arial" w:cs="Arial"/>
        </w:rPr>
        <w:t>П, ОРМ) подтягиваются на основе:</w:t>
      </w:r>
    </w:p>
    <w:p w14:paraId="7FDB8AD1" w14:textId="1CE9F3E7" w:rsidR="00B63AF7" w:rsidRPr="003936E1" w:rsidRDefault="00A61B3C" w:rsidP="00A61B3C">
      <w:pPr>
        <w:pStyle w:val="S0"/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B63AF7">
        <w:rPr>
          <w:rFonts w:ascii="Arial" w:hAnsi="Arial" w:cs="Arial"/>
        </w:rPr>
        <w:t>сылочного объекта</w:t>
      </w:r>
      <w:r>
        <w:rPr>
          <w:rFonts w:ascii="Arial" w:hAnsi="Arial" w:cs="Arial"/>
        </w:rPr>
        <w:t xml:space="preserve"> (ЕО, ТМ)</w:t>
      </w:r>
      <w:r w:rsidR="00B63AF7">
        <w:rPr>
          <w:rFonts w:ascii="Arial" w:hAnsi="Arial" w:cs="Arial"/>
        </w:rPr>
        <w:t>, указываемого в Заказе</w:t>
      </w:r>
      <w:r>
        <w:rPr>
          <w:rFonts w:ascii="Arial" w:hAnsi="Arial" w:cs="Arial"/>
        </w:rPr>
        <w:t xml:space="preserve"> ТОРО, когда заказ создается с использованием транзакции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31 (</w:t>
      </w:r>
      <w:r>
        <w:rPr>
          <w:rFonts w:ascii="Arial" w:hAnsi="Arial" w:cs="Arial"/>
        </w:rPr>
        <w:t>без ссылки на Сообщение ТОРО);</w:t>
      </w:r>
    </w:p>
    <w:p w14:paraId="563EB085" w14:textId="59EE7F2E" w:rsidR="00A61B3C" w:rsidRPr="003936E1" w:rsidRDefault="00A61B3C" w:rsidP="00A61B3C">
      <w:pPr>
        <w:pStyle w:val="S0"/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Данных Ответственностей (ГП, ОРМ) указанных в Сообщении ТОРО, когда заказ создается с использованием транзакций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</w:t>
      </w:r>
      <w:r w:rsidR="00803C25">
        <w:rPr>
          <w:rFonts w:ascii="Arial" w:hAnsi="Arial" w:cs="Arial"/>
        </w:rPr>
        <w:t>2</w:t>
      </w:r>
      <w:r w:rsidRPr="003936E1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28,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34 </w:t>
      </w:r>
      <w:r>
        <w:rPr>
          <w:rFonts w:ascii="Arial" w:hAnsi="Arial" w:cs="Arial"/>
        </w:rPr>
        <w:t>(со ссылкой на Сообщение ТОРО).</w:t>
      </w:r>
    </w:p>
    <w:p w14:paraId="2CDC1098" w14:textId="7C20749C" w:rsidR="00A61B3C" w:rsidRDefault="00A2279F" w:rsidP="00A2279F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выполнить изменение данных Ответственностей в создаваемом Заказе ТОРО на другой планирующий завод необходимо </w:t>
      </w:r>
      <w:r w:rsidR="00803C25">
        <w:rPr>
          <w:rFonts w:ascii="Arial" w:hAnsi="Arial" w:cs="Arial"/>
        </w:rPr>
        <w:t xml:space="preserve">выполнять создание Заказов ТОРО в режимах транзакций </w:t>
      </w:r>
      <w:r w:rsidR="00803C25" w:rsidRPr="00951CC9">
        <w:rPr>
          <w:rFonts w:ascii="Arial" w:hAnsi="Arial" w:cs="Arial"/>
        </w:rPr>
        <w:t>IW31</w:t>
      </w:r>
      <w:r w:rsidR="00803C25">
        <w:rPr>
          <w:rFonts w:ascii="Arial" w:hAnsi="Arial" w:cs="Arial"/>
        </w:rPr>
        <w:t xml:space="preserve">, </w:t>
      </w:r>
      <w:r w:rsidR="00803C25" w:rsidRPr="00951CC9">
        <w:rPr>
          <w:rFonts w:ascii="Arial" w:hAnsi="Arial" w:cs="Arial"/>
        </w:rPr>
        <w:t xml:space="preserve">IW34. </w:t>
      </w:r>
      <w:r w:rsidR="00803C25">
        <w:rPr>
          <w:rFonts w:ascii="Arial" w:hAnsi="Arial" w:cs="Arial"/>
        </w:rPr>
        <w:t xml:space="preserve">Данные транзакции позволяют </w:t>
      </w:r>
      <w:r w:rsidR="003548BC">
        <w:rPr>
          <w:rFonts w:ascii="Arial" w:hAnsi="Arial" w:cs="Arial"/>
        </w:rPr>
        <w:t>переопределить</w:t>
      </w:r>
      <w:r w:rsidR="00803C25">
        <w:rPr>
          <w:rFonts w:ascii="Arial" w:hAnsi="Arial" w:cs="Arial"/>
        </w:rPr>
        <w:t xml:space="preserve"> планирующий завод на первом экране:</w:t>
      </w:r>
    </w:p>
    <w:p w14:paraId="15AB024D" w14:textId="26AAB36C" w:rsidR="007C2519" w:rsidRDefault="003548BC" w:rsidP="00A2279F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Выбор Планирующего завода на экране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31</w:t>
      </w:r>
      <w:r w:rsidR="007C2519">
        <w:rPr>
          <w:rFonts w:ascii="Arial" w:hAnsi="Arial" w:cs="Arial"/>
        </w:rPr>
        <w:t>:</w:t>
      </w:r>
    </w:p>
    <w:p w14:paraId="5882F009" w14:textId="71166BFE" w:rsidR="007C2519" w:rsidRDefault="007C2519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75F95DF" wp14:editId="6D59074F">
            <wp:extent cx="4808220" cy="27660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200A" w14:textId="0E3B8B13" w:rsidR="003548BC" w:rsidRDefault="003548BC" w:rsidP="003548BC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Выбор Планирующего завода на экране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34</w:t>
      </w:r>
      <w:r>
        <w:rPr>
          <w:rFonts w:ascii="Arial" w:hAnsi="Arial" w:cs="Arial"/>
        </w:rPr>
        <w:t>:</w:t>
      </w:r>
    </w:p>
    <w:p w14:paraId="5E97EAFC" w14:textId="0CAC45EF" w:rsidR="00803C25" w:rsidRPr="00803C25" w:rsidRDefault="007C2519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982FA8" wp14:editId="3C971FD0">
            <wp:extent cx="3398520" cy="1661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A1E5" w14:textId="5F70A711" w:rsidR="00A2279F" w:rsidRDefault="003548BC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ГП, ОРМ, при необходимости, изменяются уже в данных заголовка Заказа:</w:t>
      </w:r>
    </w:p>
    <w:p w14:paraId="31723C6D" w14:textId="6F9DE6D6" w:rsidR="003548BC" w:rsidRDefault="00564D6D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DE81E6" wp14:editId="20837EA3">
            <wp:extent cx="5440680" cy="23393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7FF9" w14:textId="214CEC47" w:rsidR="00B63AF7" w:rsidRDefault="00B63AF7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создании </w:t>
      </w:r>
      <w:r w:rsidR="00564D6D">
        <w:rPr>
          <w:rFonts w:ascii="Arial" w:hAnsi="Arial" w:cs="Arial"/>
        </w:rPr>
        <w:t xml:space="preserve">Заказов </w:t>
      </w:r>
      <w:r>
        <w:rPr>
          <w:rFonts w:ascii="Arial" w:hAnsi="Arial" w:cs="Arial"/>
        </w:rPr>
        <w:t>из Планов предупредительного ТОРО данные Ответственностей (ГП, ОРМ) подтягиваются на основе информации указанной непосредственного в позиции плана ППР.</w:t>
      </w:r>
    </w:p>
    <w:p w14:paraId="342FDF22" w14:textId="581BAE15" w:rsidR="00817C2D" w:rsidRPr="00C724B6" w:rsidRDefault="00817C2D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25" w:name="_Toc161778640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Переназначение </w:t>
      </w:r>
      <w:r w:rsidR="000835BA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заказов</w:t>
      </w:r>
      <w:bookmarkEnd w:id="25"/>
    </w:p>
    <w:p w14:paraId="39F14019" w14:textId="7CF6C0BC" w:rsidR="0028053A" w:rsidRPr="0000712E" w:rsidRDefault="00176195" w:rsidP="002D0D66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процессе эксплуатации возможность переназначения Заказов ТОРО закрыта системой. Е</w:t>
      </w:r>
      <w:r w:rsidR="0078304A" w:rsidRPr="0078304A">
        <w:rPr>
          <w:rFonts w:ascii="Arial" w:hAnsi="Arial" w:cs="Arial"/>
        </w:rPr>
        <w:t xml:space="preserve">сли </w:t>
      </w:r>
      <w:r>
        <w:rPr>
          <w:rFonts w:ascii="Arial" w:hAnsi="Arial" w:cs="Arial"/>
        </w:rPr>
        <w:t xml:space="preserve">Заказ ТОРО был </w:t>
      </w:r>
      <w:r w:rsidR="0078304A" w:rsidRPr="0078304A">
        <w:rPr>
          <w:rFonts w:ascii="Arial" w:hAnsi="Arial" w:cs="Arial"/>
        </w:rPr>
        <w:t>созда</w:t>
      </w:r>
      <w:r>
        <w:rPr>
          <w:rFonts w:ascii="Arial" w:hAnsi="Arial" w:cs="Arial"/>
        </w:rPr>
        <w:t>н</w:t>
      </w:r>
      <w:r w:rsidR="0078304A" w:rsidRPr="0078304A">
        <w:rPr>
          <w:rFonts w:ascii="Arial" w:hAnsi="Arial" w:cs="Arial"/>
        </w:rPr>
        <w:t xml:space="preserve"> ошибочно на другой </w:t>
      </w:r>
      <w:r>
        <w:rPr>
          <w:rFonts w:ascii="Arial" w:hAnsi="Arial" w:cs="Arial"/>
        </w:rPr>
        <w:t>Планирующий завод</w:t>
      </w:r>
      <w:r w:rsidR="0078304A" w:rsidRPr="0078304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то </w:t>
      </w:r>
      <w:r w:rsidR="0078304A" w:rsidRPr="0078304A">
        <w:rPr>
          <w:rFonts w:ascii="Arial" w:hAnsi="Arial" w:cs="Arial"/>
        </w:rPr>
        <w:t xml:space="preserve">необходимо </w:t>
      </w:r>
      <w:r>
        <w:rPr>
          <w:rFonts w:ascii="Arial" w:hAnsi="Arial" w:cs="Arial"/>
        </w:rPr>
        <w:t xml:space="preserve">выполнить удаление созданного заказа и создание нового. Если Заказ ТОРО связан с Сообщением ТОРО, которое необходимо использовать (например, Сообщение из </w:t>
      </w:r>
      <w:r>
        <w:rPr>
          <w:rFonts w:ascii="Arial" w:hAnsi="Arial" w:cs="Arial"/>
          <w:lang w:val="en-US"/>
        </w:rPr>
        <w:t>MES</w:t>
      </w:r>
      <w:r w:rsidRPr="003936E1">
        <w:rPr>
          <w:rFonts w:ascii="Arial" w:hAnsi="Arial" w:cs="Arial"/>
        </w:rPr>
        <w:t>-</w:t>
      </w:r>
      <w:r>
        <w:rPr>
          <w:rFonts w:ascii="Arial" w:hAnsi="Arial" w:cs="Arial"/>
        </w:rPr>
        <w:t>системы), то нужно проделать последовательность действий, описанных в разделе 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_Ref159785327 \r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2D0D66">
        <w:rPr>
          <w:rFonts w:ascii="Arial" w:hAnsi="Arial" w:cs="Arial"/>
        </w:rPr>
        <w:t>2.3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_Ref159785333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2D0D66" w:rsidRPr="002D0D66">
        <w:rPr>
          <w:rFonts w:ascii="Arial" w:hAnsi="Arial" w:cs="Arial"/>
        </w:rPr>
        <w:t>Переназначение Сообщений между БЕ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  <w:bookmarkEnd w:id="0"/>
      <w:bookmarkEnd w:id="1"/>
      <w:bookmarkEnd w:id="2"/>
      <w:bookmarkEnd w:id="3"/>
    </w:p>
    <w:sectPr w:rsidR="0028053A" w:rsidRPr="0000712E" w:rsidSect="000049C2">
      <w:headerReference w:type="default" r:id="rId33"/>
      <w:headerReference w:type="first" r:id="rId34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45CDF" w14:textId="77777777" w:rsidR="000049C2" w:rsidRDefault="000049C2" w:rsidP="006C0925">
      <w:r>
        <w:separator/>
      </w:r>
    </w:p>
  </w:endnote>
  <w:endnote w:type="continuationSeparator" w:id="0">
    <w:p w14:paraId="5B14FC13" w14:textId="77777777" w:rsidR="000049C2" w:rsidRDefault="000049C2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Meta Offc Pro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1F238809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0C54">
          <w:rPr>
            <w:noProof/>
          </w:rPr>
          <w:t>12</w:t>
        </w:r>
        <w:r>
          <w:fldChar w:fldCharType="end"/>
        </w:r>
      </w:p>
    </w:sdtContent>
  </w:sdt>
  <w:p w14:paraId="5013FDF1" w14:textId="77777777" w:rsidR="0000712E" w:rsidRDefault="000071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259BFF11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0C54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00712E" w:rsidRDefault="000071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02AE88" w14:textId="77777777" w:rsidR="000049C2" w:rsidRDefault="000049C2" w:rsidP="006C0925">
      <w:r>
        <w:separator/>
      </w:r>
    </w:p>
  </w:footnote>
  <w:footnote w:type="continuationSeparator" w:id="0">
    <w:p w14:paraId="26A66D9F" w14:textId="77777777" w:rsidR="000049C2" w:rsidRDefault="000049C2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00712E" w:rsidRDefault="0000712E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00712E" w:rsidRDefault="0000712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00712E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00712E" w:rsidRDefault="0000712E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5A77F356" w:rsidR="0000712E" w:rsidRPr="004B722C" w:rsidRDefault="002D0D66" w:rsidP="004B722C">
          <w:pPr>
            <w:pStyle w:val="InR1"/>
          </w:pPr>
          <w:r>
            <w:t>Инструкция</w:t>
          </w:r>
          <w:r w:rsidR="0000712E">
            <w:t xml:space="preserve"> «</w:t>
          </w:r>
          <w:r w:rsidRPr="002D0D66">
            <w:t>Переназначение сообщений и заказов ТОРО между БЕ</w:t>
          </w:r>
          <w:r w:rsidR="0000712E">
            <w:t>»</w:t>
          </w:r>
        </w:p>
      </w:tc>
    </w:tr>
    <w:tr w:rsidR="0000712E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00712E" w:rsidRDefault="0000712E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00712E" w:rsidRPr="000B5B67" w:rsidRDefault="0000712E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00712E" w:rsidRDefault="0000712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00712E" w:rsidRDefault="0000712E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15E4E749" w:rsidR="0000712E" w:rsidRPr="00916FAB" w:rsidRDefault="002D0D66" w:rsidP="00AC7379">
          <w:pPr>
            <w:pStyle w:val="InR1"/>
          </w:pPr>
          <w:r>
            <w:t>Инструкция</w:t>
          </w:r>
          <w:r w:rsidR="0000712E" w:rsidRPr="00ED5F4A">
            <w:t xml:space="preserve"> «</w:t>
          </w:r>
          <w:r w:rsidRPr="002D0D66">
            <w:t>Переназначение сообщений и заказов ТОРО между БЕ</w:t>
          </w:r>
          <w:r w:rsidR="0000712E" w:rsidRPr="00ED5F4A">
            <w:t>»</w:t>
          </w:r>
        </w:p>
      </w:tc>
    </w:tr>
    <w:tr w:rsidR="0000712E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00712E" w:rsidRDefault="0000712E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00712E" w:rsidRPr="000B5B67" w:rsidRDefault="0000712E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00712E" w:rsidRDefault="0000712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00712E" w:rsidRDefault="0000712E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00712E" w:rsidRPr="00916FAB" w:rsidRDefault="0000712E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00712E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00712E" w:rsidRDefault="0000712E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00712E" w:rsidRPr="000B5B67" w:rsidRDefault="0000712E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00712E" w:rsidRDefault="0000712E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843A4DA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D5F2E"/>
    <w:multiLevelType w:val="multilevel"/>
    <w:tmpl w:val="7F0ED33A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1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9"/>
  </w:num>
  <w:num w:numId="2">
    <w:abstractNumId w:val="34"/>
  </w:num>
  <w:num w:numId="3">
    <w:abstractNumId w:val="18"/>
  </w:num>
  <w:num w:numId="4">
    <w:abstractNumId w:val="20"/>
  </w:num>
  <w:num w:numId="5">
    <w:abstractNumId w:val="1"/>
  </w:num>
  <w:num w:numId="6">
    <w:abstractNumId w:val="6"/>
  </w:num>
  <w:num w:numId="7">
    <w:abstractNumId w:val="30"/>
  </w:num>
  <w:num w:numId="8">
    <w:abstractNumId w:val="0"/>
  </w:num>
  <w:num w:numId="9">
    <w:abstractNumId w:val="13"/>
  </w:num>
  <w:num w:numId="10">
    <w:abstractNumId w:val="21"/>
  </w:num>
  <w:num w:numId="11">
    <w:abstractNumId w:val="23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6"/>
  </w:num>
  <w:num w:numId="24">
    <w:abstractNumId w:val="4"/>
  </w:num>
  <w:num w:numId="25">
    <w:abstractNumId w:val="27"/>
  </w:num>
  <w:num w:numId="26">
    <w:abstractNumId w:val="22"/>
  </w:num>
  <w:num w:numId="27">
    <w:abstractNumId w:val="32"/>
  </w:num>
  <w:num w:numId="28">
    <w:abstractNumId w:val="24"/>
  </w:num>
  <w:num w:numId="29">
    <w:abstractNumId w:val="11"/>
  </w:num>
  <w:num w:numId="30">
    <w:abstractNumId w:val="17"/>
  </w:num>
  <w:num w:numId="31">
    <w:abstractNumId w:val="31"/>
  </w:num>
  <w:num w:numId="32">
    <w:abstractNumId w:val="19"/>
  </w:num>
  <w:num w:numId="33">
    <w:abstractNumId w:val="33"/>
  </w:num>
  <w:num w:numId="34">
    <w:abstractNumId w:val="28"/>
  </w:num>
  <w:num w:numId="35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49C2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381E"/>
    <w:rsid w:val="00065486"/>
    <w:rsid w:val="00066BCF"/>
    <w:rsid w:val="000702A3"/>
    <w:rsid w:val="00070870"/>
    <w:rsid w:val="0007301A"/>
    <w:rsid w:val="00073E1A"/>
    <w:rsid w:val="0007749E"/>
    <w:rsid w:val="0008085E"/>
    <w:rsid w:val="000809AB"/>
    <w:rsid w:val="000835BA"/>
    <w:rsid w:val="000835FE"/>
    <w:rsid w:val="00083D7C"/>
    <w:rsid w:val="0008427D"/>
    <w:rsid w:val="000904D2"/>
    <w:rsid w:val="000908CE"/>
    <w:rsid w:val="00090FD1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2DD0"/>
    <w:rsid w:val="00133F21"/>
    <w:rsid w:val="00135A0C"/>
    <w:rsid w:val="00136A70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64CB"/>
    <w:rsid w:val="001F665A"/>
    <w:rsid w:val="001F7D1B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0D66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26B1"/>
    <w:rsid w:val="00343CF9"/>
    <w:rsid w:val="00344D35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0C54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7F39"/>
    <w:rsid w:val="00670C5D"/>
    <w:rsid w:val="00671120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7B07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2519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9A"/>
    <w:rsid w:val="00824D20"/>
    <w:rsid w:val="0082567F"/>
    <w:rsid w:val="0083011C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931"/>
    <w:rsid w:val="008A6601"/>
    <w:rsid w:val="008B0DB7"/>
    <w:rsid w:val="008B5656"/>
    <w:rsid w:val="008B5D0D"/>
    <w:rsid w:val="008B5FC6"/>
    <w:rsid w:val="008B7BB4"/>
    <w:rsid w:val="008C266A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BE3"/>
    <w:rsid w:val="00955537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C4B"/>
    <w:rsid w:val="00B63AF7"/>
    <w:rsid w:val="00B6649B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4F6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403C"/>
    <w:rsid w:val="00E84405"/>
    <w:rsid w:val="00E9118A"/>
    <w:rsid w:val="00E920B4"/>
    <w:rsid w:val="00E9211F"/>
    <w:rsid w:val="00E923F1"/>
    <w:rsid w:val="00E934B7"/>
    <w:rsid w:val="00E97B15"/>
    <w:rsid w:val="00EA3237"/>
    <w:rsid w:val="00EA442B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7190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1">
    <w:name w:val="heading 1"/>
    <w:basedOn w:val="a0"/>
    <w:next w:val="a0"/>
    <w:link w:val="12"/>
    <w:autoRedefine/>
    <w:qFormat/>
    <w:rsid w:val="00BC74A7"/>
    <w:pPr>
      <w:keepNext/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BC74A7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1"/>
    <w:next w:val="a0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0">
    <w:name w:val="МИ_Заголовок 1"/>
    <w:basedOn w:val="11"/>
    <w:qFormat/>
    <w:rsid w:val="0012135C"/>
    <w:pPr>
      <w:keepLines/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99F94F-1369-46B4-ABCE-628DFF3AD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1562</Words>
  <Characters>8907</Characters>
  <Application>Microsoft Office Word</Application>
  <DocSecurity>0</DocSecurity>
  <Lines>74</Lines>
  <Paragraphs>20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38</vt:i4>
      </vt:variant>
      <vt:variant>
        <vt:lpstr>Title</vt:lpstr>
      </vt:variant>
      <vt:variant>
        <vt:i4>1</vt:i4>
      </vt:variant>
    </vt:vector>
  </HeadingPairs>
  <TitlesOfParts>
    <vt:vector size="40" baseType="lpstr">
      <vt:lpstr/>
      <vt:lpstr>&lt;Оглавление</vt:lpstr>
      <vt:lpstr>Общие подходы</vt:lpstr>
      <vt:lpstr>База данных оборудования (БДО)</vt:lpstr>
      <vt:lpstr>    Технические места</vt:lpstr>
      <vt:lpstr>    Единицы оборудования</vt:lpstr>
      <vt:lpstr>Планы предупредительного ТОРО (ППР)</vt:lpstr>
      <vt:lpstr>Технологические карты</vt:lpstr>
      <vt:lpstr>Сообщения ТОРО</vt:lpstr>
      <vt:lpstr>    Миграция в АО Развитие</vt:lpstr>
      <vt:lpstr>        Сообщения, не связанные с Заказом</vt:lpstr>
      <vt:lpstr>        Сообщения, связанные с Заказом</vt:lpstr>
      <vt:lpstr>    Создание новых Сообщений</vt:lpstr>
      <vt:lpstr>    Переназначение Сообщений между БЕ</vt:lpstr>
      <vt:lpstr>        Сообщения, не связанные с Заказом</vt:lpstr>
      <vt:lpstr>        Сообщения, связанные с Заказом</vt:lpstr>
      <vt:lpstr>Заказы ТОРО</vt:lpstr>
      <vt:lpstr>    Миграция в АО Развитие</vt:lpstr>
      <vt:lpstr>    Создание заказов</vt:lpstr>
      <vt:lpstr>    Переназначение заказов</vt:lpstr>
      <vt:lpstr>    Формирование общего плана (ZPM_PLAN)</vt:lpstr>
      <vt:lpstr>    Вовлечение давальческих МТР</vt:lpstr>
      <vt:lpstr>    Новые статусы согласования</vt:lpstr>
      <vt:lpstr>    Ключевые проверки в Заказах ТОРО</vt:lpstr>
      <vt:lpstr>        Проверки, связанные с контролем статусов Заказа ТОРО</vt:lpstr>
      <vt:lpstr>        Проверка отклонения плановой суммы МТР подрядчика</vt:lpstr>
      <vt:lpstr>        Проверка отклонения фактической суммы МТР подрядчика</vt:lpstr>
      <vt:lpstr>        Проверка, что закупка УСО полностью проведена</vt:lpstr>
      <vt:lpstr>        Формирование правила расчета для Заказов УПА по объектам БЕ:</vt:lpstr>
      <vt:lpstr>        Проверка соответствия ОС заказа, основному средству, указанному в ЕО</vt:lpstr>
      <vt:lpstr>        Проверка даты списания ОС по отношению к дате базисного начала заказа </vt:lpstr>
      <vt:lpstr>    Расширение отчета IW38/IW39</vt:lpstr>
      <vt:lpstr>    Подходы по ЕТО/Обходам</vt:lpstr>
      <vt:lpstr>    Загрузка МТР подрядчика</vt:lpstr>
      <vt:lpstr>    Наряд-задание</vt:lpstr>
      <vt:lpstr>Правила переносов бюджетов</vt:lpstr>
      <vt:lpstr>Подходы к полномочиям</vt:lpstr>
      <vt:lpstr>        Пользователь АО Развитие</vt:lpstr>
      <vt:lpstr>        Пользователь ТОиР Производственной БЕ</vt:lpstr>
      <vt:lpstr/>
    </vt:vector>
  </TitlesOfParts>
  <Company>Полюс</Company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KalashnikovaEN</cp:lastModifiedBy>
  <cp:revision>4</cp:revision>
  <cp:lastPrinted>2018-02-09T10:40:00Z</cp:lastPrinted>
  <dcterms:created xsi:type="dcterms:W3CDTF">2024-03-19T19:06:00Z</dcterms:created>
  <dcterms:modified xsi:type="dcterms:W3CDTF">2024-03-21T05:59:00Z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