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9DA978" w14:textId="77777777" w:rsidR="005943C7" w:rsidRPr="00BD6CA8" w:rsidRDefault="005943C7" w:rsidP="005943C7">
      <w:pPr>
        <w:pStyle w:val="h1"/>
        <w:numPr>
          <w:ilvl w:val="0"/>
          <w:numId w:val="9"/>
        </w:numPr>
        <w:rPr>
          <w:rFonts w:ascii="Times New Roman" w:hAnsi="Times New Roman" w:cs="Times New Roman"/>
          <w:noProof/>
          <w:lang w:val="ru-RU" w:eastAsia="ru-RU"/>
        </w:rPr>
      </w:pPr>
      <w:bookmarkStart w:id="0" w:name="_GoBack"/>
      <w:bookmarkEnd w:id="0"/>
      <w:r w:rsidRPr="00BD6CA8">
        <w:rPr>
          <w:lang w:val="ru-RU"/>
        </w:rPr>
        <w:t>Введение</w:t>
      </w:r>
    </w:p>
    <w:p w14:paraId="08CB59C7" w14:textId="4A6BD2C6" w:rsidR="00A21A25" w:rsidRPr="00813A5C" w:rsidRDefault="0035589D" w:rsidP="005943C7">
      <w:pPr>
        <w:pStyle w:val="a3"/>
        <w:spacing w:after="160" w:line="360" w:lineRule="auto"/>
        <w:ind w:left="0" w:firstLine="709"/>
        <w:jc w:val="both"/>
        <w:rPr>
          <w:rFonts w:ascii="Times New Roman" w:hAnsi="Times New Roman" w:cstheme="minorBidi"/>
          <w:sz w:val="24"/>
          <w:szCs w:val="24"/>
        </w:rPr>
      </w:pPr>
      <w:r w:rsidRPr="00813A5C">
        <w:rPr>
          <w:rFonts w:ascii="Times New Roman" w:hAnsi="Times New Roman" w:cstheme="minorBidi"/>
          <w:sz w:val="24"/>
          <w:szCs w:val="24"/>
        </w:rPr>
        <w:t>П</w:t>
      </w:r>
      <w:r w:rsidR="007220F1" w:rsidRPr="00813A5C">
        <w:rPr>
          <w:rFonts w:ascii="Times New Roman" w:hAnsi="Times New Roman" w:cstheme="minorBidi"/>
          <w:sz w:val="24"/>
          <w:szCs w:val="24"/>
        </w:rPr>
        <w:t xml:space="preserve">амятка </w:t>
      </w:r>
      <w:r w:rsidR="005943C7" w:rsidRPr="00813A5C">
        <w:rPr>
          <w:rFonts w:ascii="Times New Roman" w:hAnsi="Times New Roman" w:cstheme="minorBidi"/>
          <w:sz w:val="24"/>
          <w:szCs w:val="24"/>
        </w:rPr>
        <w:t xml:space="preserve">содержит информацию </w:t>
      </w:r>
      <w:r w:rsidR="007220F1" w:rsidRPr="00813A5C">
        <w:rPr>
          <w:rFonts w:ascii="Times New Roman" w:hAnsi="Times New Roman" w:cstheme="minorBidi"/>
          <w:sz w:val="24"/>
          <w:szCs w:val="24"/>
        </w:rPr>
        <w:t>по</w:t>
      </w:r>
      <w:r w:rsidR="00A21A25" w:rsidRPr="00813A5C">
        <w:rPr>
          <w:rFonts w:ascii="Times New Roman" w:hAnsi="Times New Roman" w:cstheme="minorBidi"/>
          <w:sz w:val="24"/>
          <w:szCs w:val="24"/>
        </w:rPr>
        <w:t xml:space="preserve"> работе с сезонными материалами:</w:t>
      </w:r>
    </w:p>
    <w:p w14:paraId="2581DFA8" w14:textId="12B414BC" w:rsidR="00A21A25" w:rsidRPr="00813A5C" w:rsidRDefault="00A21A25" w:rsidP="00A21A25">
      <w:pPr>
        <w:pStyle w:val="a3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 w:cstheme="minorBidi"/>
          <w:sz w:val="24"/>
          <w:szCs w:val="24"/>
        </w:rPr>
      </w:pPr>
      <w:r w:rsidRPr="00813A5C">
        <w:rPr>
          <w:rFonts w:ascii="Times New Roman" w:hAnsi="Times New Roman" w:cstheme="minorBidi"/>
          <w:sz w:val="24"/>
          <w:szCs w:val="24"/>
        </w:rPr>
        <w:t xml:space="preserve">Ведение признака </w:t>
      </w:r>
      <w:r w:rsidR="00813A5C" w:rsidRPr="00813A5C">
        <w:rPr>
          <w:rFonts w:ascii="Times New Roman" w:hAnsi="Times New Roman" w:cstheme="minorBidi"/>
          <w:sz w:val="24"/>
          <w:szCs w:val="24"/>
        </w:rPr>
        <w:t>сезонных МТР для компонентов технологических карт;</w:t>
      </w:r>
    </w:p>
    <w:p w14:paraId="7DCC7B45" w14:textId="218C202E" w:rsidR="00813A5C" w:rsidRPr="00813A5C" w:rsidRDefault="00813A5C" w:rsidP="00A21A25">
      <w:pPr>
        <w:pStyle w:val="a3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 w:cstheme="minorBidi"/>
          <w:sz w:val="24"/>
          <w:szCs w:val="24"/>
        </w:rPr>
      </w:pPr>
      <w:r w:rsidRPr="00813A5C">
        <w:rPr>
          <w:rFonts w:ascii="Times New Roman" w:hAnsi="Times New Roman" w:cstheme="minorBidi"/>
          <w:sz w:val="24"/>
          <w:szCs w:val="24"/>
        </w:rPr>
        <w:t>Ведение спецификаций МТР с данными взаимозаменяемых МТР в зависимости от сезона;</w:t>
      </w:r>
    </w:p>
    <w:p w14:paraId="17BB3AD0" w14:textId="032B82EC" w:rsidR="00813A5C" w:rsidRPr="00813A5C" w:rsidRDefault="00813A5C" w:rsidP="00A21A25">
      <w:pPr>
        <w:pStyle w:val="a3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 w:cstheme="minorBidi"/>
          <w:sz w:val="24"/>
          <w:szCs w:val="24"/>
        </w:rPr>
      </w:pPr>
      <w:r w:rsidRPr="00813A5C">
        <w:rPr>
          <w:rFonts w:ascii="Times New Roman" w:hAnsi="Times New Roman" w:cstheme="minorBidi"/>
          <w:sz w:val="24"/>
          <w:szCs w:val="24"/>
        </w:rPr>
        <w:t>Описание работы алгоритма по замещению МТР на сезонные аналоги при выборе ТК в заказе ТОРО, либо отзыве Заказа ТОРО из плана ППР;</w:t>
      </w:r>
    </w:p>
    <w:p w14:paraId="374A5627" w14:textId="709E3BBE" w:rsidR="00813A5C" w:rsidRPr="00813A5C" w:rsidRDefault="00813A5C" w:rsidP="00A21A25">
      <w:pPr>
        <w:pStyle w:val="a3"/>
        <w:numPr>
          <w:ilvl w:val="0"/>
          <w:numId w:val="14"/>
        </w:numPr>
        <w:spacing w:after="160" w:line="360" w:lineRule="auto"/>
        <w:jc w:val="both"/>
        <w:rPr>
          <w:rFonts w:ascii="Times New Roman" w:hAnsi="Times New Roman" w:cstheme="minorBidi"/>
          <w:sz w:val="24"/>
          <w:szCs w:val="24"/>
        </w:rPr>
      </w:pPr>
      <w:r w:rsidRPr="00813A5C">
        <w:rPr>
          <w:rFonts w:ascii="Times New Roman" w:hAnsi="Times New Roman" w:cstheme="minorBidi"/>
          <w:sz w:val="24"/>
          <w:szCs w:val="24"/>
        </w:rPr>
        <w:t>Описание функции массового обновления операций и компонентов Заказов ТОРО на основе данных ТК, с учетом замены на сезонные МТР.</w:t>
      </w:r>
    </w:p>
    <w:p w14:paraId="087C4BA9" w14:textId="77777777" w:rsidR="00B15298" w:rsidRPr="00FC75E7" w:rsidRDefault="00B15298" w:rsidP="007220F1">
      <w:pPr>
        <w:jc w:val="center"/>
        <w:rPr>
          <w:b/>
          <w:bCs/>
          <w:sz w:val="20"/>
          <w:szCs w:val="20"/>
        </w:rPr>
      </w:pPr>
    </w:p>
    <w:p w14:paraId="4E8EE3A3" w14:textId="5ABFC446" w:rsidR="00360AD2" w:rsidRPr="00FC75E7" w:rsidRDefault="00360AD2" w:rsidP="007220F1">
      <w:pPr>
        <w:jc w:val="center"/>
        <w:rPr>
          <w:b/>
          <w:bCs/>
          <w:sz w:val="20"/>
          <w:szCs w:val="20"/>
        </w:rPr>
      </w:pPr>
    </w:p>
    <w:p w14:paraId="47AEE2B4" w14:textId="6EBA2E6C" w:rsidR="00360AD2" w:rsidRPr="005943C7" w:rsidRDefault="007C5D3D" w:rsidP="005943C7">
      <w:pPr>
        <w:pStyle w:val="h1"/>
        <w:numPr>
          <w:ilvl w:val="0"/>
          <w:numId w:val="9"/>
        </w:numPr>
        <w:rPr>
          <w:lang w:val="ru-RU"/>
        </w:rPr>
      </w:pPr>
      <w:r w:rsidRPr="005943C7">
        <w:rPr>
          <w:lang w:val="ru-RU"/>
        </w:rPr>
        <w:lastRenderedPageBreak/>
        <w:t>Работа с се</w:t>
      </w:r>
      <w:r w:rsidR="005943C7">
        <w:rPr>
          <w:lang w:val="ru-RU"/>
        </w:rPr>
        <w:t>зонными материалами в ТК</w:t>
      </w:r>
    </w:p>
    <w:p w14:paraId="33375808" w14:textId="33E9303D" w:rsidR="009547DD" w:rsidRPr="003772E0" w:rsidRDefault="0027285E" w:rsidP="003772E0">
      <w:pPr>
        <w:pStyle w:val="a3"/>
        <w:spacing w:after="160" w:line="360" w:lineRule="auto"/>
        <w:ind w:left="0" w:firstLine="709"/>
        <w:jc w:val="both"/>
        <w:rPr>
          <w:rFonts w:ascii="Times New Roman" w:hAnsi="Times New Roman" w:cstheme="minorBidi"/>
          <w:sz w:val="24"/>
          <w:szCs w:val="24"/>
        </w:rPr>
      </w:pPr>
      <w:r w:rsidRPr="003772E0">
        <w:rPr>
          <w:rFonts w:ascii="Times New Roman" w:hAnsi="Times New Roman" w:cstheme="minorBidi"/>
          <w:sz w:val="24"/>
          <w:szCs w:val="24"/>
        </w:rPr>
        <w:t>В Тех</w:t>
      </w:r>
      <w:r w:rsidR="00BE387F">
        <w:rPr>
          <w:rFonts w:ascii="Times New Roman" w:hAnsi="Times New Roman" w:cstheme="minorBidi"/>
          <w:sz w:val="24"/>
          <w:szCs w:val="24"/>
        </w:rPr>
        <w:t xml:space="preserve">нологических </w:t>
      </w:r>
      <w:r w:rsidRPr="003772E0">
        <w:rPr>
          <w:rFonts w:ascii="Times New Roman" w:hAnsi="Times New Roman" w:cstheme="minorBidi"/>
          <w:sz w:val="24"/>
          <w:szCs w:val="24"/>
        </w:rPr>
        <w:t>картах ТОРО на уровне компонентов указыв</w:t>
      </w:r>
      <w:r w:rsidR="003118FD" w:rsidRPr="003772E0">
        <w:rPr>
          <w:rFonts w:ascii="Times New Roman" w:hAnsi="Times New Roman" w:cstheme="minorBidi"/>
          <w:sz w:val="24"/>
          <w:szCs w:val="24"/>
        </w:rPr>
        <w:t>аются</w:t>
      </w:r>
      <w:r w:rsidRPr="003772E0">
        <w:rPr>
          <w:rFonts w:ascii="Times New Roman" w:hAnsi="Times New Roman" w:cstheme="minorBidi"/>
          <w:sz w:val="24"/>
          <w:szCs w:val="24"/>
        </w:rPr>
        <w:t xml:space="preserve"> «базов</w:t>
      </w:r>
      <w:r w:rsidR="003118FD" w:rsidRPr="003772E0">
        <w:rPr>
          <w:rFonts w:ascii="Times New Roman" w:hAnsi="Times New Roman" w:cstheme="minorBidi"/>
          <w:sz w:val="24"/>
          <w:szCs w:val="24"/>
        </w:rPr>
        <w:t>ые</w:t>
      </w:r>
      <w:r w:rsidRPr="003772E0">
        <w:rPr>
          <w:rFonts w:ascii="Times New Roman" w:hAnsi="Times New Roman" w:cstheme="minorBidi"/>
          <w:sz w:val="24"/>
          <w:szCs w:val="24"/>
        </w:rPr>
        <w:t xml:space="preserve">» </w:t>
      </w:r>
      <w:r w:rsidR="003118FD" w:rsidRPr="003772E0">
        <w:rPr>
          <w:rFonts w:ascii="Times New Roman" w:hAnsi="Times New Roman" w:cstheme="minorBidi"/>
          <w:sz w:val="24"/>
          <w:szCs w:val="24"/>
        </w:rPr>
        <w:t>материалы</w:t>
      </w:r>
      <w:r w:rsidR="00BE387F">
        <w:rPr>
          <w:rFonts w:ascii="Times New Roman" w:hAnsi="Times New Roman" w:cstheme="minorBidi"/>
          <w:sz w:val="24"/>
          <w:szCs w:val="24"/>
        </w:rPr>
        <w:t>, имеющие сезонные аналоги</w:t>
      </w:r>
      <w:r w:rsidR="009547DD" w:rsidRPr="003772E0">
        <w:rPr>
          <w:rFonts w:ascii="Times New Roman" w:hAnsi="Times New Roman" w:cstheme="minorBidi"/>
          <w:sz w:val="24"/>
          <w:szCs w:val="24"/>
        </w:rPr>
        <w:t>.</w:t>
      </w:r>
      <w:r w:rsidR="007C5D3D" w:rsidRPr="003772E0">
        <w:rPr>
          <w:rFonts w:ascii="Times New Roman" w:hAnsi="Times New Roman" w:cstheme="minorBidi"/>
          <w:sz w:val="24"/>
          <w:szCs w:val="24"/>
        </w:rPr>
        <w:t xml:space="preserve"> </w:t>
      </w:r>
      <w:r w:rsidR="009547DD" w:rsidRPr="003772E0">
        <w:rPr>
          <w:rFonts w:ascii="Times New Roman" w:hAnsi="Times New Roman" w:cstheme="minorBidi"/>
          <w:sz w:val="24"/>
          <w:szCs w:val="24"/>
        </w:rPr>
        <w:t xml:space="preserve"> </w:t>
      </w:r>
      <w:r w:rsidR="00BE387F">
        <w:rPr>
          <w:rFonts w:ascii="Times New Roman" w:hAnsi="Times New Roman" w:cstheme="minorBidi"/>
          <w:sz w:val="24"/>
          <w:szCs w:val="24"/>
        </w:rPr>
        <w:t>Д</w:t>
      </w:r>
      <w:r w:rsidRPr="003772E0">
        <w:rPr>
          <w:rFonts w:ascii="Times New Roman" w:hAnsi="Times New Roman" w:cstheme="minorBidi"/>
          <w:sz w:val="24"/>
          <w:szCs w:val="24"/>
        </w:rPr>
        <w:t>ля «базов</w:t>
      </w:r>
      <w:r w:rsidR="003118FD" w:rsidRPr="003772E0">
        <w:rPr>
          <w:rFonts w:ascii="Times New Roman" w:hAnsi="Times New Roman" w:cstheme="minorBidi"/>
          <w:sz w:val="24"/>
          <w:szCs w:val="24"/>
        </w:rPr>
        <w:t>ых</w:t>
      </w:r>
      <w:r w:rsidRPr="003772E0">
        <w:rPr>
          <w:rFonts w:ascii="Times New Roman" w:hAnsi="Times New Roman" w:cstheme="minorBidi"/>
          <w:sz w:val="24"/>
          <w:szCs w:val="24"/>
        </w:rPr>
        <w:t xml:space="preserve">» </w:t>
      </w:r>
      <w:r w:rsidR="003118FD" w:rsidRPr="003772E0">
        <w:rPr>
          <w:rFonts w:ascii="Times New Roman" w:hAnsi="Times New Roman" w:cstheme="minorBidi"/>
          <w:sz w:val="24"/>
          <w:szCs w:val="24"/>
        </w:rPr>
        <w:t>материалов</w:t>
      </w:r>
      <w:r w:rsidRPr="003772E0">
        <w:rPr>
          <w:rFonts w:ascii="Times New Roman" w:hAnsi="Times New Roman" w:cstheme="minorBidi"/>
          <w:sz w:val="24"/>
          <w:szCs w:val="24"/>
        </w:rPr>
        <w:t xml:space="preserve"> в Тех</w:t>
      </w:r>
      <w:r w:rsidR="00BE387F">
        <w:rPr>
          <w:rFonts w:ascii="Times New Roman" w:hAnsi="Times New Roman" w:cstheme="minorBidi"/>
          <w:sz w:val="24"/>
          <w:szCs w:val="24"/>
        </w:rPr>
        <w:t xml:space="preserve">нологической </w:t>
      </w:r>
      <w:r w:rsidRPr="003772E0">
        <w:rPr>
          <w:rFonts w:ascii="Times New Roman" w:hAnsi="Times New Roman" w:cstheme="minorBidi"/>
          <w:sz w:val="24"/>
          <w:szCs w:val="24"/>
        </w:rPr>
        <w:t xml:space="preserve">карте ТОРО </w:t>
      </w:r>
      <w:r w:rsidR="003118FD" w:rsidRPr="003772E0">
        <w:rPr>
          <w:rFonts w:ascii="Times New Roman" w:hAnsi="Times New Roman" w:cstheme="minorBidi"/>
          <w:sz w:val="24"/>
          <w:szCs w:val="24"/>
        </w:rPr>
        <w:t>организован</w:t>
      </w:r>
      <w:r w:rsidR="00BE387F">
        <w:rPr>
          <w:rFonts w:ascii="Times New Roman" w:hAnsi="Times New Roman" w:cstheme="minorBidi"/>
          <w:sz w:val="24"/>
          <w:szCs w:val="24"/>
        </w:rPr>
        <w:t>н</w:t>
      </w:r>
      <w:r w:rsidR="003118FD" w:rsidRPr="003772E0">
        <w:rPr>
          <w:rFonts w:ascii="Times New Roman" w:hAnsi="Times New Roman" w:cstheme="minorBidi"/>
          <w:sz w:val="24"/>
          <w:szCs w:val="24"/>
        </w:rPr>
        <w:t>а</w:t>
      </w:r>
      <w:r w:rsidR="00BE387F">
        <w:rPr>
          <w:rFonts w:ascii="Times New Roman" w:hAnsi="Times New Roman" w:cstheme="minorBidi"/>
          <w:sz w:val="24"/>
          <w:szCs w:val="24"/>
        </w:rPr>
        <w:t xml:space="preserve"> возможность указания</w:t>
      </w:r>
      <w:r w:rsidRPr="003772E0">
        <w:rPr>
          <w:rFonts w:ascii="Times New Roman" w:hAnsi="Times New Roman" w:cstheme="minorBidi"/>
          <w:sz w:val="24"/>
          <w:szCs w:val="24"/>
        </w:rPr>
        <w:t xml:space="preserve"> признак</w:t>
      </w:r>
      <w:r w:rsidR="00BE387F">
        <w:rPr>
          <w:rFonts w:ascii="Times New Roman" w:hAnsi="Times New Roman" w:cstheme="minorBidi"/>
          <w:sz w:val="24"/>
          <w:szCs w:val="24"/>
        </w:rPr>
        <w:t>а</w:t>
      </w:r>
      <w:r w:rsidR="003118FD" w:rsidRPr="003772E0">
        <w:rPr>
          <w:rFonts w:ascii="Times New Roman" w:hAnsi="Times New Roman" w:cstheme="minorBidi"/>
          <w:sz w:val="24"/>
          <w:szCs w:val="24"/>
        </w:rPr>
        <w:t xml:space="preserve"> </w:t>
      </w:r>
      <w:r w:rsidRPr="003772E0">
        <w:rPr>
          <w:rFonts w:ascii="Times New Roman" w:hAnsi="Times New Roman" w:cstheme="minorBidi"/>
          <w:sz w:val="24"/>
          <w:szCs w:val="24"/>
        </w:rPr>
        <w:t>«</w:t>
      </w:r>
      <w:r w:rsidR="0093209C">
        <w:rPr>
          <w:rFonts w:ascii="Times New Roman" w:hAnsi="Times New Roman" w:cstheme="minorBidi"/>
          <w:sz w:val="24"/>
          <w:szCs w:val="24"/>
          <w:lang w:val="en-US"/>
        </w:rPr>
        <w:t>X</w:t>
      </w:r>
      <w:r w:rsidR="0093209C" w:rsidRPr="0093209C">
        <w:rPr>
          <w:rFonts w:ascii="Times New Roman" w:hAnsi="Times New Roman" w:cstheme="minorBidi"/>
          <w:sz w:val="24"/>
          <w:szCs w:val="24"/>
        </w:rPr>
        <w:t xml:space="preserve"> - </w:t>
      </w:r>
      <w:r w:rsidR="00BE387F">
        <w:rPr>
          <w:rFonts w:ascii="Times New Roman" w:hAnsi="Times New Roman" w:cstheme="minorBidi"/>
          <w:sz w:val="24"/>
          <w:szCs w:val="24"/>
        </w:rPr>
        <w:t>Использовать</w:t>
      </w:r>
      <w:r w:rsidRPr="003772E0">
        <w:rPr>
          <w:rFonts w:ascii="Times New Roman" w:hAnsi="Times New Roman" w:cstheme="minorBidi"/>
          <w:sz w:val="24"/>
          <w:szCs w:val="24"/>
        </w:rPr>
        <w:t xml:space="preserve"> сезонны</w:t>
      </w:r>
      <w:r w:rsidR="00BE387F">
        <w:rPr>
          <w:rFonts w:ascii="Times New Roman" w:hAnsi="Times New Roman" w:cstheme="minorBidi"/>
          <w:sz w:val="24"/>
          <w:szCs w:val="24"/>
        </w:rPr>
        <w:t>й</w:t>
      </w:r>
      <w:r w:rsidRPr="003772E0">
        <w:rPr>
          <w:rFonts w:ascii="Times New Roman" w:hAnsi="Times New Roman" w:cstheme="minorBidi"/>
          <w:sz w:val="24"/>
          <w:szCs w:val="24"/>
        </w:rPr>
        <w:t xml:space="preserve"> аналог»</w:t>
      </w:r>
      <w:r w:rsidR="00BE387F">
        <w:rPr>
          <w:rFonts w:ascii="Times New Roman" w:hAnsi="Times New Roman" w:cstheme="minorBidi"/>
          <w:sz w:val="24"/>
          <w:szCs w:val="24"/>
        </w:rPr>
        <w:t xml:space="preserve">. Данный признак ведется в поле </w:t>
      </w:r>
      <w:r w:rsidR="003118FD" w:rsidRPr="003772E0">
        <w:rPr>
          <w:rFonts w:ascii="Times New Roman" w:hAnsi="Times New Roman" w:cstheme="minorBidi"/>
          <w:sz w:val="24"/>
          <w:szCs w:val="24"/>
        </w:rPr>
        <w:t>«</w:t>
      </w:r>
      <w:r w:rsidR="0093209C" w:rsidRPr="00227F51">
        <w:rPr>
          <w:rFonts w:ascii="Times New Roman" w:hAnsi="Times New Roman" w:cstheme="minorBidi"/>
          <w:sz w:val="24"/>
          <w:szCs w:val="24"/>
        </w:rPr>
        <w:t>Наличи</w:t>
      </w:r>
      <w:r w:rsidR="0093209C">
        <w:rPr>
          <w:rFonts w:ascii="Times New Roman" w:hAnsi="Times New Roman" w:cstheme="minorBidi"/>
          <w:sz w:val="24"/>
          <w:szCs w:val="24"/>
        </w:rPr>
        <w:t>е</w:t>
      </w:r>
      <w:r w:rsidR="0093209C" w:rsidRPr="00227F51">
        <w:rPr>
          <w:rFonts w:ascii="Times New Roman" w:hAnsi="Times New Roman" w:cstheme="minorBidi"/>
          <w:sz w:val="24"/>
          <w:szCs w:val="24"/>
        </w:rPr>
        <w:t xml:space="preserve"> сезонных аналогов</w:t>
      </w:r>
      <w:r w:rsidR="0093209C">
        <w:rPr>
          <w:rFonts w:ascii="Times New Roman" w:hAnsi="Times New Roman" w:cstheme="minorBidi"/>
          <w:sz w:val="24"/>
          <w:szCs w:val="24"/>
        </w:rPr>
        <w:t xml:space="preserve">». </w:t>
      </w:r>
      <w:r w:rsidR="00BE387F">
        <w:rPr>
          <w:rFonts w:ascii="Times New Roman" w:hAnsi="Times New Roman" w:cstheme="minorBidi"/>
          <w:sz w:val="24"/>
          <w:szCs w:val="24"/>
        </w:rPr>
        <w:t xml:space="preserve">Значение признака </w:t>
      </w:r>
      <w:r w:rsidR="00BE387F" w:rsidRPr="00BE387F">
        <w:rPr>
          <w:rFonts w:ascii="Times New Roman" w:hAnsi="Times New Roman" w:cstheme="minorBidi"/>
          <w:sz w:val="24"/>
          <w:szCs w:val="24"/>
        </w:rPr>
        <w:t>‘</w:t>
      </w:r>
      <w:r w:rsidR="00BE387F">
        <w:rPr>
          <w:rFonts w:ascii="Times New Roman" w:hAnsi="Times New Roman" w:cstheme="minorBidi"/>
          <w:sz w:val="24"/>
          <w:szCs w:val="24"/>
          <w:lang w:val="en-US"/>
        </w:rPr>
        <w:t>X</w:t>
      </w:r>
      <w:r w:rsidR="00BE387F" w:rsidRPr="00BE387F">
        <w:rPr>
          <w:rFonts w:ascii="Times New Roman" w:hAnsi="Times New Roman" w:cstheme="minorBidi"/>
          <w:sz w:val="24"/>
          <w:szCs w:val="24"/>
        </w:rPr>
        <w:t xml:space="preserve">’ </w:t>
      </w:r>
      <w:r w:rsidR="00BE387F">
        <w:rPr>
          <w:rFonts w:ascii="Times New Roman" w:hAnsi="Times New Roman" w:cstheme="minorBidi"/>
          <w:sz w:val="24"/>
          <w:szCs w:val="24"/>
        </w:rPr>
        <w:t xml:space="preserve">означает, что </w:t>
      </w:r>
      <w:r w:rsidR="003118FD" w:rsidRPr="003772E0">
        <w:rPr>
          <w:rFonts w:ascii="Times New Roman" w:hAnsi="Times New Roman" w:cstheme="minorBidi"/>
          <w:sz w:val="24"/>
          <w:szCs w:val="24"/>
        </w:rPr>
        <w:t xml:space="preserve">для такого материала </w:t>
      </w:r>
      <w:r w:rsidR="00BE387F">
        <w:rPr>
          <w:rFonts w:ascii="Times New Roman" w:hAnsi="Times New Roman" w:cstheme="minorBidi"/>
          <w:sz w:val="24"/>
          <w:szCs w:val="24"/>
        </w:rPr>
        <w:t xml:space="preserve">есть возможность использовать </w:t>
      </w:r>
      <w:r w:rsidR="003118FD" w:rsidRPr="003772E0">
        <w:rPr>
          <w:rFonts w:ascii="Times New Roman" w:hAnsi="Times New Roman" w:cstheme="minorBidi"/>
          <w:sz w:val="24"/>
          <w:szCs w:val="24"/>
        </w:rPr>
        <w:t>сезонный аналог:</w:t>
      </w:r>
    </w:p>
    <w:p w14:paraId="6BFA1203" w14:textId="5049CEE7" w:rsidR="007C5D3D" w:rsidRPr="00FC75E7" w:rsidRDefault="00227F51" w:rsidP="00FC75E7">
      <w:pPr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529EB772" wp14:editId="3C1A194F">
            <wp:extent cx="5722620" cy="2324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9FF1" w14:textId="52FB5F05" w:rsidR="009547DD" w:rsidRPr="00FC75E7" w:rsidRDefault="009547DD" w:rsidP="009547DD">
      <w:pPr>
        <w:pStyle w:val="a3"/>
        <w:rPr>
          <w:sz w:val="20"/>
          <w:szCs w:val="20"/>
        </w:rPr>
      </w:pPr>
    </w:p>
    <w:p w14:paraId="4DA52CFC" w14:textId="5C522C23" w:rsidR="0027285E" w:rsidRPr="00227F51" w:rsidRDefault="0035589D" w:rsidP="00227F51">
      <w:pPr>
        <w:ind w:firstLine="708"/>
        <w:rPr>
          <w:rFonts w:ascii="Times New Roman" w:hAnsi="Times New Roman" w:cstheme="minorBidi"/>
          <w:sz w:val="24"/>
          <w:szCs w:val="24"/>
        </w:rPr>
      </w:pPr>
      <w:r w:rsidRPr="00227F51">
        <w:rPr>
          <w:rFonts w:ascii="Times New Roman" w:hAnsi="Times New Roman" w:cstheme="minorBidi"/>
          <w:sz w:val="24"/>
          <w:szCs w:val="24"/>
        </w:rPr>
        <w:t xml:space="preserve">Информацию по текущим данным в ТК можно проверить через запуск </w:t>
      </w:r>
      <w:r w:rsidR="009547DD" w:rsidRPr="00227F51">
        <w:rPr>
          <w:rFonts w:ascii="Times New Roman" w:hAnsi="Times New Roman" w:cstheme="minorBidi"/>
          <w:sz w:val="24"/>
          <w:szCs w:val="24"/>
        </w:rPr>
        <w:t>печатной формы</w:t>
      </w:r>
      <w:r w:rsidRPr="00227F51">
        <w:rPr>
          <w:rFonts w:ascii="Times New Roman" w:hAnsi="Times New Roman" w:cstheme="minorBidi"/>
          <w:sz w:val="24"/>
          <w:szCs w:val="24"/>
        </w:rPr>
        <w:t xml:space="preserve">, </w:t>
      </w:r>
      <w:r w:rsidR="0067599C" w:rsidRPr="00227F51">
        <w:rPr>
          <w:rFonts w:ascii="Times New Roman" w:hAnsi="Times New Roman" w:cstheme="minorBidi"/>
          <w:sz w:val="24"/>
          <w:szCs w:val="24"/>
        </w:rPr>
        <w:t>выполняется</w:t>
      </w:r>
      <w:r w:rsidR="003118FD" w:rsidRPr="00227F51">
        <w:rPr>
          <w:rFonts w:ascii="Times New Roman" w:hAnsi="Times New Roman" w:cstheme="minorBidi"/>
          <w:sz w:val="24"/>
          <w:szCs w:val="24"/>
        </w:rPr>
        <w:t xml:space="preserve"> через транзакцию IA08/IA09.</w:t>
      </w:r>
    </w:p>
    <w:p w14:paraId="512329B6" w14:textId="183F2A58" w:rsidR="00553199" w:rsidRPr="00FC75E7" w:rsidRDefault="00227F51" w:rsidP="00FC75E7">
      <w:pPr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76D4A627" wp14:editId="59BBE4A3">
            <wp:extent cx="5730240" cy="131064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4D1C" w14:textId="77777777" w:rsidR="0035589D" w:rsidRPr="00FC75E7" w:rsidRDefault="0035589D" w:rsidP="009547DD">
      <w:pPr>
        <w:rPr>
          <w:sz w:val="20"/>
          <w:szCs w:val="20"/>
        </w:rPr>
      </w:pPr>
    </w:p>
    <w:p w14:paraId="1586560C" w14:textId="2988D8FE" w:rsidR="0035589D" w:rsidRPr="00227F51" w:rsidRDefault="0035589D" w:rsidP="00227F51">
      <w:pPr>
        <w:ind w:firstLine="708"/>
        <w:rPr>
          <w:rFonts w:ascii="Times New Roman" w:hAnsi="Times New Roman" w:cstheme="minorBidi"/>
          <w:sz w:val="24"/>
          <w:szCs w:val="24"/>
        </w:rPr>
      </w:pPr>
      <w:r w:rsidRPr="00227F51">
        <w:rPr>
          <w:rFonts w:ascii="Times New Roman" w:hAnsi="Times New Roman" w:cstheme="minorBidi"/>
          <w:sz w:val="24"/>
          <w:szCs w:val="24"/>
        </w:rPr>
        <w:t xml:space="preserve">В печатный формуляр ТК выводятся соответствующие значения, исходя из текущего шаблона сбора данных ТК.  </w:t>
      </w:r>
    </w:p>
    <w:p w14:paraId="2553B2B9" w14:textId="1A37F762" w:rsidR="0035589D" w:rsidRPr="00FC75E7" w:rsidRDefault="0035589D" w:rsidP="00FC75E7">
      <w:pPr>
        <w:rPr>
          <w:sz w:val="20"/>
          <w:szCs w:val="20"/>
          <w:lang w:val="en-US"/>
        </w:rPr>
      </w:pPr>
      <w:r w:rsidRPr="00FC75E7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43CF6135" wp14:editId="0929523E">
            <wp:extent cx="5471209" cy="2209608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577" cy="221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20F9" w14:textId="77777777" w:rsidR="00FC75E7" w:rsidRPr="00FC75E7" w:rsidRDefault="00FC75E7" w:rsidP="00FC75E7">
      <w:pPr>
        <w:rPr>
          <w:sz w:val="20"/>
          <w:szCs w:val="20"/>
        </w:rPr>
      </w:pPr>
    </w:p>
    <w:p w14:paraId="4FAAB6F0" w14:textId="4A481F60" w:rsidR="0007207A" w:rsidRPr="005943C7" w:rsidRDefault="0007207A" w:rsidP="005943C7">
      <w:pPr>
        <w:pStyle w:val="h1"/>
        <w:numPr>
          <w:ilvl w:val="0"/>
          <w:numId w:val="9"/>
        </w:numPr>
        <w:rPr>
          <w:lang w:val="ru-RU"/>
        </w:rPr>
      </w:pPr>
      <w:r w:rsidRPr="005943C7">
        <w:rPr>
          <w:lang w:val="ru-RU"/>
        </w:rPr>
        <w:t>Работа с сезонными материалами в Спецификациях МТР</w:t>
      </w:r>
    </w:p>
    <w:p w14:paraId="3CD592AE" w14:textId="046E9AFC" w:rsidR="0027285E" w:rsidRPr="00227F51" w:rsidRDefault="0027285E" w:rsidP="00227F51">
      <w:pPr>
        <w:pStyle w:val="a3"/>
        <w:spacing w:after="160" w:line="360" w:lineRule="auto"/>
        <w:ind w:left="0" w:firstLine="709"/>
        <w:jc w:val="both"/>
        <w:rPr>
          <w:rFonts w:ascii="Times New Roman" w:hAnsi="Times New Roman" w:cstheme="minorBidi"/>
          <w:sz w:val="24"/>
          <w:szCs w:val="24"/>
        </w:rPr>
      </w:pPr>
      <w:r w:rsidRPr="00227F51">
        <w:rPr>
          <w:rFonts w:ascii="Times New Roman" w:hAnsi="Times New Roman" w:cstheme="minorBidi"/>
          <w:sz w:val="24"/>
          <w:szCs w:val="24"/>
        </w:rPr>
        <w:t xml:space="preserve">Сезонные аналоги </w:t>
      </w:r>
      <w:r w:rsidR="007637BF" w:rsidRPr="00227F51">
        <w:rPr>
          <w:rFonts w:ascii="Times New Roman" w:hAnsi="Times New Roman" w:cstheme="minorBidi"/>
          <w:sz w:val="24"/>
          <w:szCs w:val="24"/>
        </w:rPr>
        <w:t xml:space="preserve">материалов ТК </w:t>
      </w:r>
      <w:r w:rsidRPr="00227F51">
        <w:rPr>
          <w:rFonts w:ascii="Times New Roman" w:hAnsi="Times New Roman" w:cstheme="minorBidi"/>
          <w:sz w:val="24"/>
          <w:szCs w:val="24"/>
        </w:rPr>
        <w:t>ве</w:t>
      </w:r>
      <w:r w:rsidR="00553199" w:rsidRPr="00227F51">
        <w:rPr>
          <w:rFonts w:ascii="Times New Roman" w:hAnsi="Times New Roman" w:cstheme="minorBidi"/>
          <w:sz w:val="24"/>
          <w:szCs w:val="24"/>
        </w:rPr>
        <w:t xml:space="preserve">дутся </w:t>
      </w:r>
      <w:r w:rsidRPr="00227F51">
        <w:rPr>
          <w:rFonts w:ascii="Times New Roman" w:hAnsi="Times New Roman" w:cstheme="minorBidi"/>
          <w:sz w:val="24"/>
          <w:szCs w:val="24"/>
        </w:rPr>
        <w:t>с помощью</w:t>
      </w:r>
      <w:r w:rsidR="00616B90" w:rsidRPr="00227F51">
        <w:rPr>
          <w:rFonts w:ascii="Times New Roman" w:hAnsi="Times New Roman" w:cstheme="minorBidi"/>
          <w:sz w:val="24"/>
          <w:szCs w:val="24"/>
        </w:rPr>
        <w:t xml:space="preserve"> объекта S/4HANA -</w:t>
      </w:r>
      <w:r w:rsidRPr="00227F51">
        <w:rPr>
          <w:rFonts w:ascii="Times New Roman" w:hAnsi="Times New Roman" w:cstheme="minorBidi"/>
          <w:sz w:val="24"/>
          <w:szCs w:val="24"/>
        </w:rPr>
        <w:t xml:space="preserve"> </w:t>
      </w:r>
      <w:r w:rsidR="00616B90" w:rsidRPr="00227F51">
        <w:rPr>
          <w:rFonts w:ascii="Times New Roman" w:hAnsi="Times New Roman" w:cstheme="minorBidi"/>
          <w:sz w:val="24"/>
          <w:szCs w:val="24"/>
        </w:rPr>
        <w:t>С</w:t>
      </w:r>
      <w:r w:rsidRPr="00227F51">
        <w:rPr>
          <w:rFonts w:ascii="Times New Roman" w:hAnsi="Times New Roman" w:cstheme="minorBidi"/>
          <w:sz w:val="24"/>
          <w:szCs w:val="24"/>
        </w:rPr>
        <w:t>пецификаци</w:t>
      </w:r>
      <w:r w:rsidR="00227F51">
        <w:rPr>
          <w:rFonts w:ascii="Times New Roman" w:hAnsi="Times New Roman" w:cstheme="minorBidi"/>
          <w:sz w:val="24"/>
          <w:szCs w:val="24"/>
        </w:rPr>
        <w:t>я</w:t>
      </w:r>
      <w:r w:rsidRPr="00227F51">
        <w:rPr>
          <w:rFonts w:ascii="Times New Roman" w:hAnsi="Times New Roman" w:cstheme="minorBidi"/>
          <w:sz w:val="24"/>
          <w:szCs w:val="24"/>
        </w:rPr>
        <w:t xml:space="preserve"> материал</w:t>
      </w:r>
      <w:r w:rsidR="00227F51">
        <w:rPr>
          <w:rFonts w:ascii="Times New Roman" w:hAnsi="Times New Roman" w:cstheme="minorBidi"/>
          <w:sz w:val="24"/>
          <w:szCs w:val="24"/>
        </w:rPr>
        <w:t>а</w:t>
      </w:r>
      <w:r w:rsidRPr="00227F51">
        <w:rPr>
          <w:rFonts w:ascii="Times New Roman" w:hAnsi="Times New Roman" w:cstheme="minorBidi"/>
          <w:sz w:val="24"/>
          <w:szCs w:val="24"/>
        </w:rPr>
        <w:t xml:space="preserve"> (с типо</w:t>
      </w:r>
      <w:r w:rsidR="00553199" w:rsidRPr="00227F51">
        <w:rPr>
          <w:rFonts w:ascii="Times New Roman" w:hAnsi="Times New Roman" w:cstheme="minorBidi"/>
          <w:sz w:val="24"/>
          <w:szCs w:val="24"/>
        </w:rPr>
        <w:t xml:space="preserve">м </w:t>
      </w:r>
      <w:r w:rsidRPr="00227F51">
        <w:rPr>
          <w:rFonts w:ascii="Times New Roman" w:hAnsi="Times New Roman" w:cstheme="minorBidi"/>
          <w:sz w:val="24"/>
          <w:szCs w:val="24"/>
        </w:rPr>
        <w:t>использования</w:t>
      </w:r>
      <w:r w:rsidR="00553199" w:rsidRPr="00227F51">
        <w:rPr>
          <w:rFonts w:ascii="Times New Roman" w:hAnsi="Times New Roman" w:cstheme="minorBidi"/>
          <w:sz w:val="24"/>
          <w:szCs w:val="24"/>
        </w:rPr>
        <w:t xml:space="preserve"> «S» - Сезонный материал).</w:t>
      </w:r>
    </w:p>
    <w:p w14:paraId="4CCB4921" w14:textId="7D7D89CE" w:rsidR="00553199" w:rsidRPr="00FC75E7" w:rsidRDefault="00553199" w:rsidP="007637BF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5183F4D4" wp14:editId="57271338">
            <wp:extent cx="5596467" cy="3532356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13" cy="361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91D4" w14:textId="7266C7EC" w:rsidR="007637BF" w:rsidRPr="00FC75E7" w:rsidRDefault="007637BF" w:rsidP="007637BF">
      <w:pPr>
        <w:rPr>
          <w:sz w:val="20"/>
          <w:szCs w:val="20"/>
        </w:rPr>
      </w:pPr>
    </w:p>
    <w:p w14:paraId="6C10A4E3" w14:textId="77777777" w:rsidR="00FC75E7" w:rsidRPr="00FC75E7" w:rsidRDefault="00FC75E7" w:rsidP="007637BF">
      <w:pPr>
        <w:rPr>
          <w:sz w:val="20"/>
          <w:szCs w:val="20"/>
        </w:rPr>
      </w:pPr>
    </w:p>
    <w:p w14:paraId="392A020E" w14:textId="08D877B3" w:rsidR="007637BF" w:rsidRPr="00227F51" w:rsidRDefault="007637BF" w:rsidP="00227F51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227F51">
        <w:rPr>
          <w:rFonts w:ascii="Times New Roman" w:hAnsi="Times New Roman" w:cstheme="minorBidi"/>
          <w:sz w:val="24"/>
          <w:szCs w:val="24"/>
        </w:rPr>
        <w:t>Спецификаций материалов создаются для каждого «базового» материала ТК ТОРО, у</w:t>
      </w:r>
      <w:r w:rsidR="0093209C">
        <w:rPr>
          <w:rFonts w:ascii="Times New Roman" w:hAnsi="Times New Roman" w:cstheme="minorBidi"/>
          <w:sz w:val="24"/>
          <w:szCs w:val="24"/>
        </w:rPr>
        <w:t xml:space="preserve"> которого заполнено значение</w:t>
      </w:r>
      <w:r w:rsidRPr="00227F51">
        <w:rPr>
          <w:rFonts w:ascii="Times New Roman" w:hAnsi="Times New Roman" w:cstheme="minorBidi"/>
          <w:sz w:val="24"/>
          <w:szCs w:val="24"/>
        </w:rPr>
        <w:t xml:space="preserve"> «Наличия сезонных аналогов».</w:t>
      </w:r>
    </w:p>
    <w:p w14:paraId="16790113" w14:textId="24D0D382" w:rsidR="007637BF" w:rsidRPr="00FC75E7" w:rsidRDefault="007637BF" w:rsidP="007637BF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4C6426A1" wp14:editId="2564BDC4">
            <wp:extent cx="5715000" cy="14020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1ADA" w14:textId="77777777" w:rsidR="00FC75E7" w:rsidRPr="00FC75E7" w:rsidRDefault="00FC75E7" w:rsidP="00FC75E7">
      <w:pPr>
        <w:rPr>
          <w:sz w:val="20"/>
          <w:szCs w:val="20"/>
        </w:rPr>
      </w:pPr>
    </w:p>
    <w:p w14:paraId="6868EC2F" w14:textId="3B670348" w:rsidR="0027285E" w:rsidRPr="00227F51" w:rsidRDefault="0027285E" w:rsidP="00227F51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227F51">
        <w:rPr>
          <w:rFonts w:ascii="Times New Roman" w:hAnsi="Times New Roman" w:cstheme="minorBidi"/>
          <w:sz w:val="24"/>
          <w:szCs w:val="24"/>
        </w:rPr>
        <w:t>Для ведения сезонов предусмотрена</w:t>
      </w:r>
      <w:r w:rsidR="00227F51">
        <w:rPr>
          <w:rFonts w:ascii="Times New Roman" w:hAnsi="Times New Roman" w:cstheme="minorBidi"/>
          <w:sz w:val="24"/>
          <w:szCs w:val="24"/>
        </w:rPr>
        <w:t xml:space="preserve"> </w:t>
      </w:r>
      <w:r w:rsidR="00611754" w:rsidRPr="00227F51">
        <w:rPr>
          <w:rFonts w:ascii="Times New Roman" w:hAnsi="Times New Roman" w:cstheme="minorBidi"/>
          <w:sz w:val="24"/>
          <w:szCs w:val="24"/>
        </w:rPr>
        <w:t>«Т</w:t>
      </w:r>
      <w:r w:rsidRPr="00227F51">
        <w:rPr>
          <w:rFonts w:ascii="Times New Roman" w:hAnsi="Times New Roman" w:cstheme="minorBidi"/>
          <w:sz w:val="24"/>
          <w:szCs w:val="24"/>
        </w:rPr>
        <w:t>аблиц</w:t>
      </w:r>
      <w:r w:rsidR="00611754" w:rsidRPr="00227F51">
        <w:rPr>
          <w:rFonts w:ascii="Times New Roman" w:hAnsi="Times New Roman" w:cstheme="minorBidi"/>
          <w:sz w:val="24"/>
          <w:szCs w:val="24"/>
        </w:rPr>
        <w:t>а</w:t>
      </w:r>
      <w:r w:rsidRPr="00227F51">
        <w:rPr>
          <w:rFonts w:ascii="Times New Roman" w:hAnsi="Times New Roman" w:cstheme="minorBidi"/>
          <w:sz w:val="24"/>
          <w:szCs w:val="24"/>
        </w:rPr>
        <w:t xml:space="preserve"> </w:t>
      </w:r>
      <w:r w:rsidR="00611754" w:rsidRPr="00227F51">
        <w:rPr>
          <w:rFonts w:ascii="Times New Roman" w:hAnsi="Times New Roman" w:cstheme="minorBidi"/>
          <w:sz w:val="24"/>
          <w:szCs w:val="24"/>
        </w:rPr>
        <w:t>проверки</w:t>
      </w:r>
      <w:r w:rsidRPr="00227F51">
        <w:rPr>
          <w:rFonts w:ascii="Times New Roman" w:hAnsi="Times New Roman" w:cstheme="minorBidi"/>
          <w:sz w:val="24"/>
          <w:szCs w:val="24"/>
        </w:rPr>
        <w:t xml:space="preserve"> сезон</w:t>
      </w:r>
      <w:r w:rsidR="00611754" w:rsidRPr="00227F51">
        <w:rPr>
          <w:rFonts w:ascii="Times New Roman" w:hAnsi="Times New Roman" w:cstheme="minorBidi"/>
          <w:sz w:val="24"/>
          <w:szCs w:val="24"/>
        </w:rPr>
        <w:t>ности»</w:t>
      </w:r>
      <w:r w:rsidR="00732E4B" w:rsidRPr="00227F51">
        <w:rPr>
          <w:rFonts w:ascii="Times New Roman" w:hAnsi="Times New Roman" w:cstheme="minorBidi"/>
          <w:sz w:val="24"/>
          <w:szCs w:val="24"/>
        </w:rPr>
        <w:t>.</w:t>
      </w:r>
      <w:r w:rsidR="00611754" w:rsidRPr="00227F51">
        <w:rPr>
          <w:rFonts w:ascii="Times New Roman" w:hAnsi="Times New Roman" w:cstheme="minorBidi"/>
          <w:sz w:val="24"/>
          <w:szCs w:val="24"/>
        </w:rPr>
        <w:t xml:space="preserve"> В </w:t>
      </w:r>
      <w:r w:rsidR="00732E4B" w:rsidRPr="00227F51">
        <w:rPr>
          <w:rFonts w:ascii="Times New Roman" w:hAnsi="Times New Roman" w:cstheme="minorBidi"/>
          <w:sz w:val="24"/>
          <w:szCs w:val="24"/>
        </w:rPr>
        <w:t xml:space="preserve">данной </w:t>
      </w:r>
      <w:r w:rsidR="00611754" w:rsidRPr="00227F51">
        <w:rPr>
          <w:rFonts w:ascii="Times New Roman" w:hAnsi="Times New Roman" w:cstheme="minorBidi"/>
          <w:sz w:val="24"/>
          <w:szCs w:val="24"/>
        </w:rPr>
        <w:t>настроечной таблице ведутся настройки сезонности по</w:t>
      </w:r>
      <w:r w:rsidRPr="00227F51">
        <w:rPr>
          <w:rFonts w:ascii="Times New Roman" w:hAnsi="Times New Roman" w:cstheme="minorBidi"/>
          <w:sz w:val="24"/>
          <w:szCs w:val="24"/>
        </w:rPr>
        <w:t xml:space="preserve"> календарным датам </w:t>
      </w:r>
      <w:r w:rsidR="00611754" w:rsidRPr="00227F51">
        <w:rPr>
          <w:rFonts w:ascii="Times New Roman" w:hAnsi="Times New Roman" w:cstheme="minorBidi"/>
          <w:sz w:val="24"/>
          <w:szCs w:val="24"/>
        </w:rPr>
        <w:t xml:space="preserve">года </w:t>
      </w:r>
      <w:r w:rsidRPr="00227F51">
        <w:rPr>
          <w:rFonts w:ascii="Times New Roman" w:hAnsi="Times New Roman" w:cstheme="minorBidi"/>
          <w:sz w:val="24"/>
          <w:szCs w:val="24"/>
        </w:rPr>
        <w:t>в разрезе заводов планирования.</w:t>
      </w:r>
      <w:r w:rsidR="00611754" w:rsidRPr="00227F51">
        <w:rPr>
          <w:rFonts w:ascii="Times New Roman" w:hAnsi="Times New Roman" w:cstheme="minorBidi"/>
          <w:sz w:val="24"/>
          <w:szCs w:val="24"/>
        </w:rPr>
        <w:t xml:space="preserve"> </w:t>
      </w:r>
    </w:p>
    <w:p w14:paraId="697EF2CD" w14:textId="6DBAEE1C" w:rsidR="00611754" w:rsidRPr="00FC75E7" w:rsidRDefault="00611754" w:rsidP="0027285E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3C2B2037" wp14:editId="61ADBA5F">
            <wp:extent cx="4546600" cy="4276159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358" cy="436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D064" w14:textId="35B86B4B" w:rsidR="00611754" w:rsidRPr="00FC75E7" w:rsidRDefault="00611754" w:rsidP="0027285E">
      <w:pPr>
        <w:rPr>
          <w:sz w:val="20"/>
          <w:szCs w:val="20"/>
        </w:rPr>
      </w:pPr>
    </w:p>
    <w:p w14:paraId="3BDEEAA8" w14:textId="7449F26B" w:rsidR="004C78E5" w:rsidRPr="005943C7" w:rsidRDefault="00227F51" w:rsidP="005943C7">
      <w:pPr>
        <w:pStyle w:val="h1"/>
        <w:numPr>
          <w:ilvl w:val="0"/>
          <w:numId w:val="9"/>
        </w:numPr>
        <w:rPr>
          <w:lang w:val="ru-RU"/>
        </w:rPr>
      </w:pPr>
      <w:r>
        <w:rPr>
          <w:lang w:val="ru-RU"/>
        </w:rPr>
        <w:t>Замещение МТР ТК на сезонные аналоги</w:t>
      </w:r>
      <w:r w:rsidR="006235F6">
        <w:rPr>
          <w:lang w:val="ru-RU"/>
        </w:rPr>
        <w:t xml:space="preserve"> в Заказах ТОРО</w:t>
      </w:r>
    </w:p>
    <w:p w14:paraId="305447C8" w14:textId="25D40602" w:rsidR="00106127" w:rsidRPr="001866DF" w:rsidRDefault="001866DF" w:rsidP="001866DF">
      <w:pPr>
        <w:pStyle w:val="a3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theme="minorBidi"/>
          <w:sz w:val="24"/>
          <w:szCs w:val="24"/>
          <w:u w:val="single"/>
        </w:rPr>
      </w:pPr>
      <w:r w:rsidRPr="001866DF">
        <w:rPr>
          <w:rFonts w:ascii="Times New Roman" w:hAnsi="Times New Roman" w:cstheme="minorBidi"/>
          <w:sz w:val="24"/>
          <w:szCs w:val="24"/>
          <w:u w:val="single"/>
        </w:rPr>
        <w:t>Замещение МТР при выборе ТК вручную в Заказе ТОРО</w:t>
      </w:r>
      <w:r w:rsidR="00106127" w:rsidRPr="001866DF">
        <w:rPr>
          <w:rFonts w:ascii="Times New Roman" w:hAnsi="Times New Roman" w:cstheme="minorBidi"/>
          <w:sz w:val="24"/>
          <w:szCs w:val="24"/>
          <w:u w:val="single"/>
        </w:rPr>
        <w:t xml:space="preserve"> </w:t>
      </w:r>
    </w:p>
    <w:p w14:paraId="1C39B226" w14:textId="486F3D2E" w:rsidR="0027285E" w:rsidRPr="00227F51" w:rsidRDefault="00227F51" w:rsidP="00227F51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>П</w:t>
      </w:r>
      <w:r w:rsidR="000000C7" w:rsidRPr="00227F51">
        <w:rPr>
          <w:rFonts w:ascii="Times New Roman" w:hAnsi="Times New Roman" w:cstheme="minorBidi"/>
          <w:sz w:val="24"/>
          <w:szCs w:val="24"/>
        </w:rPr>
        <w:t>ри</w:t>
      </w:r>
      <w:r w:rsidR="0027285E" w:rsidRPr="00227F51">
        <w:rPr>
          <w:rFonts w:ascii="Times New Roman" w:hAnsi="Times New Roman" w:cstheme="minorBidi"/>
          <w:sz w:val="24"/>
          <w:szCs w:val="24"/>
        </w:rPr>
        <w:t xml:space="preserve"> включении ТК вручную</w:t>
      </w:r>
      <w:r>
        <w:rPr>
          <w:rFonts w:ascii="Times New Roman" w:hAnsi="Times New Roman" w:cstheme="minorBidi"/>
          <w:sz w:val="24"/>
          <w:szCs w:val="24"/>
        </w:rPr>
        <w:t xml:space="preserve"> в заказ ТОРО</w:t>
      </w:r>
      <w:r w:rsidR="000000C7" w:rsidRPr="00227F51">
        <w:rPr>
          <w:rFonts w:ascii="Times New Roman" w:hAnsi="Times New Roman" w:cstheme="minorBidi"/>
          <w:sz w:val="24"/>
          <w:szCs w:val="24"/>
        </w:rPr>
        <w:t xml:space="preserve"> </w:t>
      </w:r>
      <w:r w:rsidR="001866DF">
        <w:rPr>
          <w:rFonts w:ascii="Times New Roman" w:hAnsi="Times New Roman" w:cstheme="minorBidi"/>
          <w:sz w:val="24"/>
          <w:szCs w:val="24"/>
        </w:rPr>
        <w:t>выполняется</w:t>
      </w:r>
      <w:r w:rsidR="0027285E" w:rsidRPr="00227F51">
        <w:rPr>
          <w:rFonts w:ascii="Times New Roman" w:hAnsi="Times New Roman" w:cstheme="minorBidi"/>
          <w:sz w:val="24"/>
          <w:szCs w:val="24"/>
        </w:rPr>
        <w:t xml:space="preserve"> замещения</w:t>
      </w:r>
      <w:r w:rsidR="000000C7" w:rsidRPr="00227F51">
        <w:rPr>
          <w:rFonts w:ascii="Times New Roman" w:hAnsi="Times New Roman" w:cstheme="minorBidi"/>
          <w:sz w:val="24"/>
          <w:szCs w:val="24"/>
        </w:rPr>
        <w:t xml:space="preserve"> материалов</w:t>
      </w:r>
      <w:r w:rsidR="0027285E" w:rsidRPr="00227F51">
        <w:rPr>
          <w:rFonts w:ascii="Times New Roman" w:hAnsi="Times New Roman" w:cstheme="minorBidi"/>
          <w:sz w:val="24"/>
          <w:szCs w:val="24"/>
        </w:rPr>
        <w:t xml:space="preserve"> из техкарты ТОРО</w:t>
      </w:r>
      <w:r w:rsidR="000000C7" w:rsidRPr="00227F51">
        <w:rPr>
          <w:rFonts w:ascii="Times New Roman" w:hAnsi="Times New Roman" w:cstheme="minorBidi"/>
          <w:sz w:val="24"/>
          <w:szCs w:val="24"/>
        </w:rPr>
        <w:t xml:space="preserve"> </w:t>
      </w:r>
      <w:r w:rsidR="0027285E" w:rsidRPr="00227F51">
        <w:rPr>
          <w:rFonts w:ascii="Times New Roman" w:hAnsi="Times New Roman" w:cstheme="minorBidi"/>
          <w:sz w:val="24"/>
          <w:szCs w:val="24"/>
        </w:rPr>
        <w:t>по следующ</w:t>
      </w:r>
      <w:r w:rsidR="001866DF">
        <w:rPr>
          <w:rFonts w:ascii="Times New Roman" w:hAnsi="Times New Roman" w:cstheme="minorBidi"/>
          <w:sz w:val="24"/>
          <w:szCs w:val="24"/>
        </w:rPr>
        <w:t>ему алгоритму</w:t>
      </w:r>
      <w:r w:rsidR="0027285E" w:rsidRPr="00227F51">
        <w:rPr>
          <w:rFonts w:ascii="Times New Roman" w:hAnsi="Times New Roman" w:cstheme="minorBidi"/>
          <w:sz w:val="24"/>
          <w:szCs w:val="24"/>
        </w:rPr>
        <w:t>:</w:t>
      </w:r>
    </w:p>
    <w:p w14:paraId="5B78983F" w14:textId="4AD8EA1E" w:rsidR="00031D41" w:rsidRPr="001866DF" w:rsidRDefault="001866DF" w:rsidP="001866DF">
      <w:pPr>
        <w:pStyle w:val="a3"/>
        <w:numPr>
          <w:ilvl w:val="0"/>
          <w:numId w:val="12"/>
        </w:numPr>
        <w:spacing w:after="160" w:line="360" w:lineRule="auto"/>
        <w:ind w:left="142" w:hanging="76"/>
        <w:jc w:val="both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>Выполняется в</w:t>
      </w:r>
      <w:r w:rsidRPr="001866DF">
        <w:rPr>
          <w:rFonts w:ascii="Times New Roman" w:hAnsi="Times New Roman" w:cstheme="minorBidi"/>
          <w:sz w:val="24"/>
          <w:szCs w:val="24"/>
        </w:rPr>
        <w:t>ыбор техкарты через меню Заказа ТОРО</w:t>
      </w:r>
      <w:r>
        <w:rPr>
          <w:rFonts w:ascii="Times New Roman" w:hAnsi="Times New Roman" w:cstheme="minorBidi"/>
          <w:sz w:val="24"/>
          <w:szCs w:val="24"/>
        </w:rPr>
        <w:t>:</w:t>
      </w:r>
    </w:p>
    <w:p w14:paraId="461BB338" w14:textId="2FB7397F" w:rsidR="00C9406A" w:rsidRPr="00FC75E7" w:rsidRDefault="00C9406A" w:rsidP="0027285E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232581EC" wp14:editId="7776C01C">
            <wp:extent cx="5731510" cy="1305560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8CF47" w14:textId="33C9126C" w:rsidR="003B201A" w:rsidRPr="00FC75E7" w:rsidRDefault="003B201A" w:rsidP="0027285E">
      <w:pPr>
        <w:rPr>
          <w:sz w:val="20"/>
          <w:szCs w:val="20"/>
        </w:rPr>
      </w:pPr>
    </w:p>
    <w:p w14:paraId="16A28A86" w14:textId="57DED157" w:rsidR="0093209C" w:rsidRDefault="004E0D4D" w:rsidP="001866DF">
      <w:pPr>
        <w:pStyle w:val="a3"/>
        <w:numPr>
          <w:ilvl w:val="0"/>
          <w:numId w:val="12"/>
        </w:numPr>
        <w:spacing w:after="160" w:line="360" w:lineRule="auto"/>
        <w:ind w:left="142" w:hanging="76"/>
        <w:jc w:val="both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>Для выбранной ТК о</w:t>
      </w:r>
      <w:r w:rsidR="0093209C">
        <w:rPr>
          <w:rFonts w:ascii="Times New Roman" w:hAnsi="Times New Roman" w:cstheme="minorBidi"/>
          <w:sz w:val="24"/>
          <w:szCs w:val="24"/>
        </w:rPr>
        <w:t>пределяются МТР, для которых предусмотрено использование сезонных аналогов</w:t>
      </w:r>
      <w:r w:rsidR="0093209C" w:rsidRPr="0093209C">
        <w:rPr>
          <w:rFonts w:ascii="Times New Roman" w:hAnsi="Times New Roman" w:cstheme="minorBidi"/>
          <w:sz w:val="24"/>
          <w:szCs w:val="24"/>
        </w:rPr>
        <w:t xml:space="preserve"> </w:t>
      </w:r>
      <w:r w:rsidR="0093209C">
        <w:rPr>
          <w:rFonts w:ascii="Times New Roman" w:hAnsi="Times New Roman" w:cstheme="minorBidi"/>
          <w:sz w:val="24"/>
          <w:szCs w:val="24"/>
        </w:rPr>
        <w:t xml:space="preserve">по полю </w:t>
      </w:r>
      <w:r w:rsidR="0093209C" w:rsidRPr="003772E0">
        <w:rPr>
          <w:rFonts w:ascii="Times New Roman" w:hAnsi="Times New Roman" w:cstheme="minorBidi"/>
          <w:sz w:val="24"/>
          <w:szCs w:val="24"/>
        </w:rPr>
        <w:t>«</w:t>
      </w:r>
      <w:r w:rsidR="0093209C" w:rsidRPr="00227F51">
        <w:rPr>
          <w:rFonts w:ascii="Times New Roman" w:hAnsi="Times New Roman" w:cstheme="minorBidi"/>
          <w:sz w:val="24"/>
          <w:szCs w:val="24"/>
        </w:rPr>
        <w:t>Наличи</w:t>
      </w:r>
      <w:r w:rsidR="0093209C">
        <w:rPr>
          <w:rFonts w:ascii="Times New Roman" w:hAnsi="Times New Roman" w:cstheme="minorBidi"/>
          <w:sz w:val="24"/>
          <w:szCs w:val="24"/>
        </w:rPr>
        <w:t>е</w:t>
      </w:r>
      <w:r w:rsidR="0093209C" w:rsidRPr="00227F51">
        <w:rPr>
          <w:rFonts w:ascii="Times New Roman" w:hAnsi="Times New Roman" w:cstheme="minorBidi"/>
          <w:sz w:val="24"/>
          <w:szCs w:val="24"/>
        </w:rPr>
        <w:t xml:space="preserve"> сезонных аналогов</w:t>
      </w:r>
      <w:r w:rsidR="0093209C">
        <w:rPr>
          <w:rFonts w:ascii="Times New Roman" w:hAnsi="Times New Roman" w:cstheme="minorBidi"/>
          <w:sz w:val="24"/>
          <w:szCs w:val="24"/>
        </w:rPr>
        <w:t>»;</w:t>
      </w:r>
    </w:p>
    <w:p w14:paraId="546495C9" w14:textId="4B9CF1BF" w:rsidR="0093209C" w:rsidRDefault="00AF1F07" w:rsidP="001866DF">
      <w:pPr>
        <w:pStyle w:val="a3"/>
        <w:numPr>
          <w:ilvl w:val="0"/>
          <w:numId w:val="12"/>
        </w:numPr>
        <w:spacing w:after="160" w:line="360" w:lineRule="auto"/>
        <w:ind w:left="142" w:hanging="76"/>
        <w:jc w:val="both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 xml:space="preserve">Определяется сезон по настройке </w:t>
      </w:r>
      <w:r w:rsidRPr="00227F51">
        <w:rPr>
          <w:rFonts w:ascii="Times New Roman" w:hAnsi="Times New Roman" w:cstheme="minorBidi"/>
          <w:sz w:val="24"/>
          <w:szCs w:val="24"/>
        </w:rPr>
        <w:t>«Таблица проверки сезонности»</w:t>
      </w:r>
      <w:r>
        <w:rPr>
          <w:rFonts w:ascii="Times New Roman" w:hAnsi="Times New Roman" w:cstheme="minorBidi"/>
          <w:sz w:val="24"/>
          <w:szCs w:val="24"/>
        </w:rPr>
        <w:t xml:space="preserve">, который соответствует срокам потребности в МТР в заказе ТОРО; </w:t>
      </w:r>
    </w:p>
    <w:p w14:paraId="13829F67" w14:textId="243B9FB5" w:rsidR="00FC75E7" w:rsidRPr="004E0D4D" w:rsidRDefault="0027285E" w:rsidP="004E0D4D">
      <w:pPr>
        <w:pStyle w:val="a3"/>
        <w:numPr>
          <w:ilvl w:val="0"/>
          <w:numId w:val="12"/>
        </w:numPr>
        <w:spacing w:after="160" w:line="360" w:lineRule="auto"/>
        <w:ind w:left="142" w:hanging="76"/>
        <w:jc w:val="both"/>
        <w:rPr>
          <w:rFonts w:ascii="Times New Roman" w:hAnsi="Times New Roman" w:cstheme="minorBidi"/>
          <w:sz w:val="24"/>
          <w:szCs w:val="24"/>
        </w:rPr>
      </w:pPr>
      <w:r w:rsidRPr="004E0D4D">
        <w:rPr>
          <w:rFonts w:ascii="Times New Roman" w:hAnsi="Times New Roman" w:cstheme="minorBidi"/>
          <w:sz w:val="24"/>
          <w:szCs w:val="24"/>
        </w:rPr>
        <w:t>Если определенный сезон для заказа ТОРО не соответствует сезону «базового» МТР</w:t>
      </w:r>
      <w:r w:rsidR="00031D41" w:rsidRPr="004E0D4D">
        <w:rPr>
          <w:rFonts w:ascii="Times New Roman" w:hAnsi="Times New Roman" w:cstheme="minorBidi"/>
          <w:sz w:val="24"/>
          <w:szCs w:val="24"/>
        </w:rPr>
        <w:t xml:space="preserve"> (</w:t>
      </w:r>
      <w:r w:rsidR="004E0D4D" w:rsidRPr="004E0D4D">
        <w:rPr>
          <w:rFonts w:ascii="Times New Roman" w:hAnsi="Times New Roman" w:cstheme="minorBidi"/>
          <w:sz w:val="24"/>
          <w:szCs w:val="24"/>
        </w:rPr>
        <w:t>на</w:t>
      </w:r>
      <w:r w:rsidR="00031D41" w:rsidRPr="004E0D4D">
        <w:rPr>
          <w:rFonts w:ascii="Times New Roman" w:hAnsi="Times New Roman" w:cstheme="minorBidi"/>
          <w:sz w:val="24"/>
          <w:szCs w:val="24"/>
        </w:rPr>
        <w:t>пример – «LET»)</w:t>
      </w:r>
      <w:r w:rsidR="00AF1F07" w:rsidRPr="004E0D4D">
        <w:rPr>
          <w:rFonts w:ascii="Times New Roman" w:hAnsi="Times New Roman" w:cstheme="minorBidi"/>
          <w:sz w:val="24"/>
          <w:szCs w:val="24"/>
        </w:rPr>
        <w:t xml:space="preserve">, то </w:t>
      </w:r>
      <w:r w:rsidRPr="004E0D4D">
        <w:rPr>
          <w:rFonts w:ascii="Times New Roman" w:hAnsi="Times New Roman" w:cstheme="minorBidi"/>
          <w:sz w:val="24"/>
          <w:szCs w:val="24"/>
        </w:rPr>
        <w:t xml:space="preserve">выполняться поиск соответствующего сезонного аналога МТР </w:t>
      </w:r>
      <w:r w:rsidR="00C9406A" w:rsidRPr="004E0D4D">
        <w:rPr>
          <w:rFonts w:ascii="Times New Roman" w:hAnsi="Times New Roman" w:cstheme="minorBidi"/>
          <w:sz w:val="24"/>
          <w:szCs w:val="24"/>
        </w:rPr>
        <w:t xml:space="preserve">из </w:t>
      </w:r>
      <w:r w:rsidR="00805E4E" w:rsidRPr="004E0D4D">
        <w:rPr>
          <w:rFonts w:ascii="Times New Roman" w:hAnsi="Times New Roman" w:cstheme="minorBidi"/>
          <w:sz w:val="24"/>
          <w:szCs w:val="24"/>
        </w:rPr>
        <w:t>позиций компонентов с признаком сезона (</w:t>
      </w:r>
      <w:r w:rsidR="004E0D4D" w:rsidRPr="004E0D4D">
        <w:rPr>
          <w:rFonts w:ascii="Times New Roman" w:hAnsi="Times New Roman" w:cstheme="minorBidi"/>
          <w:sz w:val="24"/>
          <w:szCs w:val="24"/>
        </w:rPr>
        <w:t>на</w:t>
      </w:r>
      <w:r w:rsidR="00805E4E" w:rsidRPr="004E0D4D">
        <w:rPr>
          <w:rFonts w:ascii="Times New Roman" w:hAnsi="Times New Roman" w:cstheme="minorBidi"/>
          <w:sz w:val="24"/>
          <w:szCs w:val="24"/>
        </w:rPr>
        <w:t xml:space="preserve">пример </w:t>
      </w:r>
      <w:r w:rsidR="00031D41" w:rsidRPr="004E0D4D">
        <w:rPr>
          <w:rFonts w:ascii="Times New Roman" w:hAnsi="Times New Roman" w:cstheme="minorBidi"/>
          <w:sz w:val="24"/>
          <w:szCs w:val="24"/>
        </w:rPr>
        <w:t>–</w:t>
      </w:r>
      <w:r w:rsidR="00805E4E" w:rsidRPr="004E0D4D">
        <w:rPr>
          <w:rFonts w:ascii="Times New Roman" w:hAnsi="Times New Roman" w:cstheme="minorBidi"/>
          <w:sz w:val="24"/>
          <w:szCs w:val="24"/>
        </w:rPr>
        <w:t xml:space="preserve"> </w:t>
      </w:r>
      <w:r w:rsidR="00031D41" w:rsidRPr="004E0D4D">
        <w:rPr>
          <w:rFonts w:ascii="Times New Roman" w:hAnsi="Times New Roman" w:cstheme="minorBidi"/>
          <w:sz w:val="24"/>
          <w:szCs w:val="24"/>
        </w:rPr>
        <w:t>«</w:t>
      </w:r>
      <w:r w:rsidR="00805E4E" w:rsidRPr="004E0D4D">
        <w:rPr>
          <w:rFonts w:ascii="Times New Roman" w:hAnsi="Times New Roman" w:cstheme="minorBidi"/>
          <w:sz w:val="24"/>
          <w:szCs w:val="24"/>
        </w:rPr>
        <w:t>ZIM</w:t>
      </w:r>
      <w:r w:rsidR="00031D41" w:rsidRPr="004E0D4D">
        <w:rPr>
          <w:rFonts w:ascii="Times New Roman" w:hAnsi="Times New Roman" w:cstheme="minorBidi"/>
          <w:sz w:val="24"/>
          <w:szCs w:val="24"/>
        </w:rPr>
        <w:t>»</w:t>
      </w:r>
      <w:r w:rsidR="00805E4E" w:rsidRPr="004E0D4D">
        <w:rPr>
          <w:rFonts w:ascii="Times New Roman" w:hAnsi="Times New Roman" w:cstheme="minorBidi"/>
          <w:sz w:val="24"/>
          <w:szCs w:val="24"/>
        </w:rPr>
        <w:t xml:space="preserve">) в объектах S/4HANA </w:t>
      </w:r>
      <w:r w:rsidR="004E0D4D" w:rsidRPr="004E0D4D">
        <w:rPr>
          <w:rFonts w:ascii="Times New Roman" w:hAnsi="Times New Roman" w:cstheme="minorBidi"/>
          <w:sz w:val="24"/>
          <w:szCs w:val="24"/>
        </w:rPr>
        <w:t>«</w:t>
      </w:r>
      <w:r w:rsidR="00C9406A" w:rsidRPr="004E0D4D">
        <w:rPr>
          <w:rFonts w:ascii="Times New Roman" w:hAnsi="Times New Roman" w:cstheme="minorBidi"/>
          <w:sz w:val="24"/>
          <w:szCs w:val="24"/>
        </w:rPr>
        <w:t>Спецификаци</w:t>
      </w:r>
      <w:r w:rsidR="004E0D4D" w:rsidRPr="004E0D4D">
        <w:rPr>
          <w:rFonts w:ascii="Times New Roman" w:hAnsi="Times New Roman" w:cstheme="minorBidi"/>
          <w:sz w:val="24"/>
          <w:szCs w:val="24"/>
        </w:rPr>
        <w:t>я</w:t>
      </w:r>
      <w:r w:rsidR="00C9406A" w:rsidRPr="004E0D4D">
        <w:rPr>
          <w:rFonts w:ascii="Times New Roman" w:hAnsi="Times New Roman" w:cstheme="minorBidi"/>
          <w:sz w:val="24"/>
          <w:szCs w:val="24"/>
        </w:rPr>
        <w:t xml:space="preserve"> материалов</w:t>
      </w:r>
      <w:r w:rsidR="004E0D4D" w:rsidRPr="004E0D4D">
        <w:rPr>
          <w:rFonts w:ascii="Times New Roman" w:hAnsi="Times New Roman" w:cstheme="minorBidi"/>
          <w:sz w:val="24"/>
          <w:szCs w:val="24"/>
        </w:rPr>
        <w:t>»</w:t>
      </w:r>
      <w:r w:rsidR="00C9406A" w:rsidRPr="004E0D4D">
        <w:rPr>
          <w:rFonts w:ascii="Times New Roman" w:hAnsi="Times New Roman" w:cstheme="minorBidi"/>
          <w:sz w:val="24"/>
          <w:szCs w:val="24"/>
        </w:rPr>
        <w:t xml:space="preserve"> (с типом использования «S</w:t>
      </w:r>
      <w:r w:rsidR="004E0D4D" w:rsidRPr="004E0D4D">
        <w:rPr>
          <w:rFonts w:ascii="Times New Roman" w:hAnsi="Times New Roman" w:cstheme="minorBidi"/>
          <w:sz w:val="24"/>
          <w:szCs w:val="24"/>
        </w:rPr>
        <w:t>» - Сезонный материал):</w:t>
      </w:r>
    </w:p>
    <w:p w14:paraId="6367E805" w14:textId="5A902DC6" w:rsidR="00C9406A" w:rsidRPr="00FC75E7" w:rsidRDefault="00805E4E" w:rsidP="0027285E">
      <w:pPr>
        <w:rPr>
          <w:sz w:val="20"/>
          <w:szCs w:val="20"/>
          <w:lang w:val="en-US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717A11DB" wp14:editId="7A205302">
            <wp:extent cx="5731510" cy="160401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3BC8" w14:textId="77777777" w:rsidR="00031D41" w:rsidRPr="00FC75E7" w:rsidRDefault="00031D41" w:rsidP="0027285E">
      <w:pPr>
        <w:rPr>
          <w:sz w:val="20"/>
          <w:szCs w:val="20"/>
        </w:rPr>
      </w:pPr>
    </w:p>
    <w:p w14:paraId="3EB9C974" w14:textId="2F8A5639" w:rsidR="0027285E" w:rsidRPr="004E0D4D" w:rsidRDefault="00C9406A" w:rsidP="004E0D4D">
      <w:pPr>
        <w:pStyle w:val="a3"/>
        <w:numPr>
          <w:ilvl w:val="0"/>
          <w:numId w:val="12"/>
        </w:numPr>
        <w:spacing w:after="160" w:line="360" w:lineRule="auto"/>
        <w:ind w:left="142" w:hanging="76"/>
        <w:jc w:val="both"/>
        <w:rPr>
          <w:rFonts w:ascii="Times New Roman" w:hAnsi="Times New Roman" w:cstheme="minorBidi"/>
          <w:sz w:val="24"/>
          <w:szCs w:val="24"/>
        </w:rPr>
      </w:pPr>
      <w:r w:rsidRPr="004E0D4D">
        <w:rPr>
          <w:rFonts w:ascii="Times New Roman" w:hAnsi="Times New Roman" w:cstheme="minorBidi"/>
          <w:sz w:val="24"/>
          <w:szCs w:val="24"/>
        </w:rPr>
        <w:t>П</w:t>
      </w:r>
      <w:r w:rsidR="0027285E" w:rsidRPr="004E0D4D">
        <w:rPr>
          <w:rFonts w:ascii="Times New Roman" w:hAnsi="Times New Roman" w:cstheme="minorBidi"/>
          <w:sz w:val="24"/>
          <w:szCs w:val="24"/>
        </w:rPr>
        <w:t>ри включении ТК вручную пользовател</w:t>
      </w:r>
      <w:r w:rsidRPr="004E0D4D">
        <w:rPr>
          <w:rFonts w:ascii="Times New Roman" w:hAnsi="Times New Roman" w:cstheme="minorBidi"/>
          <w:sz w:val="24"/>
          <w:szCs w:val="24"/>
        </w:rPr>
        <w:t>ь</w:t>
      </w:r>
      <w:r w:rsidR="0027285E" w:rsidRPr="004E0D4D">
        <w:rPr>
          <w:rFonts w:ascii="Times New Roman" w:hAnsi="Times New Roman" w:cstheme="minorBidi"/>
          <w:sz w:val="24"/>
          <w:szCs w:val="24"/>
        </w:rPr>
        <w:t xml:space="preserve"> должен будет подтвердит</w:t>
      </w:r>
      <w:r w:rsidR="004F2F94">
        <w:rPr>
          <w:rFonts w:ascii="Times New Roman" w:hAnsi="Times New Roman" w:cstheme="minorBidi"/>
          <w:sz w:val="24"/>
          <w:szCs w:val="24"/>
        </w:rPr>
        <w:t>ь предлагаемую замену в диалоге</w:t>
      </w:r>
      <w:r w:rsidRPr="004E0D4D">
        <w:rPr>
          <w:rFonts w:ascii="Times New Roman" w:hAnsi="Times New Roman" w:cstheme="minorBidi"/>
          <w:sz w:val="24"/>
          <w:szCs w:val="24"/>
        </w:rPr>
        <w:t>.</w:t>
      </w:r>
      <w:r w:rsidR="00031D41" w:rsidRPr="004E0D4D">
        <w:rPr>
          <w:rFonts w:ascii="Times New Roman" w:hAnsi="Times New Roman" w:cstheme="minorBidi"/>
          <w:sz w:val="24"/>
          <w:szCs w:val="24"/>
        </w:rPr>
        <w:t xml:space="preserve"> Если пользователь не подтверждает замену на сезонные МТР, то заказ ТОРО обновляется данными ТК без учёта сезонности.</w:t>
      </w:r>
      <w:r w:rsidRPr="004E0D4D">
        <w:rPr>
          <w:rFonts w:ascii="Times New Roman" w:hAnsi="Times New Roman" w:cstheme="minorBidi"/>
          <w:noProof/>
          <w:sz w:val="24"/>
          <w:szCs w:val="24"/>
          <w:lang w:eastAsia="ru-RU"/>
        </w:rPr>
        <w:drawing>
          <wp:inline distT="0" distB="0" distL="0" distR="0" wp14:anchorId="315FB9EC" wp14:editId="1FF96478">
            <wp:extent cx="5730240" cy="23622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8482" w14:textId="77777777" w:rsidR="009F1B20" w:rsidRPr="004F2F94" w:rsidRDefault="009F1B20" w:rsidP="004F2F94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4F2F94">
        <w:rPr>
          <w:rFonts w:ascii="Times New Roman" w:hAnsi="Times New Roman" w:cstheme="minorBidi"/>
          <w:sz w:val="24"/>
          <w:szCs w:val="24"/>
        </w:rPr>
        <w:t>Проверка замещения срабатывает в заказе ТОРО только в стадиях:</w:t>
      </w:r>
    </w:p>
    <w:p w14:paraId="5CE1B7B5" w14:textId="77777777" w:rsidR="004F2F94" w:rsidRDefault="009F1B20" w:rsidP="004F2F94">
      <w:pPr>
        <w:pStyle w:val="a3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theme="minorBidi"/>
          <w:sz w:val="24"/>
          <w:szCs w:val="24"/>
        </w:rPr>
      </w:pPr>
      <w:r w:rsidRPr="004F2F94">
        <w:rPr>
          <w:rFonts w:ascii="Times New Roman" w:hAnsi="Times New Roman" w:cstheme="minorBidi"/>
          <w:sz w:val="24"/>
          <w:szCs w:val="24"/>
        </w:rPr>
        <w:t>До передачи МТР в закупку (</w:t>
      </w:r>
      <w:r w:rsidR="004F2F94">
        <w:rPr>
          <w:rFonts w:ascii="Times New Roman" w:hAnsi="Times New Roman" w:cstheme="minorBidi"/>
          <w:sz w:val="24"/>
          <w:szCs w:val="24"/>
        </w:rPr>
        <w:t xml:space="preserve">Резервирование/создание заявки </w:t>
      </w:r>
      <w:r w:rsidRPr="004F2F94">
        <w:rPr>
          <w:rFonts w:ascii="Times New Roman" w:hAnsi="Times New Roman" w:cstheme="minorBidi"/>
          <w:sz w:val="24"/>
          <w:szCs w:val="24"/>
        </w:rPr>
        <w:t xml:space="preserve">= </w:t>
      </w:r>
      <w:r w:rsidR="004F2F94">
        <w:rPr>
          <w:rFonts w:ascii="Times New Roman" w:hAnsi="Times New Roman" w:cstheme="minorBidi"/>
          <w:sz w:val="24"/>
          <w:szCs w:val="24"/>
        </w:rPr>
        <w:t>«Н</w:t>
      </w:r>
      <w:r w:rsidR="00475826" w:rsidRPr="004F2F94">
        <w:rPr>
          <w:rFonts w:ascii="Times New Roman" w:hAnsi="Times New Roman" w:cstheme="minorBidi"/>
          <w:sz w:val="24"/>
          <w:szCs w:val="24"/>
        </w:rPr>
        <w:t>емедленно</w:t>
      </w:r>
      <w:r w:rsidR="004F2F94">
        <w:rPr>
          <w:rFonts w:ascii="Times New Roman" w:hAnsi="Times New Roman" w:cstheme="minorBidi"/>
          <w:sz w:val="24"/>
          <w:szCs w:val="24"/>
        </w:rPr>
        <w:t>»</w:t>
      </w:r>
      <w:r w:rsidR="00475826" w:rsidRPr="004F2F94">
        <w:rPr>
          <w:rFonts w:ascii="Times New Roman" w:hAnsi="Times New Roman" w:cstheme="minorBidi"/>
          <w:sz w:val="24"/>
          <w:szCs w:val="24"/>
        </w:rPr>
        <w:t>)</w:t>
      </w:r>
      <w:r w:rsidR="00732E4B" w:rsidRPr="004F2F94">
        <w:rPr>
          <w:rFonts w:ascii="Times New Roman" w:hAnsi="Times New Roman" w:cstheme="minorBidi"/>
          <w:sz w:val="24"/>
          <w:szCs w:val="24"/>
        </w:rPr>
        <w:t xml:space="preserve"> </w:t>
      </w:r>
    </w:p>
    <w:p w14:paraId="594F69A8" w14:textId="71CC94DF" w:rsidR="009F1B20" w:rsidRDefault="00732E4B" w:rsidP="004F2F94">
      <w:pPr>
        <w:pStyle w:val="a3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theme="minorBidi"/>
          <w:sz w:val="24"/>
          <w:szCs w:val="24"/>
        </w:rPr>
      </w:pPr>
      <w:r w:rsidRPr="004F2F94">
        <w:rPr>
          <w:rFonts w:ascii="Times New Roman" w:hAnsi="Times New Roman" w:cstheme="minorBidi"/>
          <w:sz w:val="24"/>
          <w:szCs w:val="24"/>
        </w:rPr>
        <w:t>Заказ</w:t>
      </w:r>
      <w:r w:rsidR="009F1B20" w:rsidRPr="004F2F94">
        <w:rPr>
          <w:rFonts w:ascii="Times New Roman" w:hAnsi="Times New Roman" w:cstheme="minorBidi"/>
          <w:sz w:val="24"/>
          <w:szCs w:val="24"/>
        </w:rPr>
        <w:t xml:space="preserve"> ТОРО находится в статусе «ПЛАН».</w:t>
      </w:r>
    </w:p>
    <w:p w14:paraId="50781FA1" w14:textId="77777777" w:rsidR="004F2F94" w:rsidRPr="004F2F94" w:rsidRDefault="004F2F94" w:rsidP="004F2F94">
      <w:pPr>
        <w:pStyle w:val="a3"/>
        <w:spacing w:after="160" w:line="360" w:lineRule="auto"/>
        <w:ind w:left="1068"/>
        <w:jc w:val="both"/>
        <w:rPr>
          <w:rFonts w:ascii="Times New Roman" w:hAnsi="Times New Roman" w:cstheme="minorBidi"/>
          <w:sz w:val="24"/>
          <w:szCs w:val="24"/>
        </w:rPr>
      </w:pPr>
    </w:p>
    <w:p w14:paraId="3EA59832" w14:textId="7A427197" w:rsidR="004F2F94" w:rsidRPr="004F2F94" w:rsidRDefault="004F2F94" w:rsidP="004F2F94">
      <w:pPr>
        <w:pStyle w:val="a3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theme="minorBidi"/>
          <w:sz w:val="24"/>
          <w:szCs w:val="24"/>
          <w:u w:val="single"/>
        </w:rPr>
      </w:pPr>
      <w:r w:rsidRPr="004F2F94">
        <w:rPr>
          <w:rFonts w:ascii="Times New Roman" w:hAnsi="Times New Roman" w:cstheme="minorBidi"/>
          <w:sz w:val="24"/>
          <w:szCs w:val="24"/>
          <w:u w:val="single"/>
        </w:rPr>
        <w:t xml:space="preserve">Замещение МТР </w:t>
      </w:r>
      <w:r>
        <w:rPr>
          <w:rFonts w:ascii="Times New Roman" w:hAnsi="Times New Roman" w:cstheme="minorBidi"/>
          <w:sz w:val="24"/>
          <w:szCs w:val="24"/>
          <w:u w:val="single"/>
        </w:rPr>
        <w:t>отзыве Заказа ТОРО из плана ППР</w:t>
      </w:r>
      <w:r w:rsidRPr="004F2F94">
        <w:rPr>
          <w:rFonts w:ascii="Times New Roman" w:hAnsi="Times New Roman" w:cstheme="minorBidi"/>
          <w:sz w:val="24"/>
          <w:szCs w:val="24"/>
          <w:u w:val="single"/>
        </w:rPr>
        <w:t xml:space="preserve"> </w:t>
      </w:r>
    </w:p>
    <w:p w14:paraId="75470ABC" w14:textId="50FA16F5" w:rsidR="00031D41" w:rsidRPr="004F2F94" w:rsidRDefault="00106127" w:rsidP="004F2F94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4F2F94">
        <w:rPr>
          <w:rFonts w:ascii="Times New Roman" w:hAnsi="Times New Roman" w:cstheme="minorBidi"/>
          <w:sz w:val="24"/>
          <w:szCs w:val="24"/>
        </w:rPr>
        <w:t xml:space="preserve"> </w:t>
      </w:r>
      <w:r w:rsidR="004F2F94">
        <w:rPr>
          <w:rFonts w:ascii="Times New Roman" w:hAnsi="Times New Roman" w:cstheme="minorBidi"/>
          <w:sz w:val="24"/>
          <w:szCs w:val="24"/>
        </w:rPr>
        <w:t>П</w:t>
      </w:r>
      <w:r w:rsidRPr="004F2F94">
        <w:rPr>
          <w:rFonts w:ascii="Times New Roman" w:hAnsi="Times New Roman" w:cstheme="minorBidi"/>
          <w:sz w:val="24"/>
          <w:szCs w:val="24"/>
        </w:rPr>
        <w:t>ри отзывах заказов ТОРО и создании их из ППР в транзакциях IP10/IP30/IP30H</w:t>
      </w:r>
      <w:r w:rsidR="004F2F94">
        <w:rPr>
          <w:rFonts w:ascii="Times New Roman" w:hAnsi="Times New Roman" w:cstheme="minorBidi"/>
          <w:sz w:val="24"/>
          <w:szCs w:val="24"/>
        </w:rPr>
        <w:t>/</w:t>
      </w:r>
      <w:r w:rsidR="004F2F94">
        <w:rPr>
          <w:rFonts w:ascii="Times New Roman" w:hAnsi="Times New Roman" w:cstheme="minorBidi"/>
          <w:sz w:val="24"/>
          <w:szCs w:val="24"/>
          <w:lang w:val="en-US"/>
        </w:rPr>
        <w:t>ZPM</w:t>
      </w:r>
      <w:r w:rsidR="004F2F94" w:rsidRPr="004F2F94">
        <w:rPr>
          <w:rFonts w:ascii="Times New Roman" w:hAnsi="Times New Roman" w:cstheme="minorBidi"/>
          <w:sz w:val="24"/>
          <w:szCs w:val="24"/>
        </w:rPr>
        <w:t>_</w:t>
      </w:r>
      <w:r w:rsidR="004F2F94">
        <w:rPr>
          <w:rFonts w:ascii="Times New Roman" w:hAnsi="Times New Roman" w:cstheme="minorBidi"/>
          <w:sz w:val="24"/>
          <w:szCs w:val="24"/>
          <w:lang w:val="en-US"/>
        </w:rPr>
        <w:t>PLAN</w:t>
      </w:r>
      <w:r w:rsidRPr="004F2F94">
        <w:rPr>
          <w:rFonts w:ascii="Times New Roman" w:hAnsi="Times New Roman" w:cstheme="minorBidi"/>
          <w:sz w:val="24"/>
          <w:szCs w:val="24"/>
        </w:rPr>
        <w:t xml:space="preserve"> заказ ТОРО автоматически проверяется на принадлежность к сезон</w:t>
      </w:r>
      <w:r w:rsidR="009F1B20" w:rsidRPr="004F2F94">
        <w:rPr>
          <w:rFonts w:ascii="Times New Roman" w:hAnsi="Times New Roman" w:cstheme="minorBidi"/>
          <w:sz w:val="24"/>
          <w:szCs w:val="24"/>
        </w:rPr>
        <w:t>у и</w:t>
      </w:r>
      <w:r w:rsidR="00732E4B" w:rsidRPr="004F2F94">
        <w:rPr>
          <w:rFonts w:ascii="Times New Roman" w:hAnsi="Times New Roman" w:cstheme="minorBidi"/>
          <w:sz w:val="24"/>
          <w:szCs w:val="24"/>
        </w:rPr>
        <w:t xml:space="preserve"> автоматически</w:t>
      </w:r>
      <w:r w:rsidR="009F1B20" w:rsidRPr="004F2F94">
        <w:rPr>
          <w:rFonts w:ascii="Times New Roman" w:hAnsi="Times New Roman" w:cstheme="minorBidi"/>
          <w:sz w:val="24"/>
          <w:szCs w:val="24"/>
        </w:rPr>
        <w:t xml:space="preserve"> наполняется соответствующими сезонными материалами из спецификации МТР</w:t>
      </w:r>
      <w:r w:rsidR="004F2F94">
        <w:rPr>
          <w:rFonts w:ascii="Times New Roman" w:hAnsi="Times New Roman" w:cstheme="minorBidi"/>
          <w:sz w:val="24"/>
          <w:szCs w:val="24"/>
        </w:rPr>
        <w:t xml:space="preserve">, </w:t>
      </w:r>
      <w:r w:rsidR="004F2F94" w:rsidRPr="004F2F94">
        <w:rPr>
          <w:rFonts w:ascii="Times New Roman" w:hAnsi="Times New Roman" w:cstheme="minorBidi"/>
          <w:sz w:val="24"/>
          <w:szCs w:val="24"/>
        </w:rPr>
        <w:t>в соответствии с логикой,</w:t>
      </w:r>
      <w:r w:rsidR="00732E4B" w:rsidRPr="004F2F94">
        <w:rPr>
          <w:rFonts w:ascii="Times New Roman" w:hAnsi="Times New Roman" w:cstheme="minorBidi"/>
          <w:sz w:val="24"/>
          <w:szCs w:val="24"/>
        </w:rPr>
        <w:t xml:space="preserve"> описанной выше</w:t>
      </w:r>
      <w:r w:rsidRPr="004F2F94">
        <w:rPr>
          <w:rFonts w:ascii="Times New Roman" w:hAnsi="Times New Roman" w:cstheme="minorBidi"/>
          <w:sz w:val="24"/>
          <w:szCs w:val="24"/>
        </w:rPr>
        <w:t>.</w:t>
      </w:r>
    </w:p>
    <w:p w14:paraId="69DAF2EF" w14:textId="77777777" w:rsidR="005F5C78" w:rsidRPr="00FC75E7" w:rsidRDefault="005F5C78" w:rsidP="0027285E">
      <w:pPr>
        <w:rPr>
          <w:sz w:val="20"/>
          <w:szCs w:val="20"/>
        </w:rPr>
      </w:pPr>
    </w:p>
    <w:p w14:paraId="6A11226E" w14:textId="7952B374" w:rsidR="00F314C0" w:rsidRPr="006235F6" w:rsidRDefault="006235F6" w:rsidP="006235F6">
      <w:pPr>
        <w:pStyle w:val="h1"/>
        <w:numPr>
          <w:ilvl w:val="0"/>
          <w:numId w:val="9"/>
        </w:numPr>
        <w:rPr>
          <w:lang w:val="ru-RU"/>
        </w:rPr>
      </w:pPr>
      <w:r>
        <w:rPr>
          <w:lang w:val="ru-RU"/>
        </w:rPr>
        <w:t>Массовое о</w:t>
      </w:r>
      <w:r w:rsidR="00F314C0" w:rsidRPr="006235F6">
        <w:rPr>
          <w:lang w:val="ru-RU"/>
        </w:rPr>
        <w:t xml:space="preserve">бновление </w:t>
      </w:r>
      <w:r>
        <w:rPr>
          <w:lang w:val="ru-RU"/>
        </w:rPr>
        <w:t>заказов ТОРО данными ТК</w:t>
      </w:r>
    </w:p>
    <w:p w14:paraId="26F9002A" w14:textId="4621E9EA" w:rsidR="0027285E" w:rsidRPr="006235F6" w:rsidRDefault="009F1B20" w:rsidP="006235F6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6235F6">
        <w:rPr>
          <w:rFonts w:ascii="Times New Roman" w:hAnsi="Times New Roman" w:cstheme="minorBidi"/>
          <w:sz w:val="24"/>
          <w:szCs w:val="24"/>
        </w:rPr>
        <w:t xml:space="preserve">При массовой обработке заказов ТОРО в транзакции </w:t>
      </w:r>
      <w:r w:rsidR="006235F6">
        <w:rPr>
          <w:rFonts w:ascii="Times New Roman" w:hAnsi="Times New Roman" w:cstheme="minorBidi"/>
          <w:sz w:val="24"/>
          <w:szCs w:val="24"/>
          <w:lang w:val="en-US"/>
        </w:rPr>
        <w:t>IW</w:t>
      </w:r>
      <w:r w:rsidRPr="006235F6">
        <w:rPr>
          <w:rFonts w:ascii="Times New Roman" w:hAnsi="Times New Roman" w:cstheme="minorBidi"/>
          <w:sz w:val="24"/>
          <w:szCs w:val="24"/>
        </w:rPr>
        <w:t xml:space="preserve">38 организованна возможность обновления </w:t>
      </w:r>
      <w:r w:rsidR="006235F6">
        <w:rPr>
          <w:rFonts w:ascii="Times New Roman" w:hAnsi="Times New Roman" w:cstheme="minorBidi"/>
          <w:sz w:val="24"/>
          <w:szCs w:val="24"/>
        </w:rPr>
        <w:t xml:space="preserve">данных операций и компонентов на основе </w:t>
      </w:r>
      <w:r w:rsidRPr="006235F6">
        <w:rPr>
          <w:rFonts w:ascii="Times New Roman" w:hAnsi="Times New Roman" w:cstheme="minorBidi"/>
          <w:sz w:val="24"/>
          <w:szCs w:val="24"/>
        </w:rPr>
        <w:t xml:space="preserve">ТК. Необходимо выделить заказы ТОРО и запустить обработку, при помощи кнопки в доп. функциях «Обновление заказов ТОРО данными ТК». </w:t>
      </w:r>
    </w:p>
    <w:p w14:paraId="328BF53A" w14:textId="294CE9A8" w:rsidR="0027285E" w:rsidRPr="00FC75E7" w:rsidRDefault="00B35B13" w:rsidP="007220F1">
      <w:pPr>
        <w:jc w:val="center"/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3A1A9411" wp14:editId="792FB363">
            <wp:extent cx="6256655" cy="29742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7"/>
                    <a:stretch/>
                  </pic:blipFill>
                  <pic:spPr bwMode="auto">
                    <a:xfrm>
                      <a:off x="0" y="0"/>
                      <a:ext cx="6265814" cy="297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6A884" w14:textId="721AFC26" w:rsidR="009F1B20" w:rsidRPr="00FC75E7" w:rsidRDefault="009F1B20" w:rsidP="009F1B20">
      <w:pPr>
        <w:rPr>
          <w:sz w:val="20"/>
          <w:szCs w:val="20"/>
        </w:rPr>
      </w:pPr>
    </w:p>
    <w:p w14:paraId="7BB7D810" w14:textId="7CDA6E9F" w:rsidR="009F1B20" w:rsidRPr="006235F6" w:rsidRDefault="009F1B20" w:rsidP="006235F6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6235F6">
        <w:rPr>
          <w:rFonts w:ascii="Times New Roman" w:hAnsi="Times New Roman" w:cstheme="minorBidi"/>
          <w:sz w:val="24"/>
          <w:szCs w:val="24"/>
        </w:rPr>
        <w:t>Выбрать одну из предлагаемых обработок заказов ТОРО</w:t>
      </w:r>
      <w:r w:rsidR="00EA485C" w:rsidRPr="006235F6">
        <w:rPr>
          <w:rFonts w:ascii="Times New Roman" w:hAnsi="Times New Roman" w:cstheme="minorBidi"/>
          <w:sz w:val="24"/>
          <w:szCs w:val="24"/>
        </w:rPr>
        <w:t>:</w:t>
      </w:r>
    </w:p>
    <w:p w14:paraId="62D2D115" w14:textId="77777777" w:rsidR="00EA485C" w:rsidRPr="00FC75E7" w:rsidRDefault="00EA485C" w:rsidP="009F1B20">
      <w:pPr>
        <w:rPr>
          <w:b/>
          <w:bCs/>
          <w:sz w:val="20"/>
          <w:szCs w:val="20"/>
        </w:rPr>
      </w:pPr>
    </w:p>
    <w:p w14:paraId="137DD4D1" w14:textId="6782A322" w:rsidR="00EA485C" w:rsidRPr="006235F6" w:rsidRDefault="00EA485C" w:rsidP="006235F6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6235F6">
        <w:rPr>
          <w:rFonts w:ascii="Times New Roman" w:hAnsi="Times New Roman" w:cstheme="minorBidi"/>
          <w:sz w:val="24"/>
          <w:szCs w:val="24"/>
        </w:rPr>
        <w:t>Обновление всех операций данными ТК – удаляются все операции ТОРО заказа и заменяются на данные ТК.</w:t>
      </w:r>
    </w:p>
    <w:p w14:paraId="255F2BF8" w14:textId="54EF4B90" w:rsidR="00EA485C" w:rsidRPr="006235F6" w:rsidRDefault="00EA485C" w:rsidP="006235F6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6235F6">
        <w:rPr>
          <w:rFonts w:ascii="Times New Roman" w:hAnsi="Times New Roman" w:cstheme="minorBidi"/>
          <w:sz w:val="24"/>
          <w:szCs w:val="24"/>
        </w:rPr>
        <w:t>Обновление только релевантных операций ТК – удаляются и обновляются только операции, которые имеют связь с ТК. Опер</w:t>
      </w:r>
      <w:r w:rsidR="006235F6">
        <w:rPr>
          <w:rFonts w:ascii="Times New Roman" w:hAnsi="Times New Roman" w:cstheme="minorBidi"/>
          <w:sz w:val="24"/>
          <w:szCs w:val="24"/>
        </w:rPr>
        <w:t xml:space="preserve">ации, которые не связанны с ТК, т.е. созданные вручную, </w:t>
      </w:r>
      <w:r w:rsidRPr="006235F6">
        <w:rPr>
          <w:rFonts w:ascii="Times New Roman" w:hAnsi="Times New Roman" w:cstheme="minorBidi"/>
          <w:sz w:val="24"/>
          <w:szCs w:val="24"/>
        </w:rPr>
        <w:t>не удаляются/не обновляются.</w:t>
      </w:r>
    </w:p>
    <w:p w14:paraId="7AE08629" w14:textId="7B32C965" w:rsidR="00EA485C" w:rsidRPr="006235F6" w:rsidRDefault="00EA485C" w:rsidP="006235F6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6235F6">
        <w:rPr>
          <w:rFonts w:ascii="Times New Roman" w:hAnsi="Times New Roman" w:cstheme="minorBidi"/>
          <w:sz w:val="24"/>
          <w:szCs w:val="24"/>
        </w:rPr>
        <w:t>Дополнить имеющиеся операции данными ТК – текущие операции заказа ТОРО дополняются данными из ТК.</w:t>
      </w:r>
    </w:p>
    <w:p w14:paraId="08A90581" w14:textId="77777777" w:rsidR="00FC75E7" w:rsidRPr="00FC75E7" w:rsidRDefault="00FC75E7" w:rsidP="00FC75E7">
      <w:pPr>
        <w:ind w:left="360"/>
        <w:rPr>
          <w:sz w:val="20"/>
          <w:szCs w:val="20"/>
        </w:rPr>
      </w:pPr>
    </w:p>
    <w:p w14:paraId="6E6F1DE2" w14:textId="31E872A8" w:rsidR="00FC75E7" w:rsidRPr="006235F6" w:rsidRDefault="00EA485C" w:rsidP="006235F6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6235F6">
        <w:rPr>
          <w:rFonts w:ascii="Times New Roman" w:hAnsi="Times New Roman" w:cstheme="minorBidi"/>
          <w:sz w:val="24"/>
          <w:szCs w:val="24"/>
        </w:rPr>
        <w:t xml:space="preserve">Если активен пункт «Заменять материалы сезонными аналогами», при обновлении заказов ТОРО данными ТК происходит замена </w:t>
      </w:r>
      <w:r w:rsidR="00FC75E7" w:rsidRPr="006235F6">
        <w:rPr>
          <w:rFonts w:ascii="Times New Roman" w:hAnsi="Times New Roman" w:cstheme="minorBidi"/>
          <w:sz w:val="24"/>
          <w:szCs w:val="24"/>
        </w:rPr>
        <w:t>материалов из ТК на сезонные аналоги из спецификации МТР (</w:t>
      </w:r>
      <w:r w:rsidR="006235F6" w:rsidRPr="006235F6">
        <w:rPr>
          <w:rFonts w:ascii="Times New Roman" w:hAnsi="Times New Roman" w:cstheme="minorBidi"/>
          <w:sz w:val="24"/>
          <w:szCs w:val="24"/>
        </w:rPr>
        <w:t>в соответствии с логикой,</w:t>
      </w:r>
      <w:r w:rsidR="00FC75E7" w:rsidRPr="006235F6">
        <w:rPr>
          <w:rFonts w:ascii="Times New Roman" w:hAnsi="Times New Roman" w:cstheme="minorBidi"/>
          <w:sz w:val="24"/>
          <w:szCs w:val="24"/>
        </w:rPr>
        <w:t xml:space="preserve"> описанной в п.4).</w:t>
      </w:r>
    </w:p>
    <w:p w14:paraId="3B62D3BC" w14:textId="346082B4" w:rsidR="009F1B20" w:rsidRPr="00FC75E7" w:rsidRDefault="009F1B20" w:rsidP="00FC75E7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138F511A" wp14:editId="7DBBAF10">
            <wp:extent cx="5296861" cy="3352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260" cy="337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B3A58" w14:textId="77777777" w:rsidR="00FC75E7" w:rsidRDefault="00FC75E7" w:rsidP="009F1B20">
      <w:pPr>
        <w:rPr>
          <w:sz w:val="20"/>
          <w:szCs w:val="20"/>
        </w:rPr>
      </w:pPr>
    </w:p>
    <w:p w14:paraId="10CA93E8" w14:textId="05D1E4CC" w:rsidR="009F1B20" w:rsidRPr="005801EB" w:rsidRDefault="00FC75E7" w:rsidP="005801EB">
      <w:pPr>
        <w:pStyle w:val="a3"/>
        <w:spacing w:after="160" w:line="360" w:lineRule="auto"/>
        <w:ind w:left="0" w:firstLine="708"/>
        <w:jc w:val="both"/>
        <w:rPr>
          <w:rFonts w:ascii="Times New Roman" w:hAnsi="Times New Roman" w:cstheme="minorBidi"/>
          <w:sz w:val="24"/>
          <w:szCs w:val="24"/>
        </w:rPr>
      </w:pPr>
      <w:r w:rsidRPr="005801EB">
        <w:rPr>
          <w:rFonts w:ascii="Times New Roman" w:hAnsi="Times New Roman" w:cstheme="minorBidi"/>
          <w:sz w:val="24"/>
          <w:szCs w:val="24"/>
        </w:rPr>
        <w:t>После выполнения обработки система выдаёт итоговый журнал</w:t>
      </w:r>
      <w:r w:rsidR="00732E4B" w:rsidRPr="005801EB">
        <w:rPr>
          <w:rFonts w:ascii="Times New Roman" w:hAnsi="Times New Roman" w:cstheme="minorBidi"/>
          <w:sz w:val="24"/>
          <w:szCs w:val="24"/>
        </w:rPr>
        <w:t xml:space="preserve"> с перечнем обновлений заказов ТОРО</w:t>
      </w:r>
    </w:p>
    <w:p w14:paraId="5FAF63BC" w14:textId="44CA0ADC" w:rsidR="00B35B13" w:rsidRDefault="00FC75E7" w:rsidP="007220F1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794F0BB6" wp14:editId="3A67281A">
            <wp:extent cx="5722620" cy="28879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8346" w14:textId="6C2BD6BD" w:rsidR="001866DF" w:rsidRDefault="001866DF" w:rsidP="007220F1">
      <w:pPr>
        <w:jc w:val="center"/>
        <w:rPr>
          <w:sz w:val="20"/>
          <w:szCs w:val="20"/>
        </w:rPr>
      </w:pPr>
    </w:p>
    <w:p w14:paraId="68DA0758" w14:textId="0F58B062" w:rsidR="001866DF" w:rsidRDefault="001866DF" w:rsidP="007220F1">
      <w:pPr>
        <w:jc w:val="center"/>
        <w:rPr>
          <w:sz w:val="20"/>
          <w:szCs w:val="20"/>
        </w:rPr>
      </w:pPr>
    </w:p>
    <w:p w14:paraId="58736B47" w14:textId="77777777" w:rsidR="001866DF" w:rsidRPr="00FC75E7" w:rsidRDefault="001866DF" w:rsidP="007220F1">
      <w:pPr>
        <w:jc w:val="center"/>
        <w:rPr>
          <w:sz w:val="20"/>
          <w:szCs w:val="20"/>
        </w:rPr>
      </w:pPr>
    </w:p>
    <w:sectPr w:rsidR="001866DF" w:rsidRPr="00FC75E7" w:rsidSect="00B15298">
      <w:headerReference w:type="default" r:id="rId19"/>
      <w:footerReference w:type="default" r:id="rId20"/>
      <w:pgSz w:w="11906" w:h="16838"/>
      <w:pgMar w:top="568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36C3D0" w14:textId="77777777" w:rsidR="00E83391" w:rsidRDefault="00E83391" w:rsidP="003B687E">
      <w:r>
        <w:separator/>
      </w:r>
    </w:p>
  </w:endnote>
  <w:endnote w:type="continuationSeparator" w:id="0">
    <w:p w14:paraId="6B77C575" w14:textId="77777777" w:rsidR="00E83391" w:rsidRDefault="00E83391" w:rsidP="003B6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5163962"/>
      <w:docPartObj>
        <w:docPartGallery w:val="Page Numbers (Bottom of Page)"/>
        <w:docPartUnique/>
      </w:docPartObj>
    </w:sdtPr>
    <w:sdtEndPr/>
    <w:sdtContent>
      <w:p w14:paraId="6CB278FE" w14:textId="0F02EA40" w:rsidR="004E38E9" w:rsidRDefault="004E38E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3712">
          <w:rPr>
            <w:noProof/>
          </w:rPr>
          <w:t>1</w:t>
        </w:r>
        <w:r>
          <w:fldChar w:fldCharType="end"/>
        </w:r>
      </w:p>
    </w:sdtContent>
  </w:sdt>
  <w:p w14:paraId="56B31723" w14:textId="77777777" w:rsidR="003B687E" w:rsidRDefault="003B687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392C3F" w14:textId="77777777" w:rsidR="00E83391" w:rsidRDefault="00E83391" w:rsidP="003B687E">
      <w:r>
        <w:separator/>
      </w:r>
    </w:p>
  </w:footnote>
  <w:footnote w:type="continuationSeparator" w:id="0">
    <w:p w14:paraId="4CA97846" w14:textId="77777777" w:rsidR="00E83391" w:rsidRDefault="00E83391" w:rsidP="003B6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4E9FF" w14:textId="4C2103C2" w:rsidR="004E38E9" w:rsidRDefault="004E38E9">
    <w:pPr>
      <w:pStyle w:val="a5"/>
    </w:pPr>
  </w:p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4E38E9" w14:paraId="08CC0DC8" w14:textId="77777777" w:rsidTr="00BC2800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0F19E1A" w14:textId="77777777" w:rsidR="004E38E9" w:rsidRDefault="004E38E9" w:rsidP="004E38E9">
          <w:pPr>
            <w:pStyle w:val="a5"/>
            <w:ind w:left="-241" w:hanging="1"/>
            <w:rPr>
              <w:b/>
              <w:bCs/>
            </w:rPr>
          </w:pPr>
          <w:r>
            <w:rPr>
              <w:b/>
              <w:noProof/>
              <w:lang w:eastAsia="ru-RU"/>
            </w:rPr>
            <w:drawing>
              <wp:inline distT="0" distB="0" distL="0" distR="0" wp14:anchorId="4945012C" wp14:editId="774ACDC5">
                <wp:extent cx="2241550" cy="508000"/>
                <wp:effectExtent l="0" t="0" r="6350" b="6350"/>
                <wp:docPr id="129" name="Рисунок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04B0357" w14:textId="2DE25374" w:rsidR="004E38E9" w:rsidRPr="00D76201" w:rsidRDefault="004E38E9" w:rsidP="004E38E9">
          <w:pPr>
            <w:ind w:left="93"/>
            <w:jc w:val="right"/>
          </w:pPr>
          <w:r>
            <w:rPr>
              <w:rFonts w:eastAsia="Calibri"/>
              <w:b/>
              <w:bCs/>
              <w:szCs w:val="24"/>
            </w:rPr>
            <w:t>Памятка пользователя «</w:t>
          </w:r>
          <w:r w:rsidRPr="004E38E9">
            <w:rPr>
              <w:rFonts w:eastAsia="Calibri"/>
              <w:b/>
              <w:bCs/>
              <w:szCs w:val="24"/>
            </w:rPr>
            <w:t>Ведение сезонных материалов в ТК и спецификациях, обновление заказов ТОРО с уч.сезонности</w:t>
          </w:r>
          <w:r>
            <w:rPr>
              <w:rFonts w:eastAsia="Calibri"/>
              <w:b/>
              <w:bCs/>
              <w:szCs w:val="24"/>
            </w:rPr>
            <w:t>»</w:t>
          </w:r>
        </w:p>
      </w:tc>
    </w:tr>
    <w:tr w:rsidR="004E38E9" w:rsidRPr="00DB4B2F" w14:paraId="62F76E07" w14:textId="77777777" w:rsidTr="00BC2800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73957CC" w14:textId="77777777" w:rsidR="004E38E9" w:rsidRDefault="004E38E9" w:rsidP="004E38E9">
          <w:pPr>
            <w:pStyle w:val="a5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DE9F20C" w14:textId="77777777" w:rsidR="004E38E9" w:rsidRPr="000B5B67" w:rsidRDefault="004E38E9" w:rsidP="004E38E9">
          <w:pPr>
            <w:jc w:val="center"/>
            <w:rPr>
              <w:b/>
              <w:bCs/>
            </w:rPr>
          </w:pPr>
        </w:p>
      </w:tc>
    </w:tr>
  </w:tbl>
  <w:p w14:paraId="20E35315" w14:textId="77777777" w:rsidR="004E38E9" w:rsidRDefault="004E38E9" w:rsidP="004E38E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4E6F"/>
    <w:multiLevelType w:val="hybridMultilevel"/>
    <w:tmpl w:val="65329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0B6D8C"/>
    <w:multiLevelType w:val="hybridMultilevel"/>
    <w:tmpl w:val="DC0A0F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C26F0"/>
    <w:multiLevelType w:val="hybridMultilevel"/>
    <w:tmpl w:val="C89A6600"/>
    <w:lvl w:ilvl="0" w:tplc="1B54BEF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8A54AA"/>
    <w:multiLevelType w:val="hybridMultilevel"/>
    <w:tmpl w:val="B42C7F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B6663"/>
    <w:multiLevelType w:val="hybridMultilevel"/>
    <w:tmpl w:val="4E00D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06D66"/>
    <w:multiLevelType w:val="hybridMultilevel"/>
    <w:tmpl w:val="4B429C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61016"/>
    <w:multiLevelType w:val="hybridMultilevel"/>
    <w:tmpl w:val="A2E6BC7C"/>
    <w:lvl w:ilvl="0" w:tplc="48401D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61599"/>
    <w:multiLevelType w:val="hybridMultilevel"/>
    <w:tmpl w:val="FCDADC88"/>
    <w:lvl w:ilvl="0" w:tplc="DAA0AF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DCD39B3"/>
    <w:multiLevelType w:val="hybridMultilevel"/>
    <w:tmpl w:val="4B429C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E66A70"/>
    <w:multiLevelType w:val="hybridMultilevel"/>
    <w:tmpl w:val="30A22E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93290"/>
    <w:multiLevelType w:val="hybridMultilevel"/>
    <w:tmpl w:val="D9288B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14928"/>
    <w:multiLevelType w:val="hybridMultilevel"/>
    <w:tmpl w:val="54B07688"/>
    <w:lvl w:ilvl="0" w:tplc="7FA0848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55FC1"/>
    <w:multiLevelType w:val="hybridMultilevel"/>
    <w:tmpl w:val="E99CCE2E"/>
    <w:lvl w:ilvl="0" w:tplc="1012FEA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D7C4C20"/>
    <w:multiLevelType w:val="multilevel"/>
    <w:tmpl w:val="8F5A0E0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5"/>
  </w:num>
  <w:num w:numId="5">
    <w:abstractNumId w:val="6"/>
  </w:num>
  <w:num w:numId="6">
    <w:abstractNumId w:val="11"/>
  </w:num>
  <w:num w:numId="7">
    <w:abstractNumId w:val="10"/>
  </w:num>
  <w:num w:numId="8">
    <w:abstractNumId w:val="1"/>
  </w:num>
  <w:num w:numId="9">
    <w:abstractNumId w:val="13"/>
  </w:num>
  <w:num w:numId="10">
    <w:abstractNumId w:val="7"/>
  </w:num>
  <w:num w:numId="11">
    <w:abstractNumId w:val="3"/>
  </w:num>
  <w:num w:numId="12">
    <w:abstractNumId w:val="12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0F1"/>
    <w:rsid w:val="000000C7"/>
    <w:rsid w:val="00031D41"/>
    <w:rsid w:val="0003204A"/>
    <w:rsid w:val="0007207A"/>
    <w:rsid w:val="00106127"/>
    <w:rsid w:val="001866DF"/>
    <w:rsid w:val="001D0ACB"/>
    <w:rsid w:val="00227F51"/>
    <w:rsid w:val="00235DAF"/>
    <w:rsid w:val="00240243"/>
    <w:rsid w:val="0027285E"/>
    <w:rsid w:val="002A55F6"/>
    <w:rsid w:val="002A5706"/>
    <w:rsid w:val="002C5B64"/>
    <w:rsid w:val="003118FD"/>
    <w:rsid w:val="00325DA9"/>
    <w:rsid w:val="00333668"/>
    <w:rsid w:val="0035589D"/>
    <w:rsid w:val="00360AD2"/>
    <w:rsid w:val="003772E0"/>
    <w:rsid w:val="003B201A"/>
    <w:rsid w:val="003B687E"/>
    <w:rsid w:val="00475826"/>
    <w:rsid w:val="004C78E5"/>
    <w:rsid w:val="004E0D4D"/>
    <w:rsid w:val="004E38E9"/>
    <w:rsid w:val="004F2F94"/>
    <w:rsid w:val="00502884"/>
    <w:rsid w:val="00553199"/>
    <w:rsid w:val="005801EB"/>
    <w:rsid w:val="005943C7"/>
    <w:rsid w:val="005F5C78"/>
    <w:rsid w:val="00611754"/>
    <w:rsid w:val="00616B90"/>
    <w:rsid w:val="006235F6"/>
    <w:rsid w:val="00660E8B"/>
    <w:rsid w:val="0067599C"/>
    <w:rsid w:val="00685D24"/>
    <w:rsid w:val="007220F1"/>
    <w:rsid w:val="00732E4B"/>
    <w:rsid w:val="007637BF"/>
    <w:rsid w:val="007C5D3D"/>
    <w:rsid w:val="00805E4E"/>
    <w:rsid w:val="00813A5C"/>
    <w:rsid w:val="008B3712"/>
    <w:rsid w:val="0093209C"/>
    <w:rsid w:val="00946A3F"/>
    <w:rsid w:val="009547DD"/>
    <w:rsid w:val="009E093B"/>
    <w:rsid w:val="009F1B20"/>
    <w:rsid w:val="00A21A25"/>
    <w:rsid w:val="00A46ED2"/>
    <w:rsid w:val="00A539CC"/>
    <w:rsid w:val="00AF1F07"/>
    <w:rsid w:val="00B15298"/>
    <w:rsid w:val="00B35B13"/>
    <w:rsid w:val="00B6320F"/>
    <w:rsid w:val="00B875A8"/>
    <w:rsid w:val="00BE387F"/>
    <w:rsid w:val="00C9406A"/>
    <w:rsid w:val="00CC0237"/>
    <w:rsid w:val="00CF2D1C"/>
    <w:rsid w:val="00D22429"/>
    <w:rsid w:val="00D665A3"/>
    <w:rsid w:val="00E83391"/>
    <w:rsid w:val="00EA3308"/>
    <w:rsid w:val="00EA485C"/>
    <w:rsid w:val="00F314C0"/>
    <w:rsid w:val="00FC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2F587"/>
  <w15:chartTrackingRefBased/>
  <w15:docId w15:val="{EF4FCC97-CC84-4770-85A3-EA57EFC0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127"/>
    <w:pPr>
      <w:spacing w:after="0" w:line="240" w:lineRule="auto"/>
    </w:pPr>
    <w:rPr>
      <w:rFonts w:ascii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943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"/>
    <w:link w:val="a4"/>
    <w:uiPriority w:val="34"/>
    <w:qFormat/>
    <w:rsid w:val="009547DD"/>
    <w:pPr>
      <w:ind w:left="720"/>
      <w:contextualSpacing/>
    </w:pPr>
  </w:style>
  <w:style w:type="paragraph" w:customStyle="1" w:styleId="h1">
    <w:name w:val="h1"/>
    <w:basedOn w:val="1"/>
    <w:link w:val="h10"/>
    <w:rsid w:val="005943C7"/>
    <w:pPr>
      <w:pageBreakBefore/>
      <w:spacing w:before="400" w:after="600"/>
    </w:pPr>
    <w:rPr>
      <w:rFonts w:ascii="Arial" w:eastAsia="Times New Roman" w:hAnsi="Arial" w:cs="Arial"/>
      <w:b/>
      <w:bCs/>
      <w:color w:val="4D4D4D"/>
      <w:sz w:val="48"/>
      <w:szCs w:val="14"/>
      <w:lang w:val="de-DE" w:eastAsia="de-DE"/>
    </w:rPr>
  </w:style>
  <w:style w:type="character" w:customStyle="1" w:styleId="h10">
    <w:name w:val="h1 Знак"/>
    <w:link w:val="h1"/>
    <w:rsid w:val="005943C7"/>
    <w:rPr>
      <w:rFonts w:ascii="Arial" w:eastAsia="Times New Roman" w:hAnsi="Arial" w:cs="Arial"/>
      <w:b/>
      <w:bCs/>
      <w:color w:val="4D4D4D"/>
      <w:sz w:val="48"/>
      <w:szCs w:val="14"/>
      <w:lang w:val="de-DE" w:eastAsia="de-DE"/>
    </w:rPr>
  </w:style>
  <w:style w:type="character" w:customStyle="1" w:styleId="10">
    <w:name w:val="Заголовок 1 Знак"/>
    <w:basedOn w:val="a0"/>
    <w:link w:val="1"/>
    <w:uiPriority w:val="9"/>
    <w:rsid w:val="00594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0"/>
    <w:link w:val="a3"/>
    <w:uiPriority w:val="34"/>
    <w:locked/>
    <w:rsid w:val="005943C7"/>
    <w:rPr>
      <w:rFonts w:ascii="Calibri" w:hAnsi="Calibri" w:cs="Calibri"/>
    </w:rPr>
  </w:style>
  <w:style w:type="paragraph" w:styleId="a5">
    <w:name w:val="header"/>
    <w:basedOn w:val="a"/>
    <w:link w:val="a6"/>
    <w:unhideWhenUsed/>
    <w:rsid w:val="003B687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3B687E"/>
    <w:rPr>
      <w:rFonts w:ascii="Calibri" w:hAnsi="Calibri" w:cs="Calibri"/>
    </w:rPr>
  </w:style>
  <w:style w:type="paragraph" w:styleId="a7">
    <w:name w:val="footer"/>
    <w:basedOn w:val="a"/>
    <w:link w:val="a8"/>
    <w:uiPriority w:val="99"/>
    <w:unhideWhenUsed/>
    <w:rsid w:val="003B687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B687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9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7798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29029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3677</Characters>
  <Application>Microsoft Office Word</Application>
  <DocSecurity>4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Кузнецов Виктор Евгеньевич</cp:lastModifiedBy>
  <cp:revision>2</cp:revision>
  <dcterms:created xsi:type="dcterms:W3CDTF">2022-09-30T14:04:00Z</dcterms:created>
  <dcterms:modified xsi:type="dcterms:W3CDTF">2022-09-30T14:04:00Z</dcterms:modified>
</cp:coreProperties>
</file>