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eastAsia="es-ES"/>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29332E">
        <w:rPr>
          <w:sz w:val="32"/>
          <w:szCs w:val="32"/>
          <w:lang w:val="es-MX"/>
        </w:rPr>
        <w:t>30</w:t>
      </w:r>
      <w:bookmarkStart w:id="0" w:name="_GoBack"/>
      <w:bookmarkEnd w:id="0"/>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E526C6">
        <w:rPr>
          <w:b/>
          <w:sz w:val="32"/>
          <w:szCs w:val="32"/>
          <w:lang w:val="es-MX"/>
        </w:rPr>
        <w:tab/>
      </w:r>
      <w:r w:rsidR="00E526C6">
        <w:rPr>
          <w:b/>
          <w:sz w:val="32"/>
          <w:szCs w:val="32"/>
          <w:lang w:val="es-MX"/>
        </w:rPr>
        <w:tab/>
      </w:r>
      <w:r w:rsidR="00E526C6">
        <w:rPr>
          <w:b/>
          <w:sz w:val="32"/>
          <w:szCs w:val="32"/>
          <w:lang w:val="es-MX"/>
        </w:rPr>
        <w:tab/>
      </w:r>
      <w:r w:rsidR="00E526C6">
        <w:rPr>
          <w:b/>
          <w:sz w:val="32"/>
          <w:szCs w:val="32"/>
          <w:lang w:val="es-MX"/>
        </w:rPr>
        <w:tab/>
      </w:r>
      <w:r w:rsidR="0023617C">
        <w:rPr>
          <w:b/>
          <w:sz w:val="32"/>
          <w:szCs w:val="32"/>
          <w:lang w:val="es-MX"/>
        </w:rPr>
        <w:t>0.6</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Tabladecuadrcula1clara1"/>
        <w:tblW w:w="0" w:type="auto"/>
        <w:tblLayout w:type="fixed"/>
        <w:tblLook w:val="04A0" w:firstRow="1" w:lastRow="0" w:firstColumn="1" w:lastColumn="0" w:noHBand="0" w:noVBand="1"/>
      </w:tblPr>
      <w:tblGrid>
        <w:gridCol w:w="959"/>
        <w:gridCol w:w="4536"/>
        <w:gridCol w:w="1559"/>
        <w:gridCol w:w="1559"/>
      </w:tblGrid>
      <w:tr w:rsidR="00E4281F" w:rsidTr="001A186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Modificación</w:t>
            </w:r>
          </w:p>
        </w:tc>
        <w:tc>
          <w:tcPr>
            <w:tcW w:w="1559"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Fecha</w:t>
            </w:r>
          </w:p>
        </w:tc>
        <w:tc>
          <w:tcPr>
            <w:tcW w:w="1559"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Autores</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agregaron requisitos </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3/NOV/2015</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VICTOR </w:t>
            </w:r>
          </w:p>
        </w:tc>
      </w:tr>
      <w:tr w:rsidR="00E4281F" w:rsidTr="001A1867">
        <w:trPr>
          <w:trHeight w:val="680"/>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requisitos funcionales y no funcionales y se creó la tabla de versiones</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5/NOV/2015</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ERIK, EDUARDO</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Se agregó la imagen los Caso de Uso</w:t>
            </w:r>
          </w:p>
        </w:tc>
        <w:tc>
          <w:tcPr>
            <w:tcW w:w="1559"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09/NOV/2015</w:t>
            </w:r>
          </w:p>
        </w:tc>
        <w:tc>
          <w:tcPr>
            <w:tcW w:w="1559" w:type="dxa"/>
          </w:tcPr>
          <w:p w:rsidR="00E4281F" w:rsidRDefault="001A1867" w:rsidP="00E40442">
            <w:pPr>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00E40442">
              <w:rPr>
                <w:lang w:val="es-MX"/>
              </w:rPr>
              <w:t>ANIEL</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724399" w:rsidP="00724399">
            <w:pPr>
              <w:jc w:val="center"/>
              <w:rPr>
                <w:lang w:val="es-MX"/>
              </w:rPr>
            </w:pPr>
            <w:r>
              <w:rPr>
                <w:lang w:val="es-MX"/>
              </w:rPr>
              <w:t>4</w:t>
            </w:r>
          </w:p>
        </w:tc>
        <w:tc>
          <w:tcPr>
            <w:tcW w:w="4536" w:type="dxa"/>
          </w:tcPr>
          <w:p w:rsidR="00E4281F" w:rsidRDefault="00724399">
            <w:pPr>
              <w:cnfStyle w:val="000000000000" w:firstRow="0" w:lastRow="0" w:firstColumn="0" w:lastColumn="0" w:oddVBand="0" w:evenVBand="0" w:oddHBand="0" w:evenHBand="0" w:firstRowFirstColumn="0" w:firstRowLastColumn="0" w:lastRowFirstColumn="0" w:lastRowLastColumn="0"/>
              <w:rPr>
                <w:lang w:val="es-MX"/>
              </w:rPr>
            </w:pPr>
            <w:r>
              <w:rPr>
                <w:lang w:val="es-MX"/>
              </w:rPr>
              <w:t>Se agregaron los casos de uso extendidos</w:t>
            </w:r>
          </w:p>
        </w:tc>
        <w:tc>
          <w:tcPr>
            <w:tcW w:w="1559" w:type="dxa"/>
          </w:tcPr>
          <w:p w:rsidR="00E4281F" w:rsidRDefault="00724399">
            <w:pPr>
              <w:cnfStyle w:val="000000000000" w:firstRow="0" w:lastRow="0" w:firstColumn="0" w:lastColumn="0" w:oddVBand="0" w:evenVBand="0" w:oddHBand="0" w:evenHBand="0" w:firstRowFirstColumn="0" w:firstRowLastColumn="0" w:lastRowFirstColumn="0" w:lastRowLastColumn="0"/>
              <w:rPr>
                <w:lang w:val="es-MX"/>
              </w:rPr>
            </w:pPr>
            <w:r>
              <w:rPr>
                <w:lang w:val="es-MX"/>
              </w:rPr>
              <w:t>17/NOV/2015</w:t>
            </w:r>
          </w:p>
        </w:tc>
        <w:tc>
          <w:tcPr>
            <w:tcW w:w="1559" w:type="dxa"/>
          </w:tcPr>
          <w:p w:rsidR="00E4281F" w:rsidRDefault="00E40442">
            <w:pPr>
              <w:cnfStyle w:val="000000000000" w:firstRow="0" w:lastRow="0" w:firstColumn="0" w:lastColumn="0" w:oddVBand="0" w:evenVBand="0" w:oddHBand="0" w:evenHBand="0" w:firstRowFirstColumn="0" w:firstRowLastColumn="0" w:lastRowFirstColumn="0" w:lastRowLastColumn="0"/>
              <w:rPr>
                <w:lang w:val="es-MX"/>
              </w:rPr>
            </w:pPr>
            <w:r>
              <w:rPr>
                <w:lang w:val="es-MX"/>
              </w:rPr>
              <w:t>ERIK, VICTOR</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341CC7" w:rsidP="00341CC7">
            <w:pPr>
              <w:jc w:val="center"/>
              <w:rPr>
                <w:lang w:val="es-MX"/>
              </w:rPr>
            </w:pPr>
            <w:r>
              <w:rPr>
                <w:lang w:val="es-MX"/>
              </w:rPr>
              <w:t>5</w:t>
            </w:r>
          </w:p>
        </w:tc>
        <w:tc>
          <w:tcPr>
            <w:tcW w:w="4536" w:type="dxa"/>
          </w:tcPr>
          <w:p w:rsidR="00E4281F" w:rsidRDefault="00341CC7">
            <w:pPr>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casos de uso extendidos</w:t>
            </w:r>
          </w:p>
        </w:tc>
        <w:tc>
          <w:tcPr>
            <w:tcW w:w="1559" w:type="dxa"/>
          </w:tcPr>
          <w:p w:rsidR="00E4281F" w:rsidRDefault="009F7101">
            <w:pPr>
              <w:cnfStyle w:val="000000000000" w:firstRow="0" w:lastRow="0" w:firstColumn="0" w:lastColumn="0" w:oddVBand="0" w:evenVBand="0" w:oddHBand="0" w:evenHBand="0" w:firstRowFirstColumn="0" w:firstRowLastColumn="0" w:lastRowFirstColumn="0" w:lastRowLastColumn="0"/>
              <w:rPr>
                <w:lang w:val="es-MX"/>
              </w:rPr>
            </w:pPr>
            <w:r>
              <w:rPr>
                <w:lang w:val="es-MX"/>
              </w:rPr>
              <w:t>18/NOV/2015</w:t>
            </w:r>
          </w:p>
        </w:tc>
        <w:tc>
          <w:tcPr>
            <w:tcW w:w="1559" w:type="dxa"/>
          </w:tcPr>
          <w:p w:rsidR="00E4281F" w:rsidRDefault="009F7101">
            <w:pPr>
              <w:cnfStyle w:val="000000000000" w:firstRow="0" w:lastRow="0" w:firstColumn="0" w:lastColumn="0" w:oddVBand="0" w:evenVBand="0" w:oddHBand="0" w:evenHBand="0" w:firstRowFirstColumn="0" w:firstRowLastColumn="0" w:lastRowFirstColumn="0" w:lastRowLastColumn="0"/>
              <w:rPr>
                <w:lang w:val="es-MX"/>
              </w:rPr>
            </w:pPr>
            <w:r>
              <w:rPr>
                <w:lang w:val="es-MX"/>
              </w:rPr>
              <w:t>EDUARDO</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23617C" w:rsidP="0023617C">
            <w:pPr>
              <w:jc w:val="center"/>
              <w:rPr>
                <w:lang w:val="es-MX"/>
              </w:rPr>
            </w:pPr>
            <w:r>
              <w:rPr>
                <w:lang w:val="es-MX"/>
              </w:rPr>
              <w:t>6</w:t>
            </w:r>
          </w:p>
        </w:tc>
        <w:tc>
          <w:tcPr>
            <w:tcW w:w="4536" w:type="dxa"/>
          </w:tcPr>
          <w:p w:rsidR="00E4281F" w:rsidRDefault="0023617C">
            <w:pPr>
              <w:cnfStyle w:val="000000000000" w:firstRow="0" w:lastRow="0" w:firstColumn="0" w:lastColumn="0" w:oddVBand="0" w:evenVBand="0" w:oddHBand="0" w:evenHBand="0" w:firstRowFirstColumn="0" w:firstRowLastColumn="0" w:lastRowFirstColumn="0" w:lastRowLastColumn="0"/>
              <w:rPr>
                <w:lang w:val="es-MX"/>
              </w:rPr>
            </w:pPr>
            <w:r>
              <w:rPr>
                <w:lang w:val="es-MX"/>
              </w:rPr>
              <w:t>Se agregó el diagrama UML</w:t>
            </w:r>
          </w:p>
        </w:tc>
        <w:tc>
          <w:tcPr>
            <w:tcW w:w="1559" w:type="dxa"/>
          </w:tcPr>
          <w:p w:rsidR="00E4281F" w:rsidRDefault="0023617C">
            <w:pPr>
              <w:cnfStyle w:val="000000000000" w:firstRow="0" w:lastRow="0" w:firstColumn="0" w:lastColumn="0" w:oddVBand="0" w:evenVBand="0" w:oddHBand="0" w:evenHBand="0" w:firstRowFirstColumn="0" w:firstRowLastColumn="0" w:lastRowFirstColumn="0" w:lastRowLastColumn="0"/>
              <w:rPr>
                <w:lang w:val="es-MX"/>
              </w:rPr>
            </w:pPr>
            <w:r>
              <w:rPr>
                <w:lang w:val="es-MX"/>
              </w:rPr>
              <w:t>30/NOV/2015</w:t>
            </w:r>
          </w:p>
        </w:tc>
        <w:tc>
          <w:tcPr>
            <w:tcW w:w="1559" w:type="dxa"/>
          </w:tcPr>
          <w:p w:rsidR="00E4281F" w:rsidRDefault="0023617C">
            <w:pPr>
              <w:cnfStyle w:val="000000000000" w:firstRow="0" w:lastRow="0" w:firstColumn="0" w:lastColumn="0" w:oddVBand="0" w:evenVBand="0" w:oddHBand="0" w:evenHBand="0" w:firstRowFirstColumn="0" w:firstRowLastColumn="0" w:lastRowFirstColumn="0" w:lastRowLastColumn="0"/>
              <w:rPr>
                <w:lang w:val="es-MX"/>
              </w:rPr>
            </w:pPr>
            <w:r>
              <w:rPr>
                <w:lang w:val="es-MX"/>
              </w:rPr>
              <w:t>ERIK, VICTOR, EDUARDO</w:t>
            </w:r>
          </w:p>
        </w:tc>
      </w:tr>
      <w:tr w:rsidR="00E4281F" w:rsidTr="001A1867">
        <w:trPr>
          <w:trHeight w:val="363"/>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firstRow="1" w:lastRow="0" w:firstColumn="1" w:lastColumn="0" w:noHBand="0" w:noVBand="1"/>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595AFB">
      <w:pPr>
        <w:rPr>
          <w:lang w:val="es-MX"/>
        </w:rPr>
      </w:pPr>
      <w:r>
        <w:rPr>
          <w:lang w:val="es-MX"/>
        </w:rPr>
        <w:lastRenderedPageBreak/>
        <w:t>Modelo de casos de uso</w:t>
      </w:r>
    </w:p>
    <w:p w:rsidR="00595AFB" w:rsidRDefault="00595AFB" w:rsidP="00595AFB">
      <w:pPr>
        <w:rPr>
          <w:lang w:val="es-MX"/>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ES"/>
        </w:rPr>
        <w:drawing>
          <wp:inline distT="0" distB="0" distL="0" distR="0">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a14="http://schemas.microsoft.com/office/drawing/2010/main"/>
                      </a:ext>
                    </a:extLst>
                  </pic:spPr>
                </pic:pic>
              </a:graphicData>
            </a:graphic>
          </wp:inline>
        </w:drawing>
      </w:r>
    </w:p>
    <w:p w:rsidR="00595AFB" w:rsidRDefault="00595AFB" w:rsidP="00595AFB">
      <w:pPr>
        <w:rPr>
          <w:lang w:val="es-MX"/>
        </w:rPr>
      </w:pPr>
    </w:p>
    <w:p w:rsidR="00595AFB" w:rsidRDefault="001A3C1C" w:rsidP="00595AFB">
      <w:pPr>
        <w:rPr>
          <w:lang w:val="es-MX"/>
        </w:rPr>
      </w:pPr>
      <w:r>
        <w:rPr>
          <w:noProof/>
          <w:lang w:eastAsia="es-ES"/>
        </w:rPr>
        <w:pict>
          <v:rect id="Rectángulo 2" o:spid="_x0000_s1026" style="position:absolute;margin-left:-4.8pt;margin-top:21.5pt;width:326.25pt;height:360.6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F25F71" w:rsidRDefault="00595AFB" w:rsidP="00F25F71">
      <w:pPr>
        <w:pStyle w:val="Prrafodelista"/>
        <w:numPr>
          <w:ilvl w:val="0"/>
          <w:numId w:val="3"/>
        </w:numPr>
        <w:ind w:left="708"/>
        <w:rPr>
          <w:lang w:val="es-MX"/>
        </w:rPr>
      </w:pPr>
      <w:r w:rsidRPr="00F25F71">
        <w:rPr>
          <w:b/>
          <w:lang w:val="es-MX"/>
        </w:rPr>
        <w:t>Escenario principal de éxito:</w:t>
      </w:r>
      <w:r w:rsidRPr="00F25F71">
        <w:rPr>
          <w:lang w:val="es-MX"/>
        </w:rPr>
        <w:br/>
        <w:t>1.-El usuario inicia o carga el sistema</w:t>
      </w:r>
      <w:r w:rsidRPr="00F25F71">
        <w:rPr>
          <w:lang w:val="es-MX"/>
        </w:rPr>
        <w:br/>
        <w:t>2.-El usuario ingresa los productos del inventario</w:t>
      </w:r>
    </w:p>
    <w:p w:rsidR="00595AFB" w:rsidRDefault="00F25F71" w:rsidP="00F25F71">
      <w:pPr>
        <w:pStyle w:val="Prrafodelista"/>
        <w:ind w:left="708"/>
        <w:rPr>
          <w:lang w:val="es-MX"/>
        </w:rPr>
      </w:pPr>
      <w:r w:rsidRPr="00F25F71">
        <w:rPr>
          <w:lang w:val="es-MX"/>
        </w:rPr>
        <w:t>3.-</w:t>
      </w:r>
      <w:r>
        <w:rPr>
          <w:lang w:val="es-MX"/>
        </w:rPr>
        <w:t>El sistema confirma el pedido del cliente</w:t>
      </w:r>
      <w:r w:rsidRPr="00F25F71">
        <w:rPr>
          <w:lang w:val="es-MX"/>
        </w:rPr>
        <w:br/>
        <w:t>4</w:t>
      </w:r>
      <w:r w:rsidR="00595AFB" w:rsidRPr="00F25F71">
        <w:rPr>
          <w:lang w:val="es-MX"/>
        </w:rPr>
        <w:t>.-Los productos se registran.</w:t>
      </w:r>
    </w:p>
    <w:p w:rsidR="00F25F71" w:rsidRPr="00F25F71" w:rsidRDefault="00F25F71" w:rsidP="00F25F71">
      <w:pPr>
        <w:pStyle w:val="Prrafodelista"/>
        <w:ind w:left="708"/>
        <w:rPr>
          <w:lang w:val="es-MX"/>
        </w:rPr>
      </w:pPr>
      <w:r>
        <w:rPr>
          <w:lang w:val="es-MX"/>
        </w:rPr>
        <w:t>5.-El sistema confirma los productos registrados por el usuario</w:t>
      </w:r>
    </w:p>
    <w:p w:rsidR="00595AFB"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rPr>
          <w:lang w:val="es-MX"/>
        </w:rPr>
      </w:pPr>
    </w:p>
    <w:p w:rsidR="00595AFB" w:rsidRDefault="00595AFB" w:rsidP="00595AFB">
      <w:pPr>
        <w:rPr>
          <w:lang w:val="es-MX"/>
        </w:rPr>
      </w:pPr>
    </w:p>
    <w:p w:rsidR="00595AFB" w:rsidRDefault="001A3C1C" w:rsidP="00595AFB">
      <w:pPr>
        <w:rPr>
          <w:lang w:val="es-MX"/>
        </w:rPr>
      </w:pPr>
      <w:r>
        <w:rPr>
          <w:noProof/>
          <w:lang w:eastAsia="es-ES"/>
        </w:rPr>
        <w:pict>
          <v:rect id="Rectángulo 15" o:spid="_x0000_s1028" style="position:absolute;margin-left:-6.3pt;margin-top:13.2pt;width:337.5pt;height:338.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8A285F"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p>
    <w:p w:rsidR="008A285F" w:rsidRDefault="008A285F" w:rsidP="008A285F">
      <w:pPr>
        <w:pStyle w:val="Prrafodelista"/>
        <w:rPr>
          <w:lang w:val="es-MX"/>
        </w:rPr>
      </w:pPr>
      <w:r>
        <w:rPr>
          <w:lang w:val="es-MX"/>
        </w:rPr>
        <w:t>2.-El sistema muestra los artículos que cumplen con los requisitos</w:t>
      </w:r>
    </w:p>
    <w:p w:rsidR="00595AFB" w:rsidRDefault="008A285F" w:rsidP="008A285F">
      <w:pPr>
        <w:pStyle w:val="Prrafodelista"/>
        <w:rPr>
          <w:lang w:val="es-MX"/>
        </w:rPr>
      </w:pPr>
      <w:r>
        <w:rPr>
          <w:lang w:val="es-MX"/>
        </w:rPr>
        <w:t xml:space="preserve">     Ingresados por el usuario.</w:t>
      </w:r>
      <w:r>
        <w:rPr>
          <w:lang w:val="es-MX"/>
        </w:rPr>
        <w:br/>
        <w:t>3</w:t>
      </w:r>
      <w:r w:rsidR="00595AFB">
        <w:rPr>
          <w:lang w:val="es-MX"/>
        </w:rPr>
        <w:t>.-El usuario registra las salidas de los productos.</w:t>
      </w:r>
    </w:p>
    <w:p w:rsidR="008A285F" w:rsidRDefault="008A285F" w:rsidP="008A285F">
      <w:pPr>
        <w:pStyle w:val="Prrafodelista"/>
        <w:rPr>
          <w:lang w:val="es-MX"/>
        </w:rPr>
      </w:pPr>
      <w:r>
        <w:rPr>
          <w:lang w:val="es-MX"/>
        </w:rPr>
        <w:t>4.-El sistema confirma que se realizo la salida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pStyle w:val="Prrafodelista"/>
        <w:rPr>
          <w:b/>
          <w:lang w:val="es-MX"/>
        </w:rPr>
      </w:pPr>
    </w:p>
    <w:p w:rsidR="00595AFB" w:rsidRDefault="00595AFB"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595AFB" w:rsidRDefault="001A3C1C" w:rsidP="00595AFB">
      <w:pPr>
        <w:rPr>
          <w:lang w:val="es-MX"/>
        </w:rPr>
      </w:pPr>
      <w:r>
        <w:rPr>
          <w:noProof/>
          <w:lang w:eastAsia="es-ES"/>
        </w:rPr>
        <w:lastRenderedPageBreak/>
        <w:pict>
          <v:rect id="Rectángulo 16" o:spid="_x0000_s1027" style="position:absolute;margin-left:-4.8pt;margin-top:21.55pt;width:327pt;height:327.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A4296E"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p>
    <w:p w:rsidR="00A4296E" w:rsidRDefault="00A4296E" w:rsidP="00A4296E">
      <w:pPr>
        <w:pStyle w:val="Prrafodelista"/>
        <w:rPr>
          <w:lang w:val="es-MX"/>
        </w:rPr>
      </w:pPr>
      <w:r>
        <w:rPr>
          <w:lang w:val="es-MX"/>
        </w:rPr>
        <w:t xml:space="preserve">3.-El sistema confirma que los productos quedaron registrados </w:t>
      </w:r>
    </w:p>
    <w:p w:rsidR="00595AFB" w:rsidRDefault="00A4296E" w:rsidP="00A4296E">
      <w:pPr>
        <w:pStyle w:val="Prrafodelista"/>
        <w:rPr>
          <w:lang w:val="es-MX"/>
        </w:rPr>
      </w:pPr>
      <w:r w:rsidRPr="00A4296E">
        <w:rPr>
          <w:lang w:val="es-MX"/>
        </w:rPr>
        <w:t xml:space="preserve">     Con éxito.</w:t>
      </w:r>
    </w:p>
    <w:p w:rsidR="00A4296E" w:rsidRPr="00A4296E" w:rsidRDefault="00A4296E" w:rsidP="00A4296E">
      <w:pPr>
        <w:pStyle w:val="Prrafodelista"/>
        <w:rPr>
          <w:lang w:val="es-MX"/>
        </w:rPr>
      </w:pPr>
      <w:r>
        <w:rPr>
          <w:lang w:val="es-MX"/>
        </w:rPr>
        <w:t>4.-Los productos quedan registrados con éxito.</w:t>
      </w:r>
    </w:p>
    <w:p w:rsidR="001A1867" w:rsidRPr="00595AFB" w:rsidRDefault="00595AFB" w:rsidP="00D97FEF">
      <w:pPr>
        <w:pStyle w:val="Prrafodelista"/>
        <w:numPr>
          <w:ilvl w:val="0"/>
          <w:numId w:val="5"/>
        </w:numPr>
        <w:rPr>
          <w:lang w:val="es-MX"/>
        </w:rPr>
      </w:pPr>
      <w:r w:rsidRPr="00A4296E">
        <w:rPr>
          <w:b/>
          <w:lang w:val="es-MX"/>
        </w:rPr>
        <w:t>Extensiones (Flujos alternativos):</w:t>
      </w:r>
      <w:r w:rsidRPr="00A4296E">
        <w:rPr>
          <w:lang w:val="es-MX"/>
        </w:rPr>
        <w:br/>
        <w:t>1.-El sistema no carga</w:t>
      </w:r>
      <w:r w:rsidRPr="00A4296E">
        <w:rPr>
          <w:lang w:val="es-MX"/>
        </w:rPr>
        <w:br/>
        <w:t xml:space="preserve">    1a. Verificar conexión</w:t>
      </w:r>
      <w:r w:rsidRPr="00A4296E">
        <w:rPr>
          <w:lang w:val="es-MX"/>
        </w:rPr>
        <w:br/>
        <w:t xml:space="preserve">    1b. Reiniciar el sistema.</w:t>
      </w:r>
      <w:r w:rsidRPr="00A4296E">
        <w:rPr>
          <w:lang w:val="es-MX"/>
        </w:rPr>
        <w:br/>
        <w:t>2.-Los datos no son correctos</w:t>
      </w:r>
      <w:r w:rsidRPr="00A4296E">
        <w:rPr>
          <w:lang w:val="es-MX"/>
        </w:rPr>
        <w:br/>
        <w:t xml:space="preserve">   2ª. Verificar escritura</w:t>
      </w:r>
      <w:r w:rsidRPr="00A4296E">
        <w:rPr>
          <w:lang w:val="es-MX"/>
        </w:rPr>
        <w:br/>
        <w:t xml:space="preserve">   2b. Volver a ingresar datos</w:t>
      </w:r>
    </w:p>
    <w:p w:rsidR="00724399" w:rsidRDefault="001A3C1C">
      <w:pPr>
        <w:rPr>
          <w:lang w:val="es-MX"/>
        </w:rPr>
      </w:pPr>
      <w:r>
        <w:rPr>
          <w:noProof/>
          <w:lang w:val="es-MX"/>
        </w:rPr>
        <w:pict>
          <v:shapetype id="_x0000_t202" coordsize="21600,21600" o:spt="202" path="m,l,21600r21600,l21600,xe">
            <v:stroke joinstyle="miter"/>
            <v:path gradientshapeok="t" o:connecttype="rect"/>
          </v:shapetype>
          <v:shape id="_x0000_s1029" type="#_x0000_t202" style="position:absolute;margin-left:-27.25pt;margin-top:4.9pt;width:329.75pt;height:350.95pt;z-index:251663360;mso-width-relative:margin;mso-height-relative:margin">
            <v:textbox style="mso-next-textbox:#_x0000_s1029">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mas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A4296E" w:rsidRDefault="00724399" w:rsidP="0032369D">
                  <w:pPr>
                    <w:pStyle w:val="Prrafodelista"/>
                    <w:rPr>
                      <w:lang w:val="es-MX"/>
                    </w:rPr>
                  </w:pPr>
                  <w:r>
                    <w:rPr>
                      <w:lang w:val="es-MX"/>
                    </w:rPr>
                    <w:t xml:space="preserve">2.-El </w:t>
                  </w:r>
                  <w:r w:rsidR="0032369D">
                    <w:rPr>
                      <w:lang w:val="es-MX"/>
                    </w:rPr>
                    <w:t>contador ingresa los pedidos</w:t>
                  </w:r>
                  <w:r>
                    <w:rPr>
                      <w:lang w:val="es-MX"/>
                    </w:rPr>
                    <w:t>.</w:t>
                  </w:r>
                </w:p>
                <w:p w:rsidR="00A4296E" w:rsidRDefault="00A4296E" w:rsidP="0032369D">
                  <w:pPr>
                    <w:pStyle w:val="Prrafodelista"/>
                    <w:rPr>
                      <w:lang w:val="es-MX"/>
                    </w:rPr>
                  </w:pPr>
                  <w:r>
                    <w:rPr>
                      <w:lang w:val="es-MX"/>
                    </w:rPr>
                    <w:t xml:space="preserve">3.-El sistema confirma que los pedidos han sido registrados </w:t>
                  </w:r>
                </w:p>
                <w:p w:rsidR="00724399" w:rsidRDefault="00A4296E" w:rsidP="00A4296E">
                  <w:pPr>
                    <w:pStyle w:val="Prrafodelista"/>
                    <w:rPr>
                      <w:lang w:val="es-MX"/>
                    </w:rPr>
                  </w:pPr>
                  <w:r>
                    <w:rPr>
                      <w:lang w:val="es-MX"/>
                    </w:rPr>
                    <w:t xml:space="preserve">     Correctamente. </w:t>
                  </w:r>
                  <w:r w:rsidR="00724399">
                    <w:rPr>
                      <w:lang w:val="es-MX"/>
                    </w:rPr>
                    <w:br/>
                  </w:r>
                  <w:r>
                    <w:rPr>
                      <w:lang w:val="es-MX"/>
                    </w:rPr>
                    <w:t>4</w:t>
                  </w:r>
                  <w:r w:rsidR="00724399">
                    <w:rPr>
                      <w:lang w:val="es-MX"/>
                    </w:rPr>
                    <w:t>.-Los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w:r>
    </w:p>
    <w:p w:rsidR="00724399" w:rsidRDefault="00724399">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rsidP="00A4296E">
      <w:pPr>
        <w:jc w:val="right"/>
        <w:rPr>
          <w:lang w:val="es-MX"/>
        </w:rPr>
      </w:pPr>
    </w:p>
    <w:p w:rsidR="00A4296E" w:rsidRDefault="00A4296E">
      <w:pPr>
        <w:rPr>
          <w:lang w:val="es-MX"/>
        </w:rPr>
      </w:pPr>
    </w:p>
    <w:p w:rsidR="00A4296E" w:rsidRDefault="00A4296E">
      <w:pPr>
        <w:rPr>
          <w:lang w:val="es-MX"/>
        </w:rPr>
      </w:pPr>
    </w:p>
    <w:p w:rsidR="00A4296E" w:rsidRDefault="00A4296E">
      <w:pPr>
        <w:rPr>
          <w:lang w:val="es-MX"/>
        </w:rPr>
      </w:pPr>
    </w:p>
    <w:p w:rsidR="0023617C" w:rsidRPr="0023617C" w:rsidRDefault="0023617C">
      <w:pPr>
        <w:rPr>
          <w:lang w:val="es-MX"/>
        </w:rPr>
      </w:pP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sidR="001A3C1C" w:rsidRPr="0023617C">
        <w:rPr>
          <w:b/>
          <w:noProof/>
          <w:sz w:val="32"/>
          <w:lang w:val="es-ES_tradnl" w:eastAsia="es-ES_tradnl"/>
        </w:rPr>
        <w:pict>
          <v:shape id="_x0000_s1030" type="#_x0000_t202" style="position:absolute;margin-left:-31pt;margin-top:-9.35pt;width:330.75pt;height:390pt;z-index:251664384;mso-position-horizontal-relative:text;mso-position-vertical-relative:text">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A4296E"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p>
                <w:p w:rsidR="00A4296E" w:rsidRDefault="00A4296E" w:rsidP="0032369D">
                  <w:pPr>
                    <w:pStyle w:val="Prrafodelista"/>
                    <w:rPr>
                      <w:lang w:val="es-MX"/>
                    </w:rPr>
                  </w:pPr>
                  <w:r>
                    <w:rPr>
                      <w:lang w:val="es-MX"/>
                    </w:rPr>
                    <w:t>3.-El sistema confirma el registro de nuevas entradas y salidas</w:t>
                  </w:r>
                </w:p>
                <w:p w:rsidR="0032369D" w:rsidRDefault="00A4296E" w:rsidP="00A4296E">
                  <w:pPr>
                    <w:pStyle w:val="Prrafodelista"/>
                    <w:rPr>
                      <w:lang w:val="es-MX"/>
                    </w:rPr>
                  </w:pPr>
                  <w:r>
                    <w:rPr>
                      <w:lang w:val="es-MX"/>
                    </w:rPr>
                    <w:t xml:space="preserve">     del inventario.</w:t>
                  </w:r>
                  <w:r>
                    <w:rPr>
                      <w:lang w:val="es-MX"/>
                    </w:rPr>
                    <w:br/>
                    <w:t>4</w:t>
                  </w:r>
                  <w:r w:rsidR="0032369D">
                    <w:rPr>
                      <w:lang w:val="es-MX"/>
                    </w:rPr>
                    <w:t>.-</w:t>
                  </w:r>
                  <w:r w:rsidR="00C02DAD">
                    <w:rPr>
                      <w:lang w:val="es-MX"/>
                    </w:rPr>
                    <w:t>El sistema va realizar un análisis de que tanto se venden los productos.</w:t>
                  </w:r>
                </w:p>
                <w:p w:rsidR="00C02DAD" w:rsidRDefault="00A4296E" w:rsidP="0032369D">
                  <w:pPr>
                    <w:pStyle w:val="Prrafodelista"/>
                    <w:rPr>
                      <w:lang w:val="es-MX"/>
                    </w:rPr>
                  </w:pPr>
                  <w:r>
                    <w:rPr>
                      <w:lang w:val="es-MX"/>
                    </w:rPr>
                    <w:t>5</w:t>
                  </w:r>
                  <w:r w:rsidR="00C02DAD">
                    <w:rPr>
                      <w:lang w:val="es-MX"/>
                    </w:rPr>
                    <w:t>.</w:t>
                  </w:r>
                  <w:r w:rsidR="00C02DAD" w:rsidRPr="00C02DAD">
                    <w:rPr>
                      <w:lang w:val="es-MX"/>
                    </w:rPr>
                    <w:t xml:space="preserve"> </w:t>
                  </w:r>
                  <w:r w:rsidR="00C02DAD">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w:r>
    </w:p>
    <w:p w:rsidR="0023617C" w:rsidRDefault="0023617C">
      <w:pPr>
        <w:rPr>
          <w:b/>
          <w:sz w:val="32"/>
          <w:lang w:val="es-MX"/>
        </w:rPr>
      </w:pPr>
      <w:r>
        <w:rPr>
          <w:b/>
          <w:sz w:val="32"/>
          <w:lang w:val="es-MX"/>
        </w:rPr>
        <w:br w:type="page"/>
      </w:r>
    </w:p>
    <w:p w:rsidR="00724399" w:rsidRDefault="0023617C">
      <w:pPr>
        <w:rPr>
          <w:b/>
          <w:sz w:val="32"/>
          <w:lang w:val="es-MX"/>
        </w:rPr>
      </w:pPr>
      <w:r w:rsidRPr="0023617C">
        <w:rPr>
          <w:b/>
          <w:sz w:val="32"/>
          <w:lang w:val="es-MX"/>
        </w:rPr>
        <w:lastRenderedPageBreak/>
        <w:t>Diagrama UML</w:t>
      </w:r>
    </w:p>
    <w:p w:rsidR="0023617C" w:rsidRDefault="0023617C">
      <w:pPr>
        <w:rPr>
          <w:noProof/>
          <w:lang w:eastAsia="es-ES"/>
        </w:rPr>
      </w:pPr>
    </w:p>
    <w:p w:rsidR="0023617C" w:rsidRPr="0023617C" w:rsidRDefault="0023617C">
      <w:pPr>
        <w:rPr>
          <w:b/>
          <w:lang w:val="es-MX"/>
        </w:rPr>
      </w:pPr>
      <w:r>
        <w:rPr>
          <w:noProof/>
          <w:lang w:eastAsia="es-ES"/>
        </w:rPr>
        <w:drawing>
          <wp:inline distT="0" distB="0" distL="0" distR="0" wp14:anchorId="0B7E2A3F" wp14:editId="68F59F52">
            <wp:extent cx="5670221" cy="2952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74" t="12550" r="8808" b="8701"/>
                    <a:stretch/>
                  </pic:blipFill>
                  <pic:spPr bwMode="auto">
                    <a:xfrm>
                      <a:off x="0" y="0"/>
                      <a:ext cx="5698960" cy="2967716"/>
                    </a:xfrm>
                    <a:prstGeom prst="rect">
                      <a:avLst/>
                    </a:prstGeom>
                    <a:ln>
                      <a:noFill/>
                    </a:ln>
                    <a:extLst>
                      <a:ext uri="{53640926-AAD7-44D8-BBD7-CCE9431645EC}">
                        <a14:shadowObscured xmlns:a14="http://schemas.microsoft.com/office/drawing/2010/main"/>
                      </a:ext>
                    </a:extLst>
                  </pic:spPr>
                </pic:pic>
              </a:graphicData>
            </a:graphic>
          </wp:inline>
        </w:drawing>
      </w:r>
    </w:p>
    <w:sectPr w:rsidR="0023617C" w:rsidRPr="0023617C" w:rsidSect="001C4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C1C" w:rsidRDefault="001A3C1C" w:rsidP="00595AFB">
      <w:pPr>
        <w:spacing w:after="0" w:line="240" w:lineRule="auto"/>
      </w:pPr>
      <w:r>
        <w:separator/>
      </w:r>
    </w:p>
  </w:endnote>
  <w:endnote w:type="continuationSeparator" w:id="0">
    <w:p w:rsidR="001A3C1C" w:rsidRDefault="001A3C1C" w:rsidP="0059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C1C" w:rsidRDefault="001A3C1C" w:rsidP="00595AFB">
      <w:pPr>
        <w:spacing w:after="0" w:line="240" w:lineRule="auto"/>
      </w:pPr>
      <w:r>
        <w:separator/>
      </w:r>
    </w:p>
  </w:footnote>
  <w:footnote w:type="continuationSeparator" w:id="0">
    <w:p w:rsidR="001A3C1C" w:rsidRDefault="001A3C1C" w:rsidP="00595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2F1FF1"/>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03C4F"/>
    <w:rsid w:val="000551A6"/>
    <w:rsid w:val="001213D9"/>
    <w:rsid w:val="001856BF"/>
    <w:rsid w:val="001A1867"/>
    <w:rsid w:val="001A3C1C"/>
    <w:rsid w:val="001C48B7"/>
    <w:rsid w:val="001E254A"/>
    <w:rsid w:val="0023617C"/>
    <w:rsid w:val="0029332E"/>
    <w:rsid w:val="002A3384"/>
    <w:rsid w:val="0032369D"/>
    <w:rsid w:val="00341CC7"/>
    <w:rsid w:val="003938DD"/>
    <w:rsid w:val="003A3612"/>
    <w:rsid w:val="004D4D96"/>
    <w:rsid w:val="00502B6C"/>
    <w:rsid w:val="00503E75"/>
    <w:rsid w:val="00570E0A"/>
    <w:rsid w:val="00595AFB"/>
    <w:rsid w:val="00651931"/>
    <w:rsid w:val="00703C4F"/>
    <w:rsid w:val="00712531"/>
    <w:rsid w:val="00724399"/>
    <w:rsid w:val="00840858"/>
    <w:rsid w:val="008A285F"/>
    <w:rsid w:val="0095572B"/>
    <w:rsid w:val="009A45BA"/>
    <w:rsid w:val="009B55D3"/>
    <w:rsid w:val="009F7101"/>
    <w:rsid w:val="00A4296E"/>
    <w:rsid w:val="00AB7189"/>
    <w:rsid w:val="00B76E45"/>
    <w:rsid w:val="00BB60DE"/>
    <w:rsid w:val="00C02DAD"/>
    <w:rsid w:val="00D15A7F"/>
    <w:rsid w:val="00D40DA0"/>
    <w:rsid w:val="00DF317E"/>
    <w:rsid w:val="00E40442"/>
    <w:rsid w:val="00E4281F"/>
    <w:rsid w:val="00E526C6"/>
    <w:rsid w:val="00E86CC6"/>
    <w:rsid w:val="00F25F71"/>
  </w:rsids>
  <m:mathPr>
    <m:mathFont m:val="Cambria Math"/>
    <m:brkBin m:val="before"/>
    <m:brkBinSub m:val="--"/>
    <m:smallFrac/>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B8ACFCF-2985-4F82-93B2-B422CBF0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1434</Words>
  <Characters>7888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Departamento de Sistemas Computacionales</cp:lastModifiedBy>
  <cp:revision>10</cp:revision>
  <dcterms:created xsi:type="dcterms:W3CDTF">2015-11-14T18:34:00Z</dcterms:created>
  <dcterms:modified xsi:type="dcterms:W3CDTF">2015-11-30T23:59:00Z</dcterms:modified>
</cp:coreProperties>
</file>