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2DB47">
      <w:pPr>
        <w:pStyle w:val="13"/>
        <w:spacing w:before="120"/>
        <w:ind w:right="25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OpenHarmony竞赛训练营</w:t>
      </w:r>
    </w:p>
    <w:p w14:paraId="6CE2050B">
      <w:pPr>
        <w:pStyle w:val="13"/>
        <w:spacing w:before="120"/>
        <w:ind w:left="0" w:leftChars="0" w:right="25" w:firstLine="0" w:firstLineChars="0"/>
        <w:jc w:val="both"/>
        <w:rPr>
          <w:sz w:val="21"/>
        </w:rPr>
      </w:pPr>
      <w:bookmarkStart w:id="56" w:name="_GoBack"/>
      <w:bookmarkEnd w:id="56"/>
    </w:p>
    <w:p w14:paraId="20757CF3">
      <w:pPr>
        <w:pStyle w:val="13"/>
        <w:spacing w:before="120"/>
        <w:ind w:right="25"/>
        <w:jc w:val="center"/>
        <w:rPr>
          <w:sz w:val="21"/>
        </w:rPr>
      </w:pPr>
    </w:p>
    <w:p w14:paraId="22CD6543">
      <w:pPr>
        <w:pStyle w:val="13"/>
        <w:spacing w:before="120"/>
        <w:ind w:right="25"/>
        <w:jc w:val="center"/>
        <w:rPr>
          <w:sz w:val="21"/>
        </w:rPr>
      </w:pPr>
    </w:p>
    <w:p w14:paraId="604407EC">
      <w:pPr>
        <w:spacing w:before="120" w:line="300" w:lineRule="auto"/>
        <w:jc w:val="center"/>
        <w:rPr>
          <w:rFonts w:hint="default" w:ascii="黑体" w:hAnsi="黑体" w:eastAsia="黑体"/>
          <w:b/>
          <w:sz w:val="52"/>
          <w:szCs w:val="52"/>
          <w:lang w:val="en-US" w:eastAsia="zh-CN"/>
        </w:rPr>
      </w:pPr>
      <w:bookmarkStart w:id="0" w:name="_Hlk106131870"/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智慧校园生活助手</w:t>
      </w:r>
    </w:p>
    <w:bookmarkEnd w:id="0"/>
    <w:p w14:paraId="70DC9CF2">
      <w:pPr>
        <w:spacing w:before="120" w:line="300" w:lineRule="auto"/>
        <w:jc w:val="center"/>
        <w:rPr>
          <w:b/>
          <w:szCs w:val="21"/>
        </w:rPr>
      </w:pPr>
    </w:p>
    <w:p w14:paraId="517FF85C">
      <w:pPr>
        <w:spacing w:before="120" w:line="300" w:lineRule="auto"/>
        <w:jc w:val="center"/>
        <w:rPr>
          <w:b/>
          <w:szCs w:val="21"/>
        </w:rPr>
      </w:pPr>
    </w:p>
    <w:p w14:paraId="58287522">
      <w:pPr>
        <w:spacing w:before="120" w:line="300" w:lineRule="auto"/>
        <w:jc w:val="center"/>
        <w:rPr>
          <w:b/>
          <w:szCs w:val="21"/>
        </w:rPr>
      </w:pPr>
    </w:p>
    <w:tbl>
      <w:tblPr>
        <w:tblStyle w:val="35"/>
        <w:tblW w:w="5949" w:type="dxa"/>
        <w:jc w:val="center"/>
        <w:tblLayout w:type="autofit"/>
        <w:tblCellMar>
          <w:top w:w="64" w:type="dxa"/>
          <w:left w:w="128" w:type="dxa"/>
          <w:bottom w:w="64" w:type="dxa"/>
          <w:right w:w="128" w:type="dxa"/>
        </w:tblCellMar>
      </w:tblPr>
      <w:tblGrid>
        <w:gridCol w:w="2640"/>
        <w:gridCol w:w="3309"/>
      </w:tblGrid>
      <w:tr w14:paraId="14B510B5">
        <w:tblPrEx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703" w:hRule="atLeast"/>
          <w:jc w:val="center"/>
        </w:trPr>
        <w:tc>
          <w:tcPr>
            <w:tcW w:w="2640" w:type="dxa"/>
          </w:tcPr>
          <w:p w14:paraId="4781E20D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学校</w:t>
            </w:r>
            <w:r>
              <w:rPr>
                <w:snapToGrid w:val="0"/>
                <w:sz w:val="28"/>
                <w:szCs w:val="21"/>
              </w:rPr>
              <w:t>名称：</w:t>
            </w:r>
          </w:p>
        </w:tc>
        <w:tc>
          <w:tcPr>
            <w:tcW w:w="3309" w:type="dxa"/>
          </w:tcPr>
          <w:p w14:paraId="0E8B5583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rFonts w:hint="default"/>
                <w:snapToGrid w:val="0"/>
                <w:sz w:val="28"/>
                <w:szCs w:val="21"/>
                <w:lang w:val="en-US"/>
              </w:rPr>
            </w:pPr>
            <w:r>
              <w:rPr>
                <w:rFonts w:hint="eastAsia"/>
                <w:snapToGrid w:val="0"/>
                <w:sz w:val="28"/>
                <w:szCs w:val="21"/>
                <w:lang w:val="en-US" w:eastAsia="zh-CN"/>
              </w:rPr>
              <w:t>成都东软学院</w:t>
            </w:r>
          </w:p>
        </w:tc>
      </w:tr>
      <w:tr w14:paraId="1E9EFC97">
        <w:tblPrEx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703" w:hRule="atLeast"/>
          <w:jc w:val="center"/>
        </w:trPr>
        <w:tc>
          <w:tcPr>
            <w:tcW w:w="2640" w:type="dxa"/>
          </w:tcPr>
          <w:p w14:paraId="5F74EFEC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团队名称</w:t>
            </w:r>
            <w:r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3309" w:type="dxa"/>
          </w:tcPr>
          <w:p w14:paraId="4E018771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rFonts w:hint="default" w:eastAsia="宋体"/>
                <w:snapToGrid w:val="0"/>
                <w:sz w:val="28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sz w:val="28"/>
                <w:szCs w:val="21"/>
                <w:lang w:val="en-US" w:eastAsia="zh-CN"/>
              </w:rPr>
              <w:t>顺风顺水顺利队</w:t>
            </w:r>
          </w:p>
        </w:tc>
      </w:tr>
      <w:tr w14:paraId="21853BEC">
        <w:tblPrEx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703" w:hRule="atLeast"/>
          <w:jc w:val="center"/>
        </w:trPr>
        <w:tc>
          <w:tcPr>
            <w:tcW w:w="2640" w:type="dxa"/>
          </w:tcPr>
          <w:p w14:paraId="4F61B386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队长</w:t>
            </w:r>
            <w:r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3309" w:type="dxa"/>
          </w:tcPr>
          <w:p w14:paraId="5FC88262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rFonts w:hint="eastAsia" w:eastAsia="宋体"/>
                <w:snapToGrid w:val="0"/>
                <w:sz w:val="28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sz w:val="28"/>
                <w:szCs w:val="21"/>
                <w:lang w:val="en-US" w:eastAsia="zh-CN"/>
              </w:rPr>
              <w:t>李欣玥</w:t>
            </w:r>
          </w:p>
        </w:tc>
      </w:tr>
      <w:tr w14:paraId="0DD4A568">
        <w:tblPrEx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703" w:hRule="atLeast"/>
          <w:jc w:val="center"/>
        </w:trPr>
        <w:tc>
          <w:tcPr>
            <w:tcW w:w="2640" w:type="dxa"/>
          </w:tcPr>
          <w:p w14:paraId="463175CA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队员1</w:t>
            </w:r>
            <w:r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3309" w:type="dxa"/>
          </w:tcPr>
          <w:p w14:paraId="7EC3237B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rFonts w:hint="eastAsia" w:eastAsia="宋体"/>
                <w:snapToGrid w:val="0"/>
                <w:sz w:val="28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sz w:val="28"/>
                <w:szCs w:val="21"/>
                <w:lang w:val="en-US" w:eastAsia="zh-CN"/>
              </w:rPr>
              <w:t>高成</w:t>
            </w:r>
          </w:p>
        </w:tc>
      </w:tr>
      <w:tr w14:paraId="44F1AE3E">
        <w:tblPrEx>
          <w:tblCellMar>
            <w:top w:w="64" w:type="dxa"/>
            <w:left w:w="128" w:type="dxa"/>
            <w:bottom w:w="64" w:type="dxa"/>
            <w:right w:w="128" w:type="dxa"/>
          </w:tblCellMar>
        </w:tblPrEx>
        <w:trPr>
          <w:trHeight w:val="703" w:hRule="atLeast"/>
          <w:jc w:val="center"/>
        </w:trPr>
        <w:tc>
          <w:tcPr>
            <w:tcW w:w="2640" w:type="dxa"/>
          </w:tcPr>
          <w:p w14:paraId="1DDCFC4B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队员2</w:t>
            </w:r>
            <w:r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3309" w:type="dxa"/>
          </w:tcPr>
          <w:p w14:paraId="1D9A750F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rFonts w:hint="eastAsia" w:eastAsia="宋体"/>
                <w:snapToGrid w:val="0"/>
                <w:sz w:val="28"/>
                <w:szCs w:val="21"/>
                <w:lang w:val="en-US" w:eastAsia="zh-CN"/>
              </w:rPr>
            </w:pPr>
            <w:r>
              <w:rPr>
                <w:rFonts w:hint="eastAsia"/>
                <w:snapToGrid w:val="0"/>
                <w:sz w:val="28"/>
                <w:szCs w:val="21"/>
                <w:lang w:val="en-US" w:eastAsia="zh-CN"/>
              </w:rPr>
              <w:t>徐璐瑶</w:t>
            </w:r>
          </w:p>
        </w:tc>
      </w:tr>
    </w:tbl>
    <w:p w14:paraId="62CDD864">
      <w:pPr>
        <w:pStyle w:val="13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0E645653">
      <w:pPr>
        <w:pStyle w:val="13"/>
        <w:spacing w:before="120"/>
        <w:ind w:right="23"/>
        <w:jc w:val="center"/>
        <w:rPr>
          <w:sz w:val="21"/>
        </w:rPr>
      </w:pPr>
    </w:p>
    <w:p w14:paraId="74D43C28">
      <w:pPr>
        <w:pStyle w:val="13"/>
        <w:spacing w:before="120"/>
        <w:ind w:right="23"/>
        <w:jc w:val="center"/>
        <w:rPr>
          <w:sz w:val="21"/>
        </w:rPr>
      </w:pPr>
    </w:p>
    <w:p w14:paraId="2AA0C019">
      <w:pPr>
        <w:pStyle w:val="13"/>
        <w:spacing w:before="120"/>
        <w:ind w:right="23"/>
        <w:jc w:val="center"/>
        <w:rPr>
          <w:sz w:val="21"/>
        </w:rPr>
      </w:pPr>
    </w:p>
    <w:p w14:paraId="0C520510">
      <w:pPr>
        <w:pStyle w:val="13"/>
        <w:spacing w:before="120"/>
        <w:ind w:right="23"/>
        <w:jc w:val="center"/>
        <w:rPr>
          <w:sz w:val="21"/>
        </w:rPr>
      </w:pPr>
    </w:p>
    <w:p w14:paraId="563A161A">
      <w:pPr>
        <w:pStyle w:val="13"/>
        <w:spacing w:before="120"/>
        <w:ind w:right="23"/>
        <w:jc w:val="center"/>
        <w:rPr>
          <w:sz w:val="21"/>
        </w:rPr>
      </w:pPr>
    </w:p>
    <w:p w14:paraId="15A623FE">
      <w:pPr>
        <w:pStyle w:val="13"/>
        <w:spacing w:before="120"/>
        <w:ind w:right="23"/>
        <w:jc w:val="center"/>
        <w:rPr>
          <w:sz w:val="21"/>
        </w:rPr>
      </w:pPr>
    </w:p>
    <w:p w14:paraId="0666B34D">
      <w:pPr>
        <w:pStyle w:val="13"/>
        <w:spacing w:before="120"/>
        <w:ind w:right="23"/>
        <w:jc w:val="center"/>
        <w:rPr>
          <w:sz w:val="21"/>
        </w:rPr>
      </w:pPr>
    </w:p>
    <w:p w14:paraId="43AE45F3">
      <w:pPr>
        <w:pStyle w:val="13"/>
        <w:spacing w:before="120"/>
        <w:ind w:right="23"/>
        <w:jc w:val="center"/>
        <w:rPr>
          <w:sz w:val="24"/>
        </w:rPr>
      </w:pPr>
      <w:r>
        <w:rPr>
          <w:rFonts w:hint="eastAsia"/>
          <w:sz w:val="24"/>
        </w:rPr>
        <w:t>OpenHarmony竞赛训练营</w:t>
      </w:r>
      <w:r>
        <w:rPr>
          <w:sz w:val="24"/>
        </w:rPr>
        <w:t>组委会</w:t>
      </w:r>
    </w:p>
    <w:p w14:paraId="6C0F350A">
      <w:pPr>
        <w:spacing w:line="300" w:lineRule="auto"/>
        <w:ind w:right="25" w:firstLine="410"/>
        <w:jc w:val="center"/>
        <w:rPr>
          <w:snapToGrid w:val="0"/>
          <w:sz w:val="28"/>
          <w:szCs w:val="21"/>
        </w:rPr>
      </w:pPr>
      <w:r>
        <w:rPr>
          <w:snapToGrid w:val="0"/>
          <w:sz w:val="28"/>
          <w:szCs w:val="21"/>
        </w:rPr>
        <w:t>2025年7月</w:t>
      </w:r>
    </w:p>
    <w:p w14:paraId="2B32573B">
      <w:pPr>
        <w:widowControl/>
        <w:jc w:val="center"/>
        <w:rPr>
          <w:snapToGrid w:val="0"/>
          <w:sz w:val="28"/>
          <w:szCs w:val="21"/>
        </w:rPr>
      </w:pPr>
      <w:r>
        <w:rPr>
          <w:snapToGrid w:val="0"/>
          <w:sz w:val="28"/>
          <w:szCs w:val="21"/>
        </w:rPr>
        <w:br w:type="page"/>
      </w:r>
    </w:p>
    <w:p w14:paraId="44EC4E63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sz w:val="44"/>
          <w:szCs w:val="44"/>
        </w:rPr>
      </w:pPr>
      <w:bookmarkStart w:id="1" w:name="_Toc13783"/>
      <w:bookmarkStart w:id="2" w:name="_Toc18903"/>
      <w:bookmarkStart w:id="3" w:name="_Toc147761347"/>
      <w:bookmarkStart w:id="4" w:name="_Toc147757494"/>
      <w:r>
        <w:rPr>
          <w:rFonts w:hint="eastAsia"/>
          <w:sz w:val="44"/>
          <w:szCs w:val="44"/>
        </w:rPr>
        <w:t>摘  要</w:t>
      </w:r>
      <w:bookmarkEnd w:id="1"/>
      <w:bookmarkEnd w:id="2"/>
      <w:bookmarkEnd w:id="3"/>
      <w:bookmarkEnd w:id="4"/>
    </w:p>
    <w:p w14:paraId="261844B4">
      <w:pPr>
        <w:pStyle w:val="3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9"/>
          <w:sz w:val="28"/>
          <w:szCs w:val="28"/>
        </w:rPr>
        <w:t>背景：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近年来，高校数字化转型不断加速。无论是教学管理、后勤服务，还是学工事务与师生日常生活，都对信息化提出了更高的要求。然而传统校园信息系统普遍存在以下问题：</w:t>
      </w:r>
    </w:p>
    <w:p w14:paraId="6BD47ACE">
      <w:pPr>
        <w:pStyle w:val="3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9"/>
          <w:sz w:val="28"/>
          <w:szCs w:val="28"/>
        </w:rPr>
        <w:t>系统割裂</w:t>
      </w:r>
      <w:r>
        <w:rPr>
          <w:sz w:val="28"/>
          <w:szCs w:val="28"/>
        </w:rPr>
        <w:t>：各职能部门开发的业务系统相对独立，数据互不兼容，导致“信息孤岛”现象严重</w:t>
      </w:r>
    </w:p>
    <w:p w14:paraId="7A45B7DE">
      <w:pPr>
        <w:pStyle w:val="3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9"/>
          <w:sz w:val="28"/>
          <w:szCs w:val="28"/>
        </w:rPr>
        <w:t>操作繁琐</w:t>
      </w:r>
      <w:r>
        <w:rPr>
          <w:sz w:val="28"/>
          <w:szCs w:val="28"/>
        </w:rPr>
        <w:t>：学生与教师需要频繁切换不同平台办理业务，甚至部分功能依赖线下，效率低下；</w:t>
      </w:r>
    </w:p>
    <w:p w14:paraId="7655A581">
      <w:pPr>
        <w:pStyle w:val="3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9"/>
          <w:sz w:val="28"/>
          <w:szCs w:val="28"/>
        </w:rPr>
        <w:t>移动端体验差</w:t>
      </w:r>
      <w:r>
        <w:rPr>
          <w:sz w:val="28"/>
          <w:szCs w:val="28"/>
        </w:rPr>
        <w:t>：大部分服务仍停留在Web页面层面，缺乏原生移动应用支持，操作复杂，交互落后；</w:t>
      </w:r>
    </w:p>
    <w:p w14:paraId="120EB16F">
      <w:pPr>
        <w:pStyle w:val="3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9"/>
          <w:sz w:val="28"/>
          <w:szCs w:val="28"/>
        </w:rPr>
        <w:t>消息不及时</w:t>
      </w:r>
      <w:r>
        <w:rPr>
          <w:sz w:val="28"/>
          <w:szCs w:val="28"/>
        </w:rPr>
        <w:t>：通知公告传递路径长，无法实现“一键直达”，用户容易错过重要信息</w:t>
      </w:r>
    </w:p>
    <w:p w14:paraId="0097E711">
      <w:pPr>
        <w:pStyle w:val="3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9"/>
          <w:sz w:val="28"/>
          <w:szCs w:val="28"/>
        </w:rPr>
        <w:t>技术契机：</w:t>
      </w:r>
      <w:r>
        <w:rPr>
          <w:sz w:val="28"/>
          <w:szCs w:val="28"/>
        </w:rPr>
        <w:t xml:space="preserve"> HarmonyOS作为新一代分布式操作系统，其分布式软总线、跨设备协同和原子化服务为构建一体化、智能化的校园服务平台提供了坚实的技术基础。通过原子化服务，用户可以“即点即用”，无需复杂安装；分布式能力使得应用能够在手机、平板、PC、智慧屏、智能穿戴设备等多终端间实现无缝流转，为智慧校园的建设提供了全新可能。</w:t>
      </w:r>
    </w:p>
    <w:p w14:paraId="58BB0F04">
      <w:pPr>
        <w:pStyle w:val="3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9"/>
          <w:sz w:val="28"/>
          <w:szCs w:val="28"/>
        </w:rPr>
        <w:t>目的：</w:t>
      </w:r>
      <w:r>
        <w:rPr>
          <w:sz w:val="28"/>
          <w:szCs w:val="28"/>
        </w:rPr>
        <w:t xml:space="preserve"> 本文档旨在系统阐述“智慧校园平台APP”的设计思路、功能模块划分、技术实现路径、交互创新点与未来扩展方向，为开发团队、测试团队及推广应用提供完整的技术依据与参考。通过此平台的落地，期望实现“信息一体化、服务一站式、体验智能化”的目标，全面提升高校信息化建设水平。</w:t>
      </w:r>
    </w:p>
    <w:p w14:paraId="41A370D6">
      <w:pPr>
        <w:pStyle w:val="3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39"/>
          <w:sz w:val="28"/>
          <w:szCs w:val="28"/>
        </w:rPr>
        <w:t>关键词：</w:t>
      </w:r>
      <w:r>
        <w:rPr>
          <w:sz w:val="28"/>
          <w:szCs w:val="28"/>
        </w:rPr>
        <w:t xml:space="preserve"> HarmonyOS、分布式技术、原子化服务、智慧校园、一站式服务、数字化转型</w:t>
      </w:r>
    </w:p>
    <w:p w14:paraId="43F74926">
      <w:pPr>
        <w:widowControl/>
        <w:jc w:val="center"/>
        <w:rPr>
          <w:snapToGrid w:val="0"/>
          <w:sz w:val="24"/>
          <w:szCs w:val="24"/>
        </w:rPr>
      </w:pPr>
    </w:p>
    <w:p w14:paraId="7AF77BEC">
      <w:pPr>
        <w:widowControl/>
        <w:jc w:val="center"/>
        <w:rPr>
          <w:snapToGrid w:val="0"/>
          <w:sz w:val="24"/>
          <w:szCs w:val="24"/>
        </w:rPr>
      </w:pPr>
    </w:p>
    <w:p w14:paraId="4959F6E7">
      <w:pPr>
        <w:widowControl/>
        <w:jc w:val="center"/>
        <w:rPr>
          <w:snapToGrid w:val="0"/>
          <w:sz w:val="24"/>
          <w:szCs w:val="24"/>
        </w:rPr>
      </w:pPr>
    </w:p>
    <w:p w14:paraId="76925D71">
      <w:pPr>
        <w:widowControl/>
        <w:jc w:val="center"/>
        <w:rPr>
          <w:snapToGrid w:val="0"/>
          <w:sz w:val="24"/>
          <w:szCs w:val="24"/>
        </w:rPr>
      </w:pPr>
    </w:p>
    <w:p w14:paraId="57AFDE7D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14:paraId="37C20535">
      <w:pPr>
        <w:widowControl/>
        <w:jc w:val="center"/>
        <w:rPr>
          <w:snapToGrid w:val="0"/>
          <w:sz w:val="24"/>
          <w:szCs w:val="24"/>
        </w:rPr>
      </w:pPr>
    </w:p>
    <w:p w14:paraId="4630A733">
      <w:pPr>
        <w:pStyle w:val="25"/>
        <w:tabs>
          <w:tab w:val="right" w:leader="dot" w:pos="9020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_Toc18903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摘  要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_Toc18903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A6D5A6D">
      <w:pPr>
        <w:pStyle w:val="25"/>
        <w:tabs>
          <w:tab w:val="right" w:leader="dot" w:pos="9020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_Toc6275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sz w:val="28"/>
          <w:szCs w:val="28"/>
        </w:rPr>
        <w:t>设计需求分析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_Toc6275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28ACCCA">
      <w:pPr>
        <w:pStyle w:val="29"/>
        <w:tabs>
          <w:tab w:val="right" w:leader="dot" w:pos="9020"/>
          <w:tab w:val="clear" w:pos="794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_Toc8213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sz w:val="28"/>
          <w:szCs w:val="28"/>
        </w:rPr>
        <w:t>1.1 主要解决问题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_Toc8213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97600E7">
      <w:pPr>
        <w:pStyle w:val="29"/>
        <w:tabs>
          <w:tab w:val="right" w:leader="dot" w:pos="9020"/>
          <w:tab w:val="clear" w:pos="794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_Toc9738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bCs/>
          <w:sz w:val="28"/>
          <w:szCs w:val="28"/>
        </w:rPr>
        <w:t>1.2 改进点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_Toc9738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1BEA4C4">
      <w:pPr>
        <w:pStyle w:val="25"/>
        <w:tabs>
          <w:tab w:val="right" w:leader="dot" w:pos="9020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_Toc6108 </w:instrText>
      </w:r>
      <w:r>
        <w:rPr>
          <w:sz w:val="28"/>
          <w:szCs w:val="28"/>
        </w:rPr>
        <w:fldChar w:fldCharType="separate"/>
      </w:r>
      <w:r>
        <w:rPr>
          <w:rFonts w:hint="eastAsia" w:ascii="Arial" w:hAnsi="Arial"/>
          <w:sz w:val="28"/>
          <w:szCs w:val="28"/>
          <w:lang w:val="en-US" w:eastAsia="zh-CN"/>
        </w:rPr>
        <w:t>二、特色与创新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_Toc6108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953E409">
      <w:pPr>
        <w:pStyle w:val="25"/>
        <w:tabs>
          <w:tab w:val="right" w:leader="dot" w:pos="9020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_Toc27207 </w:instrText>
      </w:r>
      <w:r>
        <w:rPr>
          <w:sz w:val="28"/>
          <w:szCs w:val="28"/>
        </w:rPr>
        <w:fldChar w:fldCharType="separate"/>
      </w:r>
      <w:r>
        <w:rPr>
          <w:rFonts w:hint="eastAsia" w:ascii="Arial" w:hAnsi="Arial"/>
          <w:sz w:val="28"/>
          <w:szCs w:val="28"/>
          <w:lang w:val="en-US" w:eastAsia="zh-CN"/>
        </w:rPr>
        <w:t>三、设计描述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_Toc27207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5416597">
      <w:pPr>
        <w:pStyle w:val="29"/>
        <w:tabs>
          <w:tab w:val="right" w:leader="dot" w:pos="9020"/>
          <w:tab w:val="clear" w:pos="794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_Toc8852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sz w:val="28"/>
          <w:szCs w:val="28"/>
        </w:rPr>
        <w:t>3.1 总体设计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_Toc8852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237B949">
      <w:pPr>
        <w:pStyle w:val="29"/>
        <w:tabs>
          <w:tab w:val="right" w:leader="dot" w:pos="9020"/>
          <w:tab w:val="clear" w:pos="794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_Toc13677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bCs/>
          <w:sz w:val="28"/>
          <w:szCs w:val="28"/>
        </w:rPr>
        <w:t>3.2 实现思路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_Toc13677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3AECFD6">
      <w:pPr>
        <w:pStyle w:val="29"/>
        <w:tabs>
          <w:tab w:val="right" w:leader="dot" w:pos="9020"/>
          <w:tab w:val="clear" w:pos="794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_Toc10834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sz w:val="28"/>
          <w:szCs w:val="28"/>
        </w:rPr>
        <w:t>3.3 系统结构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_Toc10834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9BE802E">
      <w:pPr>
        <w:pStyle w:val="20"/>
        <w:tabs>
          <w:tab w:val="right" w:leader="dot" w:pos="902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_Toc24904 </w:instrText>
      </w:r>
      <w:r>
        <w:rPr>
          <w:sz w:val="28"/>
          <w:szCs w:val="28"/>
        </w:rPr>
        <w:fldChar w:fldCharType="separate"/>
      </w:r>
      <w:r>
        <w:rPr>
          <w:rFonts w:ascii="Times New Roman" w:hAnsi="Times New Roman" w:eastAsia="宋体" w:cs="Times New Roman"/>
          <w:sz w:val="28"/>
          <w:szCs w:val="28"/>
          <w:lang w:val="en-US" w:eastAsia="zh-CN" w:bidi="ar-SA"/>
        </w:rPr>
        <w:t>3.3.2 系统架构说明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_Toc24904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A00D2BC">
      <w:pPr>
        <w:pStyle w:val="20"/>
        <w:tabs>
          <w:tab w:val="right" w:leader="dot" w:pos="902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_Toc25002 </w:instrText>
      </w:r>
      <w:r>
        <w:rPr>
          <w:sz w:val="28"/>
          <w:szCs w:val="28"/>
        </w:rPr>
        <w:fldChar w:fldCharType="separate"/>
      </w:r>
      <w:r>
        <w:rPr>
          <w:rFonts w:ascii="Times New Roman" w:hAnsi="Times New Roman" w:eastAsia="宋体" w:cs="Times New Roman"/>
          <w:sz w:val="28"/>
          <w:szCs w:val="28"/>
          <w:lang w:val="en-US" w:eastAsia="zh-CN" w:bidi="ar-SA"/>
        </w:rPr>
        <w:t>3.3.3 文件结构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_Toc25002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07D3E07">
      <w:pPr>
        <w:pStyle w:val="29"/>
        <w:tabs>
          <w:tab w:val="right" w:leader="dot" w:pos="9020"/>
          <w:tab w:val="clear" w:pos="794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_Toc32292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sz w:val="28"/>
          <w:szCs w:val="28"/>
        </w:rPr>
        <w:t>3.4 模块功能描述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_Toc32292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536757B">
      <w:pPr>
        <w:pStyle w:val="20"/>
        <w:tabs>
          <w:tab w:val="right" w:leader="dot" w:pos="902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_Toc26496 </w:instrText>
      </w:r>
      <w:r>
        <w:rPr>
          <w:sz w:val="28"/>
          <w:szCs w:val="28"/>
        </w:rPr>
        <w:fldChar w:fldCharType="separate"/>
      </w:r>
      <w:r>
        <w:rPr>
          <w:rFonts w:ascii="Times New Roman" w:hAnsi="Times New Roman" w:eastAsia="宋体" w:cs="Times New Roman"/>
          <w:sz w:val="28"/>
          <w:szCs w:val="28"/>
          <w:lang w:val="en-US" w:eastAsia="zh-CN" w:bidi="ar-SA"/>
        </w:rPr>
        <w:t>3.4.1 用户认证模块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_Toc26496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B6CE253">
      <w:pPr>
        <w:pStyle w:val="20"/>
        <w:tabs>
          <w:tab w:val="right" w:leader="dot" w:pos="902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_Toc26624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3.4.2 首页仪表盘模块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_Toc26624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971746D">
      <w:pPr>
        <w:pStyle w:val="20"/>
        <w:tabs>
          <w:tab w:val="right" w:leader="dot" w:pos="902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_Toc1527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3.4.3 功能服务模块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_Toc1527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DB69EA4">
      <w:pPr>
        <w:pStyle w:val="29"/>
        <w:tabs>
          <w:tab w:val="right" w:leader="dot" w:pos="9020"/>
          <w:tab w:val="clear" w:pos="794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_Toc3616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sz w:val="28"/>
          <w:szCs w:val="28"/>
        </w:rPr>
        <w:t>3.5 业务/实现流程说明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_Toc3616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1933086">
      <w:pPr>
        <w:pStyle w:val="20"/>
        <w:tabs>
          <w:tab w:val="right" w:leader="dot" w:pos="902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_Toc20005 </w:instrText>
      </w:r>
      <w:r>
        <w:rPr>
          <w:sz w:val="28"/>
          <w:szCs w:val="28"/>
        </w:rPr>
        <w:fldChar w:fldCharType="separate"/>
      </w:r>
      <w:r>
        <w:rPr>
          <w:rFonts w:ascii="Times New Roman" w:hAnsi="Times New Roman" w:eastAsia="宋体" w:cs="Times New Roman"/>
          <w:sz w:val="28"/>
          <w:szCs w:val="28"/>
          <w:lang w:val="en-US" w:eastAsia="zh-CN" w:bidi="ar-SA"/>
        </w:rPr>
        <w:t>3.5.1 用户登录流程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_Toc20005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A3D13BA">
      <w:pPr>
        <w:pStyle w:val="20"/>
        <w:tabs>
          <w:tab w:val="right" w:leader="dot" w:pos="902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_Toc18567 </w:instrText>
      </w:r>
      <w:r>
        <w:rPr>
          <w:sz w:val="28"/>
          <w:szCs w:val="28"/>
        </w:rPr>
        <w:fldChar w:fldCharType="separate"/>
      </w:r>
      <w:r>
        <w:rPr>
          <w:rFonts w:ascii="Times New Roman" w:hAnsi="Times New Roman" w:eastAsia="宋体" w:cs="Times New Roman"/>
          <w:sz w:val="28"/>
          <w:szCs w:val="28"/>
          <w:lang w:val="en-US" w:eastAsia="zh-CN" w:bidi="ar-SA"/>
        </w:rPr>
        <w:t>3.5.2 请假申请流程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_Toc18567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3952FDF">
      <w:pPr>
        <w:pStyle w:val="29"/>
        <w:tabs>
          <w:tab w:val="right" w:leader="dot" w:pos="9020"/>
          <w:tab w:val="clear" w:pos="794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_Toc7746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sz w:val="28"/>
          <w:szCs w:val="28"/>
        </w:rPr>
        <w:t>3.6 接口描述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_Toc7746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1E7D71B">
      <w:pPr>
        <w:pStyle w:val="20"/>
        <w:tabs>
          <w:tab w:val="right" w:leader="dot" w:pos="902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_Toc12762 </w:instrText>
      </w:r>
      <w:r>
        <w:rPr>
          <w:sz w:val="28"/>
          <w:szCs w:val="28"/>
        </w:rPr>
        <w:fldChar w:fldCharType="separate"/>
      </w:r>
      <w:r>
        <w:rPr>
          <w:rFonts w:ascii="Times New Roman" w:hAnsi="Times New Roman" w:eastAsia="宋体" w:cs="Times New Roman"/>
          <w:sz w:val="28"/>
          <w:szCs w:val="28"/>
          <w:lang w:val="en-US" w:eastAsia="zh-CN" w:bidi="ar-SA"/>
        </w:rPr>
        <w:t>3.6.1 调用接口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 w:bidi="ar-SA"/>
        </w:rPr>
        <w:t>（前端请求后端）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_Toc12762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58B9328">
      <w:pPr>
        <w:pStyle w:val="20"/>
        <w:tabs>
          <w:tab w:val="right" w:leader="dot" w:pos="902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_Toc20071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3.6.2 提供接口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后端暴露给前端）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_Toc20071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258A998">
      <w:pPr>
        <w:pStyle w:val="29"/>
        <w:tabs>
          <w:tab w:val="right" w:leader="dot" w:pos="9020"/>
          <w:tab w:val="clear" w:pos="794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_Toc29111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sz w:val="28"/>
          <w:szCs w:val="28"/>
        </w:rPr>
        <w:t>3.7 UI设计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_Toc29111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E4686A3">
      <w:pPr>
        <w:pStyle w:val="25"/>
        <w:tabs>
          <w:tab w:val="right" w:leader="dot" w:pos="9020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_Toc24593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四、</w:t>
      </w:r>
      <w:r>
        <w:rPr>
          <w:sz w:val="28"/>
          <w:szCs w:val="28"/>
        </w:rPr>
        <w:t>其他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_Toc24593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E334B97">
      <w:pPr>
        <w:pStyle w:val="29"/>
        <w:tabs>
          <w:tab w:val="right" w:leader="dot" w:pos="9020"/>
          <w:tab w:val="clear" w:pos="794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_Toc660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sz w:val="28"/>
          <w:szCs w:val="28"/>
        </w:rPr>
        <w:t>4.1 成员分工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_Toc660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A905660">
      <w:pPr>
        <w:pStyle w:val="29"/>
        <w:tabs>
          <w:tab w:val="right" w:leader="dot" w:pos="9020"/>
          <w:tab w:val="clear" w:pos="794"/>
          <w:tab w:val="clear" w:pos="9010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_Toc6031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sz w:val="28"/>
          <w:szCs w:val="28"/>
        </w:rPr>
        <w:t>4.2 困难与思考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_Toc6031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BD87583"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ind w:leftChars="0"/>
        <w:rPr>
          <w:rFonts w:hint="eastAsia" w:ascii="Arial" w:hAnsi="Arial" w:eastAsia="黑体"/>
          <w:sz w:val="28"/>
          <w:szCs w:val="28"/>
          <w:lang w:val="en-US" w:eastAsia="zh-CN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_Toc22134 </w:instrText>
      </w:r>
      <w:r>
        <w:rPr>
          <w:sz w:val="28"/>
          <w:szCs w:val="28"/>
        </w:rPr>
        <w:fldChar w:fldCharType="separate"/>
      </w:r>
      <w:r>
        <w:rPr>
          <w:rFonts w:ascii="Arial" w:hAnsi="Arial"/>
          <w:sz w:val="28"/>
          <w:szCs w:val="28"/>
        </w:rPr>
        <w:t>4.3 参考文献</w:t>
      </w:r>
      <w:r>
        <w:rPr>
          <w:rFonts w:hint="eastAsia" w:ascii="Arial" w:hAnsi="Arial"/>
          <w:sz w:val="28"/>
          <w:szCs w:val="28"/>
          <w:lang w:val="en-US" w:eastAsia="zh-CN"/>
        </w:rPr>
        <w:t>...........................................................................................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_Toc22134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0</w:t>
      </w:r>
    </w:p>
    <w:p w14:paraId="49BD6A68">
      <w:pPr>
        <w:widowControl/>
        <w:jc w:val="center"/>
        <w:rPr>
          <w:snapToGrid w:val="0"/>
          <w:sz w:val="24"/>
          <w:szCs w:val="24"/>
        </w:rPr>
      </w:pPr>
    </w:p>
    <w:p w14:paraId="287288A0">
      <w:pPr>
        <w:widowControl/>
        <w:jc w:val="center"/>
        <w:rPr>
          <w:snapToGrid w:val="0"/>
          <w:sz w:val="24"/>
          <w:szCs w:val="24"/>
        </w:rPr>
      </w:pPr>
    </w:p>
    <w:p w14:paraId="346DB2EB">
      <w:pPr>
        <w:widowControl/>
        <w:jc w:val="center"/>
        <w:rPr>
          <w:snapToGrid w:val="0"/>
          <w:sz w:val="24"/>
          <w:szCs w:val="24"/>
        </w:rPr>
      </w:pPr>
    </w:p>
    <w:p w14:paraId="5537FDFA">
      <w:pPr>
        <w:widowControl/>
        <w:jc w:val="center"/>
        <w:rPr>
          <w:snapToGrid w:val="0"/>
          <w:sz w:val="24"/>
          <w:szCs w:val="24"/>
        </w:rPr>
      </w:pPr>
    </w:p>
    <w:p w14:paraId="206BB60B">
      <w:pPr>
        <w:widowControl/>
        <w:jc w:val="center"/>
        <w:rPr>
          <w:snapToGrid w:val="0"/>
          <w:sz w:val="24"/>
          <w:szCs w:val="24"/>
        </w:rPr>
      </w:pPr>
    </w:p>
    <w:p w14:paraId="6213D01A">
      <w:pPr>
        <w:widowControl/>
        <w:jc w:val="center"/>
        <w:rPr>
          <w:snapToGrid w:val="0"/>
          <w:sz w:val="24"/>
          <w:szCs w:val="24"/>
        </w:rPr>
      </w:pPr>
    </w:p>
    <w:p w14:paraId="2C06C532">
      <w:pPr>
        <w:widowControl/>
        <w:jc w:val="center"/>
        <w:rPr>
          <w:snapToGrid w:val="0"/>
          <w:sz w:val="24"/>
          <w:szCs w:val="24"/>
        </w:rPr>
      </w:pPr>
    </w:p>
    <w:p w14:paraId="1FE02B1B">
      <w:pPr>
        <w:widowControl/>
        <w:jc w:val="center"/>
        <w:rPr>
          <w:snapToGrid w:val="0"/>
          <w:sz w:val="24"/>
          <w:szCs w:val="24"/>
        </w:rPr>
      </w:pPr>
    </w:p>
    <w:p w14:paraId="5D1F55B7">
      <w:pPr>
        <w:widowControl/>
        <w:jc w:val="center"/>
        <w:rPr>
          <w:snapToGrid w:val="0"/>
          <w:sz w:val="24"/>
          <w:szCs w:val="24"/>
        </w:rPr>
      </w:pPr>
    </w:p>
    <w:p w14:paraId="47319C5A">
      <w:pPr>
        <w:widowControl/>
        <w:jc w:val="center"/>
        <w:rPr>
          <w:snapToGrid w:val="0"/>
          <w:sz w:val="24"/>
          <w:szCs w:val="24"/>
        </w:rPr>
      </w:pPr>
    </w:p>
    <w:p w14:paraId="5C10092D">
      <w:pPr>
        <w:widowControl/>
        <w:jc w:val="center"/>
        <w:rPr>
          <w:snapToGrid w:val="0"/>
          <w:sz w:val="24"/>
          <w:szCs w:val="24"/>
        </w:rPr>
      </w:pPr>
    </w:p>
    <w:p w14:paraId="1DA229FA">
      <w:pPr>
        <w:widowControl/>
        <w:jc w:val="center"/>
        <w:rPr>
          <w:snapToGrid w:val="0"/>
          <w:sz w:val="24"/>
          <w:szCs w:val="24"/>
        </w:rPr>
      </w:pPr>
    </w:p>
    <w:p w14:paraId="0302305F">
      <w:pPr>
        <w:widowControl/>
        <w:jc w:val="center"/>
        <w:rPr>
          <w:snapToGrid w:val="0"/>
          <w:sz w:val="24"/>
          <w:szCs w:val="24"/>
        </w:rPr>
      </w:pPr>
    </w:p>
    <w:p w14:paraId="5A9C9084">
      <w:pPr>
        <w:widowControl/>
        <w:jc w:val="center"/>
        <w:rPr>
          <w:snapToGrid w:val="0"/>
          <w:sz w:val="24"/>
          <w:szCs w:val="24"/>
        </w:rPr>
      </w:pPr>
    </w:p>
    <w:p w14:paraId="0C26B79E">
      <w:pPr>
        <w:rPr>
          <w:sz w:val="44"/>
          <w:szCs w:val="44"/>
        </w:rPr>
      </w:pPr>
      <w:r>
        <w:rPr>
          <w:rFonts w:ascii="宋体" w:hAnsi="宋体"/>
          <w:sz w:val="24"/>
          <w:szCs w:val="24"/>
        </w:rPr>
        <w:t xml:space="preserve"> </w:t>
      </w:r>
      <w:bookmarkStart w:id="5" w:name="_Toc14874"/>
      <w:bookmarkStart w:id="6" w:name="_Toc6275"/>
      <w:bookmarkStart w:id="7" w:name="_Toc147761371"/>
      <w:r>
        <w:rPr>
          <w:rFonts w:hint="eastAsia"/>
          <w:sz w:val="44"/>
          <w:szCs w:val="44"/>
          <w:lang w:val="en-US" w:eastAsia="zh-CN"/>
        </w:rPr>
        <w:t>一、</w:t>
      </w:r>
      <w:r>
        <w:rPr>
          <w:sz w:val="44"/>
          <w:szCs w:val="44"/>
        </w:rPr>
        <w:t>设计需求分析</w:t>
      </w:r>
      <w:bookmarkEnd w:id="5"/>
      <w:bookmarkEnd w:id="6"/>
    </w:p>
    <w:p w14:paraId="1E36F6A6">
      <w:pPr>
        <w:pStyle w:val="3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tabs>
          <w:tab w:val="left" w:pos="432"/>
          <w:tab w:val="clear" w:pos="411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ascii="Arial" w:hAnsi="Arial"/>
          <w:sz w:val="32"/>
          <w:szCs w:val="32"/>
        </w:rPr>
      </w:pPr>
      <w:bookmarkStart w:id="8" w:name="_Toc13239"/>
      <w:bookmarkStart w:id="9" w:name="_Toc8213"/>
      <w:r>
        <w:rPr>
          <w:rFonts w:ascii="Arial" w:hAnsi="Arial"/>
          <w:sz w:val="32"/>
          <w:szCs w:val="32"/>
        </w:rPr>
        <w:t>1.1 主要解决问题</w:t>
      </w:r>
      <w:bookmarkEnd w:id="8"/>
      <w:bookmarkEnd w:id="9"/>
    </w:p>
    <w:p w14:paraId="409189B5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本项目针对当前高校普遍存在的校园信息化痛点，提出以下解决方案：</w:t>
      </w:r>
    </w:p>
    <w:p w14:paraId="4F55FFF4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="宋体" w:hAnsi="宋体" w:eastAsia="宋体" w:cs="宋体"/>
          <w:sz w:val="30"/>
          <w:szCs w:val="30"/>
        </w:rPr>
        <w:t>信息孤岛问题：</w:t>
      </w:r>
      <w:r>
        <w:rPr>
          <w:sz w:val="24"/>
          <w:szCs w:val="24"/>
        </w:rPr>
        <w:t>现有校园系统（如选课系统、教务系统、后勤报修、学工系统等）各自独立，数据无法互通，账号与密码管理繁琐。</w:t>
      </w:r>
    </w:p>
    <w:p w14:paraId="6BDD6B9C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="宋体" w:hAnsi="宋体" w:eastAsia="宋体" w:cs="宋体"/>
          <w:sz w:val="30"/>
          <w:szCs w:val="30"/>
        </w:rPr>
        <w:t>办事效率低下：</w:t>
      </w:r>
      <w:r>
        <w:rPr>
          <w:sz w:val="24"/>
          <w:szCs w:val="24"/>
        </w:rPr>
        <w:t>请假、报修、活动报名、成绩查询等业务需登录不同系统，有些流程依旧依赖线下审批，耗时耗力。</w:t>
      </w:r>
    </w:p>
    <w:p w14:paraId="4E828B53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="宋体" w:hAnsi="宋体" w:eastAsia="宋体" w:cs="宋体"/>
          <w:sz w:val="30"/>
          <w:szCs w:val="30"/>
        </w:rPr>
        <w:t>移动体验欠缺</w:t>
      </w:r>
      <w:r>
        <w:rPr>
          <w:rStyle w:val="39"/>
          <w:rFonts w:ascii="Times New Roman" w:hAnsi="Times New Roman" w:cs="Times New Roman"/>
          <w:sz w:val="30"/>
          <w:szCs w:val="30"/>
        </w:rPr>
        <w:t>：</w:t>
      </w:r>
      <w:r>
        <w:rPr>
          <w:sz w:val="24"/>
          <w:szCs w:val="24"/>
        </w:rPr>
        <w:t>多数服务仍停留在Web端，页面复杂、适配差，缺乏原生移动端交互设计。</w:t>
      </w:r>
    </w:p>
    <w:p w14:paraId="34421BD9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="宋体" w:hAnsi="宋体" w:eastAsia="宋体" w:cs="宋体"/>
          <w:sz w:val="30"/>
          <w:szCs w:val="30"/>
        </w:rPr>
        <w:t>信息通知滞后：</w:t>
      </w:r>
      <w:r>
        <w:rPr>
          <w:sz w:val="24"/>
          <w:szCs w:val="24"/>
        </w:rPr>
        <w:t>学校的通知公告往往通过网站或公众号推送，未能实现实时直达，导致学生错过重要消息。</w:t>
      </w:r>
    </w:p>
    <w:p w14:paraId="2B642579">
      <w:pPr>
        <w:pStyle w:val="3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tabs>
          <w:tab w:val="left" w:pos="432"/>
          <w:tab w:val="clear" w:pos="411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ascii="Arial" w:hAnsi="Arial"/>
          <w:b/>
          <w:bCs/>
          <w:sz w:val="32"/>
          <w:szCs w:val="32"/>
        </w:rPr>
      </w:pPr>
      <w:bookmarkStart w:id="10" w:name="_Toc9738"/>
      <w:bookmarkStart w:id="11" w:name="_Toc18017"/>
      <w:r>
        <w:rPr>
          <w:rFonts w:ascii="Arial" w:hAnsi="Arial"/>
          <w:b/>
          <w:bCs/>
          <w:sz w:val="32"/>
          <w:szCs w:val="32"/>
        </w:rPr>
        <w:t>1.2 改进点</w:t>
      </w:r>
      <w:bookmarkEnd w:id="10"/>
      <w:bookmarkEnd w:id="11"/>
    </w:p>
    <w:p w14:paraId="3F29FB27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8"/>
          <w:szCs w:val="28"/>
        </w:rPr>
        <w:t>集成化设计</w:t>
      </w:r>
      <w:r>
        <w:rPr>
          <w:rStyle w:val="39"/>
          <w:rFonts w:ascii="Times New Roman" w:hAnsi="Times New Roman" w:cs="Times New Roman"/>
          <w:sz w:val="30"/>
          <w:szCs w:val="30"/>
        </w:rPr>
        <w:br w:type="textWrapping"/>
      </w:r>
      <w:r>
        <w:rPr>
          <w:sz w:val="24"/>
          <w:szCs w:val="24"/>
        </w:rPr>
        <w:t>通过统一入口整合现有系统，将课程管理、请假、报修、成绩查询、活动报名等功能集中到一个APP内，实现一站式服务。</w:t>
      </w:r>
    </w:p>
    <w:p w14:paraId="50D6229C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8"/>
          <w:szCs w:val="28"/>
        </w:rPr>
        <w:t>分布式体验</w:t>
      </w:r>
      <w:r>
        <w:rPr>
          <w:rStyle w:val="39"/>
          <w:rFonts w:ascii="Times New Roman" w:hAnsi="Times New Roman" w:cs="Times New Roman"/>
          <w:sz w:val="30"/>
          <w:szCs w:val="30"/>
        </w:rPr>
        <w:br w:type="textWrapping"/>
      </w:r>
      <w:r>
        <w:rPr>
          <w:sz w:val="24"/>
          <w:szCs w:val="24"/>
        </w:rPr>
        <w:t>依托HarmonyOS分布式能力，支持手机、平板、智慧屏、可穿戴设备等多端协同操作，实现“任务可迁移、服务无缝流转”。</w:t>
      </w:r>
    </w:p>
    <w:p w14:paraId="0C9A43E1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8"/>
          <w:szCs w:val="28"/>
        </w:rPr>
        <w:t>原子化服务</w:t>
      </w:r>
      <w:r>
        <w:rPr>
          <w:rStyle w:val="39"/>
          <w:rFonts w:ascii="Times New Roman" w:hAnsi="Times New Roman" w:cs="Times New Roman"/>
          <w:sz w:val="30"/>
          <w:szCs w:val="30"/>
        </w:rPr>
        <w:br w:type="textWrapping"/>
      </w:r>
      <w:r>
        <w:rPr>
          <w:sz w:val="24"/>
          <w:szCs w:val="24"/>
        </w:rPr>
        <w:t>采用服务卡片模式，用户无需下载完整APP即可直接调用部分功能，例如查看课程表、签到打卡、借阅提醒等。</w:t>
      </w:r>
    </w:p>
    <w:p w14:paraId="6E73C08C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8"/>
          <w:szCs w:val="28"/>
        </w:rPr>
        <w:t>智能提醒</w:t>
      </w:r>
      <w:r>
        <w:rPr>
          <w:rStyle w:val="39"/>
          <w:rFonts w:ascii="Times New Roman" w:hAnsi="Times New Roman" w:cs="Times New Roman"/>
          <w:sz w:val="30"/>
          <w:szCs w:val="30"/>
        </w:rPr>
        <w:br w:type="textWrapping"/>
      </w:r>
      <w:r>
        <w:rPr>
          <w:sz w:val="24"/>
          <w:szCs w:val="24"/>
        </w:rPr>
        <w:t>结合课程表、位置服务、用户习惯，智能推送个性化提醒。例如：提前10分钟提醒下一节课并导航至教室；在图书到期前推送归还提醒。</w:t>
      </w:r>
    </w:p>
    <w:p w14:paraId="1DFA289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Arial" w:hAnsi="Arial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bookmarkStart w:id="12" w:name="_Toc6096"/>
      <w:bookmarkStart w:id="13" w:name="_Toc6108"/>
      <w:r>
        <w:rPr>
          <w:rFonts w:hint="eastAsia" w:ascii="Arial" w:hAnsi="Arial"/>
          <w:sz w:val="44"/>
          <w:szCs w:val="44"/>
          <w:lang w:val="en-US" w:eastAsia="zh-CN"/>
        </w:rPr>
        <w:t>二、特色与创新</w:t>
      </w:r>
      <w:bookmarkEnd w:id="12"/>
      <w:bookmarkEnd w:id="13"/>
    </w:p>
    <w:p w14:paraId="61B8E7FC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30"/>
          <w:szCs w:val="30"/>
        </w:rPr>
        <w:t>技术架构创新：</w:t>
      </w:r>
      <w:r>
        <w:rPr>
          <w:sz w:val="24"/>
          <w:szCs w:val="24"/>
        </w:rPr>
        <w:t>基于HarmonyOS分布式能力，支持跨设备数据同步与业务流转。例如，请假申请可在手机上提交，在智慧屏上审批，在平板上查看状态。</w:t>
      </w:r>
    </w:p>
    <w:p w14:paraId="0004AFDF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交互体验创新</w:t>
      </w:r>
      <w:r>
        <w:rPr>
          <w:rStyle w:val="39"/>
          <w:rFonts w:ascii="Times New Roman" w:hAnsi="Times New Roman" w:cs="Times New Roman"/>
          <w:b/>
          <w:bCs/>
          <w:sz w:val="30"/>
          <w:szCs w:val="30"/>
        </w:rPr>
        <w:t>：</w:t>
      </w:r>
      <w:r>
        <w:rPr>
          <w:sz w:val="24"/>
          <w:szCs w:val="24"/>
        </w:rPr>
        <w:t>采用卡片化、栅格化与手势操作的结合，强化沉浸式与简洁化体验。</w:t>
      </w:r>
    </w:p>
    <w:p w14:paraId="03DE3CCC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服务模式创新</w:t>
      </w:r>
      <w:r>
        <w:rPr>
          <w:rStyle w:val="39"/>
          <w:rFonts w:ascii="Times New Roman" w:hAnsi="Times New Roman" w:cs="Times New Roman"/>
          <w:b/>
          <w:bCs/>
          <w:sz w:val="30"/>
          <w:szCs w:val="30"/>
        </w:rPr>
        <w:t>：</w:t>
      </w:r>
      <w:r>
        <w:rPr>
          <w:sz w:val="24"/>
          <w:szCs w:val="24"/>
        </w:rPr>
        <w:t>通过原子化服务卡片，用户在无安装状态下即可使用签到、课程提醒、图书借阅等功能，降低使用门槛。</w:t>
      </w:r>
    </w:p>
    <w:p w14:paraId="52AD8651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扩展性与开放性</w:t>
      </w:r>
      <w:r>
        <w:rPr>
          <w:rStyle w:val="39"/>
          <w:rFonts w:ascii="Times New Roman" w:hAnsi="Times New Roman" w:cs="Times New Roman"/>
          <w:b/>
          <w:bCs/>
          <w:sz w:val="30"/>
          <w:szCs w:val="30"/>
        </w:rPr>
        <w:t>：</w:t>
      </w:r>
      <w:r>
        <w:rPr>
          <w:sz w:val="24"/>
          <w:szCs w:val="24"/>
        </w:rPr>
        <w:t>模块化架构设计，支持后续接入AI学业推荐、校园AR导航、智能硬件联动等功能，满足长期演进需求。</w:t>
      </w:r>
    </w:p>
    <w:p w14:paraId="4DC1CBBF">
      <w:pPr>
        <w:pStyle w:val="2"/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tabs>
          <w:tab w:val="left" w:pos="4117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Arial" w:hAnsi="Arial"/>
          <w:sz w:val="44"/>
          <w:szCs w:val="44"/>
          <w:lang w:val="en-US" w:eastAsia="zh-CN"/>
        </w:rPr>
      </w:pPr>
      <w:bookmarkStart w:id="14" w:name="_Toc12143"/>
      <w:bookmarkStart w:id="15" w:name="_Toc27207"/>
      <w:r>
        <w:rPr>
          <w:rFonts w:hint="eastAsia" w:ascii="Arial" w:hAnsi="Arial"/>
          <w:sz w:val="44"/>
          <w:szCs w:val="44"/>
          <w:lang w:val="en-US" w:eastAsia="zh-CN"/>
        </w:rPr>
        <w:t>三、设计描述</w:t>
      </w:r>
      <w:bookmarkEnd w:id="14"/>
      <w:bookmarkEnd w:id="15"/>
    </w:p>
    <w:p w14:paraId="23B6AE8E">
      <w:pPr>
        <w:pStyle w:val="3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tabs>
          <w:tab w:val="left" w:pos="432"/>
          <w:tab w:val="clear" w:pos="411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ascii="Arial" w:hAnsi="Arial"/>
          <w:sz w:val="32"/>
          <w:szCs w:val="32"/>
        </w:rPr>
      </w:pPr>
      <w:bookmarkStart w:id="16" w:name="_Toc8852"/>
      <w:bookmarkStart w:id="17" w:name="_Toc3134"/>
      <w:r>
        <w:rPr>
          <w:rFonts w:ascii="Arial" w:hAnsi="Arial"/>
          <w:sz w:val="32"/>
          <w:szCs w:val="32"/>
        </w:rPr>
        <w:t>3.1 总体设计</w:t>
      </w:r>
      <w:bookmarkEnd w:id="16"/>
      <w:bookmarkEnd w:id="17"/>
    </w:p>
    <w:p w14:paraId="59AB99B4">
      <w:pPr>
        <w:pStyle w:val="32"/>
        <w:keepNext w:val="0"/>
        <w:keepLines w:val="0"/>
        <w:widowControl/>
        <w:suppressLineNumbers w:val="0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系统采用 </w:t>
      </w:r>
      <w:r>
        <w:rPr>
          <w:rStyle w:val="39"/>
          <w:sz w:val="24"/>
          <w:szCs w:val="24"/>
        </w:rPr>
        <w:t>HarmonyOS原生开发</w:t>
      </w:r>
      <w:r>
        <w:rPr>
          <w:sz w:val="24"/>
          <w:szCs w:val="24"/>
        </w:rPr>
        <w:t xml:space="preserve">，依托分布式能力与原子化服务，为师生提供一站式校园服务入口。平台覆盖 </w:t>
      </w:r>
      <w:r>
        <w:rPr>
          <w:rStyle w:val="39"/>
          <w:sz w:val="24"/>
          <w:szCs w:val="24"/>
        </w:rPr>
        <w:t>20余项核心功能</w:t>
      </w:r>
      <w:r>
        <w:rPr>
          <w:sz w:val="24"/>
          <w:szCs w:val="24"/>
        </w:rPr>
        <w:t>，包括课程管理、成绩查询、任务提醒、请假报修、活动报名、图书借阅、校园卡管理等，支持多端协同使用，提升整体数字化校园体验。</w:t>
      </w:r>
    </w:p>
    <w:p w14:paraId="36F5A07B">
      <w:pPr>
        <w:pStyle w:val="3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tabs>
          <w:tab w:val="left" w:pos="432"/>
          <w:tab w:val="clear" w:pos="411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ascii="Arial" w:hAnsi="Arial"/>
          <w:b/>
          <w:bCs/>
          <w:sz w:val="32"/>
          <w:szCs w:val="32"/>
        </w:rPr>
      </w:pPr>
      <w:bookmarkStart w:id="18" w:name="_Toc29813"/>
      <w:bookmarkStart w:id="19" w:name="_Toc13677"/>
      <w:r>
        <w:rPr>
          <w:rFonts w:ascii="Arial" w:hAnsi="Arial"/>
          <w:b/>
          <w:bCs/>
          <w:sz w:val="32"/>
          <w:szCs w:val="32"/>
        </w:rPr>
        <w:t>3.2 实现思路</w:t>
      </w:r>
      <w:bookmarkEnd w:id="18"/>
      <w:bookmarkEnd w:id="19"/>
    </w:p>
    <w:p w14:paraId="7AD37C5E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前端层</w:t>
      </w:r>
      <w:r>
        <w:rPr>
          <w:rStyle w:val="39"/>
          <w:rFonts w:ascii="Times New Roman" w:hAnsi="Times New Roman" w:cs="Times New Roman"/>
          <w:sz w:val="28"/>
          <w:szCs w:val="28"/>
        </w:rPr>
        <w:t>：</w:t>
      </w:r>
      <w:r>
        <w:rPr>
          <w:sz w:val="24"/>
          <w:szCs w:val="24"/>
        </w:rPr>
        <w:t>采用ArkUI声明式开发，实现响应式布局与多端适配；</w:t>
      </w:r>
    </w:p>
    <w:p w14:paraId="536E5C27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状态管理：</w:t>
      </w:r>
      <w:r>
        <w:rPr>
          <w:sz w:val="24"/>
          <w:szCs w:val="24"/>
        </w:rPr>
        <w:t>通过AppStorage与分布式数据管理，实现跨设备数据一致性；</w:t>
      </w:r>
    </w:p>
    <w:p w14:paraId="41690F80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30"/>
          <w:szCs w:val="30"/>
        </w:rPr>
        <w:t>服务集成</w:t>
      </w:r>
      <w:r>
        <w:rPr>
          <w:rStyle w:val="39"/>
          <w:rFonts w:ascii="Times New Roman" w:hAnsi="Times New Roman" w:cs="Times New Roman"/>
          <w:sz w:val="32"/>
          <w:szCs w:val="32"/>
        </w:rPr>
        <w:t>：</w:t>
      </w:r>
      <w:r>
        <w:rPr>
          <w:sz w:val="24"/>
          <w:szCs w:val="24"/>
        </w:rPr>
        <w:t>原子化服务卡片提供快捷入口，用户无需完整应用即可使用部分功能；</w:t>
      </w:r>
    </w:p>
    <w:p w14:paraId="141E1804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30"/>
          <w:szCs w:val="30"/>
        </w:rPr>
        <w:t>数据交互：</w:t>
      </w:r>
      <w:r>
        <w:rPr>
          <w:sz w:val="24"/>
          <w:szCs w:val="24"/>
        </w:rPr>
        <w:t>RESTful API与校园后台系统（如教务处、学工系统、后勤系统）对接。</w:t>
      </w:r>
    </w:p>
    <w:p w14:paraId="0589A6AB"/>
    <w:p w14:paraId="79489060">
      <w:pPr>
        <w:pStyle w:val="3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用户认证模块：</w:t>
      </w:r>
      <w:r>
        <w:rPr>
          <w:sz w:val="24"/>
          <w:szCs w:val="24"/>
        </w:rPr>
        <w:t>统一身份认证（登录、注册、人脸识别、图形验证码）。</w:t>
      </w:r>
    </w:p>
    <w:p w14:paraId="34BC1478">
      <w:pPr>
        <w:pStyle w:val="3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首页仪表盘模块：</w:t>
      </w:r>
      <w:r>
        <w:rPr>
          <w:sz w:val="24"/>
          <w:szCs w:val="24"/>
        </w:rPr>
        <w:t>待办提醒、今日课程、快捷入口、公告推送。</w:t>
      </w:r>
    </w:p>
    <w:p w14:paraId="47CCD719">
      <w:pPr>
        <w:pStyle w:val="3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功能服务模块：</w:t>
      </w:r>
      <w:r>
        <w:rPr>
          <w:sz w:val="24"/>
          <w:szCs w:val="24"/>
        </w:rPr>
        <w:t>课程管理、成绩查询、任务管理、请假报修、图书借阅、活动报名等。</w:t>
      </w:r>
    </w:p>
    <w:p w14:paraId="2C7A4BAB">
      <w:pPr>
        <w:pStyle w:val="3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个人中心：</w:t>
      </w:r>
      <w:r>
        <w:rPr>
          <w:sz w:val="24"/>
          <w:szCs w:val="24"/>
        </w:rPr>
        <w:t>用户资料、校园卡绑定、隐私与安全设置。</w:t>
      </w:r>
    </w:p>
    <w:p w14:paraId="3C595F60">
      <w:pPr>
        <w:pStyle w:val="3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系统设置：</w:t>
      </w:r>
      <w:r>
        <w:rPr>
          <w:sz w:val="24"/>
          <w:szCs w:val="24"/>
        </w:rPr>
        <w:t>主题切换、多语言、通知权限、缓存管理等。</w:t>
      </w:r>
    </w:p>
    <w:p w14:paraId="3BA7397C"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39"/>
          <w:rFonts w:ascii="Times New Roman" w:hAnsi="Times New Roman" w:eastAsia="宋体" w:cs="Times New Roman"/>
          <w:sz w:val="28"/>
          <w:szCs w:val="28"/>
          <w:lang w:val="en-US" w:eastAsia="zh-CN" w:bidi="ar-SA"/>
        </w:rPr>
      </w:pPr>
      <w:bookmarkStart w:id="20" w:name="_Toc24904"/>
      <w:bookmarkStart w:id="21" w:name="_Toc31195"/>
      <w:r>
        <w:rPr>
          <w:rStyle w:val="39"/>
          <w:rFonts w:ascii="Times New Roman" w:hAnsi="Times New Roman" w:eastAsia="宋体" w:cs="Times New Roman"/>
          <w:sz w:val="28"/>
          <w:szCs w:val="28"/>
          <w:lang w:val="en-US" w:eastAsia="zh-CN" w:bidi="ar-SA"/>
        </w:rPr>
        <w:t>3.3.2 系统架构说明</w:t>
      </w:r>
      <w:bookmarkEnd w:id="20"/>
      <w:bookmarkEnd w:id="21"/>
    </w:p>
    <w:p w14:paraId="7466FB0A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系统采用四层分层架构：</w:t>
      </w:r>
    </w:p>
    <w:p w14:paraId="7EEE3B2D">
      <w:pPr>
        <w:pStyle w:val="3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表现层：</w:t>
      </w:r>
      <w:r>
        <w:rPr>
          <w:sz w:val="24"/>
          <w:szCs w:val="24"/>
        </w:rPr>
        <w:t>ArkUI组件，负责界面与用户交互，支持自适应布局。</w:t>
      </w:r>
    </w:p>
    <w:p w14:paraId="5251815E">
      <w:pPr>
        <w:pStyle w:val="3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逻辑层：</w:t>
      </w:r>
      <w:r>
        <w:rPr>
          <w:sz w:val="24"/>
          <w:szCs w:val="24"/>
        </w:rPr>
        <w:t>ArkTS编写的业务逻辑，处理功能实现。</w:t>
      </w:r>
    </w:p>
    <w:p w14:paraId="613D63C6">
      <w:pPr>
        <w:pStyle w:val="3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数据层：</w:t>
      </w:r>
      <w:r>
        <w:rPr>
          <w:sz w:val="24"/>
          <w:szCs w:val="24"/>
        </w:rPr>
        <w:t>AppStorage本地存储 + 分布式数据管理，实现跨设备状态同步。</w:t>
      </w:r>
    </w:p>
    <w:p w14:paraId="53A8B2D7">
      <w:pPr>
        <w:pStyle w:val="32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服务层：</w:t>
      </w:r>
      <w:r>
        <w:rPr>
          <w:sz w:val="24"/>
          <w:szCs w:val="24"/>
        </w:rPr>
        <w:t>统一API调用、原子化服务集成、消息推送。</w:t>
      </w:r>
    </w:p>
    <w:p w14:paraId="245C8FF4"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39"/>
          <w:rFonts w:ascii="Times New Roman" w:hAnsi="Times New Roman" w:eastAsia="宋体" w:cs="Times New Roman"/>
          <w:sz w:val="28"/>
          <w:szCs w:val="28"/>
          <w:lang w:val="en-US" w:eastAsia="zh-CN" w:bidi="ar-SA"/>
        </w:rPr>
      </w:pPr>
      <w:bookmarkStart w:id="22" w:name="_Toc25002"/>
      <w:bookmarkStart w:id="23" w:name="_Toc2252"/>
      <w:r>
        <w:rPr>
          <w:rStyle w:val="39"/>
          <w:rFonts w:ascii="Times New Roman" w:hAnsi="Times New Roman" w:eastAsia="宋体" w:cs="Times New Roman"/>
          <w:sz w:val="28"/>
          <w:szCs w:val="28"/>
          <w:lang w:val="en-US" w:eastAsia="zh-CN" w:bidi="ar-SA"/>
        </w:rPr>
        <w:t>3.3.3 文件结构</w:t>
      </w:r>
      <w:bookmarkEnd w:id="22"/>
      <w:bookmarkEnd w:id="23"/>
    </w:p>
    <w:p w14:paraId="730D41A2">
      <w:pPr>
        <w:keepNext w:val="0"/>
        <w:keepLines w:val="0"/>
        <w:widowControl/>
        <w:suppressLineNumbers w:val="0"/>
        <w:rPr>
          <w:rStyle w:val="39"/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Style w:val="39"/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根目录/</w:t>
      </w:r>
    </w:p>
    <w:p w14:paraId="287E36A3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</w:t>
      </w:r>
    </w:p>
    <w:p w14:paraId="6755B8A3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.clang-format                // 代码格式化配置</w:t>
      </w:r>
    </w:p>
    <w:p w14:paraId="74FEAD90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.gitignore                   // Git忽略文件</w:t>
      </w:r>
    </w:p>
    <w:p w14:paraId="3372C4BC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build-profile.json5          // 构建配置</w:t>
      </w:r>
    </w:p>
    <w:p w14:paraId="5F9A0D6C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code-linter.json5            // 代码检查配置</w:t>
      </w:r>
    </w:p>
    <w:p w14:paraId="413A12A4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hvigorfile.ts                // 构建脚本（类似webpack配置）</w:t>
      </w:r>
    </w:p>
    <w:p w14:paraId="3063D32E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local.properties             // 本地属性</w:t>
      </w:r>
    </w:p>
    <w:p w14:paraId="3DF861F0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oh-package-lock.json5        // 依赖锁定</w:t>
      </w:r>
    </w:p>
    <w:p w14:paraId="6D7AEE19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oh-package.json5             // 依赖描述</w:t>
      </w:r>
    </w:p>
    <w:p w14:paraId="5D60B7F2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</w:t>
      </w:r>
    </w:p>
    <w:p w14:paraId="12C534B8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.hvigor/                     // 构建工具缓存与输出</w:t>
      </w:r>
    </w:p>
    <w:p w14:paraId="3595048E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cache/</w:t>
      </w:r>
    </w:p>
    <w:p w14:paraId="0CD98BA9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dependencyMap/</w:t>
      </w:r>
    </w:p>
    <w:p w14:paraId="45B55480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outputs/</w:t>
      </w:r>
    </w:p>
    <w:p w14:paraId="69B11445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└── report/</w:t>
      </w:r>
    </w:p>
    <w:p w14:paraId="3A419C3A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</w:t>
      </w:r>
    </w:p>
    <w:p w14:paraId="2F4E147D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.idea/                       // IDE配置（如JetBrains系列）</w:t>
      </w:r>
    </w:p>
    <w:p w14:paraId="7CE30B85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modules.xml</w:t>
      </w:r>
    </w:p>
    <w:p w14:paraId="2C7B717B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workspace.xml</w:t>
      </w:r>
    </w:p>
    <w:p w14:paraId="78E948F3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└── .deveco/</w:t>
      </w:r>
    </w:p>
    <w:p w14:paraId="7D3A8734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</w:t>
      </w:r>
    </w:p>
    <w:p w14:paraId="1DCD100A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AppScope/                    // 应用全局资源</w:t>
      </w:r>
    </w:p>
    <w:p w14:paraId="03F5EEB9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app.json5                // 应用配置</w:t>
      </w:r>
    </w:p>
    <w:p w14:paraId="41A87172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└── resources/               // 全局资源</w:t>
      </w:r>
    </w:p>
    <w:p w14:paraId="0AAD109D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</w:t>
      </w:r>
    </w:p>
    <w:p w14:paraId="400E13EA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entry/                       // 主入口模块</w:t>
      </w:r>
    </w:p>
    <w:p w14:paraId="0EE53F36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.gitignore</w:t>
      </w:r>
    </w:p>
    <w:p w14:paraId="54D8CE9F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build-profile.json5</w:t>
      </w:r>
    </w:p>
    <w:p w14:paraId="09933CA4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hvigorfile.ts</w:t>
      </w:r>
    </w:p>
    <w:p w14:paraId="7A53A6B4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obfuscation-rules.txt</w:t>
      </w:r>
    </w:p>
    <w:p w14:paraId="187BABCA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oh-package.json5</w:t>
      </w:r>
    </w:p>
    <w:p w14:paraId="58D21F23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.preview/</w:t>
      </w:r>
    </w:p>
    <w:p w14:paraId="2F16B05E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├── build/</w:t>
      </w:r>
    </w:p>
    <w:p w14:paraId="2F4EBA11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└── src/</w:t>
      </w:r>
    </w:p>
    <w:p w14:paraId="4E7DF954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└── main/</w:t>
      </w:r>
    </w:p>
    <w:p w14:paraId="5CB1DB4D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└── ets/</w:t>
      </w:r>
    </w:p>
    <w:p w14:paraId="5D56BD44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├── common/      // 公共模块（如主题、模型、国际化）</w:t>
      </w:r>
    </w:p>
    <w:p w14:paraId="1689823A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│   ├── models.ets</w:t>
      </w:r>
    </w:p>
    <w:p w14:paraId="32B11907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│   └── theme_i18n.ets</w:t>
      </w:r>
    </w:p>
    <w:p w14:paraId="3A4B9911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└── pages/       // 各功能页面</w:t>
      </w:r>
    </w:p>
    <w:p w14:paraId="28CC41D7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Application.ets</w:t>
      </w:r>
    </w:p>
    <w:p w14:paraId="37B1132B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ClubRecruit.ets</w:t>
      </w:r>
    </w:p>
    <w:p w14:paraId="436E6A4E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CourseSchedule.ets</w:t>
      </w:r>
    </w:p>
    <w:p w14:paraId="1205A0CD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DormInspection.ets</w:t>
      </w:r>
    </w:p>
    <w:p w14:paraId="0851F132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Exam.ets</w:t>
      </w:r>
    </w:p>
    <w:p w14:paraId="4AAE37AE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Grades.ets</w:t>
      </w:r>
    </w:p>
    <w:p w14:paraId="111471FB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Index.ets</w:t>
      </w:r>
    </w:p>
    <w:p w14:paraId="50CCF141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InfoCollection.ets</w:t>
      </w:r>
    </w:p>
    <w:p w14:paraId="75822289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News.ets</w:t>
      </w:r>
    </w:p>
    <w:p w14:paraId="3B7E7864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Notices.ets</w:t>
      </w:r>
    </w:p>
    <w:p w14:paraId="75E759D6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Process.ets</w:t>
      </w:r>
    </w:p>
    <w:p w14:paraId="35A775A1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Repair.ets</w:t>
      </w:r>
    </w:p>
    <w:p w14:paraId="7F202EC6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├── ReturnProcess.ets</w:t>
      </w:r>
    </w:p>
    <w:p w14:paraId="1502BBF1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                └── Tasks.ets</w:t>
      </w:r>
    </w:p>
    <w:p w14:paraId="42A8C31F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</w:t>
      </w:r>
    </w:p>
    <w:p w14:paraId="68867C47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├── hvigor/                      // 构建工具相关配置</w:t>
      </w:r>
    </w:p>
    <w:p w14:paraId="6FDED648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   └── hvigor-config.json5</w:t>
      </w:r>
    </w:p>
    <w:p w14:paraId="2611FDF4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│</w:t>
      </w:r>
    </w:p>
    <w:p w14:paraId="5ACF6366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└── oh_modules/                  // 第三方依赖模块</w:t>
      </w:r>
    </w:p>
    <w:p w14:paraId="2BB8D7B7">
      <w:pPr>
        <w:keepNext w:val="0"/>
        <w:keepLines w:val="0"/>
        <w:widowControl/>
        <w:suppressLineNumbers w:val="0"/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├── .ohpm/</w:t>
      </w:r>
    </w:p>
    <w:p w14:paraId="062E72BA">
      <w:pPr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43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└── @ohos/</w:t>
      </w:r>
    </w:p>
    <w:p w14:paraId="233980D8">
      <w:pPr>
        <w:pStyle w:val="3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tabs>
          <w:tab w:val="left" w:pos="432"/>
          <w:tab w:val="clear" w:pos="411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ascii="Arial" w:hAnsi="Arial"/>
          <w:sz w:val="32"/>
          <w:szCs w:val="32"/>
        </w:rPr>
      </w:pPr>
      <w:bookmarkStart w:id="24" w:name="_Toc12444"/>
      <w:bookmarkStart w:id="25" w:name="_Toc32292"/>
      <w:r>
        <w:rPr>
          <w:rFonts w:ascii="Arial" w:hAnsi="Arial"/>
          <w:sz w:val="32"/>
          <w:szCs w:val="32"/>
        </w:rPr>
        <w:t>3.4 模块功能描述</w:t>
      </w:r>
      <w:bookmarkEnd w:id="24"/>
      <w:bookmarkEnd w:id="25"/>
    </w:p>
    <w:p w14:paraId="5C62802C"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39"/>
          <w:rFonts w:ascii="Times New Roman" w:hAnsi="Times New Roman" w:eastAsia="宋体" w:cs="Times New Roman"/>
          <w:sz w:val="28"/>
          <w:szCs w:val="28"/>
          <w:lang w:val="en-US" w:eastAsia="zh-CN" w:bidi="ar-SA"/>
        </w:rPr>
      </w:pPr>
      <w:bookmarkStart w:id="26" w:name="_Toc10548"/>
      <w:bookmarkStart w:id="27" w:name="_Toc26496"/>
      <w:r>
        <w:rPr>
          <w:rStyle w:val="39"/>
          <w:rFonts w:ascii="Times New Roman" w:hAnsi="Times New Roman" w:eastAsia="宋体" w:cs="Times New Roman"/>
          <w:sz w:val="28"/>
          <w:szCs w:val="28"/>
          <w:lang w:val="en-US" w:eastAsia="zh-CN" w:bidi="ar-SA"/>
        </w:rPr>
        <w:t>3.4.1 用户认证模块</w:t>
      </w:r>
      <w:bookmarkEnd w:id="26"/>
      <w:bookmarkEnd w:id="27"/>
    </w:p>
    <w:p w14:paraId="51870129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功能：</w:t>
      </w:r>
      <w:r>
        <w:rPr>
          <w:sz w:val="24"/>
          <w:szCs w:val="24"/>
        </w:rPr>
        <w:t>统一注册、登录、身份认证；支持人脸识别、二次验证。</w:t>
      </w:r>
    </w:p>
    <w:p w14:paraId="10693137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类：</w:t>
      </w:r>
      <w:r>
        <w:rPr>
          <w:sz w:val="24"/>
          <w:szCs w:val="24"/>
        </w:rPr>
        <w:t>LoginPage, RegisterPage, AuthService。</w:t>
      </w:r>
    </w:p>
    <w:p w14:paraId="780DF115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处理逻辑：</w:t>
      </w:r>
      <w:r>
        <w:rPr>
          <w:sz w:val="24"/>
          <w:szCs w:val="24"/>
        </w:rPr>
        <w:t>通过OAuth2.0协议与校园统一身份认证系统对接。</w:t>
      </w:r>
    </w:p>
    <w:p w14:paraId="2CA26927"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sz w:val="28"/>
          <w:szCs w:val="28"/>
        </w:rPr>
      </w:pPr>
      <w:bookmarkStart w:id="28" w:name="_Toc25988"/>
      <w:bookmarkStart w:id="29" w:name="_Toc26624"/>
      <w:r>
        <w:rPr>
          <w:sz w:val="28"/>
          <w:szCs w:val="28"/>
        </w:rPr>
        <w:t>3.4.2 首页仪表盘模块</w:t>
      </w:r>
      <w:bookmarkEnd w:id="28"/>
      <w:bookmarkEnd w:id="29"/>
    </w:p>
    <w:p w14:paraId="5773CDBC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功能：</w:t>
      </w:r>
      <w:r>
        <w:rPr>
          <w:sz w:val="24"/>
          <w:szCs w:val="24"/>
        </w:rPr>
        <w:t>动态显示用户相关信息（课程表、待办事项、系统公告、快捷入口）。</w:t>
      </w:r>
    </w:p>
    <w:p w14:paraId="231FC67C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类：</w:t>
      </w:r>
      <w:r>
        <w:rPr>
          <w:sz w:val="24"/>
          <w:szCs w:val="24"/>
        </w:rPr>
        <w:t>DashboardPage, CourseCard, TodoCard。</w:t>
      </w:r>
    </w:p>
    <w:p w14:paraId="2AB8E43A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处理逻辑：</w:t>
      </w:r>
      <w:r>
        <w:rPr>
          <w:sz w:val="24"/>
          <w:szCs w:val="24"/>
        </w:rPr>
        <w:t>通过数据绑定机制实现实时更新。</w:t>
      </w:r>
    </w:p>
    <w:p w14:paraId="3BBAF3D1"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sz w:val="28"/>
          <w:szCs w:val="28"/>
        </w:rPr>
      </w:pPr>
      <w:bookmarkStart w:id="30" w:name="_Toc7097"/>
      <w:bookmarkStart w:id="31" w:name="_Toc1527"/>
      <w:r>
        <w:rPr>
          <w:sz w:val="28"/>
          <w:szCs w:val="28"/>
        </w:rPr>
        <w:t>3.4.3 功能服务模块</w:t>
      </w:r>
      <w:bookmarkEnd w:id="30"/>
      <w:bookmarkEnd w:id="31"/>
    </w:p>
    <w:p w14:paraId="3A378224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课程管理：</w:t>
      </w:r>
      <w:r>
        <w:rPr>
          <w:sz w:val="24"/>
          <w:szCs w:val="24"/>
        </w:rPr>
        <w:t>课表展示、考试提醒；</w:t>
      </w:r>
    </w:p>
    <w:p w14:paraId="7C018660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任务管理：</w:t>
      </w:r>
      <w:r>
        <w:rPr>
          <w:sz w:val="24"/>
          <w:szCs w:val="24"/>
        </w:rPr>
        <w:t>学习任务、待办事项分类管理；</w:t>
      </w:r>
    </w:p>
    <w:p w14:paraId="68D95A6D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请假申请</w:t>
      </w:r>
      <w:r>
        <w:rPr>
          <w:rStyle w:val="39"/>
          <w:rFonts w:ascii="Times New Roman" w:hAnsi="Times New Roman" w:cs="Times New Roman"/>
          <w:sz w:val="30"/>
          <w:szCs w:val="30"/>
        </w:rPr>
        <w:t>：</w:t>
      </w:r>
      <w:r>
        <w:rPr>
          <w:sz w:val="24"/>
          <w:szCs w:val="24"/>
        </w:rPr>
        <w:t>在线提交审批，状态实时追踪；</w:t>
      </w:r>
    </w:p>
    <w:p w14:paraId="660D76A9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报修服务：</w:t>
      </w:r>
      <w:r>
        <w:rPr>
          <w:sz w:val="24"/>
          <w:szCs w:val="24"/>
        </w:rPr>
        <w:t>宿舍/教室设备报修，工单流转；</w:t>
      </w:r>
    </w:p>
    <w:p w14:paraId="202ADFE8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活动报名：</w:t>
      </w:r>
      <w:r>
        <w:rPr>
          <w:sz w:val="24"/>
          <w:szCs w:val="24"/>
        </w:rPr>
        <w:t>社团、讲座、赛事等报名与签到；</w:t>
      </w:r>
    </w:p>
    <w:p w14:paraId="0706E43F">
      <w:pPr>
        <w:pStyle w:val="32"/>
        <w:keepNext w:val="0"/>
        <w:keepLines w:val="0"/>
        <w:widowControl/>
        <w:suppressLineNumbers w:val="0"/>
        <w:ind w:firstLine="241" w:firstLineChars="10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图书服务：</w:t>
      </w:r>
      <w:r>
        <w:rPr>
          <w:sz w:val="24"/>
          <w:szCs w:val="24"/>
        </w:rPr>
        <w:t>借阅查询、到期提醒。</w:t>
      </w:r>
    </w:p>
    <w:p w14:paraId="38B94B3D">
      <w:pPr>
        <w:pStyle w:val="3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tabs>
          <w:tab w:val="left" w:pos="432"/>
          <w:tab w:val="clear" w:pos="411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ascii="Arial" w:hAnsi="Arial"/>
          <w:sz w:val="32"/>
          <w:szCs w:val="32"/>
        </w:rPr>
      </w:pPr>
      <w:bookmarkStart w:id="32" w:name="_Toc3616"/>
      <w:bookmarkStart w:id="33" w:name="_Toc24408"/>
      <w:r>
        <w:rPr>
          <w:rFonts w:ascii="Arial" w:hAnsi="Arial"/>
          <w:sz w:val="32"/>
          <w:szCs w:val="32"/>
        </w:rPr>
        <w:t>3.5 业务/实现流程说明</w:t>
      </w:r>
      <w:bookmarkEnd w:id="32"/>
      <w:bookmarkEnd w:id="33"/>
    </w:p>
    <w:p w14:paraId="2E587C3E"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39"/>
          <w:rFonts w:ascii="Times New Roman" w:hAnsi="Times New Roman" w:eastAsia="宋体" w:cs="Times New Roman"/>
          <w:sz w:val="28"/>
          <w:szCs w:val="28"/>
          <w:lang w:val="en-US" w:eastAsia="zh-CN" w:bidi="ar-SA"/>
        </w:rPr>
      </w:pPr>
      <w:bookmarkStart w:id="34" w:name="_Toc20005"/>
      <w:bookmarkStart w:id="35" w:name="_Toc10933"/>
      <w:r>
        <w:rPr>
          <w:rStyle w:val="39"/>
          <w:rFonts w:ascii="Times New Roman" w:hAnsi="Times New Roman" w:eastAsia="宋体" w:cs="Times New Roman"/>
          <w:sz w:val="28"/>
          <w:szCs w:val="28"/>
          <w:lang w:val="en-US" w:eastAsia="zh-CN" w:bidi="ar-SA"/>
        </w:rPr>
        <w:t>3.5.1 用户登录流程</w:t>
      </w:r>
      <w:bookmarkEnd w:id="34"/>
      <w:bookmarkEnd w:id="35"/>
    </w:p>
    <w:p w14:paraId="0684117B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用户输入账号密码或使用人脸识别；</w:t>
      </w:r>
    </w:p>
    <w:p w14:paraId="5B226014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系统验证身份信息；</w:t>
      </w:r>
    </w:p>
    <w:p w14:paraId="18B4A52B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登录成功后加载首页仪表盘；</w:t>
      </w:r>
    </w:p>
    <w:p w14:paraId="1102A8C6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登录失败则提示错误并允许重新输入。</w:t>
      </w:r>
    </w:p>
    <w:p w14:paraId="4F0E4BBC"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39"/>
          <w:rFonts w:ascii="Times New Roman" w:hAnsi="Times New Roman" w:eastAsia="宋体" w:cs="Times New Roman"/>
          <w:sz w:val="28"/>
          <w:szCs w:val="28"/>
          <w:lang w:val="en-US" w:eastAsia="zh-CN" w:bidi="ar-SA"/>
        </w:rPr>
      </w:pPr>
      <w:bookmarkStart w:id="36" w:name="_Toc27431"/>
      <w:bookmarkStart w:id="37" w:name="_Toc18567"/>
      <w:r>
        <w:rPr>
          <w:rStyle w:val="39"/>
          <w:rFonts w:ascii="Times New Roman" w:hAnsi="Times New Roman" w:eastAsia="宋体" w:cs="Times New Roman"/>
          <w:sz w:val="28"/>
          <w:szCs w:val="28"/>
          <w:lang w:val="en-US" w:eastAsia="zh-CN" w:bidi="ar-SA"/>
        </w:rPr>
        <w:t>3.5.2 请假申请流程</w:t>
      </w:r>
      <w:bookmarkEnd w:id="36"/>
      <w:bookmarkEnd w:id="37"/>
    </w:p>
    <w:p w14:paraId="593C478C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用户选择请假类型（事假、病假、外出）；</w:t>
      </w:r>
    </w:p>
    <w:p w14:paraId="6F543A39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填写起止时间、请假理由并提交；</w:t>
      </w:r>
    </w:p>
    <w:p w14:paraId="5FE1213D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系统生成电子申请单并推送至审批人；</w:t>
      </w:r>
    </w:p>
    <w:p w14:paraId="0D3C02AF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用户可在“我的申请”中实时跟踪审批状态。</w:t>
      </w:r>
    </w:p>
    <w:p w14:paraId="6DEF3125">
      <w:pPr>
        <w:pStyle w:val="3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tabs>
          <w:tab w:val="left" w:pos="432"/>
          <w:tab w:val="clear" w:pos="411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ascii="Arial" w:hAnsi="Arial"/>
          <w:sz w:val="32"/>
          <w:szCs w:val="32"/>
        </w:rPr>
      </w:pPr>
      <w:bookmarkStart w:id="38" w:name="_Toc21156"/>
      <w:bookmarkStart w:id="39" w:name="_Toc7746"/>
      <w:r>
        <w:rPr>
          <w:rFonts w:ascii="Arial" w:hAnsi="Arial"/>
          <w:sz w:val="32"/>
          <w:szCs w:val="32"/>
        </w:rPr>
        <w:t>3.6 接口描述</w:t>
      </w:r>
      <w:bookmarkEnd w:id="38"/>
      <w:bookmarkEnd w:id="39"/>
    </w:p>
    <w:p w14:paraId="13661752">
      <w:pPr>
        <w:pStyle w:val="4"/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tabs>
          <w:tab w:val="left" w:pos="4117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Style w:val="39"/>
          <w:rFonts w:hint="default" w:ascii="Times New Roman" w:hAnsi="Times New Roman" w:eastAsia="宋体" w:cs="Times New Roman"/>
          <w:sz w:val="28"/>
          <w:szCs w:val="28"/>
          <w:lang w:val="en-US" w:eastAsia="zh-CN" w:bidi="ar-SA"/>
        </w:rPr>
      </w:pPr>
      <w:bookmarkStart w:id="40" w:name="_Toc12386"/>
      <w:bookmarkStart w:id="41" w:name="_Toc12762"/>
      <w:r>
        <w:rPr>
          <w:rStyle w:val="39"/>
          <w:rFonts w:ascii="Times New Roman" w:hAnsi="Times New Roman" w:eastAsia="宋体" w:cs="Times New Roman"/>
          <w:sz w:val="28"/>
          <w:szCs w:val="28"/>
          <w:lang w:val="en-US" w:eastAsia="zh-CN" w:bidi="ar-SA"/>
        </w:rPr>
        <w:t>3.6.1 调用接口</w:t>
      </w:r>
      <w:r>
        <w:rPr>
          <w:rStyle w:val="39"/>
          <w:rFonts w:hint="eastAsia" w:ascii="Times New Roman" w:hAnsi="Times New Roman" w:eastAsia="宋体" w:cs="Times New Roman"/>
          <w:sz w:val="28"/>
          <w:szCs w:val="28"/>
          <w:lang w:val="en-US" w:eastAsia="zh-CN" w:bidi="ar-SA"/>
        </w:rPr>
        <w:t>（前端请求后端）</w:t>
      </w:r>
      <w:bookmarkEnd w:id="40"/>
      <w:bookmarkEnd w:id="41"/>
    </w:p>
    <w:tbl>
      <w:tblPr>
        <w:tblStyle w:val="36"/>
        <w:tblW w:w="94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0" w:type="dxa"/>
          <w:left w:w="128" w:type="dxa"/>
          <w:bottom w:w="80" w:type="dxa"/>
          <w:right w:w="128" w:type="dxa"/>
        </w:tblCellMar>
      </w:tblPr>
      <w:tblGrid>
        <w:gridCol w:w="1216"/>
        <w:gridCol w:w="1376"/>
        <w:gridCol w:w="1697"/>
        <w:gridCol w:w="1983"/>
        <w:gridCol w:w="1561"/>
        <w:gridCol w:w="1581"/>
      </w:tblGrid>
      <w:tr w14:paraId="5FBB0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tblHeader/>
          <w:jc w:val="center"/>
        </w:trPr>
        <w:tc>
          <w:tcPr>
            <w:tcW w:w="1216" w:type="dxa"/>
            <w:vAlign w:val="top"/>
          </w:tcPr>
          <w:p w14:paraId="60D024F6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376" w:type="dxa"/>
            <w:vAlign w:val="top"/>
          </w:tcPr>
          <w:p w14:paraId="3488A1C2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697" w:type="dxa"/>
            <w:vAlign w:val="top"/>
          </w:tcPr>
          <w:p w14:paraId="3ADBFFE7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1983" w:type="dxa"/>
            <w:vAlign w:val="top"/>
          </w:tcPr>
          <w:p w14:paraId="65FF75E8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561" w:type="dxa"/>
            <w:vAlign w:val="top"/>
          </w:tcPr>
          <w:p w14:paraId="21358C49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581" w:type="dxa"/>
            <w:vAlign w:val="top"/>
          </w:tcPr>
          <w:p w14:paraId="1F12E55B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0CEB3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216" w:type="dxa"/>
            <w:vAlign w:val="top"/>
          </w:tcPr>
          <w:p w14:paraId="5DF0FC19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查询超级</w:t>
            </w:r>
          </w:p>
        </w:tc>
        <w:tc>
          <w:tcPr>
            <w:tcW w:w="1376" w:type="dxa"/>
            <w:vAlign w:val="top"/>
          </w:tcPr>
          <w:p w14:paraId="4E9E4889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GET</w:t>
            </w:r>
          </w:p>
        </w:tc>
        <w:tc>
          <w:tcPr>
            <w:tcW w:w="1697" w:type="dxa"/>
            <w:vAlign w:val="top"/>
          </w:tcPr>
          <w:p w14:paraId="4237D1D8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/api/grades</w:t>
            </w:r>
          </w:p>
        </w:tc>
        <w:tc>
          <w:tcPr>
            <w:tcW w:w="1983" w:type="dxa"/>
            <w:vAlign w:val="top"/>
          </w:tcPr>
          <w:p w14:paraId="2BA114BA">
            <w:pPr>
              <w:pStyle w:val="6"/>
              <w:autoSpaceDE w:val="0"/>
              <w:autoSpaceDN w:val="0"/>
              <w:snapToGrid w:val="0"/>
              <w:jc w:val="both"/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Studentld</w:t>
            </w:r>
          </w:p>
        </w:tc>
        <w:tc>
          <w:tcPr>
            <w:tcW w:w="1561" w:type="dxa"/>
            <w:vAlign w:val="top"/>
          </w:tcPr>
          <w:p w14:paraId="1982815D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成绩列表</w:t>
            </w:r>
          </w:p>
        </w:tc>
        <w:tc>
          <w:tcPr>
            <w:tcW w:w="1581" w:type="dxa"/>
            <w:vAlign w:val="top"/>
          </w:tcPr>
          <w:p w14:paraId="01686B23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查询学生成绩</w:t>
            </w:r>
          </w:p>
        </w:tc>
      </w:tr>
      <w:tr w14:paraId="175DD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90" w:hRule="atLeast"/>
          <w:jc w:val="center"/>
        </w:trPr>
        <w:tc>
          <w:tcPr>
            <w:tcW w:w="1216" w:type="dxa"/>
            <w:vAlign w:val="top"/>
          </w:tcPr>
          <w:p w14:paraId="422EC7A7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提交保修</w:t>
            </w:r>
          </w:p>
        </w:tc>
        <w:tc>
          <w:tcPr>
            <w:tcW w:w="1376" w:type="dxa"/>
            <w:vAlign w:val="top"/>
          </w:tcPr>
          <w:p w14:paraId="3B0DA310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  <w:tc>
          <w:tcPr>
            <w:tcW w:w="1697" w:type="dxa"/>
            <w:vAlign w:val="top"/>
          </w:tcPr>
          <w:p w14:paraId="10E8B571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/api/repair</w:t>
            </w:r>
          </w:p>
        </w:tc>
        <w:tc>
          <w:tcPr>
            <w:tcW w:w="1983" w:type="dxa"/>
            <w:vAlign w:val="top"/>
          </w:tcPr>
          <w:p w14:paraId="08654E01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报修内容、图片等</w:t>
            </w:r>
          </w:p>
        </w:tc>
        <w:tc>
          <w:tcPr>
            <w:tcW w:w="1561" w:type="dxa"/>
            <w:vAlign w:val="top"/>
          </w:tcPr>
          <w:p w14:paraId="5BF72568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保修单号、状态</w:t>
            </w:r>
          </w:p>
        </w:tc>
        <w:tc>
          <w:tcPr>
            <w:tcW w:w="1581" w:type="dxa"/>
            <w:vAlign w:val="top"/>
          </w:tcPr>
          <w:p w14:paraId="626519EB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提交设备保修</w:t>
            </w:r>
          </w:p>
        </w:tc>
      </w:tr>
    </w:tbl>
    <w:p w14:paraId="0BCB00E8">
      <w:pPr>
        <w:pStyle w:val="6"/>
        <w:rPr>
          <w:sz w:val="24"/>
          <w:szCs w:val="24"/>
        </w:rPr>
      </w:pPr>
    </w:p>
    <w:p w14:paraId="721156BA">
      <w:pPr>
        <w:pStyle w:val="4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eastAsia"/>
          <w:sz w:val="28"/>
          <w:szCs w:val="28"/>
          <w:lang w:val="en-US" w:eastAsia="zh-CN"/>
        </w:rPr>
      </w:pPr>
      <w:bookmarkStart w:id="42" w:name="_Toc20071"/>
      <w:bookmarkStart w:id="43" w:name="_Toc28282"/>
      <w:r>
        <w:rPr>
          <w:sz w:val="28"/>
          <w:szCs w:val="28"/>
        </w:rPr>
        <w:t>3.6.2 提供接口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后端暴露给前端）</w:t>
      </w:r>
      <w:bookmarkEnd w:id="42"/>
      <w:bookmarkEnd w:id="43"/>
    </w:p>
    <w:p w14:paraId="24E6CAD3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sz w:val="24"/>
          <w:szCs w:val="24"/>
        </w:rPr>
        <w:t>服务卡片接口</w:t>
      </w:r>
      <w:r>
        <w:rPr>
          <w:sz w:val="24"/>
          <w:szCs w:val="24"/>
        </w:rPr>
        <w:t>：签到、课程提醒等原子化服务。</w:t>
      </w:r>
    </w:p>
    <w:p w14:paraId="0B16DD1A">
      <w:pPr>
        <w:pStyle w:val="32"/>
        <w:keepNext w:val="0"/>
        <w:keepLines w:val="0"/>
        <w:widowControl/>
        <w:suppressLineNumbers w:val="0"/>
        <w:rPr>
          <w:rFonts w:hint="default"/>
          <w:sz w:val="24"/>
          <w:szCs w:val="24"/>
          <w:lang w:val="en-US" w:eastAsia="zh-CN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消息推送接口：</w:t>
      </w:r>
      <w:r>
        <w:rPr>
          <w:sz w:val="24"/>
          <w:szCs w:val="24"/>
        </w:rPr>
        <w:t>实时向用户设备发送通知公告。</w:t>
      </w:r>
    </w:p>
    <w:tbl>
      <w:tblPr>
        <w:tblStyle w:val="36"/>
        <w:tblW w:w="94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80" w:type="dxa"/>
          <w:left w:w="128" w:type="dxa"/>
          <w:bottom w:w="80" w:type="dxa"/>
          <w:right w:w="128" w:type="dxa"/>
        </w:tblCellMar>
      </w:tblPr>
      <w:tblGrid>
        <w:gridCol w:w="1142"/>
        <w:gridCol w:w="1328"/>
        <w:gridCol w:w="2151"/>
        <w:gridCol w:w="1871"/>
        <w:gridCol w:w="1452"/>
        <w:gridCol w:w="1470"/>
      </w:tblGrid>
      <w:tr w14:paraId="008E9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tblHeader/>
          <w:jc w:val="center"/>
        </w:trPr>
        <w:tc>
          <w:tcPr>
            <w:tcW w:w="1216" w:type="dxa"/>
            <w:vAlign w:val="top"/>
          </w:tcPr>
          <w:p w14:paraId="4C5EC4BD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376" w:type="dxa"/>
            <w:vAlign w:val="top"/>
          </w:tcPr>
          <w:p w14:paraId="574B0BDF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697" w:type="dxa"/>
            <w:vAlign w:val="top"/>
          </w:tcPr>
          <w:p w14:paraId="2848E05F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1983" w:type="dxa"/>
            <w:vAlign w:val="top"/>
          </w:tcPr>
          <w:p w14:paraId="4B0AB0D4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561" w:type="dxa"/>
            <w:vAlign w:val="top"/>
          </w:tcPr>
          <w:p w14:paraId="7DF17F0D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581" w:type="dxa"/>
            <w:vAlign w:val="top"/>
          </w:tcPr>
          <w:p w14:paraId="6DF5C628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b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06963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216" w:type="dxa"/>
            <w:vAlign w:val="top"/>
          </w:tcPr>
          <w:p w14:paraId="1F385403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/>
                <w:sz w:val="24"/>
                <w:szCs w:val="24"/>
                <w:vertAlign w:val="baseline"/>
                <w:lang w:val="en-US" w:eastAsia="zh-CN"/>
              </w:rPr>
              <w:t>获取公共</w:t>
            </w:r>
          </w:p>
        </w:tc>
        <w:tc>
          <w:tcPr>
            <w:tcW w:w="1376" w:type="dxa"/>
            <w:vAlign w:val="top"/>
          </w:tcPr>
          <w:p w14:paraId="7E830E60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GET</w:t>
            </w:r>
          </w:p>
        </w:tc>
        <w:tc>
          <w:tcPr>
            <w:tcW w:w="1697" w:type="dxa"/>
            <w:vAlign w:val="top"/>
          </w:tcPr>
          <w:p w14:paraId="07AFC83C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/api/</w:t>
            </w:r>
            <w:r>
              <w:rPr>
                <w:rFonts w:hint="eastAsia" w:ascii="Arial"/>
                <w:sz w:val="24"/>
                <w:szCs w:val="24"/>
                <w:vertAlign w:val="baseline"/>
                <w:lang w:val="en-US" w:eastAsia="zh-CN"/>
              </w:rPr>
              <w:t>notices</w:t>
            </w:r>
          </w:p>
        </w:tc>
        <w:tc>
          <w:tcPr>
            <w:tcW w:w="1983" w:type="dxa"/>
            <w:vAlign w:val="top"/>
          </w:tcPr>
          <w:p w14:paraId="33600E79">
            <w:pPr>
              <w:pStyle w:val="6"/>
              <w:autoSpaceDE w:val="0"/>
              <w:autoSpaceDN w:val="0"/>
              <w:snapToGrid w:val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561" w:type="dxa"/>
            <w:vAlign w:val="top"/>
          </w:tcPr>
          <w:p w14:paraId="59F77C05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/>
                <w:sz w:val="24"/>
                <w:szCs w:val="24"/>
                <w:vertAlign w:val="baseline"/>
                <w:lang w:val="en-US" w:eastAsia="zh-CN"/>
              </w:rPr>
              <w:t>公告</w:t>
            </w: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列表</w:t>
            </w:r>
          </w:p>
        </w:tc>
        <w:tc>
          <w:tcPr>
            <w:tcW w:w="1581" w:type="dxa"/>
            <w:vAlign w:val="top"/>
          </w:tcPr>
          <w:p w14:paraId="43A5AF65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/>
                <w:sz w:val="24"/>
                <w:szCs w:val="24"/>
                <w:vertAlign w:val="baseline"/>
                <w:lang w:val="en-US" w:eastAsia="zh-CN"/>
              </w:rPr>
              <w:t>获取最新公告</w:t>
            </w:r>
          </w:p>
        </w:tc>
      </w:tr>
      <w:tr w14:paraId="26254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90" w:hRule="atLeast"/>
          <w:jc w:val="center"/>
        </w:trPr>
        <w:tc>
          <w:tcPr>
            <w:tcW w:w="1216" w:type="dxa"/>
            <w:vAlign w:val="top"/>
          </w:tcPr>
          <w:p w14:paraId="7CAE5174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/>
                <w:sz w:val="24"/>
                <w:szCs w:val="24"/>
                <w:vertAlign w:val="baseline"/>
                <w:lang w:val="en-US" w:eastAsia="zh-CN"/>
              </w:rPr>
              <w:t>提交问卷</w:t>
            </w:r>
          </w:p>
        </w:tc>
        <w:tc>
          <w:tcPr>
            <w:tcW w:w="1376" w:type="dxa"/>
            <w:vAlign w:val="top"/>
          </w:tcPr>
          <w:p w14:paraId="6FCE660C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  <w:tc>
          <w:tcPr>
            <w:tcW w:w="1697" w:type="dxa"/>
            <w:vAlign w:val="top"/>
          </w:tcPr>
          <w:p w14:paraId="1ABFB66A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/api/</w:t>
            </w:r>
            <w:r>
              <w:rPr>
                <w:rFonts w:hint="eastAsia" w:ascii="Arial"/>
                <w:sz w:val="24"/>
                <w:szCs w:val="24"/>
                <w:vertAlign w:val="baseline"/>
                <w:lang w:val="en-US" w:eastAsia="zh-CN"/>
              </w:rPr>
              <w:t>questionnaire</w:t>
            </w:r>
          </w:p>
        </w:tc>
        <w:tc>
          <w:tcPr>
            <w:tcW w:w="1983" w:type="dxa"/>
            <w:vAlign w:val="top"/>
          </w:tcPr>
          <w:p w14:paraId="64ED0A43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/>
                <w:sz w:val="24"/>
                <w:szCs w:val="24"/>
                <w:vertAlign w:val="baseline"/>
                <w:lang w:val="en-US" w:eastAsia="zh-CN"/>
              </w:rPr>
              <w:t>问卷内容</w:t>
            </w:r>
          </w:p>
        </w:tc>
        <w:tc>
          <w:tcPr>
            <w:tcW w:w="1561" w:type="dxa"/>
            <w:vAlign w:val="top"/>
          </w:tcPr>
          <w:p w14:paraId="245BE37B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/>
                <w:sz w:val="24"/>
                <w:szCs w:val="24"/>
                <w:vertAlign w:val="baseline"/>
                <w:lang w:val="en-US" w:eastAsia="zh-CN"/>
              </w:rPr>
              <w:t>提交列表</w:t>
            </w:r>
          </w:p>
        </w:tc>
        <w:tc>
          <w:tcPr>
            <w:tcW w:w="1581" w:type="dxa"/>
            <w:vAlign w:val="top"/>
          </w:tcPr>
          <w:p w14:paraId="7CCFEFDC">
            <w:pPr>
              <w:pStyle w:val="6"/>
              <w:autoSpaceDE w:val="0"/>
              <w:autoSpaceDN w:val="0"/>
              <w:snapToGrid w:val="0"/>
              <w:ind w:left="0" w:leftChars="0" w:firstLine="0" w:firstLineChars="0"/>
              <w:jc w:val="both"/>
              <w:rPr>
                <w:rFonts w:hint="default" w:ascii="Arial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eastAsia="宋体"/>
                <w:sz w:val="24"/>
                <w:szCs w:val="24"/>
                <w:vertAlign w:val="baseline"/>
                <w:lang w:val="en-US" w:eastAsia="zh-CN"/>
              </w:rPr>
              <w:t>提交</w:t>
            </w:r>
            <w:r>
              <w:rPr>
                <w:rFonts w:hint="eastAsia" w:ascii="Arial"/>
                <w:sz w:val="24"/>
                <w:szCs w:val="24"/>
                <w:vertAlign w:val="baseline"/>
                <w:lang w:val="en-US" w:eastAsia="zh-CN"/>
              </w:rPr>
              <w:t>信息采集</w:t>
            </w:r>
          </w:p>
        </w:tc>
      </w:tr>
    </w:tbl>
    <w:p w14:paraId="37794BD9">
      <w:pPr>
        <w:pStyle w:val="6"/>
        <w:rPr>
          <w:sz w:val="24"/>
          <w:szCs w:val="24"/>
        </w:rPr>
      </w:pPr>
    </w:p>
    <w:p w14:paraId="60BE21FE">
      <w:pPr>
        <w:pStyle w:val="3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tabs>
          <w:tab w:val="left" w:pos="432"/>
          <w:tab w:val="clear" w:pos="411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ascii="Arial" w:hAnsi="Arial"/>
          <w:sz w:val="32"/>
          <w:szCs w:val="32"/>
        </w:rPr>
      </w:pPr>
      <w:bookmarkStart w:id="44" w:name="_Toc12903"/>
      <w:bookmarkStart w:id="45" w:name="_Toc29111"/>
      <w:r>
        <w:rPr>
          <w:rFonts w:ascii="Arial" w:hAnsi="Arial"/>
          <w:sz w:val="32"/>
          <w:szCs w:val="32"/>
        </w:rPr>
        <w:t>3.7 UI设计</w:t>
      </w:r>
      <w:bookmarkEnd w:id="44"/>
      <w:bookmarkEnd w:id="45"/>
    </w:p>
    <w:p w14:paraId="50F1CB5D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设计语言：</w:t>
      </w:r>
      <w:r>
        <w:rPr>
          <w:sz w:val="24"/>
          <w:szCs w:val="24"/>
        </w:rPr>
        <w:t>遵循HarmonyOS Design规范，保持简洁、统一风格；</w:t>
      </w:r>
    </w:p>
    <w:p w14:paraId="7D25EA2B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布局方式：</w:t>
      </w:r>
      <w:r>
        <w:rPr>
          <w:sz w:val="24"/>
          <w:szCs w:val="24"/>
        </w:rPr>
        <w:t>响应式栅格布局，卡片式信息展示；</w:t>
      </w:r>
    </w:p>
    <w:p w14:paraId="65459D75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交互方式：</w:t>
      </w:r>
      <w:r>
        <w:rPr>
          <w:sz w:val="24"/>
          <w:szCs w:val="24"/>
        </w:rPr>
        <w:t>支持手势操作、语音指令；</w:t>
      </w:r>
    </w:p>
    <w:p w14:paraId="14918780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主题模式：</w:t>
      </w:r>
      <w:r>
        <w:rPr>
          <w:sz w:val="24"/>
          <w:szCs w:val="24"/>
        </w:rPr>
        <w:t>浅色/深色主题可自由切换，支持校园风格定制；</w:t>
      </w:r>
    </w:p>
    <w:p w14:paraId="09A56918">
      <w:pPr>
        <w:pStyle w:val="32"/>
        <w:keepNext w:val="0"/>
        <w:keepLines w:val="0"/>
        <w:widowControl/>
        <w:suppressLineNumbers w:val="0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Style w:val="39"/>
          <w:rFonts w:ascii="Times New Roman" w:hAnsi="Times New Roman" w:cs="Times New Roman"/>
          <w:sz w:val="24"/>
          <w:szCs w:val="24"/>
        </w:rPr>
        <w:t>无障碍设计：</w:t>
      </w:r>
      <w:r>
        <w:rPr>
          <w:sz w:val="24"/>
          <w:szCs w:val="24"/>
        </w:rPr>
        <w:t>支持大字体模式、语音播报、色盲辅助模式</w:t>
      </w:r>
    </w:p>
    <w:bookmarkEnd w:id="7"/>
    <w:p w14:paraId="4E6571F6">
      <w:pPr>
        <w:pStyle w:val="2"/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tabs>
          <w:tab w:val="left" w:pos="4117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sz w:val="44"/>
          <w:szCs w:val="44"/>
        </w:rPr>
      </w:pPr>
      <w:bookmarkStart w:id="46" w:name="_Toc8047"/>
      <w:bookmarkStart w:id="47" w:name="_Toc24593"/>
      <w:r>
        <w:rPr>
          <w:rFonts w:hint="eastAsia"/>
          <w:sz w:val="44"/>
          <w:szCs w:val="44"/>
          <w:lang w:val="en-US" w:eastAsia="zh-CN"/>
        </w:rPr>
        <w:t>四、</w:t>
      </w:r>
      <w:r>
        <w:rPr>
          <w:sz w:val="44"/>
          <w:szCs w:val="44"/>
        </w:rPr>
        <w:t>其他</w:t>
      </w:r>
      <w:bookmarkEnd w:id="46"/>
      <w:bookmarkEnd w:id="47"/>
    </w:p>
    <w:p w14:paraId="1E63AD06">
      <w:pPr>
        <w:pStyle w:val="3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tabs>
          <w:tab w:val="left" w:pos="432"/>
          <w:tab w:val="clear" w:pos="411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ascii="Arial" w:hAnsi="Arial"/>
          <w:sz w:val="32"/>
          <w:szCs w:val="32"/>
        </w:rPr>
      </w:pPr>
      <w:bookmarkStart w:id="48" w:name="_Toc21406"/>
      <w:bookmarkStart w:id="49" w:name="_Toc660"/>
      <w:r>
        <w:rPr>
          <w:rFonts w:ascii="Arial" w:hAnsi="Arial"/>
          <w:sz w:val="32"/>
          <w:szCs w:val="32"/>
        </w:rPr>
        <w:t>4.1 成员分工</w:t>
      </w:r>
      <w:bookmarkEnd w:id="48"/>
      <w:bookmarkEnd w:id="49"/>
    </w:p>
    <w:p w14:paraId="1BE4F314"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rPr>
          <w:b w:val="0"/>
          <w:bCs w:val="0"/>
          <w:sz w:val="24"/>
          <w:szCs w:val="24"/>
        </w:rPr>
      </w:pPr>
      <w:bookmarkStart w:id="50" w:name="_Toc12044"/>
      <w:bookmarkStart w:id="51" w:name="_Toc5163"/>
      <w:r>
        <w:rPr>
          <w:rFonts w:ascii="Arial" w:hAnsi="Arial"/>
          <w:b w:val="0"/>
          <w:bCs w:val="0"/>
          <w:sz w:val="24"/>
          <w:szCs w:val="24"/>
        </w:rPr>
        <w:t>李欣玥</w:t>
      </w:r>
      <w:r>
        <w:rPr>
          <w:rFonts w:hint="eastAsia" w:ascii="Arial" w:hAnsi="Arial"/>
          <w:b w:val="0"/>
          <w:bCs w:val="0"/>
          <w:sz w:val="24"/>
          <w:szCs w:val="24"/>
          <w:lang w:eastAsia="zh-CN"/>
        </w:rPr>
        <w:t>：</w:t>
      </w:r>
      <w:r>
        <w:rPr>
          <w:rFonts w:ascii="Arial" w:hAnsi="Arial"/>
          <w:b w:val="0"/>
          <w:bCs w:val="0"/>
          <w:sz w:val="24"/>
          <w:szCs w:val="24"/>
        </w:rPr>
        <w:t>项目</w:t>
      </w:r>
      <w:r>
        <w:rPr>
          <w:b w:val="0"/>
          <w:bCs w:val="0"/>
          <w:sz w:val="24"/>
          <w:szCs w:val="24"/>
        </w:rPr>
        <w:t>架构设计、需求分析、整体协调；</w:t>
      </w:r>
      <w:bookmarkEnd w:id="50"/>
      <w:bookmarkEnd w:id="51"/>
    </w:p>
    <w:p w14:paraId="2C613905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高成：前端界面开发、ArkUI实现；</w:t>
      </w:r>
    </w:p>
    <w:p w14:paraId="7982C41E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徐璐瑶：后端API对接、分布式数据管理、接口测试。</w:t>
      </w:r>
    </w:p>
    <w:p w14:paraId="7909EBB1">
      <w:pPr>
        <w:pStyle w:val="3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tabs>
          <w:tab w:val="left" w:pos="432"/>
          <w:tab w:val="clear" w:pos="411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ascii="Arial" w:hAnsi="Arial"/>
          <w:sz w:val="32"/>
          <w:szCs w:val="32"/>
        </w:rPr>
      </w:pPr>
      <w:bookmarkStart w:id="52" w:name="_Toc3685"/>
      <w:bookmarkStart w:id="53" w:name="_Toc6031"/>
      <w:r>
        <w:rPr>
          <w:rFonts w:ascii="Arial" w:hAnsi="Arial"/>
          <w:sz w:val="32"/>
          <w:szCs w:val="32"/>
        </w:rPr>
        <w:t>4.2 困难与思考</w:t>
      </w:r>
      <w:bookmarkEnd w:id="52"/>
      <w:bookmarkEnd w:id="53"/>
    </w:p>
    <w:p w14:paraId="407ABAD6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8"/>
          <w:szCs w:val="28"/>
        </w:rPr>
        <w:t>多端致性问题：</w:t>
      </w:r>
      <w:r>
        <w:rPr>
          <w:sz w:val="24"/>
          <w:szCs w:val="24"/>
        </w:rPr>
        <w:t>不同设备间数据实时同步存在挑战；</w:t>
      </w:r>
    </w:p>
    <w:p w14:paraId="71D9231C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8"/>
          <w:szCs w:val="28"/>
        </w:rPr>
        <w:t>解决方案：</w:t>
      </w:r>
      <w:r>
        <w:rPr>
          <w:sz w:val="24"/>
          <w:szCs w:val="24"/>
        </w:rPr>
        <w:t>利用分布式数据库与状态同步机制，保证一致性。</w:t>
      </w:r>
    </w:p>
    <w:p w14:paraId="60F3A878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39"/>
          <w:rFonts w:ascii="Times New Roman" w:hAnsi="Times New Roman" w:cs="Times New Roman"/>
          <w:sz w:val="28"/>
          <w:szCs w:val="28"/>
        </w:rPr>
        <w:t>未来方向：</w:t>
      </w:r>
      <w:r>
        <w:rPr>
          <w:rStyle w:val="39"/>
          <w:rFonts w:ascii="Times New Roman" w:hAnsi="Times New Roman" w:cs="Times New Roman"/>
          <w:sz w:val="24"/>
          <w:szCs w:val="24"/>
        </w:rPr>
        <w:t>探</w:t>
      </w:r>
      <w:r>
        <w:rPr>
          <w:sz w:val="24"/>
          <w:szCs w:val="24"/>
        </w:rPr>
        <w:t>索AI智能选课、AR导航（教室/图书馆定位）、IoT联动（宿舍智能门锁、校园一卡通互通）。</w:t>
      </w:r>
    </w:p>
    <w:p w14:paraId="5D3F855D">
      <w:pPr>
        <w:pStyle w:val="3"/>
        <w:keepNext w:val="0"/>
        <w:keepLines w:val="0"/>
        <w:pageBreakBefore w:val="0"/>
        <w:widowControl/>
        <w:numPr>
          <w:ilvl w:val="2"/>
          <w:numId w:val="0"/>
        </w:numPr>
        <w:suppressLineNumbers w:val="0"/>
        <w:tabs>
          <w:tab w:val="left" w:pos="432"/>
          <w:tab w:val="clear" w:pos="411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ascii="Arial" w:hAnsi="Arial"/>
          <w:sz w:val="32"/>
          <w:szCs w:val="32"/>
        </w:rPr>
      </w:pPr>
      <w:bookmarkStart w:id="54" w:name="_Toc12938"/>
      <w:bookmarkStart w:id="55" w:name="_Toc22134"/>
      <w:r>
        <w:rPr>
          <w:rFonts w:ascii="Arial" w:hAnsi="Arial"/>
          <w:sz w:val="32"/>
          <w:szCs w:val="32"/>
        </w:rPr>
        <w:t>4.3 参考文献</w:t>
      </w:r>
      <w:bookmarkEnd w:id="54"/>
      <w:bookmarkEnd w:id="55"/>
    </w:p>
    <w:p w14:paraId="4DD20A20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HarmonyOS Developer Documentation</w:t>
      </w:r>
    </w:p>
    <w:p w14:paraId="4AA23656">
      <w:pPr>
        <w:pStyle w:val="3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OpenHarmony开源社区文档</w:t>
      </w:r>
    </w:p>
    <w:p w14:paraId="03529055">
      <w:pPr>
        <w:pStyle w:val="32"/>
        <w:keepNext w:val="0"/>
        <w:keepLines w:val="0"/>
        <w:widowControl/>
        <w:suppressLineNumbers w:val="0"/>
      </w:pPr>
      <w:r>
        <w:t>《高校信息化建设标准指南》</w:t>
      </w:r>
    </w:p>
    <w:p w14:paraId="52CC86E3">
      <w:pPr>
        <w:pStyle w:val="32"/>
        <w:keepNext w:val="0"/>
        <w:keepLines w:val="0"/>
        <w:widowControl/>
        <w:suppressLineNumbers w:val="0"/>
      </w:pPr>
      <w:r>
        <w:t>《智慧校园建设实践案例》</w:t>
      </w:r>
    </w:p>
    <w:p w14:paraId="3FED70F4">
      <w:pPr>
        <w:pStyle w:val="3"/>
        <w:numPr>
          <w:ilvl w:val="0"/>
          <w:numId w:val="0"/>
        </w:numPr>
        <w:tabs>
          <w:tab w:val="clear" w:pos="4117"/>
        </w:tabs>
        <w:rPr>
          <w:rFonts w:ascii="宋体" w:hAnsi="宋体" w:eastAsia="宋体"/>
        </w:rPr>
      </w:pPr>
    </w:p>
    <w:sectPr>
      <w:footerReference r:id="rId3" w:type="default"/>
      <w:pgSz w:w="11900" w:h="16832"/>
      <w:pgMar w:top="1553" w:right="1440" w:bottom="1327" w:left="1440" w:header="648" w:footer="648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5D3B1">
    <w:pPr>
      <w:pStyle w:val="55"/>
      <w:tabs>
        <w:tab w:val="center" w:pos="4510"/>
        <w:tab w:val="right" w:pos="9020"/>
      </w:tabs>
    </w:pPr>
    <w:r>
      <w:tab/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35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69</w:t>
    </w:r>
    <w:r>
      <w:fldChar w:fldCharType="end"/>
    </w:r>
    <w:r>
      <w:rPr>
        <w:rFonts w:hint="eastAsia" w:ascii="宋体"/>
      </w:rPr>
      <w:t>页</w:t>
    </w:r>
    <w:r>
      <w:t xml:space="preserve">  </w:t>
    </w:r>
  </w:p>
  <w:p w14:paraId="38AFBD14">
    <w:pPr>
      <w:pStyle w:val="55"/>
      <w:tabs>
        <w:tab w:val="center" w:pos="4510"/>
        <w:tab w:val="right" w:pos="9020"/>
      </w:tabs>
    </w:pPr>
    <w:r>
      <w:tab/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11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4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/>
        <w:sz w:val="18"/>
        <w:szCs w:val="18"/>
      </w:rPr>
    </w:lvl>
  </w:abstractNum>
  <w:abstractNum w:abstractNumId="2">
    <w:nsid w:val="0346435F"/>
    <w:multiLevelType w:val="singleLevel"/>
    <w:tmpl w:val="0346435F"/>
    <w:lvl w:ilvl="0" w:tentative="0">
      <w:start w:val="1"/>
      <w:numFmt w:val="decimal"/>
      <w:pStyle w:val="50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3">
    <w:nsid w:val="08606C0C"/>
    <w:multiLevelType w:val="singleLevel"/>
    <w:tmpl w:val="08606C0C"/>
    <w:lvl w:ilvl="0" w:tentative="0">
      <w:start w:val="1"/>
      <w:numFmt w:val="decimal"/>
      <w:pStyle w:val="106"/>
      <w:lvlText w:val="Table%1 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abstractNum w:abstractNumId="4">
    <w:nsid w:val="15B213F7"/>
    <w:multiLevelType w:val="multilevel"/>
    <w:tmpl w:val="15B213F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120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117"/>
        </w:tabs>
        <w:ind w:left="4885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574"/>
        </w:tabs>
        <w:ind w:left="1342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7.2.1.%4"/>
      <w:lvlJc w:val="left"/>
      <w:pPr>
        <w:tabs>
          <w:tab w:val="left" w:pos="432"/>
        </w:tabs>
        <w:ind w:left="1200" w:firstLine="0"/>
      </w:pPr>
      <w:rPr>
        <w:rFonts w:hint="eastAsia"/>
      </w:rPr>
    </w:lvl>
    <w:lvl w:ilvl="4" w:tentative="0">
      <w:start w:val="1"/>
      <w:numFmt w:val="decimal"/>
      <w:lvlText w:val="7.2.2.%5"/>
      <w:lvlJc w:val="left"/>
      <w:pPr>
        <w:tabs>
          <w:tab w:val="left" w:pos="432"/>
        </w:tabs>
        <w:ind w:left="1200" w:firstLine="0"/>
      </w:pPr>
      <w:rPr>
        <w:rFonts w:hint="eastAsia"/>
      </w:rPr>
    </w:lvl>
    <w:lvl w:ilvl="5" w:tentative="0">
      <w:start w:val="1"/>
      <w:numFmt w:val="decimal"/>
      <w:lvlText w:val="7.2.3.%6"/>
      <w:lvlJc w:val="left"/>
      <w:pPr>
        <w:tabs>
          <w:tab w:val="left" w:pos="432"/>
        </w:tabs>
        <w:ind w:left="1200" w:firstLine="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432"/>
        </w:tabs>
        <w:ind w:left="1200" w:firstLine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2"/>
        </w:tabs>
        <w:ind w:left="120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32"/>
        </w:tabs>
        <w:ind w:left="1200" w:firstLine="0"/>
      </w:pPr>
      <w:rPr>
        <w:rFonts w:hint="eastAsia"/>
      </w:rPr>
    </w:lvl>
  </w:abstractNum>
  <w:abstractNum w:abstractNumId="5">
    <w:nsid w:val="167B1BFE"/>
    <w:multiLevelType w:val="singleLevel"/>
    <w:tmpl w:val="167B1BFE"/>
    <w:lvl w:ilvl="0" w:tentative="0">
      <w:start w:val="1"/>
      <w:numFmt w:val="bullet"/>
      <w:pStyle w:val="103"/>
      <w:lvlText w:val=""/>
      <w:lvlJc w:val="left"/>
      <w:pPr>
        <w:tabs>
          <w:tab w:val="left" w:pos="425"/>
        </w:tabs>
        <w:ind w:left="425" w:hanging="425"/>
      </w:pPr>
      <w:rPr>
        <w:rFonts w:hint="default" w:ascii="Symbol" w:hAnsi="Symbol"/>
      </w:rPr>
    </w:lvl>
  </w:abstractNum>
  <w:abstractNum w:abstractNumId="6">
    <w:nsid w:val="314E374A"/>
    <w:multiLevelType w:val="singleLevel"/>
    <w:tmpl w:val="314E374A"/>
    <w:lvl w:ilvl="0" w:tentative="0">
      <w:start w:val="1"/>
      <w:numFmt w:val="decimal"/>
      <w:pStyle w:val="89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7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53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56AF4192"/>
    <w:multiLevelType w:val="multilevel"/>
    <w:tmpl w:val="56AF4192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7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8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9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9">
    <w:nsid w:val="5F5168E4"/>
    <w:multiLevelType w:val="multilevel"/>
    <w:tmpl w:val="5F5168E4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pStyle w:val="74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10">
    <w:nsid w:val="77EB321A"/>
    <w:multiLevelType w:val="singleLevel"/>
    <w:tmpl w:val="77EB321A"/>
    <w:lvl w:ilvl="0" w:tentative="0">
      <w:start w:val="1"/>
      <w:numFmt w:val="decimal"/>
      <w:pStyle w:val="110"/>
      <w:lvlText w:val="Figure %1 "/>
      <w:lvlJc w:val="left"/>
      <w:pPr>
        <w:tabs>
          <w:tab w:val="left" w:pos="1080"/>
        </w:tabs>
        <w:ind w:left="0" w:firstLine="0"/>
      </w:pPr>
      <w:rPr>
        <w:rFonts w:hint="default" w:ascii="Times New Roman" w:hAnsi="Times New Roman"/>
      </w:rPr>
    </w:lvl>
  </w:abstractNum>
  <w:abstractNum w:abstractNumId="11">
    <w:nsid w:val="7BA7062B"/>
    <w:multiLevelType w:val="singleLevel"/>
    <w:tmpl w:val="7BA7062B"/>
    <w:lvl w:ilvl="0" w:tentative="0">
      <w:start w:val="1"/>
      <w:numFmt w:val="decimal"/>
      <w:pStyle w:val="86"/>
      <w:lvlText w:val="%1"/>
      <w:legacy w:legacy="1" w:legacySpace="0" w:legacyIndent="144"/>
      <w:lvlJc w:val="left"/>
      <w:rPr>
        <w:rFonts w:hint="default" w:ascii="Times New Roman" w:hAnsi="Times New Roman"/>
        <w:sz w:val="18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720"/>
  <w:hyphenationZone w:val="0"/>
  <w:doNotHyphenateCaps/>
  <w:drawingGridHorizontalSpacing w:val="120"/>
  <w:drawingGridVerticalSpacing w:val="104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diMTMwZmQ3MjMzYzJkMjZhNWE1NTkzZjBmNDQ5YmYifQ=="/>
  </w:docVars>
  <w:rsids>
    <w:rsidRoot w:val="00105828"/>
    <w:rsid w:val="000001AB"/>
    <w:rsid w:val="00003093"/>
    <w:rsid w:val="00003E8A"/>
    <w:rsid w:val="00005841"/>
    <w:rsid w:val="00005E68"/>
    <w:rsid w:val="00012DEA"/>
    <w:rsid w:val="000169D4"/>
    <w:rsid w:val="00020076"/>
    <w:rsid w:val="000215D4"/>
    <w:rsid w:val="000239B7"/>
    <w:rsid w:val="0002468F"/>
    <w:rsid w:val="00024CAD"/>
    <w:rsid w:val="000271AD"/>
    <w:rsid w:val="00030513"/>
    <w:rsid w:val="000313C9"/>
    <w:rsid w:val="00032ABC"/>
    <w:rsid w:val="000346FE"/>
    <w:rsid w:val="00034D7A"/>
    <w:rsid w:val="00034E01"/>
    <w:rsid w:val="00036475"/>
    <w:rsid w:val="0003720A"/>
    <w:rsid w:val="00042143"/>
    <w:rsid w:val="000436DB"/>
    <w:rsid w:val="00045549"/>
    <w:rsid w:val="0004787B"/>
    <w:rsid w:val="00051459"/>
    <w:rsid w:val="00051A63"/>
    <w:rsid w:val="00052EF9"/>
    <w:rsid w:val="00053848"/>
    <w:rsid w:val="000548C8"/>
    <w:rsid w:val="00054976"/>
    <w:rsid w:val="00054B4D"/>
    <w:rsid w:val="00054D69"/>
    <w:rsid w:val="00054F87"/>
    <w:rsid w:val="000552F3"/>
    <w:rsid w:val="0005555E"/>
    <w:rsid w:val="00060009"/>
    <w:rsid w:val="0006112D"/>
    <w:rsid w:val="00063BAE"/>
    <w:rsid w:val="000648B3"/>
    <w:rsid w:val="0006521A"/>
    <w:rsid w:val="0007138B"/>
    <w:rsid w:val="00074252"/>
    <w:rsid w:val="000757C6"/>
    <w:rsid w:val="000769FC"/>
    <w:rsid w:val="000805C2"/>
    <w:rsid w:val="00081924"/>
    <w:rsid w:val="000840F4"/>
    <w:rsid w:val="000845CC"/>
    <w:rsid w:val="0008548E"/>
    <w:rsid w:val="00087DFB"/>
    <w:rsid w:val="000911CE"/>
    <w:rsid w:val="00091D40"/>
    <w:rsid w:val="000932CD"/>
    <w:rsid w:val="00093967"/>
    <w:rsid w:val="00093DE0"/>
    <w:rsid w:val="00094A65"/>
    <w:rsid w:val="0009524E"/>
    <w:rsid w:val="00095CF5"/>
    <w:rsid w:val="0009636D"/>
    <w:rsid w:val="000A0491"/>
    <w:rsid w:val="000A1FD9"/>
    <w:rsid w:val="000A32A6"/>
    <w:rsid w:val="000A3776"/>
    <w:rsid w:val="000A436D"/>
    <w:rsid w:val="000A4FEE"/>
    <w:rsid w:val="000A5A63"/>
    <w:rsid w:val="000B0468"/>
    <w:rsid w:val="000B08FD"/>
    <w:rsid w:val="000B2D08"/>
    <w:rsid w:val="000B3F40"/>
    <w:rsid w:val="000B5098"/>
    <w:rsid w:val="000B6D47"/>
    <w:rsid w:val="000C05CA"/>
    <w:rsid w:val="000C1569"/>
    <w:rsid w:val="000C2113"/>
    <w:rsid w:val="000C45BF"/>
    <w:rsid w:val="000D1B50"/>
    <w:rsid w:val="000D250B"/>
    <w:rsid w:val="000D2F4D"/>
    <w:rsid w:val="000D3F66"/>
    <w:rsid w:val="000E0B38"/>
    <w:rsid w:val="000E2340"/>
    <w:rsid w:val="000E2D0C"/>
    <w:rsid w:val="000F2EC2"/>
    <w:rsid w:val="000F5168"/>
    <w:rsid w:val="000F7B83"/>
    <w:rsid w:val="001032A3"/>
    <w:rsid w:val="00105828"/>
    <w:rsid w:val="00105CED"/>
    <w:rsid w:val="0010632D"/>
    <w:rsid w:val="00107A4F"/>
    <w:rsid w:val="00107C93"/>
    <w:rsid w:val="00107E9B"/>
    <w:rsid w:val="00112050"/>
    <w:rsid w:val="00112119"/>
    <w:rsid w:val="001137A6"/>
    <w:rsid w:val="001144F4"/>
    <w:rsid w:val="00114591"/>
    <w:rsid w:val="00114F60"/>
    <w:rsid w:val="00115249"/>
    <w:rsid w:val="001201BF"/>
    <w:rsid w:val="00121216"/>
    <w:rsid w:val="001248E7"/>
    <w:rsid w:val="00126436"/>
    <w:rsid w:val="0012671F"/>
    <w:rsid w:val="001317E2"/>
    <w:rsid w:val="00132C38"/>
    <w:rsid w:val="00132C99"/>
    <w:rsid w:val="0013381D"/>
    <w:rsid w:val="00133D3D"/>
    <w:rsid w:val="00133E55"/>
    <w:rsid w:val="001354DC"/>
    <w:rsid w:val="00136818"/>
    <w:rsid w:val="00137B2B"/>
    <w:rsid w:val="00141E07"/>
    <w:rsid w:val="0014319F"/>
    <w:rsid w:val="00143383"/>
    <w:rsid w:val="00143A4E"/>
    <w:rsid w:val="00146173"/>
    <w:rsid w:val="001500D4"/>
    <w:rsid w:val="00150866"/>
    <w:rsid w:val="00151CD5"/>
    <w:rsid w:val="00153073"/>
    <w:rsid w:val="001550CF"/>
    <w:rsid w:val="0015716E"/>
    <w:rsid w:val="00160E8F"/>
    <w:rsid w:val="00161200"/>
    <w:rsid w:val="00161DAD"/>
    <w:rsid w:val="00162A9C"/>
    <w:rsid w:val="001638B8"/>
    <w:rsid w:val="001644CE"/>
    <w:rsid w:val="00164ED6"/>
    <w:rsid w:val="00165832"/>
    <w:rsid w:val="00167FEB"/>
    <w:rsid w:val="00170263"/>
    <w:rsid w:val="00170CE4"/>
    <w:rsid w:val="001730F5"/>
    <w:rsid w:val="0017633A"/>
    <w:rsid w:val="00180415"/>
    <w:rsid w:val="0018070A"/>
    <w:rsid w:val="001816F5"/>
    <w:rsid w:val="00182C47"/>
    <w:rsid w:val="00183505"/>
    <w:rsid w:val="00184815"/>
    <w:rsid w:val="00184988"/>
    <w:rsid w:val="001853E7"/>
    <w:rsid w:val="00187C5F"/>
    <w:rsid w:val="00191E13"/>
    <w:rsid w:val="00193136"/>
    <w:rsid w:val="00193B6A"/>
    <w:rsid w:val="0019427A"/>
    <w:rsid w:val="001953F7"/>
    <w:rsid w:val="00196E93"/>
    <w:rsid w:val="00197612"/>
    <w:rsid w:val="00197766"/>
    <w:rsid w:val="00197812"/>
    <w:rsid w:val="00197BB8"/>
    <w:rsid w:val="001A10F6"/>
    <w:rsid w:val="001A22FE"/>
    <w:rsid w:val="001A38D6"/>
    <w:rsid w:val="001A3B7C"/>
    <w:rsid w:val="001A507A"/>
    <w:rsid w:val="001A5A1A"/>
    <w:rsid w:val="001A6691"/>
    <w:rsid w:val="001A6B90"/>
    <w:rsid w:val="001B30DB"/>
    <w:rsid w:val="001B62B7"/>
    <w:rsid w:val="001B72ED"/>
    <w:rsid w:val="001C15C7"/>
    <w:rsid w:val="001C2D53"/>
    <w:rsid w:val="001C4529"/>
    <w:rsid w:val="001C535F"/>
    <w:rsid w:val="001C5D0B"/>
    <w:rsid w:val="001C5EB3"/>
    <w:rsid w:val="001D0165"/>
    <w:rsid w:val="001D11A5"/>
    <w:rsid w:val="001D1EEF"/>
    <w:rsid w:val="001D2EF9"/>
    <w:rsid w:val="001D4473"/>
    <w:rsid w:val="001D7222"/>
    <w:rsid w:val="001D7DF9"/>
    <w:rsid w:val="001E0DD8"/>
    <w:rsid w:val="001E1374"/>
    <w:rsid w:val="001E1D01"/>
    <w:rsid w:val="001E50CD"/>
    <w:rsid w:val="001E7692"/>
    <w:rsid w:val="001E7D81"/>
    <w:rsid w:val="001F1D28"/>
    <w:rsid w:val="001F4BBC"/>
    <w:rsid w:val="001F5149"/>
    <w:rsid w:val="001F5821"/>
    <w:rsid w:val="002002AA"/>
    <w:rsid w:val="002005B6"/>
    <w:rsid w:val="0020111A"/>
    <w:rsid w:val="00201493"/>
    <w:rsid w:val="00201A29"/>
    <w:rsid w:val="00204624"/>
    <w:rsid w:val="0020631A"/>
    <w:rsid w:val="002078C2"/>
    <w:rsid w:val="0021071F"/>
    <w:rsid w:val="00212CDD"/>
    <w:rsid w:val="00214874"/>
    <w:rsid w:val="0021622E"/>
    <w:rsid w:val="00216766"/>
    <w:rsid w:val="00217F31"/>
    <w:rsid w:val="00220250"/>
    <w:rsid w:val="0022590B"/>
    <w:rsid w:val="002261DC"/>
    <w:rsid w:val="002279DA"/>
    <w:rsid w:val="00231852"/>
    <w:rsid w:val="00231D2D"/>
    <w:rsid w:val="00232956"/>
    <w:rsid w:val="00232A3F"/>
    <w:rsid w:val="00232BB8"/>
    <w:rsid w:val="00235954"/>
    <w:rsid w:val="00237A0B"/>
    <w:rsid w:val="002408D1"/>
    <w:rsid w:val="002416F2"/>
    <w:rsid w:val="00245098"/>
    <w:rsid w:val="002451EE"/>
    <w:rsid w:val="00246FA1"/>
    <w:rsid w:val="002512C7"/>
    <w:rsid w:val="00254313"/>
    <w:rsid w:val="002560B5"/>
    <w:rsid w:val="00257AEF"/>
    <w:rsid w:val="00261C1C"/>
    <w:rsid w:val="002703B5"/>
    <w:rsid w:val="0027182B"/>
    <w:rsid w:val="00272627"/>
    <w:rsid w:val="00273E64"/>
    <w:rsid w:val="002752C0"/>
    <w:rsid w:val="00281A76"/>
    <w:rsid w:val="002869EA"/>
    <w:rsid w:val="00291FCF"/>
    <w:rsid w:val="0029315E"/>
    <w:rsid w:val="0029446F"/>
    <w:rsid w:val="002945FD"/>
    <w:rsid w:val="002A08AC"/>
    <w:rsid w:val="002A5092"/>
    <w:rsid w:val="002A68F0"/>
    <w:rsid w:val="002A7DEB"/>
    <w:rsid w:val="002B1CBE"/>
    <w:rsid w:val="002B3D2F"/>
    <w:rsid w:val="002B42C3"/>
    <w:rsid w:val="002B6A33"/>
    <w:rsid w:val="002B7923"/>
    <w:rsid w:val="002C0A0D"/>
    <w:rsid w:val="002C22A6"/>
    <w:rsid w:val="002C35F6"/>
    <w:rsid w:val="002C3C8E"/>
    <w:rsid w:val="002C51E1"/>
    <w:rsid w:val="002C7338"/>
    <w:rsid w:val="002D0D03"/>
    <w:rsid w:val="002D2805"/>
    <w:rsid w:val="002D2F98"/>
    <w:rsid w:val="002D3C96"/>
    <w:rsid w:val="002D3EDD"/>
    <w:rsid w:val="002D43E8"/>
    <w:rsid w:val="002D52EE"/>
    <w:rsid w:val="002D5FDF"/>
    <w:rsid w:val="002D6A04"/>
    <w:rsid w:val="002D7C33"/>
    <w:rsid w:val="002E0D69"/>
    <w:rsid w:val="002E645B"/>
    <w:rsid w:val="002F0F7D"/>
    <w:rsid w:val="002F1F18"/>
    <w:rsid w:val="002F4AB6"/>
    <w:rsid w:val="002F70AA"/>
    <w:rsid w:val="00302D81"/>
    <w:rsid w:val="00303B65"/>
    <w:rsid w:val="00304D83"/>
    <w:rsid w:val="00305363"/>
    <w:rsid w:val="0030639E"/>
    <w:rsid w:val="003067E4"/>
    <w:rsid w:val="00311511"/>
    <w:rsid w:val="003123C4"/>
    <w:rsid w:val="003137B1"/>
    <w:rsid w:val="003139A3"/>
    <w:rsid w:val="00314783"/>
    <w:rsid w:val="00315977"/>
    <w:rsid w:val="00316D63"/>
    <w:rsid w:val="00317BC6"/>
    <w:rsid w:val="00320CA0"/>
    <w:rsid w:val="0032247B"/>
    <w:rsid w:val="003226B4"/>
    <w:rsid w:val="00323250"/>
    <w:rsid w:val="00324760"/>
    <w:rsid w:val="00325A85"/>
    <w:rsid w:val="003268F1"/>
    <w:rsid w:val="00326C8B"/>
    <w:rsid w:val="003276A3"/>
    <w:rsid w:val="003303DE"/>
    <w:rsid w:val="00332177"/>
    <w:rsid w:val="00332B44"/>
    <w:rsid w:val="00333720"/>
    <w:rsid w:val="00336DBD"/>
    <w:rsid w:val="00340A43"/>
    <w:rsid w:val="00340D85"/>
    <w:rsid w:val="00341F72"/>
    <w:rsid w:val="00341FD4"/>
    <w:rsid w:val="003420EE"/>
    <w:rsid w:val="00344CD3"/>
    <w:rsid w:val="003521DA"/>
    <w:rsid w:val="003527DC"/>
    <w:rsid w:val="00352A2A"/>
    <w:rsid w:val="003557B6"/>
    <w:rsid w:val="0035651B"/>
    <w:rsid w:val="00357956"/>
    <w:rsid w:val="00360F71"/>
    <w:rsid w:val="00362054"/>
    <w:rsid w:val="00364658"/>
    <w:rsid w:val="00364C7A"/>
    <w:rsid w:val="00367F6D"/>
    <w:rsid w:val="00370397"/>
    <w:rsid w:val="00371150"/>
    <w:rsid w:val="00371395"/>
    <w:rsid w:val="0037147E"/>
    <w:rsid w:val="00371609"/>
    <w:rsid w:val="00371783"/>
    <w:rsid w:val="0037266D"/>
    <w:rsid w:val="00372B9A"/>
    <w:rsid w:val="00373B66"/>
    <w:rsid w:val="00374577"/>
    <w:rsid w:val="00375CAB"/>
    <w:rsid w:val="00376962"/>
    <w:rsid w:val="00380331"/>
    <w:rsid w:val="00380E79"/>
    <w:rsid w:val="00381CB6"/>
    <w:rsid w:val="00384348"/>
    <w:rsid w:val="003850A9"/>
    <w:rsid w:val="00385A85"/>
    <w:rsid w:val="00386E22"/>
    <w:rsid w:val="0039012C"/>
    <w:rsid w:val="00390A74"/>
    <w:rsid w:val="003921A7"/>
    <w:rsid w:val="00393030"/>
    <w:rsid w:val="00393149"/>
    <w:rsid w:val="00393A01"/>
    <w:rsid w:val="00393C1E"/>
    <w:rsid w:val="00394372"/>
    <w:rsid w:val="00397151"/>
    <w:rsid w:val="00397343"/>
    <w:rsid w:val="003A0044"/>
    <w:rsid w:val="003A0403"/>
    <w:rsid w:val="003A0FE0"/>
    <w:rsid w:val="003A3002"/>
    <w:rsid w:val="003A3105"/>
    <w:rsid w:val="003A35D8"/>
    <w:rsid w:val="003A560D"/>
    <w:rsid w:val="003A6B31"/>
    <w:rsid w:val="003A7362"/>
    <w:rsid w:val="003B0EA4"/>
    <w:rsid w:val="003B1B4B"/>
    <w:rsid w:val="003B1C0F"/>
    <w:rsid w:val="003B24B5"/>
    <w:rsid w:val="003B35F0"/>
    <w:rsid w:val="003B47C2"/>
    <w:rsid w:val="003C0E4F"/>
    <w:rsid w:val="003C1048"/>
    <w:rsid w:val="003C27BC"/>
    <w:rsid w:val="003C353D"/>
    <w:rsid w:val="003D00C1"/>
    <w:rsid w:val="003D25BE"/>
    <w:rsid w:val="003D25C1"/>
    <w:rsid w:val="003D2A76"/>
    <w:rsid w:val="003D2A86"/>
    <w:rsid w:val="003D6E77"/>
    <w:rsid w:val="003D7446"/>
    <w:rsid w:val="003D7619"/>
    <w:rsid w:val="003E0F1A"/>
    <w:rsid w:val="003E1039"/>
    <w:rsid w:val="003E13A0"/>
    <w:rsid w:val="003E1E28"/>
    <w:rsid w:val="003E35F7"/>
    <w:rsid w:val="003E3904"/>
    <w:rsid w:val="003E3DE6"/>
    <w:rsid w:val="003E4195"/>
    <w:rsid w:val="003F06A2"/>
    <w:rsid w:val="003F1D2C"/>
    <w:rsid w:val="003F3E15"/>
    <w:rsid w:val="003F5A82"/>
    <w:rsid w:val="003F7992"/>
    <w:rsid w:val="004008AC"/>
    <w:rsid w:val="004016FE"/>
    <w:rsid w:val="00402767"/>
    <w:rsid w:val="00403B53"/>
    <w:rsid w:val="0040620B"/>
    <w:rsid w:val="004126D6"/>
    <w:rsid w:val="004126DE"/>
    <w:rsid w:val="00412E10"/>
    <w:rsid w:val="00413132"/>
    <w:rsid w:val="004134BD"/>
    <w:rsid w:val="00413E43"/>
    <w:rsid w:val="00413EB1"/>
    <w:rsid w:val="00414BDA"/>
    <w:rsid w:val="00415303"/>
    <w:rsid w:val="0041781B"/>
    <w:rsid w:val="0042036B"/>
    <w:rsid w:val="00421A3D"/>
    <w:rsid w:val="00421C7B"/>
    <w:rsid w:val="00426F7F"/>
    <w:rsid w:val="00427911"/>
    <w:rsid w:val="00430D52"/>
    <w:rsid w:val="00431499"/>
    <w:rsid w:val="00431696"/>
    <w:rsid w:val="0043650A"/>
    <w:rsid w:val="004415D9"/>
    <w:rsid w:val="004416CC"/>
    <w:rsid w:val="00443A9E"/>
    <w:rsid w:val="00444819"/>
    <w:rsid w:val="00447BEC"/>
    <w:rsid w:val="00451B68"/>
    <w:rsid w:val="00451F42"/>
    <w:rsid w:val="004523EF"/>
    <w:rsid w:val="00452A68"/>
    <w:rsid w:val="00452B83"/>
    <w:rsid w:val="00453093"/>
    <w:rsid w:val="00453F01"/>
    <w:rsid w:val="00454020"/>
    <w:rsid w:val="004556A1"/>
    <w:rsid w:val="004579F4"/>
    <w:rsid w:val="00460BB8"/>
    <w:rsid w:val="004641DD"/>
    <w:rsid w:val="00464396"/>
    <w:rsid w:val="00464874"/>
    <w:rsid w:val="004719D8"/>
    <w:rsid w:val="00472415"/>
    <w:rsid w:val="004729CD"/>
    <w:rsid w:val="004734C8"/>
    <w:rsid w:val="00473918"/>
    <w:rsid w:val="00474838"/>
    <w:rsid w:val="004756C0"/>
    <w:rsid w:val="00477954"/>
    <w:rsid w:val="0048163A"/>
    <w:rsid w:val="00483A18"/>
    <w:rsid w:val="00485676"/>
    <w:rsid w:val="004927F0"/>
    <w:rsid w:val="00493604"/>
    <w:rsid w:val="00494432"/>
    <w:rsid w:val="00494F20"/>
    <w:rsid w:val="004957C0"/>
    <w:rsid w:val="00497309"/>
    <w:rsid w:val="004979E6"/>
    <w:rsid w:val="00497A83"/>
    <w:rsid w:val="004A025A"/>
    <w:rsid w:val="004A0779"/>
    <w:rsid w:val="004A07FC"/>
    <w:rsid w:val="004A39E6"/>
    <w:rsid w:val="004A4097"/>
    <w:rsid w:val="004A4C62"/>
    <w:rsid w:val="004A5E59"/>
    <w:rsid w:val="004A5FC1"/>
    <w:rsid w:val="004A74A0"/>
    <w:rsid w:val="004B0292"/>
    <w:rsid w:val="004B03F9"/>
    <w:rsid w:val="004B0F30"/>
    <w:rsid w:val="004B0FD5"/>
    <w:rsid w:val="004B1F3A"/>
    <w:rsid w:val="004B6755"/>
    <w:rsid w:val="004B6C6A"/>
    <w:rsid w:val="004B77D1"/>
    <w:rsid w:val="004B79C1"/>
    <w:rsid w:val="004B7E64"/>
    <w:rsid w:val="004C140C"/>
    <w:rsid w:val="004C20CA"/>
    <w:rsid w:val="004C2E96"/>
    <w:rsid w:val="004C51FA"/>
    <w:rsid w:val="004C6BB2"/>
    <w:rsid w:val="004C78AD"/>
    <w:rsid w:val="004D14DB"/>
    <w:rsid w:val="004D2421"/>
    <w:rsid w:val="004D3756"/>
    <w:rsid w:val="004D5969"/>
    <w:rsid w:val="004D64B7"/>
    <w:rsid w:val="004D745A"/>
    <w:rsid w:val="004D7884"/>
    <w:rsid w:val="004D7C17"/>
    <w:rsid w:val="004E04EC"/>
    <w:rsid w:val="004E3D4E"/>
    <w:rsid w:val="004E5F6E"/>
    <w:rsid w:val="004E692C"/>
    <w:rsid w:val="004E7C32"/>
    <w:rsid w:val="004F144A"/>
    <w:rsid w:val="004F2F1D"/>
    <w:rsid w:val="004F3D47"/>
    <w:rsid w:val="004F4A60"/>
    <w:rsid w:val="004F5109"/>
    <w:rsid w:val="005014EF"/>
    <w:rsid w:val="00503FA8"/>
    <w:rsid w:val="00504FF9"/>
    <w:rsid w:val="00505954"/>
    <w:rsid w:val="005059F5"/>
    <w:rsid w:val="00505D9D"/>
    <w:rsid w:val="00505DDA"/>
    <w:rsid w:val="005070D6"/>
    <w:rsid w:val="005074FC"/>
    <w:rsid w:val="005101F9"/>
    <w:rsid w:val="0051033A"/>
    <w:rsid w:val="005114A5"/>
    <w:rsid w:val="005127AF"/>
    <w:rsid w:val="005159A1"/>
    <w:rsid w:val="0051776D"/>
    <w:rsid w:val="00517DE2"/>
    <w:rsid w:val="00517E3D"/>
    <w:rsid w:val="00520C89"/>
    <w:rsid w:val="00524CAF"/>
    <w:rsid w:val="00525E95"/>
    <w:rsid w:val="0053032B"/>
    <w:rsid w:val="0053059F"/>
    <w:rsid w:val="005311A2"/>
    <w:rsid w:val="00531EB2"/>
    <w:rsid w:val="00532E29"/>
    <w:rsid w:val="005335E8"/>
    <w:rsid w:val="0053392C"/>
    <w:rsid w:val="00533F9B"/>
    <w:rsid w:val="0053694F"/>
    <w:rsid w:val="005369F2"/>
    <w:rsid w:val="00536C6C"/>
    <w:rsid w:val="00536F1E"/>
    <w:rsid w:val="0054260A"/>
    <w:rsid w:val="00543552"/>
    <w:rsid w:val="005442DF"/>
    <w:rsid w:val="005450A9"/>
    <w:rsid w:val="005453B5"/>
    <w:rsid w:val="00546A8F"/>
    <w:rsid w:val="00554D5C"/>
    <w:rsid w:val="005562CC"/>
    <w:rsid w:val="00556E3F"/>
    <w:rsid w:val="00560EE1"/>
    <w:rsid w:val="005618AC"/>
    <w:rsid w:val="0056456C"/>
    <w:rsid w:val="00566424"/>
    <w:rsid w:val="00566C18"/>
    <w:rsid w:val="00570D2E"/>
    <w:rsid w:val="0057185C"/>
    <w:rsid w:val="00572227"/>
    <w:rsid w:val="00572B09"/>
    <w:rsid w:val="00572B0D"/>
    <w:rsid w:val="00573B72"/>
    <w:rsid w:val="00574546"/>
    <w:rsid w:val="00575E0A"/>
    <w:rsid w:val="00580036"/>
    <w:rsid w:val="00581904"/>
    <w:rsid w:val="00581996"/>
    <w:rsid w:val="00581BFA"/>
    <w:rsid w:val="00581CF0"/>
    <w:rsid w:val="005829DC"/>
    <w:rsid w:val="00583493"/>
    <w:rsid w:val="00583CD0"/>
    <w:rsid w:val="00583DB6"/>
    <w:rsid w:val="00583E31"/>
    <w:rsid w:val="0058642F"/>
    <w:rsid w:val="00586F24"/>
    <w:rsid w:val="00590FA4"/>
    <w:rsid w:val="00591C33"/>
    <w:rsid w:val="00592D03"/>
    <w:rsid w:val="00595796"/>
    <w:rsid w:val="00595C6B"/>
    <w:rsid w:val="005A1485"/>
    <w:rsid w:val="005A1538"/>
    <w:rsid w:val="005A3AA3"/>
    <w:rsid w:val="005A45D0"/>
    <w:rsid w:val="005A4663"/>
    <w:rsid w:val="005A6581"/>
    <w:rsid w:val="005A6634"/>
    <w:rsid w:val="005B15B4"/>
    <w:rsid w:val="005B341B"/>
    <w:rsid w:val="005B35AF"/>
    <w:rsid w:val="005B378D"/>
    <w:rsid w:val="005B4367"/>
    <w:rsid w:val="005B4D3A"/>
    <w:rsid w:val="005C03C8"/>
    <w:rsid w:val="005C18F8"/>
    <w:rsid w:val="005C21E4"/>
    <w:rsid w:val="005C4BC7"/>
    <w:rsid w:val="005C4F1B"/>
    <w:rsid w:val="005C594A"/>
    <w:rsid w:val="005C6D8F"/>
    <w:rsid w:val="005C71B9"/>
    <w:rsid w:val="005D2236"/>
    <w:rsid w:val="005D34A4"/>
    <w:rsid w:val="005D4DC0"/>
    <w:rsid w:val="005D7C48"/>
    <w:rsid w:val="005E13FE"/>
    <w:rsid w:val="005E16E6"/>
    <w:rsid w:val="005E17B4"/>
    <w:rsid w:val="005E1D82"/>
    <w:rsid w:val="005E2F37"/>
    <w:rsid w:val="005E4A66"/>
    <w:rsid w:val="005F0EFE"/>
    <w:rsid w:val="005F2197"/>
    <w:rsid w:val="005F28D9"/>
    <w:rsid w:val="005F5406"/>
    <w:rsid w:val="00600E17"/>
    <w:rsid w:val="00600E42"/>
    <w:rsid w:val="006014A6"/>
    <w:rsid w:val="00611F40"/>
    <w:rsid w:val="00612B63"/>
    <w:rsid w:val="00612E1D"/>
    <w:rsid w:val="00613195"/>
    <w:rsid w:val="00613CE9"/>
    <w:rsid w:val="006140DE"/>
    <w:rsid w:val="0061562C"/>
    <w:rsid w:val="006163B0"/>
    <w:rsid w:val="006163FA"/>
    <w:rsid w:val="0062029B"/>
    <w:rsid w:val="00622079"/>
    <w:rsid w:val="00627305"/>
    <w:rsid w:val="006275BD"/>
    <w:rsid w:val="006277C7"/>
    <w:rsid w:val="00630D79"/>
    <w:rsid w:val="00632BAC"/>
    <w:rsid w:val="006333C7"/>
    <w:rsid w:val="00633C06"/>
    <w:rsid w:val="00635A45"/>
    <w:rsid w:val="00636528"/>
    <w:rsid w:val="00636D47"/>
    <w:rsid w:val="006371D7"/>
    <w:rsid w:val="006405EA"/>
    <w:rsid w:val="00642491"/>
    <w:rsid w:val="006427CA"/>
    <w:rsid w:val="006438D4"/>
    <w:rsid w:val="00643F2A"/>
    <w:rsid w:val="00651259"/>
    <w:rsid w:val="006513DE"/>
    <w:rsid w:val="00652091"/>
    <w:rsid w:val="00652655"/>
    <w:rsid w:val="006547B8"/>
    <w:rsid w:val="0065592A"/>
    <w:rsid w:val="00661DF0"/>
    <w:rsid w:val="00661F86"/>
    <w:rsid w:val="00662E28"/>
    <w:rsid w:val="00662EB6"/>
    <w:rsid w:val="0066714B"/>
    <w:rsid w:val="00670536"/>
    <w:rsid w:val="00675FB3"/>
    <w:rsid w:val="006763F4"/>
    <w:rsid w:val="00682CD4"/>
    <w:rsid w:val="00685115"/>
    <w:rsid w:val="00685F4D"/>
    <w:rsid w:val="00686900"/>
    <w:rsid w:val="00692A1A"/>
    <w:rsid w:val="006979F6"/>
    <w:rsid w:val="006A021B"/>
    <w:rsid w:val="006A43D3"/>
    <w:rsid w:val="006A6BA4"/>
    <w:rsid w:val="006B0611"/>
    <w:rsid w:val="006B0D01"/>
    <w:rsid w:val="006B1630"/>
    <w:rsid w:val="006B19F2"/>
    <w:rsid w:val="006B698E"/>
    <w:rsid w:val="006B77B5"/>
    <w:rsid w:val="006B7F71"/>
    <w:rsid w:val="006C305E"/>
    <w:rsid w:val="006C67EB"/>
    <w:rsid w:val="006C68DD"/>
    <w:rsid w:val="006D3D4D"/>
    <w:rsid w:val="006D4B76"/>
    <w:rsid w:val="006D5C36"/>
    <w:rsid w:val="006D6556"/>
    <w:rsid w:val="006D69AE"/>
    <w:rsid w:val="006E2AC4"/>
    <w:rsid w:val="006E2AEA"/>
    <w:rsid w:val="006E3C05"/>
    <w:rsid w:val="006F2BF2"/>
    <w:rsid w:val="006F2CE5"/>
    <w:rsid w:val="006F3C75"/>
    <w:rsid w:val="006F446E"/>
    <w:rsid w:val="006F5099"/>
    <w:rsid w:val="0070026D"/>
    <w:rsid w:val="007006AB"/>
    <w:rsid w:val="007016BA"/>
    <w:rsid w:val="00701A0B"/>
    <w:rsid w:val="00702379"/>
    <w:rsid w:val="00702BD4"/>
    <w:rsid w:val="00705EA1"/>
    <w:rsid w:val="007063CD"/>
    <w:rsid w:val="0070740E"/>
    <w:rsid w:val="007105BB"/>
    <w:rsid w:val="00710A4B"/>
    <w:rsid w:val="00710BCC"/>
    <w:rsid w:val="00711388"/>
    <w:rsid w:val="00717B63"/>
    <w:rsid w:val="00722A10"/>
    <w:rsid w:val="00722AA3"/>
    <w:rsid w:val="00723612"/>
    <w:rsid w:val="00724191"/>
    <w:rsid w:val="00725271"/>
    <w:rsid w:val="00726B93"/>
    <w:rsid w:val="0073073B"/>
    <w:rsid w:val="00730B2F"/>
    <w:rsid w:val="0073431F"/>
    <w:rsid w:val="00735436"/>
    <w:rsid w:val="00741AB9"/>
    <w:rsid w:val="007422D4"/>
    <w:rsid w:val="007429C5"/>
    <w:rsid w:val="0074383C"/>
    <w:rsid w:val="00743B3A"/>
    <w:rsid w:val="00750BD7"/>
    <w:rsid w:val="00751406"/>
    <w:rsid w:val="00752F11"/>
    <w:rsid w:val="00753640"/>
    <w:rsid w:val="00753D40"/>
    <w:rsid w:val="00755C07"/>
    <w:rsid w:val="007575DA"/>
    <w:rsid w:val="00760BC8"/>
    <w:rsid w:val="00761C85"/>
    <w:rsid w:val="00763BC8"/>
    <w:rsid w:val="0077206E"/>
    <w:rsid w:val="0077317C"/>
    <w:rsid w:val="00774D46"/>
    <w:rsid w:val="0077602A"/>
    <w:rsid w:val="00776974"/>
    <w:rsid w:val="007820F2"/>
    <w:rsid w:val="00783581"/>
    <w:rsid w:val="00785658"/>
    <w:rsid w:val="00791228"/>
    <w:rsid w:val="00791C26"/>
    <w:rsid w:val="00793CB0"/>
    <w:rsid w:val="00796928"/>
    <w:rsid w:val="007A12C9"/>
    <w:rsid w:val="007A1BB2"/>
    <w:rsid w:val="007A36A9"/>
    <w:rsid w:val="007A4AA2"/>
    <w:rsid w:val="007A4AC4"/>
    <w:rsid w:val="007B0042"/>
    <w:rsid w:val="007B15C8"/>
    <w:rsid w:val="007B2915"/>
    <w:rsid w:val="007B2A35"/>
    <w:rsid w:val="007B2DCC"/>
    <w:rsid w:val="007B5BF2"/>
    <w:rsid w:val="007B6F3F"/>
    <w:rsid w:val="007C0BE5"/>
    <w:rsid w:val="007C1191"/>
    <w:rsid w:val="007C2CD8"/>
    <w:rsid w:val="007C3B0C"/>
    <w:rsid w:val="007C45A7"/>
    <w:rsid w:val="007C5C64"/>
    <w:rsid w:val="007C7725"/>
    <w:rsid w:val="007D0F96"/>
    <w:rsid w:val="007D2C9B"/>
    <w:rsid w:val="007D37C0"/>
    <w:rsid w:val="007D5996"/>
    <w:rsid w:val="007D5C25"/>
    <w:rsid w:val="007D642C"/>
    <w:rsid w:val="007E067A"/>
    <w:rsid w:val="007E0CE8"/>
    <w:rsid w:val="007E117A"/>
    <w:rsid w:val="007E1D12"/>
    <w:rsid w:val="007E3B86"/>
    <w:rsid w:val="007E4AE8"/>
    <w:rsid w:val="007E57F1"/>
    <w:rsid w:val="007F0BFB"/>
    <w:rsid w:val="007F6158"/>
    <w:rsid w:val="0080007D"/>
    <w:rsid w:val="00802418"/>
    <w:rsid w:val="008025B3"/>
    <w:rsid w:val="008025CD"/>
    <w:rsid w:val="00806262"/>
    <w:rsid w:val="00806AE5"/>
    <w:rsid w:val="00806D69"/>
    <w:rsid w:val="00811AFF"/>
    <w:rsid w:val="008125B5"/>
    <w:rsid w:val="0081547F"/>
    <w:rsid w:val="0081627D"/>
    <w:rsid w:val="008174B6"/>
    <w:rsid w:val="008175D5"/>
    <w:rsid w:val="00817F8A"/>
    <w:rsid w:val="0082029D"/>
    <w:rsid w:val="0082045C"/>
    <w:rsid w:val="00820D6A"/>
    <w:rsid w:val="00822CE1"/>
    <w:rsid w:val="0082414C"/>
    <w:rsid w:val="00826739"/>
    <w:rsid w:val="00830DC1"/>
    <w:rsid w:val="00833B55"/>
    <w:rsid w:val="00833D1E"/>
    <w:rsid w:val="00835EEF"/>
    <w:rsid w:val="00836954"/>
    <w:rsid w:val="00836E52"/>
    <w:rsid w:val="00837565"/>
    <w:rsid w:val="00837615"/>
    <w:rsid w:val="00843487"/>
    <w:rsid w:val="00843F7D"/>
    <w:rsid w:val="0084545A"/>
    <w:rsid w:val="008464E1"/>
    <w:rsid w:val="00847476"/>
    <w:rsid w:val="00850C54"/>
    <w:rsid w:val="00850FDD"/>
    <w:rsid w:val="008525DA"/>
    <w:rsid w:val="008541C1"/>
    <w:rsid w:val="008549D5"/>
    <w:rsid w:val="00855C46"/>
    <w:rsid w:val="00860685"/>
    <w:rsid w:val="00860968"/>
    <w:rsid w:val="00861BC1"/>
    <w:rsid w:val="00861F93"/>
    <w:rsid w:val="008634B8"/>
    <w:rsid w:val="00865B15"/>
    <w:rsid w:val="008712F4"/>
    <w:rsid w:val="008718CC"/>
    <w:rsid w:val="00873663"/>
    <w:rsid w:val="00874488"/>
    <w:rsid w:val="00880083"/>
    <w:rsid w:val="008807C8"/>
    <w:rsid w:val="00881852"/>
    <w:rsid w:val="0088257D"/>
    <w:rsid w:val="00882833"/>
    <w:rsid w:val="008837E8"/>
    <w:rsid w:val="00892580"/>
    <w:rsid w:val="00892948"/>
    <w:rsid w:val="00894F2F"/>
    <w:rsid w:val="00894F7C"/>
    <w:rsid w:val="008955C5"/>
    <w:rsid w:val="00896686"/>
    <w:rsid w:val="008A05A9"/>
    <w:rsid w:val="008A064D"/>
    <w:rsid w:val="008A0AA0"/>
    <w:rsid w:val="008A22CE"/>
    <w:rsid w:val="008A3137"/>
    <w:rsid w:val="008A58A1"/>
    <w:rsid w:val="008A7570"/>
    <w:rsid w:val="008A7C50"/>
    <w:rsid w:val="008B1DC4"/>
    <w:rsid w:val="008B5A1B"/>
    <w:rsid w:val="008B5B77"/>
    <w:rsid w:val="008B61C5"/>
    <w:rsid w:val="008C0310"/>
    <w:rsid w:val="008C0791"/>
    <w:rsid w:val="008C155E"/>
    <w:rsid w:val="008C1EAB"/>
    <w:rsid w:val="008C21AF"/>
    <w:rsid w:val="008C3532"/>
    <w:rsid w:val="008C3D9E"/>
    <w:rsid w:val="008C58E7"/>
    <w:rsid w:val="008C6227"/>
    <w:rsid w:val="008C6823"/>
    <w:rsid w:val="008C6D12"/>
    <w:rsid w:val="008C6D8F"/>
    <w:rsid w:val="008C7CD0"/>
    <w:rsid w:val="008D03A1"/>
    <w:rsid w:val="008D1E6F"/>
    <w:rsid w:val="008D279E"/>
    <w:rsid w:val="008D3ADB"/>
    <w:rsid w:val="008D3B32"/>
    <w:rsid w:val="008D3E3D"/>
    <w:rsid w:val="008D4BB1"/>
    <w:rsid w:val="008D4F05"/>
    <w:rsid w:val="008D6FCB"/>
    <w:rsid w:val="008D782C"/>
    <w:rsid w:val="008E0463"/>
    <w:rsid w:val="008E1CDC"/>
    <w:rsid w:val="008E40ED"/>
    <w:rsid w:val="008E4AF9"/>
    <w:rsid w:val="008E7DED"/>
    <w:rsid w:val="008E7DF0"/>
    <w:rsid w:val="008F112D"/>
    <w:rsid w:val="008F1680"/>
    <w:rsid w:val="008F1760"/>
    <w:rsid w:val="008F177D"/>
    <w:rsid w:val="008F2CF6"/>
    <w:rsid w:val="008F3055"/>
    <w:rsid w:val="008F5245"/>
    <w:rsid w:val="008F7A3C"/>
    <w:rsid w:val="008F7DE9"/>
    <w:rsid w:val="0090158E"/>
    <w:rsid w:val="00903C5A"/>
    <w:rsid w:val="00905150"/>
    <w:rsid w:val="0090661A"/>
    <w:rsid w:val="00911B24"/>
    <w:rsid w:val="00911B57"/>
    <w:rsid w:val="0091359C"/>
    <w:rsid w:val="009136A7"/>
    <w:rsid w:val="00917842"/>
    <w:rsid w:val="0092131D"/>
    <w:rsid w:val="009218CE"/>
    <w:rsid w:val="0092192E"/>
    <w:rsid w:val="009225E4"/>
    <w:rsid w:val="009226F0"/>
    <w:rsid w:val="0092505E"/>
    <w:rsid w:val="00925440"/>
    <w:rsid w:val="009269B1"/>
    <w:rsid w:val="0093014A"/>
    <w:rsid w:val="00930575"/>
    <w:rsid w:val="00930BDD"/>
    <w:rsid w:val="0093483D"/>
    <w:rsid w:val="009360AA"/>
    <w:rsid w:val="009364DC"/>
    <w:rsid w:val="0093655F"/>
    <w:rsid w:val="00936ACA"/>
    <w:rsid w:val="00940555"/>
    <w:rsid w:val="00940A97"/>
    <w:rsid w:val="00941779"/>
    <w:rsid w:val="00942585"/>
    <w:rsid w:val="009434B8"/>
    <w:rsid w:val="0094715E"/>
    <w:rsid w:val="00947677"/>
    <w:rsid w:val="00950F70"/>
    <w:rsid w:val="00952198"/>
    <w:rsid w:val="0095252E"/>
    <w:rsid w:val="00954469"/>
    <w:rsid w:val="00954510"/>
    <w:rsid w:val="00954757"/>
    <w:rsid w:val="009610DA"/>
    <w:rsid w:val="00961DDA"/>
    <w:rsid w:val="00962638"/>
    <w:rsid w:val="009662BE"/>
    <w:rsid w:val="0096688D"/>
    <w:rsid w:val="00967362"/>
    <w:rsid w:val="00972733"/>
    <w:rsid w:val="00973B48"/>
    <w:rsid w:val="0097413B"/>
    <w:rsid w:val="00980959"/>
    <w:rsid w:val="00982156"/>
    <w:rsid w:val="00983BE0"/>
    <w:rsid w:val="00985583"/>
    <w:rsid w:val="009909A0"/>
    <w:rsid w:val="00991F64"/>
    <w:rsid w:val="00993CBA"/>
    <w:rsid w:val="00994376"/>
    <w:rsid w:val="00995606"/>
    <w:rsid w:val="009965C4"/>
    <w:rsid w:val="00996C9E"/>
    <w:rsid w:val="00996EB4"/>
    <w:rsid w:val="0099744D"/>
    <w:rsid w:val="009978F4"/>
    <w:rsid w:val="009A0780"/>
    <w:rsid w:val="009A1A0C"/>
    <w:rsid w:val="009A584C"/>
    <w:rsid w:val="009A6216"/>
    <w:rsid w:val="009B0575"/>
    <w:rsid w:val="009B0A22"/>
    <w:rsid w:val="009B0A91"/>
    <w:rsid w:val="009B2A99"/>
    <w:rsid w:val="009B54B5"/>
    <w:rsid w:val="009B77CB"/>
    <w:rsid w:val="009B79FE"/>
    <w:rsid w:val="009B7E3F"/>
    <w:rsid w:val="009B7F51"/>
    <w:rsid w:val="009C1BB1"/>
    <w:rsid w:val="009C3BDE"/>
    <w:rsid w:val="009C7109"/>
    <w:rsid w:val="009D02BD"/>
    <w:rsid w:val="009D61FF"/>
    <w:rsid w:val="009D7718"/>
    <w:rsid w:val="009E28B6"/>
    <w:rsid w:val="009E2AF3"/>
    <w:rsid w:val="009E4FF5"/>
    <w:rsid w:val="009E5C17"/>
    <w:rsid w:val="009F0282"/>
    <w:rsid w:val="009F42BE"/>
    <w:rsid w:val="009F5E54"/>
    <w:rsid w:val="00A000E5"/>
    <w:rsid w:val="00A023F8"/>
    <w:rsid w:val="00A028D5"/>
    <w:rsid w:val="00A034F6"/>
    <w:rsid w:val="00A04722"/>
    <w:rsid w:val="00A04AF2"/>
    <w:rsid w:val="00A05419"/>
    <w:rsid w:val="00A06764"/>
    <w:rsid w:val="00A1028B"/>
    <w:rsid w:val="00A10D5F"/>
    <w:rsid w:val="00A11269"/>
    <w:rsid w:val="00A12493"/>
    <w:rsid w:val="00A135B7"/>
    <w:rsid w:val="00A13C59"/>
    <w:rsid w:val="00A13DD8"/>
    <w:rsid w:val="00A1412E"/>
    <w:rsid w:val="00A16B79"/>
    <w:rsid w:val="00A17D30"/>
    <w:rsid w:val="00A20419"/>
    <w:rsid w:val="00A215CE"/>
    <w:rsid w:val="00A21E04"/>
    <w:rsid w:val="00A21EC5"/>
    <w:rsid w:val="00A224E5"/>
    <w:rsid w:val="00A23984"/>
    <w:rsid w:val="00A24640"/>
    <w:rsid w:val="00A252D4"/>
    <w:rsid w:val="00A259D0"/>
    <w:rsid w:val="00A2673F"/>
    <w:rsid w:val="00A268F6"/>
    <w:rsid w:val="00A33A6D"/>
    <w:rsid w:val="00A34AFA"/>
    <w:rsid w:val="00A35C2E"/>
    <w:rsid w:val="00A35CDC"/>
    <w:rsid w:val="00A36E2E"/>
    <w:rsid w:val="00A43EAE"/>
    <w:rsid w:val="00A44A90"/>
    <w:rsid w:val="00A44D9F"/>
    <w:rsid w:val="00A44DC6"/>
    <w:rsid w:val="00A47DF1"/>
    <w:rsid w:val="00A500D9"/>
    <w:rsid w:val="00A5069F"/>
    <w:rsid w:val="00A51A82"/>
    <w:rsid w:val="00A53E86"/>
    <w:rsid w:val="00A552B7"/>
    <w:rsid w:val="00A56A01"/>
    <w:rsid w:val="00A56F29"/>
    <w:rsid w:val="00A57F50"/>
    <w:rsid w:val="00A67390"/>
    <w:rsid w:val="00A67BF9"/>
    <w:rsid w:val="00A70147"/>
    <w:rsid w:val="00A70290"/>
    <w:rsid w:val="00A70400"/>
    <w:rsid w:val="00A7307F"/>
    <w:rsid w:val="00A77C16"/>
    <w:rsid w:val="00A8119F"/>
    <w:rsid w:val="00A82224"/>
    <w:rsid w:val="00A822D2"/>
    <w:rsid w:val="00A84155"/>
    <w:rsid w:val="00A842E2"/>
    <w:rsid w:val="00A843BA"/>
    <w:rsid w:val="00A84E34"/>
    <w:rsid w:val="00A901A9"/>
    <w:rsid w:val="00A914EE"/>
    <w:rsid w:val="00A93BB2"/>
    <w:rsid w:val="00A93BD2"/>
    <w:rsid w:val="00A952ED"/>
    <w:rsid w:val="00A968BC"/>
    <w:rsid w:val="00AA0047"/>
    <w:rsid w:val="00AA1447"/>
    <w:rsid w:val="00AB26D7"/>
    <w:rsid w:val="00AB3072"/>
    <w:rsid w:val="00AB366D"/>
    <w:rsid w:val="00AB4B01"/>
    <w:rsid w:val="00AB4C39"/>
    <w:rsid w:val="00AB7BBB"/>
    <w:rsid w:val="00AC3B65"/>
    <w:rsid w:val="00AC4092"/>
    <w:rsid w:val="00AC41E5"/>
    <w:rsid w:val="00AC4D3C"/>
    <w:rsid w:val="00AC501F"/>
    <w:rsid w:val="00AC75FA"/>
    <w:rsid w:val="00AC7E20"/>
    <w:rsid w:val="00AD0B81"/>
    <w:rsid w:val="00AD1054"/>
    <w:rsid w:val="00AD1BE2"/>
    <w:rsid w:val="00AD25CB"/>
    <w:rsid w:val="00AD344E"/>
    <w:rsid w:val="00AD504C"/>
    <w:rsid w:val="00AD571D"/>
    <w:rsid w:val="00AD594D"/>
    <w:rsid w:val="00AE054B"/>
    <w:rsid w:val="00AE0A20"/>
    <w:rsid w:val="00AE0A30"/>
    <w:rsid w:val="00AE28C5"/>
    <w:rsid w:val="00AE3C68"/>
    <w:rsid w:val="00AE6E9E"/>
    <w:rsid w:val="00AE6FBF"/>
    <w:rsid w:val="00AE7311"/>
    <w:rsid w:val="00AE755D"/>
    <w:rsid w:val="00AF3B41"/>
    <w:rsid w:val="00AF4E1A"/>
    <w:rsid w:val="00AF5015"/>
    <w:rsid w:val="00AF55C6"/>
    <w:rsid w:val="00AF75B4"/>
    <w:rsid w:val="00B00589"/>
    <w:rsid w:val="00B00CFF"/>
    <w:rsid w:val="00B00FE2"/>
    <w:rsid w:val="00B01BC3"/>
    <w:rsid w:val="00B02359"/>
    <w:rsid w:val="00B02494"/>
    <w:rsid w:val="00B02F7D"/>
    <w:rsid w:val="00B04521"/>
    <w:rsid w:val="00B078A6"/>
    <w:rsid w:val="00B07C92"/>
    <w:rsid w:val="00B141C1"/>
    <w:rsid w:val="00B143EF"/>
    <w:rsid w:val="00B145F6"/>
    <w:rsid w:val="00B15262"/>
    <w:rsid w:val="00B171B2"/>
    <w:rsid w:val="00B20415"/>
    <w:rsid w:val="00B205DA"/>
    <w:rsid w:val="00B20A4F"/>
    <w:rsid w:val="00B23655"/>
    <w:rsid w:val="00B24133"/>
    <w:rsid w:val="00B271D1"/>
    <w:rsid w:val="00B2781F"/>
    <w:rsid w:val="00B3043C"/>
    <w:rsid w:val="00B32A0E"/>
    <w:rsid w:val="00B32BC7"/>
    <w:rsid w:val="00B33416"/>
    <w:rsid w:val="00B3502D"/>
    <w:rsid w:val="00B37784"/>
    <w:rsid w:val="00B412EE"/>
    <w:rsid w:val="00B43D6F"/>
    <w:rsid w:val="00B4443F"/>
    <w:rsid w:val="00B46D4F"/>
    <w:rsid w:val="00B47AE0"/>
    <w:rsid w:val="00B500BC"/>
    <w:rsid w:val="00B51E97"/>
    <w:rsid w:val="00B52B28"/>
    <w:rsid w:val="00B52BD1"/>
    <w:rsid w:val="00B52F1C"/>
    <w:rsid w:val="00B53A19"/>
    <w:rsid w:val="00B543E2"/>
    <w:rsid w:val="00B546FA"/>
    <w:rsid w:val="00B57AA8"/>
    <w:rsid w:val="00B60820"/>
    <w:rsid w:val="00B627DB"/>
    <w:rsid w:val="00B71A07"/>
    <w:rsid w:val="00B74E49"/>
    <w:rsid w:val="00B76101"/>
    <w:rsid w:val="00B76E97"/>
    <w:rsid w:val="00B7704E"/>
    <w:rsid w:val="00B77979"/>
    <w:rsid w:val="00B811F2"/>
    <w:rsid w:val="00B812D2"/>
    <w:rsid w:val="00B812ED"/>
    <w:rsid w:val="00B82B16"/>
    <w:rsid w:val="00B84035"/>
    <w:rsid w:val="00B85020"/>
    <w:rsid w:val="00B8516B"/>
    <w:rsid w:val="00B87C48"/>
    <w:rsid w:val="00B87EB2"/>
    <w:rsid w:val="00B906C6"/>
    <w:rsid w:val="00B9101E"/>
    <w:rsid w:val="00B94631"/>
    <w:rsid w:val="00B964D9"/>
    <w:rsid w:val="00B97AFE"/>
    <w:rsid w:val="00B97DD9"/>
    <w:rsid w:val="00BA0875"/>
    <w:rsid w:val="00BA14C8"/>
    <w:rsid w:val="00BA4CE7"/>
    <w:rsid w:val="00BA5D28"/>
    <w:rsid w:val="00BB0B93"/>
    <w:rsid w:val="00BB224D"/>
    <w:rsid w:val="00BB43E2"/>
    <w:rsid w:val="00BB477A"/>
    <w:rsid w:val="00BB6A81"/>
    <w:rsid w:val="00BC1377"/>
    <w:rsid w:val="00BC1E15"/>
    <w:rsid w:val="00BC57F4"/>
    <w:rsid w:val="00BC5867"/>
    <w:rsid w:val="00BC660A"/>
    <w:rsid w:val="00BC6E3A"/>
    <w:rsid w:val="00BD0813"/>
    <w:rsid w:val="00BD243F"/>
    <w:rsid w:val="00BD301E"/>
    <w:rsid w:val="00BD7C33"/>
    <w:rsid w:val="00BE03F1"/>
    <w:rsid w:val="00BE0968"/>
    <w:rsid w:val="00BE122D"/>
    <w:rsid w:val="00BE2A14"/>
    <w:rsid w:val="00BE47C2"/>
    <w:rsid w:val="00BE51C4"/>
    <w:rsid w:val="00BF0BFD"/>
    <w:rsid w:val="00BF24BF"/>
    <w:rsid w:val="00BF2C5F"/>
    <w:rsid w:val="00BF2E0D"/>
    <w:rsid w:val="00BF4868"/>
    <w:rsid w:val="00BF5BB9"/>
    <w:rsid w:val="00C01800"/>
    <w:rsid w:val="00C0236E"/>
    <w:rsid w:val="00C02558"/>
    <w:rsid w:val="00C036B3"/>
    <w:rsid w:val="00C07B35"/>
    <w:rsid w:val="00C104F4"/>
    <w:rsid w:val="00C11F83"/>
    <w:rsid w:val="00C1224D"/>
    <w:rsid w:val="00C134C1"/>
    <w:rsid w:val="00C13C7A"/>
    <w:rsid w:val="00C14270"/>
    <w:rsid w:val="00C14A59"/>
    <w:rsid w:val="00C14AC7"/>
    <w:rsid w:val="00C15CDC"/>
    <w:rsid w:val="00C21165"/>
    <w:rsid w:val="00C23C2C"/>
    <w:rsid w:val="00C24269"/>
    <w:rsid w:val="00C25C86"/>
    <w:rsid w:val="00C25FF7"/>
    <w:rsid w:val="00C332D3"/>
    <w:rsid w:val="00C347CF"/>
    <w:rsid w:val="00C34F48"/>
    <w:rsid w:val="00C356A5"/>
    <w:rsid w:val="00C361CF"/>
    <w:rsid w:val="00C37478"/>
    <w:rsid w:val="00C376A3"/>
    <w:rsid w:val="00C3773E"/>
    <w:rsid w:val="00C379A0"/>
    <w:rsid w:val="00C4011C"/>
    <w:rsid w:val="00C42599"/>
    <w:rsid w:val="00C45724"/>
    <w:rsid w:val="00C45D4E"/>
    <w:rsid w:val="00C46873"/>
    <w:rsid w:val="00C50326"/>
    <w:rsid w:val="00C5086C"/>
    <w:rsid w:val="00C50DD5"/>
    <w:rsid w:val="00C51667"/>
    <w:rsid w:val="00C532D1"/>
    <w:rsid w:val="00C542A3"/>
    <w:rsid w:val="00C57939"/>
    <w:rsid w:val="00C600C8"/>
    <w:rsid w:val="00C60747"/>
    <w:rsid w:val="00C64842"/>
    <w:rsid w:val="00C66F68"/>
    <w:rsid w:val="00C727F9"/>
    <w:rsid w:val="00C72AF2"/>
    <w:rsid w:val="00C72FEF"/>
    <w:rsid w:val="00C73BFE"/>
    <w:rsid w:val="00C73FA2"/>
    <w:rsid w:val="00C742C4"/>
    <w:rsid w:val="00C75AB5"/>
    <w:rsid w:val="00C767E7"/>
    <w:rsid w:val="00C80AFF"/>
    <w:rsid w:val="00C83047"/>
    <w:rsid w:val="00C858BD"/>
    <w:rsid w:val="00C86F2F"/>
    <w:rsid w:val="00C9005E"/>
    <w:rsid w:val="00C939A9"/>
    <w:rsid w:val="00C94C17"/>
    <w:rsid w:val="00C95538"/>
    <w:rsid w:val="00C9606C"/>
    <w:rsid w:val="00C97115"/>
    <w:rsid w:val="00CA2FAB"/>
    <w:rsid w:val="00CA5F38"/>
    <w:rsid w:val="00CB0F39"/>
    <w:rsid w:val="00CB21B6"/>
    <w:rsid w:val="00CB33BE"/>
    <w:rsid w:val="00CB3997"/>
    <w:rsid w:val="00CB4DF3"/>
    <w:rsid w:val="00CB7A9D"/>
    <w:rsid w:val="00CC160A"/>
    <w:rsid w:val="00CC6404"/>
    <w:rsid w:val="00CC7218"/>
    <w:rsid w:val="00CC7FC6"/>
    <w:rsid w:val="00CD006F"/>
    <w:rsid w:val="00CD0968"/>
    <w:rsid w:val="00CD243B"/>
    <w:rsid w:val="00CD36D2"/>
    <w:rsid w:val="00CD436C"/>
    <w:rsid w:val="00CD58D9"/>
    <w:rsid w:val="00CE0668"/>
    <w:rsid w:val="00CE31E9"/>
    <w:rsid w:val="00CE338B"/>
    <w:rsid w:val="00CE6A77"/>
    <w:rsid w:val="00CF2458"/>
    <w:rsid w:val="00CF320C"/>
    <w:rsid w:val="00CF4251"/>
    <w:rsid w:val="00D013AF"/>
    <w:rsid w:val="00D019C9"/>
    <w:rsid w:val="00D03D81"/>
    <w:rsid w:val="00D03FB1"/>
    <w:rsid w:val="00D0585D"/>
    <w:rsid w:val="00D05B7E"/>
    <w:rsid w:val="00D05CFA"/>
    <w:rsid w:val="00D0601A"/>
    <w:rsid w:val="00D0651C"/>
    <w:rsid w:val="00D06585"/>
    <w:rsid w:val="00D07B96"/>
    <w:rsid w:val="00D10156"/>
    <w:rsid w:val="00D11461"/>
    <w:rsid w:val="00D14893"/>
    <w:rsid w:val="00D165E9"/>
    <w:rsid w:val="00D17254"/>
    <w:rsid w:val="00D17C36"/>
    <w:rsid w:val="00D20709"/>
    <w:rsid w:val="00D2075B"/>
    <w:rsid w:val="00D208CF"/>
    <w:rsid w:val="00D22A21"/>
    <w:rsid w:val="00D25B07"/>
    <w:rsid w:val="00D265F9"/>
    <w:rsid w:val="00D32552"/>
    <w:rsid w:val="00D33B3E"/>
    <w:rsid w:val="00D3704E"/>
    <w:rsid w:val="00D40100"/>
    <w:rsid w:val="00D42AA0"/>
    <w:rsid w:val="00D44A68"/>
    <w:rsid w:val="00D46141"/>
    <w:rsid w:val="00D46209"/>
    <w:rsid w:val="00D463FB"/>
    <w:rsid w:val="00D47DAB"/>
    <w:rsid w:val="00D517DF"/>
    <w:rsid w:val="00D52889"/>
    <w:rsid w:val="00D54366"/>
    <w:rsid w:val="00D576CA"/>
    <w:rsid w:val="00D57881"/>
    <w:rsid w:val="00D57D08"/>
    <w:rsid w:val="00D618BF"/>
    <w:rsid w:val="00D62903"/>
    <w:rsid w:val="00D631B0"/>
    <w:rsid w:val="00D65B98"/>
    <w:rsid w:val="00D66081"/>
    <w:rsid w:val="00D6694B"/>
    <w:rsid w:val="00D66C68"/>
    <w:rsid w:val="00D67A7B"/>
    <w:rsid w:val="00D716C0"/>
    <w:rsid w:val="00D721BD"/>
    <w:rsid w:val="00D736F4"/>
    <w:rsid w:val="00D73FAA"/>
    <w:rsid w:val="00D74334"/>
    <w:rsid w:val="00D74E33"/>
    <w:rsid w:val="00D80DD4"/>
    <w:rsid w:val="00D81FD7"/>
    <w:rsid w:val="00D83B1B"/>
    <w:rsid w:val="00D87608"/>
    <w:rsid w:val="00D9197D"/>
    <w:rsid w:val="00D91EFF"/>
    <w:rsid w:val="00D927F2"/>
    <w:rsid w:val="00D94D88"/>
    <w:rsid w:val="00D94DD6"/>
    <w:rsid w:val="00D95E80"/>
    <w:rsid w:val="00D96311"/>
    <w:rsid w:val="00D973E1"/>
    <w:rsid w:val="00DA0D77"/>
    <w:rsid w:val="00DA38B2"/>
    <w:rsid w:val="00DA39AA"/>
    <w:rsid w:val="00DA4468"/>
    <w:rsid w:val="00DA452F"/>
    <w:rsid w:val="00DB504C"/>
    <w:rsid w:val="00DC1195"/>
    <w:rsid w:val="00DC1327"/>
    <w:rsid w:val="00DC497E"/>
    <w:rsid w:val="00DC5031"/>
    <w:rsid w:val="00DC66FF"/>
    <w:rsid w:val="00DC6E55"/>
    <w:rsid w:val="00DD158F"/>
    <w:rsid w:val="00DD32F8"/>
    <w:rsid w:val="00DD36E7"/>
    <w:rsid w:val="00DD7165"/>
    <w:rsid w:val="00DD7FE2"/>
    <w:rsid w:val="00DE0680"/>
    <w:rsid w:val="00DE37EF"/>
    <w:rsid w:val="00DE4783"/>
    <w:rsid w:val="00DE77E8"/>
    <w:rsid w:val="00DE78E4"/>
    <w:rsid w:val="00DF0B2F"/>
    <w:rsid w:val="00DF2884"/>
    <w:rsid w:val="00DF3DEB"/>
    <w:rsid w:val="00DF6A13"/>
    <w:rsid w:val="00DF7D23"/>
    <w:rsid w:val="00DF7FC9"/>
    <w:rsid w:val="00E03405"/>
    <w:rsid w:val="00E049E9"/>
    <w:rsid w:val="00E06264"/>
    <w:rsid w:val="00E06AFE"/>
    <w:rsid w:val="00E0778F"/>
    <w:rsid w:val="00E07AEC"/>
    <w:rsid w:val="00E1114F"/>
    <w:rsid w:val="00E13CE5"/>
    <w:rsid w:val="00E142A1"/>
    <w:rsid w:val="00E15000"/>
    <w:rsid w:val="00E157BD"/>
    <w:rsid w:val="00E17DD5"/>
    <w:rsid w:val="00E25D3B"/>
    <w:rsid w:val="00E33B10"/>
    <w:rsid w:val="00E34FCB"/>
    <w:rsid w:val="00E400E8"/>
    <w:rsid w:val="00E40B67"/>
    <w:rsid w:val="00E4188E"/>
    <w:rsid w:val="00E4731E"/>
    <w:rsid w:val="00E52532"/>
    <w:rsid w:val="00E53778"/>
    <w:rsid w:val="00E55DA8"/>
    <w:rsid w:val="00E564C2"/>
    <w:rsid w:val="00E61BBD"/>
    <w:rsid w:val="00E61E5E"/>
    <w:rsid w:val="00E62EAD"/>
    <w:rsid w:val="00E65CE6"/>
    <w:rsid w:val="00E70E30"/>
    <w:rsid w:val="00E722B4"/>
    <w:rsid w:val="00E72D29"/>
    <w:rsid w:val="00E72D8D"/>
    <w:rsid w:val="00E74C39"/>
    <w:rsid w:val="00E75688"/>
    <w:rsid w:val="00E75E6E"/>
    <w:rsid w:val="00E77E07"/>
    <w:rsid w:val="00E805EB"/>
    <w:rsid w:val="00E806E0"/>
    <w:rsid w:val="00E80B76"/>
    <w:rsid w:val="00E810D6"/>
    <w:rsid w:val="00E82E6B"/>
    <w:rsid w:val="00E84152"/>
    <w:rsid w:val="00E8780F"/>
    <w:rsid w:val="00E911F4"/>
    <w:rsid w:val="00E93700"/>
    <w:rsid w:val="00E95438"/>
    <w:rsid w:val="00E957E8"/>
    <w:rsid w:val="00E95889"/>
    <w:rsid w:val="00E96175"/>
    <w:rsid w:val="00E968E1"/>
    <w:rsid w:val="00E97B9E"/>
    <w:rsid w:val="00EA00A1"/>
    <w:rsid w:val="00EA291E"/>
    <w:rsid w:val="00EA4F64"/>
    <w:rsid w:val="00EA694E"/>
    <w:rsid w:val="00EA790E"/>
    <w:rsid w:val="00EB1D4A"/>
    <w:rsid w:val="00EB2380"/>
    <w:rsid w:val="00EB7E7C"/>
    <w:rsid w:val="00EC0C4F"/>
    <w:rsid w:val="00EC117A"/>
    <w:rsid w:val="00EC2026"/>
    <w:rsid w:val="00EC2118"/>
    <w:rsid w:val="00EC416D"/>
    <w:rsid w:val="00EC5B1D"/>
    <w:rsid w:val="00EC684B"/>
    <w:rsid w:val="00ED01A2"/>
    <w:rsid w:val="00ED0381"/>
    <w:rsid w:val="00ED0EDD"/>
    <w:rsid w:val="00ED20F6"/>
    <w:rsid w:val="00ED2B25"/>
    <w:rsid w:val="00ED492A"/>
    <w:rsid w:val="00ED4964"/>
    <w:rsid w:val="00ED5ECD"/>
    <w:rsid w:val="00ED6DBE"/>
    <w:rsid w:val="00EE29E4"/>
    <w:rsid w:val="00EE4EAA"/>
    <w:rsid w:val="00EE7B98"/>
    <w:rsid w:val="00EF2074"/>
    <w:rsid w:val="00EF6BA0"/>
    <w:rsid w:val="00EF6C3C"/>
    <w:rsid w:val="00F01626"/>
    <w:rsid w:val="00F02211"/>
    <w:rsid w:val="00F02933"/>
    <w:rsid w:val="00F02A35"/>
    <w:rsid w:val="00F041BF"/>
    <w:rsid w:val="00F04469"/>
    <w:rsid w:val="00F10374"/>
    <w:rsid w:val="00F12C07"/>
    <w:rsid w:val="00F1418E"/>
    <w:rsid w:val="00F16B1A"/>
    <w:rsid w:val="00F214B8"/>
    <w:rsid w:val="00F2165D"/>
    <w:rsid w:val="00F21786"/>
    <w:rsid w:val="00F2191D"/>
    <w:rsid w:val="00F23BE2"/>
    <w:rsid w:val="00F25765"/>
    <w:rsid w:val="00F25867"/>
    <w:rsid w:val="00F26484"/>
    <w:rsid w:val="00F27E39"/>
    <w:rsid w:val="00F306E1"/>
    <w:rsid w:val="00F30EEF"/>
    <w:rsid w:val="00F32A11"/>
    <w:rsid w:val="00F32C97"/>
    <w:rsid w:val="00F331A7"/>
    <w:rsid w:val="00F3438D"/>
    <w:rsid w:val="00F3492A"/>
    <w:rsid w:val="00F362AB"/>
    <w:rsid w:val="00F3657E"/>
    <w:rsid w:val="00F40D9D"/>
    <w:rsid w:val="00F4295E"/>
    <w:rsid w:val="00F434AD"/>
    <w:rsid w:val="00F4356F"/>
    <w:rsid w:val="00F441F1"/>
    <w:rsid w:val="00F45322"/>
    <w:rsid w:val="00F45909"/>
    <w:rsid w:val="00F45D85"/>
    <w:rsid w:val="00F4713E"/>
    <w:rsid w:val="00F4752E"/>
    <w:rsid w:val="00F47D4D"/>
    <w:rsid w:val="00F5215A"/>
    <w:rsid w:val="00F52A4E"/>
    <w:rsid w:val="00F53BAE"/>
    <w:rsid w:val="00F54815"/>
    <w:rsid w:val="00F5481E"/>
    <w:rsid w:val="00F56372"/>
    <w:rsid w:val="00F61F1F"/>
    <w:rsid w:val="00F6209E"/>
    <w:rsid w:val="00F635ED"/>
    <w:rsid w:val="00F66F2F"/>
    <w:rsid w:val="00F678AF"/>
    <w:rsid w:val="00F715CA"/>
    <w:rsid w:val="00F71AAD"/>
    <w:rsid w:val="00F73BE4"/>
    <w:rsid w:val="00F74669"/>
    <w:rsid w:val="00F74B46"/>
    <w:rsid w:val="00F7518B"/>
    <w:rsid w:val="00F7564D"/>
    <w:rsid w:val="00F7710D"/>
    <w:rsid w:val="00F772A4"/>
    <w:rsid w:val="00F77EF7"/>
    <w:rsid w:val="00F80636"/>
    <w:rsid w:val="00F80DA8"/>
    <w:rsid w:val="00F84019"/>
    <w:rsid w:val="00F85331"/>
    <w:rsid w:val="00F87F47"/>
    <w:rsid w:val="00F91259"/>
    <w:rsid w:val="00F912F8"/>
    <w:rsid w:val="00F95C12"/>
    <w:rsid w:val="00F97862"/>
    <w:rsid w:val="00F97C70"/>
    <w:rsid w:val="00FA250C"/>
    <w:rsid w:val="00FA3B26"/>
    <w:rsid w:val="00FA596E"/>
    <w:rsid w:val="00FA7F7F"/>
    <w:rsid w:val="00FB1D2A"/>
    <w:rsid w:val="00FB272D"/>
    <w:rsid w:val="00FB3E34"/>
    <w:rsid w:val="00FB4CE4"/>
    <w:rsid w:val="00FB5DC0"/>
    <w:rsid w:val="00FC02F2"/>
    <w:rsid w:val="00FC39AA"/>
    <w:rsid w:val="00FC5C07"/>
    <w:rsid w:val="00FC638B"/>
    <w:rsid w:val="00FC7935"/>
    <w:rsid w:val="00FD0540"/>
    <w:rsid w:val="00FD18D6"/>
    <w:rsid w:val="00FD1BA5"/>
    <w:rsid w:val="00FD32AE"/>
    <w:rsid w:val="00FD5E7F"/>
    <w:rsid w:val="00FE0065"/>
    <w:rsid w:val="00FE1E71"/>
    <w:rsid w:val="00FE25D0"/>
    <w:rsid w:val="00FE5B97"/>
    <w:rsid w:val="00FE60F4"/>
    <w:rsid w:val="00FE6695"/>
    <w:rsid w:val="00FE78F2"/>
    <w:rsid w:val="00FE7A35"/>
    <w:rsid w:val="00FF0371"/>
    <w:rsid w:val="00FF1041"/>
    <w:rsid w:val="00FF79A6"/>
    <w:rsid w:val="28D34670"/>
    <w:rsid w:val="524F5E38"/>
    <w:rsid w:val="5A1A118C"/>
    <w:rsid w:val="5E10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3"/>
    <w:link w:val="148"/>
    <w:qFormat/>
    <w:uiPriority w:val="0"/>
    <w:pPr>
      <w:widowControl/>
      <w:numPr>
        <w:ilvl w:val="0"/>
        <w:numId w:val="1"/>
      </w:numPr>
      <w:adjustRightInd/>
      <w:spacing w:before="240" w:after="240"/>
      <w:jc w:val="both"/>
      <w:outlineLvl w:val="0"/>
    </w:pPr>
    <w:rPr>
      <w:rFonts w:ascii="Arial" w:hAnsi="Arial" w:eastAsia="黑体"/>
      <w:b/>
      <w:sz w:val="32"/>
      <w:szCs w:val="36"/>
    </w:rPr>
  </w:style>
  <w:style w:type="paragraph" w:styleId="3">
    <w:name w:val="heading 2"/>
    <w:basedOn w:val="1"/>
    <w:next w:val="4"/>
    <w:link w:val="149"/>
    <w:qFormat/>
    <w:uiPriority w:val="0"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hAnsi="Arial" w:eastAsia="黑体"/>
      <w:b/>
      <w:sz w:val="24"/>
      <w:szCs w:val="24"/>
    </w:rPr>
  </w:style>
  <w:style w:type="paragraph" w:styleId="4">
    <w:name w:val="heading 3"/>
    <w:basedOn w:val="1"/>
    <w:next w:val="5"/>
    <w:link w:val="143"/>
    <w:qFormat/>
    <w:uiPriority w:val="0"/>
    <w:pPr>
      <w:widowControl/>
      <w:numPr>
        <w:ilvl w:val="2"/>
        <w:numId w:val="1"/>
      </w:numPr>
      <w:tabs>
        <w:tab w:val="left" w:pos="432"/>
        <w:tab w:val="clear" w:pos="574"/>
      </w:tabs>
      <w:adjustRightInd/>
      <w:spacing w:before="240" w:after="240"/>
      <w:ind w:left="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1"/>
    <w:next w:val="6"/>
    <w:link w:val="145"/>
    <w:qFormat/>
    <w:uiPriority w:val="0"/>
    <w:pPr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hAnsi="Arial" w:eastAsia="黑体"/>
      <w:sz w:val="21"/>
      <w:szCs w:val="21"/>
    </w:rPr>
  </w:style>
  <w:style w:type="paragraph" w:styleId="7">
    <w:name w:val="heading 5"/>
    <w:basedOn w:val="1"/>
    <w:next w:val="6"/>
    <w:qFormat/>
    <w:uiPriority w:val="0"/>
    <w:pPr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hAnsi="Arial" w:eastAsia="黑体"/>
      <w:sz w:val="21"/>
      <w:szCs w:val="21"/>
    </w:rPr>
  </w:style>
  <w:style w:type="paragraph" w:styleId="8">
    <w:name w:val="heading 6"/>
    <w:basedOn w:val="1"/>
    <w:qFormat/>
    <w:uiPriority w:val="0"/>
    <w:pPr>
      <w:widowControl/>
      <w:numPr>
        <w:ilvl w:val="5"/>
        <w:numId w:val="2"/>
      </w:numPr>
      <w:spacing w:line="360" w:lineRule="auto"/>
      <w:outlineLvl w:val="5"/>
    </w:pPr>
    <w:rPr>
      <w:rFonts w:ascii="Arial" w:hAnsi="Arial" w:eastAsia="黑体"/>
      <w:sz w:val="21"/>
      <w:szCs w:val="21"/>
    </w:rPr>
  </w:style>
  <w:style w:type="paragraph" w:styleId="9">
    <w:name w:val="heading 7"/>
    <w:basedOn w:val="1"/>
    <w:qFormat/>
    <w:uiPriority w:val="0"/>
    <w:pPr>
      <w:widowControl/>
      <w:numPr>
        <w:ilvl w:val="6"/>
        <w:numId w:val="2"/>
      </w:numPr>
      <w:spacing w:line="360" w:lineRule="auto"/>
      <w:outlineLvl w:val="6"/>
    </w:pPr>
    <w:rPr>
      <w:rFonts w:ascii="Arial" w:hAnsi="Arial" w:eastAsia="黑体"/>
      <w:sz w:val="21"/>
      <w:szCs w:val="21"/>
    </w:rPr>
  </w:style>
  <w:style w:type="paragraph" w:styleId="10">
    <w:name w:val="heading 8"/>
    <w:basedOn w:val="1"/>
    <w:next w:val="1"/>
    <w:qFormat/>
    <w:uiPriority w:val="0"/>
    <w:pPr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link w:val="130"/>
    <w:qFormat/>
    <w:uiPriority w:val="0"/>
    <w:pPr>
      <w:spacing w:line="360" w:lineRule="auto"/>
      <w:ind w:firstLine="420" w:firstLineChars="200"/>
      <w:jc w:val="both"/>
    </w:pPr>
    <w:rPr>
      <w:rFonts w:ascii="Arial" w:hAnsi="Arial"/>
      <w:sz w:val="21"/>
      <w:szCs w:val="21"/>
      <w:lang w:val="zh-CN"/>
    </w:rPr>
  </w:style>
  <w:style w:type="paragraph" w:styleId="12">
    <w:name w:val="toc 7"/>
    <w:basedOn w:val="1"/>
    <w:next w:val="1"/>
    <w:qFormat/>
    <w:uiPriority w:val="39"/>
    <w:pPr>
      <w:ind w:left="2520"/>
    </w:pPr>
  </w:style>
  <w:style w:type="paragraph" w:styleId="13">
    <w:name w:val="Normal Indent"/>
    <w:basedOn w:val="1"/>
    <w:link w:val="124"/>
    <w:qFormat/>
    <w:uiPriority w:val="0"/>
    <w:pPr>
      <w:ind w:firstLine="420"/>
    </w:pPr>
  </w:style>
  <w:style w:type="paragraph" w:styleId="14">
    <w:name w:val="List Bullet"/>
    <w:basedOn w:val="1"/>
    <w:qFormat/>
    <w:uiPriority w:val="0"/>
    <w:pPr>
      <w:numPr>
        <w:ilvl w:val="0"/>
        <w:numId w:val="3"/>
      </w:numPr>
      <w:spacing w:line="360" w:lineRule="auto"/>
      <w:ind w:left="400" w:leftChars="200" w:firstLine="0"/>
    </w:pPr>
    <w:rPr>
      <w:rFonts w:ascii="Arial" w:hAnsi="Arial"/>
      <w:sz w:val="21"/>
      <w:szCs w:val="21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127"/>
    <w:qFormat/>
    <w:uiPriority w:val="99"/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qFormat/>
    <w:uiPriority w:val="39"/>
    <w:pPr>
      <w:ind w:left="1680"/>
    </w:pPr>
  </w:style>
  <w:style w:type="paragraph" w:styleId="20">
    <w:name w:val="toc 3"/>
    <w:basedOn w:val="1"/>
    <w:qFormat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21">
    <w:name w:val="toc 8"/>
    <w:basedOn w:val="1"/>
    <w:next w:val="1"/>
    <w:qFormat/>
    <w:uiPriority w:val="39"/>
    <w:pPr>
      <w:ind w:left="2940"/>
    </w:p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2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25">
    <w:name w:val="toc 1"/>
    <w:basedOn w:val="1"/>
    <w:next w:val="1"/>
    <w:qFormat/>
    <w:uiPriority w:val="39"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26">
    <w:name w:val="toc 4"/>
    <w:basedOn w:val="1"/>
    <w:qFormat/>
    <w:uiPriority w:val="39"/>
    <w:pPr>
      <w:ind w:left="1134" w:hanging="567"/>
    </w:pPr>
    <w:rPr>
      <w:rFonts w:ascii="Arial" w:hAnsi="Arial"/>
      <w:sz w:val="21"/>
      <w:szCs w:val="21"/>
    </w:rPr>
  </w:style>
  <w:style w:type="paragraph" w:styleId="27">
    <w:name w:val="toc 6"/>
    <w:basedOn w:val="1"/>
    <w:qFormat/>
    <w:uiPriority w:val="39"/>
    <w:pPr>
      <w:ind w:left="1757" w:hanging="907"/>
    </w:pPr>
    <w:rPr>
      <w:sz w:val="21"/>
    </w:rPr>
  </w:style>
  <w:style w:type="paragraph" w:styleId="28">
    <w:name w:val="table of figures"/>
    <w:basedOn w:val="25"/>
    <w:semiHidden/>
    <w:qFormat/>
    <w:uiPriority w:val="0"/>
    <w:pPr>
      <w:widowControl w:val="0"/>
      <w:spacing w:before="300" w:after="150" w:line="360" w:lineRule="auto"/>
      <w:jc w:val="center"/>
    </w:pPr>
  </w:style>
  <w:style w:type="paragraph" w:styleId="29">
    <w:name w:val="toc 2"/>
    <w:basedOn w:val="1"/>
    <w:qFormat/>
    <w:uiPriority w:val="39"/>
    <w:pPr>
      <w:tabs>
        <w:tab w:val="left" w:pos="794"/>
        <w:tab w:val="right" w:leader="dot" w:pos="9010"/>
      </w:tabs>
      <w:ind w:left="453" w:hanging="283"/>
    </w:pPr>
    <w:rPr>
      <w:rFonts w:ascii="Arial" w:hAnsi="Arial"/>
      <w:sz w:val="21"/>
      <w:szCs w:val="21"/>
    </w:rPr>
  </w:style>
  <w:style w:type="paragraph" w:styleId="30">
    <w:name w:val="toc 9"/>
    <w:basedOn w:val="1"/>
    <w:next w:val="1"/>
    <w:qFormat/>
    <w:uiPriority w:val="39"/>
    <w:pPr>
      <w:ind w:left="3360"/>
    </w:pPr>
  </w:style>
  <w:style w:type="paragraph" w:styleId="31">
    <w:name w:val="HTML Preformatted"/>
    <w:basedOn w:val="1"/>
    <w:link w:val="14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</w:pPr>
    <w:rPr>
      <w:rFonts w:ascii="宋体" w:hAnsi="宋体" w:cs="宋体"/>
      <w:sz w:val="24"/>
      <w:szCs w:val="24"/>
    </w:rPr>
  </w:style>
  <w:style w:type="paragraph" w:styleId="32">
    <w:name w:val="Normal (Web)"/>
    <w:basedOn w:val="1"/>
    <w:unhideWhenUsed/>
    <w:qFormat/>
    <w:uiPriority w:val="99"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33">
    <w:name w:val="Title"/>
    <w:basedOn w:val="1"/>
    <w:next w:val="1"/>
    <w:link w:val="14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34">
    <w:name w:val="annotation subject"/>
    <w:basedOn w:val="16"/>
    <w:next w:val="16"/>
    <w:link w:val="128"/>
    <w:qFormat/>
    <w:uiPriority w:val="0"/>
    <w:rPr>
      <w:b/>
      <w:bCs/>
      <w:lang w:val="zh-CN"/>
    </w:rPr>
  </w:style>
  <w:style w:type="table" w:styleId="36">
    <w:name w:val="Table Grid"/>
    <w:basedOn w:val="35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7">
    <w:name w:val="Table Elegant"/>
    <w:basedOn w:val="35"/>
    <w:qFormat/>
    <w:uiPriority w:val="0"/>
    <w:pPr>
      <w:widowControl w:val="0"/>
      <w:autoSpaceDE w:val="0"/>
      <w:autoSpaceDN w:val="0"/>
      <w:adjustRightInd w:val="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39">
    <w:name w:val="Strong"/>
    <w:basedOn w:val="38"/>
    <w:qFormat/>
    <w:uiPriority w:val="0"/>
    <w:rPr>
      <w:b/>
    </w:rPr>
  </w:style>
  <w:style w:type="character" w:styleId="40">
    <w:name w:val="page number"/>
    <w:basedOn w:val="38"/>
    <w:qFormat/>
    <w:uiPriority w:val="0"/>
  </w:style>
  <w:style w:type="character" w:styleId="41">
    <w:name w:val="FollowedHyperlink"/>
    <w:qFormat/>
    <w:uiPriority w:val="0"/>
    <w:rPr>
      <w:color w:val="800080"/>
      <w:u w:val="single"/>
    </w:rPr>
  </w:style>
  <w:style w:type="character" w:styleId="42">
    <w:name w:val="Hyperlink"/>
    <w:qFormat/>
    <w:uiPriority w:val="99"/>
    <w:rPr>
      <w:color w:val="0000FF"/>
      <w:u w:val="single"/>
    </w:rPr>
  </w:style>
  <w:style w:type="character" w:styleId="43">
    <w:name w:val="HTML Code"/>
    <w:basedOn w:val="38"/>
    <w:qFormat/>
    <w:uiPriority w:val="0"/>
    <w:rPr>
      <w:rFonts w:ascii="Courier New" w:hAnsi="Courier New"/>
      <w:sz w:val="20"/>
    </w:rPr>
  </w:style>
  <w:style w:type="character" w:styleId="44">
    <w:name w:val="annotation reference"/>
    <w:qFormat/>
    <w:uiPriority w:val="0"/>
    <w:rPr>
      <w:sz w:val="21"/>
      <w:szCs w:val="21"/>
    </w:rPr>
  </w:style>
  <w:style w:type="paragraph" w:customStyle="1" w:styleId="45">
    <w:name w:val="表格列标题"/>
    <w:basedOn w:val="1"/>
    <w:qFormat/>
    <w:uiPriority w:val="0"/>
    <w:pPr>
      <w:jc w:val="center"/>
    </w:pPr>
    <w:rPr>
      <w:b/>
      <w:sz w:val="21"/>
    </w:rPr>
  </w:style>
  <w:style w:type="paragraph" w:customStyle="1" w:styleId="46">
    <w:name w:val="备注说明"/>
    <w:basedOn w:val="1"/>
    <w:qFormat/>
    <w:uiPriority w:val="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47">
    <w:name w:val="章节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0"/>
    </w:rPr>
  </w:style>
  <w:style w:type="paragraph" w:customStyle="1" w:styleId="48">
    <w:name w:val="表号去除自动编号"/>
    <w:basedOn w:val="1"/>
    <w:qFormat/>
    <w:uiPriority w:val="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49">
    <w:name w:val="代码样式"/>
    <w:basedOn w:val="1"/>
    <w:qFormat/>
    <w:uiPriority w:val="0"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50">
    <w:name w:val="参考资料清单"/>
    <w:basedOn w:val="1"/>
    <w:qFormat/>
    <w:uiPriority w:val="0"/>
    <w:pPr>
      <w:numPr>
        <w:ilvl w:val="0"/>
        <w:numId w:val="4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51">
    <w:name w:val="图号去除自动编号"/>
    <w:basedOn w:val="1"/>
    <w:qFormat/>
    <w:uiPriority w:val="0"/>
    <w:pPr>
      <w:spacing w:before="105" w:line="360" w:lineRule="auto"/>
      <w:ind w:firstLine="425"/>
      <w:jc w:val="center"/>
    </w:pPr>
    <w:rPr>
      <w:sz w:val="21"/>
    </w:rPr>
  </w:style>
  <w:style w:type="paragraph" w:customStyle="1" w:styleId="52">
    <w:name w:val="项目符号"/>
    <w:basedOn w:val="1"/>
    <w:qFormat/>
    <w:uiPriority w:val="0"/>
    <w:pPr>
      <w:spacing w:line="360" w:lineRule="auto"/>
    </w:pPr>
    <w:rPr>
      <w:sz w:val="21"/>
    </w:rPr>
  </w:style>
  <w:style w:type="paragraph" w:customStyle="1" w:styleId="53">
    <w:name w:val="表号"/>
    <w:basedOn w:val="1"/>
    <w:next w:val="6"/>
    <w:qFormat/>
    <w:uiPriority w:val="0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54">
    <w:name w:val="表头样式"/>
    <w:basedOn w:val="1"/>
    <w:link w:val="120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55">
    <w:name w:val="页脚样式"/>
    <w:basedOn w:val="1"/>
    <w:qFormat/>
    <w:uiPriority w:val="0"/>
    <w:pPr>
      <w:spacing w:before="90"/>
    </w:pPr>
    <w:rPr>
      <w:sz w:val="18"/>
    </w:rPr>
  </w:style>
  <w:style w:type="paragraph" w:customStyle="1" w:styleId="56">
    <w:name w:val="图表目录(WordPro)"/>
    <w:basedOn w:val="1"/>
    <w:qFormat/>
    <w:uiPriority w:val="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57">
    <w:name w:val="封面华为技术"/>
    <w:basedOn w:val="1"/>
    <w:qFormat/>
    <w:uiPriority w:val="0"/>
    <w:pPr>
      <w:spacing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58">
    <w:name w:val="脚注"/>
    <w:basedOn w:val="1"/>
    <w:qFormat/>
    <w:uiPriority w:val="0"/>
    <w:pPr>
      <w:spacing w:after="90"/>
    </w:pPr>
    <w:rPr>
      <w:sz w:val="18"/>
    </w:rPr>
  </w:style>
  <w:style w:type="paragraph" w:customStyle="1" w:styleId="59">
    <w:name w:val="页眉密级样式"/>
    <w:basedOn w:val="1"/>
    <w:qFormat/>
    <w:uiPriority w:val="0"/>
    <w:pPr>
      <w:jc w:val="right"/>
    </w:pPr>
    <w:rPr>
      <w:sz w:val="18"/>
    </w:rPr>
  </w:style>
  <w:style w:type="paragraph" w:customStyle="1" w:styleId="60">
    <w:name w:val="编写建议 Char"/>
    <w:basedOn w:val="1"/>
    <w:link w:val="77"/>
    <w:qFormat/>
    <w:uiPriority w:val="0"/>
    <w:pPr>
      <w:keepNext/>
      <w:widowControl/>
      <w:spacing w:line="360" w:lineRule="auto"/>
      <w:ind w:firstLine="200" w:firstLine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61">
    <w:name w:val="封面表格文本"/>
    <w:basedOn w:val="1"/>
    <w:qFormat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62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63">
    <w:name w:val="目录页编号文本样式"/>
    <w:basedOn w:val="1"/>
    <w:qFormat/>
    <w:uiPriority w:val="0"/>
    <w:pPr>
      <w:jc w:val="right"/>
    </w:pPr>
    <w:rPr>
      <w:sz w:val="21"/>
    </w:rPr>
  </w:style>
  <w:style w:type="paragraph" w:customStyle="1" w:styleId="64">
    <w:name w:val="页眉文档名称样式"/>
    <w:basedOn w:val="1"/>
    <w:qFormat/>
    <w:uiPriority w:val="0"/>
    <w:rPr>
      <w:sz w:val="18"/>
    </w:rPr>
  </w:style>
  <w:style w:type="paragraph" w:customStyle="1" w:styleId="65">
    <w:name w:val="正文首行缩进(WordPro)"/>
    <w:basedOn w:val="1"/>
    <w:qFormat/>
    <w:uiPriority w:val="0"/>
    <w:pPr>
      <w:spacing w:before="105"/>
      <w:ind w:left="1134"/>
      <w:jc w:val="both"/>
    </w:pPr>
    <w:rPr>
      <w:sz w:val="21"/>
    </w:rPr>
  </w:style>
  <w:style w:type="paragraph" w:customStyle="1" w:styleId="66">
    <w:name w:val="关键词"/>
    <w:basedOn w:val="67"/>
    <w:qFormat/>
    <w:uiPriority w:val="0"/>
    <w:pPr>
      <w:tabs>
        <w:tab w:val="left" w:pos="907"/>
      </w:tabs>
    </w:pPr>
  </w:style>
  <w:style w:type="paragraph" w:customStyle="1" w:styleId="67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68">
    <w:name w:val="修订记录"/>
    <w:basedOn w:val="1"/>
    <w:qFormat/>
    <w:uiPriority w:val="0"/>
    <w:pPr>
      <w:widowControl/>
      <w:spacing w:before="300" w:after="150" w:line="360" w:lineRule="auto"/>
      <w:jc w:val="center"/>
      <w:outlineLvl w:val="1"/>
    </w:pPr>
    <w:rPr>
      <w:rFonts w:ascii="Arial" w:hAnsi="Arial" w:eastAsia="黑体"/>
      <w:sz w:val="32"/>
      <w:szCs w:val="32"/>
    </w:rPr>
  </w:style>
  <w:style w:type="paragraph" w:customStyle="1" w:styleId="69">
    <w:name w:val="目录"/>
    <w:basedOn w:val="1"/>
    <w:qFormat/>
    <w:uiPriority w:val="0"/>
    <w:pPr>
      <w:adjustRightInd/>
      <w:spacing w:before="480" w:after="360"/>
      <w:jc w:val="center"/>
    </w:pPr>
    <w:rPr>
      <w:rFonts w:ascii="Arial" w:hAnsi="Arial" w:eastAsia="黑体"/>
      <w:sz w:val="32"/>
      <w:szCs w:val="32"/>
    </w:rPr>
  </w:style>
  <w:style w:type="paragraph" w:customStyle="1" w:styleId="70">
    <w:name w:val="图号"/>
    <w:basedOn w:val="1"/>
    <w:qFormat/>
    <w:uiPriority w:val="0"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71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2"/>
      <w:szCs w:val="32"/>
    </w:rPr>
  </w:style>
  <w:style w:type="paragraph" w:customStyle="1" w:styleId="72">
    <w:name w:val="表格文本"/>
    <w:basedOn w:val="1"/>
    <w:qFormat/>
    <w:uiPriority w:val="0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73">
    <w:name w:val="缺省文本"/>
    <w:basedOn w:val="1"/>
    <w:qFormat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customStyle="1" w:styleId="74">
    <w:name w:val="标题 abc"/>
    <w:basedOn w:val="1"/>
    <w:qFormat/>
    <w:uiPriority w:val="0"/>
    <w:pPr>
      <w:numPr>
        <w:ilvl w:val="7"/>
        <w:numId w:val="6"/>
      </w:numPr>
      <w:spacing w:before="50" w:beforeLines="50"/>
      <w:jc w:val="both"/>
    </w:pPr>
    <w:rPr>
      <w:sz w:val="22"/>
    </w:rPr>
  </w:style>
  <w:style w:type="paragraph" w:customStyle="1" w:styleId="75">
    <w:name w:val="表格文本居中"/>
    <w:basedOn w:val="1"/>
    <w:qFormat/>
    <w:uiPriority w:val="0"/>
    <w:pPr>
      <w:jc w:val="center"/>
    </w:pPr>
    <w:rPr>
      <w:sz w:val="21"/>
    </w:rPr>
  </w:style>
  <w:style w:type="paragraph" w:customStyle="1" w:styleId="76">
    <w:name w:val="点号"/>
    <w:basedOn w:val="1"/>
    <w:qFormat/>
    <w:uiPriority w:val="0"/>
    <w:pPr>
      <w:spacing w:before="50" w:beforeLines="50"/>
      <w:ind w:left="1231" w:hanging="284"/>
    </w:pPr>
    <w:rPr>
      <w:sz w:val="21"/>
    </w:rPr>
  </w:style>
  <w:style w:type="character" w:customStyle="1" w:styleId="77">
    <w:name w:val="编写建议 Char Char"/>
    <w:link w:val="60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78">
    <w:name w:val="样式 参考资料清单 + 倾斜 蓝色"/>
    <w:basedOn w:val="50"/>
    <w:qFormat/>
    <w:uiPriority w:val="0"/>
    <w:rPr>
      <w:iCs/>
      <w:color w:val="000000"/>
    </w:rPr>
  </w:style>
  <w:style w:type="paragraph" w:customStyle="1" w:styleId="79">
    <w:name w:val="样式 摘要 + 左侧:  0.45 厘米"/>
    <w:basedOn w:val="67"/>
    <w:qFormat/>
    <w:uiPriority w:val="0"/>
    <w:rPr>
      <w:rFonts w:cs="宋体"/>
    </w:rPr>
  </w:style>
  <w:style w:type="paragraph" w:customStyle="1" w:styleId="80">
    <w:name w:val="annotation"/>
    <w:basedOn w:val="1"/>
    <w:qFormat/>
    <w:uiPriority w:val="0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81">
    <w:name w:val="chapter title"/>
    <w:basedOn w:val="1"/>
    <w:qFormat/>
    <w:uiPriority w:val="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82">
    <w:name w:val="table description without auto numbering"/>
    <w:basedOn w:val="1"/>
    <w:qFormat/>
    <w:uiPriority w:val="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83">
    <w:name w:val="table heading"/>
    <w:basedOn w:val="1"/>
    <w:qFormat/>
    <w:uiPriority w:val="0"/>
    <w:pPr>
      <w:widowControl/>
      <w:jc w:val="center"/>
    </w:pPr>
    <w:rPr>
      <w:b/>
      <w:sz w:val="21"/>
    </w:rPr>
  </w:style>
  <w:style w:type="paragraph" w:customStyle="1" w:styleId="84">
    <w:name w:val="catalog of figure and table"/>
    <w:basedOn w:val="1"/>
    <w:qFormat/>
    <w:uiPriority w:val="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85">
    <w:name w:val="Huawei Technologies on cover"/>
    <w:basedOn w:val="1"/>
    <w:qFormat/>
    <w:uiPriority w:val="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86">
    <w:name w:val="footnotes"/>
    <w:basedOn w:val="1"/>
    <w:qFormat/>
    <w:uiPriority w:val="0"/>
    <w:pPr>
      <w:widowControl/>
      <w:numPr>
        <w:ilvl w:val="0"/>
        <w:numId w:val="7"/>
      </w:numPr>
      <w:spacing w:after="90"/>
    </w:pPr>
    <w:rPr>
      <w:sz w:val="18"/>
    </w:rPr>
  </w:style>
  <w:style w:type="paragraph" w:customStyle="1" w:styleId="87">
    <w:name w:val="code"/>
    <w:basedOn w:val="1"/>
    <w:qFormat/>
    <w:uiPriority w:val="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88">
    <w:name w:val="confidentiality level on header"/>
    <w:basedOn w:val="1"/>
    <w:qFormat/>
    <w:uiPriority w:val="0"/>
    <w:pPr>
      <w:widowControl/>
      <w:jc w:val="right"/>
    </w:pPr>
    <w:rPr>
      <w:sz w:val="18"/>
    </w:rPr>
  </w:style>
  <w:style w:type="paragraph" w:customStyle="1" w:styleId="89">
    <w:name w:val="referance"/>
    <w:basedOn w:val="1"/>
    <w:qFormat/>
    <w:uiPriority w:val="0"/>
    <w:pPr>
      <w:widowControl/>
      <w:numPr>
        <w:ilvl w:val="0"/>
        <w:numId w:val="8"/>
      </w:numPr>
      <w:spacing w:line="360" w:lineRule="auto"/>
      <w:jc w:val="both"/>
    </w:pPr>
    <w:rPr>
      <w:rFonts w:ascii="宋体"/>
      <w:sz w:val="21"/>
    </w:rPr>
  </w:style>
  <w:style w:type="paragraph" w:customStyle="1" w:styleId="90">
    <w:name w:val="compiling advice"/>
    <w:basedOn w:val="1"/>
    <w:qFormat/>
    <w:uiPriority w:val="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91">
    <w:name w:val="table text on cover"/>
    <w:basedOn w:val="1"/>
    <w:qFormat/>
    <w:uiPriority w:val="0"/>
    <w:pPr>
      <w:widowControl/>
      <w:jc w:val="center"/>
    </w:pPr>
    <w:rPr>
      <w:b/>
      <w:sz w:val="24"/>
    </w:rPr>
  </w:style>
  <w:style w:type="paragraph" w:customStyle="1" w:styleId="92">
    <w:name w:val="document title on cover"/>
    <w:basedOn w:val="1"/>
    <w:qFormat/>
    <w:uiPriority w:val="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93">
    <w:name w:val="catalog 1"/>
    <w:basedOn w:val="1"/>
    <w:qFormat/>
    <w:uiPriority w:val="0"/>
    <w:pPr>
      <w:widowControl/>
      <w:ind w:left="198" w:hanging="113"/>
    </w:pPr>
    <w:rPr>
      <w:sz w:val="21"/>
    </w:rPr>
  </w:style>
  <w:style w:type="paragraph" w:customStyle="1" w:styleId="94">
    <w:name w:val="catalog 2"/>
    <w:basedOn w:val="1"/>
    <w:qFormat/>
    <w:uiPriority w:val="0"/>
    <w:pPr>
      <w:ind w:left="453" w:hanging="283"/>
    </w:pPr>
    <w:rPr>
      <w:sz w:val="21"/>
    </w:rPr>
  </w:style>
  <w:style w:type="paragraph" w:customStyle="1" w:styleId="95">
    <w:name w:val="catalog 3"/>
    <w:basedOn w:val="1"/>
    <w:qFormat/>
    <w:uiPriority w:val="0"/>
    <w:pPr>
      <w:widowControl/>
      <w:ind w:left="794" w:hanging="454"/>
    </w:pPr>
    <w:rPr>
      <w:sz w:val="21"/>
    </w:rPr>
  </w:style>
  <w:style w:type="paragraph" w:customStyle="1" w:styleId="96">
    <w:name w:val="catalog 4"/>
    <w:basedOn w:val="1"/>
    <w:qFormat/>
    <w:uiPriority w:val="0"/>
    <w:pPr>
      <w:widowControl/>
      <w:ind w:left="1134" w:hanging="567"/>
    </w:pPr>
    <w:rPr>
      <w:sz w:val="21"/>
    </w:rPr>
  </w:style>
  <w:style w:type="paragraph" w:customStyle="1" w:styleId="97">
    <w:name w:val="catalog 5"/>
    <w:basedOn w:val="1"/>
    <w:qFormat/>
    <w:uiPriority w:val="0"/>
    <w:pPr>
      <w:ind w:left="680"/>
    </w:pPr>
    <w:rPr>
      <w:sz w:val="21"/>
    </w:rPr>
  </w:style>
  <w:style w:type="paragraph" w:customStyle="1" w:styleId="98">
    <w:name w:val="catalog 6"/>
    <w:basedOn w:val="1"/>
    <w:qFormat/>
    <w:uiPriority w:val="0"/>
    <w:pPr>
      <w:widowControl/>
      <w:ind w:left="1757" w:hanging="907"/>
    </w:pPr>
    <w:rPr>
      <w:sz w:val="21"/>
    </w:rPr>
  </w:style>
  <w:style w:type="paragraph" w:customStyle="1" w:styleId="99">
    <w:name w:val="catalog 7"/>
    <w:basedOn w:val="1"/>
    <w:qFormat/>
    <w:uiPriority w:val="0"/>
    <w:pPr>
      <w:widowControl/>
      <w:ind w:left="2041" w:hanging="1077"/>
    </w:pPr>
    <w:rPr>
      <w:rFonts w:ascii="宋体"/>
      <w:sz w:val="21"/>
    </w:rPr>
  </w:style>
  <w:style w:type="paragraph" w:customStyle="1" w:styleId="100">
    <w:name w:val="catalog 8"/>
    <w:basedOn w:val="1"/>
    <w:qFormat/>
    <w:uiPriority w:val="0"/>
    <w:pPr>
      <w:widowControl/>
      <w:ind w:left="113"/>
    </w:pPr>
    <w:rPr>
      <w:sz w:val="21"/>
    </w:rPr>
  </w:style>
  <w:style w:type="paragraph" w:customStyle="1" w:styleId="101">
    <w:name w:val="catalog 9"/>
    <w:basedOn w:val="1"/>
    <w:qFormat/>
    <w:uiPriority w:val="0"/>
    <w:pPr>
      <w:widowControl/>
      <w:ind w:left="113"/>
    </w:pPr>
    <w:rPr>
      <w:sz w:val="21"/>
    </w:rPr>
  </w:style>
  <w:style w:type="paragraph" w:customStyle="1" w:styleId="102">
    <w:name w:val="figure description without auto numbering"/>
    <w:basedOn w:val="1"/>
    <w:qFormat/>
    <w:uiPriority w:val="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103">
    <w:name w:val="item list"/>
    <w:basedOn w:val="14"/>
    <w:qFormat/>
    <w:uiPriority w:val="0"/>
    <w:pPr>
      <w:widowControl/>
      <w:numPr>
        <w:numId w:val="9"/>
      </w:numPr>
      <w:tabs>
        <w:tab w:val="left" w:pos="425"/>
        <w:tab w:val="left" w:pos="1559"/>
      </w:tabs>
      <w:ind w:left="1559"/>
    </w:pPr>
    <w:rPr>
      <w:rFonts w:ascii="宋体" w:hAnsi="Wingdings"/>
    </w:rPr>
  </w:style>
  <w:style w:type="paragraph" w:customStyle="1" w:styleId="104">
    <w:name w:val="document title on header"/>
    <w:basedOn w:val="1"/>
    <w:qFormat/>
    <w:uiPriority w:val="0"/>
    <w:pPr>
      <w:widowControl/>
    </w:pPr>
    <w:rPr>
      <w:sz w:val="18"/>
    </w:rPr>
  </w:style>
  <w:style w:type="paragraph" w:customStyle="1" w:styleId="105">
    <w:name w:val="text indentation"/>
    <w:basedOn w:val="1"/>
    <w:qFormat/>
    <w:uiPriority w:val="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106">
    <w:name w:val="table description"/>
    <w:basedOn w:val="1"/>
    <w:qFormat/>
    <w:uiPriority w:val="0"/>
    <w:pPr>
      <w:keepLines/>
      <w:widowControl/>
      <w:numPr>
        <w:ilvl w:val="0"/>
        <w:numId w:val="10"/>
      </w:numPr>
      <w:spacing w:line="360" w:lineRule="auto"/>
      <w:jc w:val="center"/>
    </w:pPr>
    <w:rPr>
      <w:rFonts w:ascii="宋体"/>
      <w:sz w:val="21"/>
    </w:rPr>
  </w:style>
  <w:style w:type="paragraph" w:customStyle="1" w:styleId="107">
    <w:name w:val="keywords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08">
    <w:name w:val="revision record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09">
    <w:name w:val="catalog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10">
    <w:name w:val="figure description"/>
    <w:basedOn w:val="1"/>
    <w:qFormat/>
    <w:uiPriority w:val="0"/>
    <w:pPr>
      <w:widowControl/>
      <w:numPr>
        <w:ilvl w:val="0"/>
        <w:numId w:val="11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111">
    <w:name w:val="document title"/>
    <w:basedOn w:val="1"/>
    <w:qFormat/>
    <w:uiPriority w:val="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112">
    <w:name w:val="abstract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13">
    <w:name w:val="table text"/>
    <w:basedOn w:val="1"/>
    <w:qFormat/>
    <w:uiPriority w:val="0"/>
    <w:pPr>
      <w:widowControl/>
      <w:tabs>
        <w:tab w:val="decimal" w:pos="0"/>
      </w:tabs>
    </w:pPr>
    <w:rPr>
      <w:sz w:val="21"/>
    </w:rPr>
  </w:style>
  <w:style w:type="paragraph" w:customStyle="1" w:styleId="114">
    <w:name w:val="default text"/>
    <w:basedOn w:val="1"/>
    <w:qFormat/>
    <w:uiPriority w:val="0"/>
    <w:pPr>
      <w:widowControl/>
      <w:spacing w:line="360" w:lineRule="auto"/>
    </w:pPr>
    <w:rPr>
      <w:sz w:val="21"/>
    </w:rPr>
  </w:style>
  <w:style w:type="paragraph" w:customStyle="1" w:styleId="115">
    <w:name w:val="样式 编写建议 Char + 首行缩进:  2 字符"/>
    <w:basedOn w:val="60"/>
    <w:next w:val="18"/>
    <w:qFormat/>
    <w:uiPriority w:val="0"/>
    <w:pPr>
      <w:ind w:firstLine="420"/>
    </w:pPr>
    <w:rPr>
      <w:rFonts w:cs="宋体"/>
      <w:iCs/>
      <w:szCs w:val="20"/>
    </w:rPr>
  </w:style>
  <w:style w:type="paragraph" w:customStyle="1" w:styleId="116">
    <w:name w:val="参考资料清单+倾斜+蓝色"/>
    <w:basedOn w:val="1"/>
    <w:qFormat/>
    <w:uiPriority w:val="0"/>
    <w:pPr>
      <w:numPr>
        <w:ilvl w:val="0"/>
        <w:numId w:val="1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17">
    <w:name w:val="注示头"/>
    <w:basedOn w:val="1"/>
    <w:qFormat/>
    <w:uiPriority w:val="0"/>
    <w:pPr>
      <w:pBdr>
        <w:top w:val="single" w:color="000000" w:sz="4" w:space="1"/>
      </w:pBdr>
      <w:spacing w:line="360" w:lineRule="auto"/>
      <w:jc w:val="both"/>
    </w:pPr>
    <w:rPr>
      <w:rFonts w:ascii="Arial" w:hAnsi="Arial" w:eastAsia="黑体"/>
      <w:sz w:val="18"/>
      <w:szCs w:val="21"/>
    </w:rPr>
  </w:style>
  <w:style w:type="table" w:customStyle="1" w:styleId="118">
    <w:name w:val="表样式"/>
    <w:basedOn w:val="35"/>
    <w:qFormat/>
    <w:uiPriority w:val="0"/>
    <w:pPr>
      <w:jc w:val="both"/>
    </w:pPr>
    <w:rPr>
      <w:sz w:val="21"/>
    </w:rPr>
    <w:tcPr>
      <w:vAlign w:val="center"/>
    </w:tcPr>
  </w:style>
  <w:style w:type="paragraph" w:customStyle="1" w:styleId="119">
    <w:name w:val="图样式"/>
    <w:basedOn w:val="1"/>
    <w:qFormat/>
    <w:uiPriority w:val="0"/>
    <w:pPr>
      <w:widowControl/>
      <w:spacing w:before="80" w:after="80" w:line="360" w:lineRule="auto"/>
      <w:jc w:val="center"/>
    </w:pPr>
  </w:style>
  <w:style w:type="character" w:customStyle="1" w:styleId="120">
    <w:name w:val="表头样式 Char"/>
    <w:link w:val="54"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paragraph" w:customStyle="1" w:styleId="121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 w:firstLineChars="200"/>
      <w:jc w:val="both"/>
    </w:pPr>
    <w:rPr>
      <w:rFonts w:ascii="Arial" w:hAnsi="Arial" w:eastAsia="楷体_GB2312"/>
      <w:sz w:val="18"/>
      <w:szCs w:val="18"/>
    </w:rPr>
  </w:style>
  <w:style w:type="paragraph" w:customStyle="1" w:styleId="122">
    <w:name w:val="Write Suggestion"/>
    <w:next w:val="13"/>
    <w:qFormat/>
    <w:uiPriority w:val="0"/>
    <w:pPr>
      <w:spacing w:after="120"/>
      <w:ind w:firstLine="420"/>
    </w:pPr>
    <w:rPr>
      <w:rFonts w:ascii="Times New Roman" w:hAnsi="Times New Roman" w:eastAsia="宋体" w:cs="Times New Roman"/>
      <w:i/>
      <w:color w:val="0000FF"/>
      <w:sz w:val="21"/>
      <w:lang w:val="en-US" w:eastAsia="zh-CN" w:bidi="ar-SA"/>
    </w:rPr>
  </w:style>
  <w:style w:type="paragraph" w:customStyle="1" w:styleId="123">
    <w:name w:val="样式 编写建议 + 首行缩进:  2 字符"/>
    <w:basedOn w:val="1"/>
    <w:next w:val="6"/>
    <w:qFormat/>
    <w:uiPriority w:val="0"/>
    <w:pPr>
      <w:widowControl/>
      <w:spacing w:line="360" w:lineRule="auto"/>
      <w:ind w:firstLine="420" w:firstLineChars="200"/>
    </w:pPr>
    <w:rPr>
      <w:rFonts w:ascii="Arial" w:hAnsi="Arial" w:cs="宋体"/>
      <w:i/>
      <w:iCs/>
      <w:color w:val="0000FF"/>
      <w:sz w:val="21"/>
    </w:rPr>
  </w:style>
  <w:style w:type="character" w:customStyle="1" w:styleId="124">
    <w:name w:val="正文缩进 字符"/>
    <w:link w:val="13"/>
    <w:qFormat/>
    <w:uiPriority w:val="0"/>
    <w:rPr>
      <w:rFonts w:eastAsia="宋体"/>
      <w:lang w:val="en-US" w:eastAsia="zh-CN" w:bidi="ar-SA"/>
    </w:rPr>
  </w:style>
  <w:style w:type="paragraph" w:customStyle="1" w:styleId="125">
    <w:name w:val="Item List"/>
    <w:qFormat/>
    <w:uiPriority w:val="0"/>
    <w:pPr>
      <w:tabs>
        <w:tab w:val="left" w:pos="1644"/>
      </w:tabs>
      <w:spacing w:after="120"/>
      <w:ind w:left="1645" w:hanging="227"/>
      <w:jc w:val="both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126">
    <w:name w:val="Normal H1"/>
    <w:next w:val="13"/>
    <w:qFormat/>
    <w:uiPriority w:val="0"/>
    <w:pPr>
      <w:tabs>
        <w:tab w:val="left" w:pos="1117"/>
      </w:tabs>
      <w:spacing w:after="120"/>
      <w:ind w:left="1117" w:hanging="397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127">
    <w:name w:val="批注文字 字符"/>
    <w:basedOn w:val="38"/>
    <w:link w:val="16"/>
    <w:qFormat/>
    <w:uiPriority w:val="99"/>
  </w:style>
  <w:style w:type="character" w:customStyle="1" w:styleId="128">
    <w:name w:val="批注主题 字符"/>
    <w:link w:val="34"/>
    <w:qFormat/>
    <w:uiPriority w:val="0"/>
    <w:rPr>
      <w:b/>
      <w:bCs/>
    </w:rPr>
  </w:style>
  <w:style w:type="paragraph" w:customStyle="1" w:styleId="129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130">
    <w:name w:val="正文文本首行缩进 字符"/>
    <w:link w:val="6"/>
    <w:qFormat/>
    <w:uiPriority w:val="0"/>
    <w:rPr>
      <w:rFonts w:ascii="Arial" w:hAnsi="Arial"/>
      <w:sz w:val="21"/>
      <w:szCs w:val="21"/>
    </w:rPr>
  </w:style>
  <w:style w:type="paragraph" w:customStyle="1" w:styleId="131">
    <w:name w:val="TOC 标题1"/>
    <w:basedOn w:val="2"/>
    <w:next w:val="1"/>
    <w:semiHidden/>
    <w:unhideWhenUsed/>
    <w:qFormat/>
    <w:uiPriority w:val="39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color w:val="365F91"/>
      <w:sz w:val="28"/>
      <w:szCs w:val="28"/>
    </w:rPr>
  </w:style>
  <w:style w:type="character" w:customStyle="1" w:styleId="132">
    <w:name w:val="im-content1"/>
    <w:qFormat/>
    <w:uiPriority w:val="0"/>
    <w:rPr>
      <w:color w:val="333333"/>
    </w:rPr>
  </w:style>
  <w:style w:type="paragraph" w:styleId="133">
    <w:name w:val="List Paragraph"/>
    <w:basedOn w:val="1"/>
    <w:link w:val="137"/>
    <w:qFormat/>
    <w:uiPriority w:val="34"/>
    <w:pPr>
      <w:widowControl/>
      <w:adjustRightInd/>
      <w:ind w:firstLine="420"/>
      <w:jc w:val="both"/>
    </w:pPr>
    <w:rPr>
      <w:rFonts w:ascii="Calibri" w:hAnsi="Calibri" w:cs="Calibri"/>
      <w:sz w:val="21"/>
      <w:szCs w:val="21"/>
    </w:rPr>
  </w:style>
  <w:style w:type="paragraph" w:customStyle="1" w:styleId="134">
    <w:name w:val="Figure Description"/>
    <w:next w:val="13"/>
    <w:qFormat/>
    <w:uiPriority w:val="0"/>
    <w:pPr>
      <w:spacing w:afterLines="10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35">
    <w:name w:val="UseCase 1"/>
    <w:basedOn w:val="1"/>
    <w:qFormat/>
    <w:uiPriority w:val="0"/>
    <w:pPr>
      <w:widowControl/>
      <w:tabs>
        <w:tab w:val="left" w:pos="1514"/>
      </w:tabs>
      <w:adjustRightInd/>
      <w:spacing w:after="120"/>
      <w:ind w:left="1514" w:hanging="397"/>
      <w:outlineLvl w:val="7"/>
    </w:pPr>
    <w:rPr>
      <w:sz w:val="21"/>
    </w:rPr>
  </w:style>
  <w:style w:type="character" w:customStyle="1" w:styleId="136">
    <w:name w:val="short_text"/>
    <w:qFormat/>
    <w:uiPriority w:val="0"/>
  </w:style>
  <w:style w:type="character" w:customStyle="1" w:styleId="137">
    <w:name w:val="列表段落 字符"/>
    <w:link w:val="133"/>
    <w:qFormat/>
    <w:locked/>
    <w:uiPriority w:val="34"/>
    <w:rPr>
      <w:rFonts w:ascii="Calibri" w:hAnsi="Calibri" w:cs="Calibri"/>
      <w:sz w:val="21"/>
      <w:szCs w:val="21"/>
    </w:rPr>
  </w:style>
  <w:style w:type="paragraph" w:customStyle="1" w:styleId="138">
    <w:name w:val="正文首行缩进(WordPro) Char Char Char"/>
    <w:basedOn w:val="1"/>
    <w:link w:val="139"/>
    <w:qFormat/>
    <w:uiPriority w:val="0"/>
    <w:pPr>
      <w:autoSpaceDE w:val="0"/>
      <w:autoSpaceDN w:val="0"/>
      <w:spacing w:before="105"/>
      <w:ind w:left="1134"/>
      <w:jc w:val="both"/>
    </w:pPr>
    <w:rPr>
      <w:sz w:val="21"/>
    </w:rPr>
  </w:style>
  <w:style w:type="character" w:customStyle="1" w:styleId="139">
    <w:name w:val="正文首行缩进(WordPro) Char Char Char Char"/>
    <w:basedOn w:val="38"/>
    <w:link w:val="138"/>
    <w:qFormat/>
    <w:uiPriority w:val="0"/>
    <w:rPr>
      <w:sz w:val="21"/>
    </w:rPr>
  </w:style>
  <w:style w:type="paragraph" w:customStyle="1" w:styleId="140">
    <w:name w:val="注明"/>
    <w:basedOn w:val="6"/>
    <w:link w:val="141"/>
    <w:qFormat/>
    <w:uiPriority w:val="0"/>
    <w:pPr>
      <w:autoSpaceDE w:val="0"/>
      <w:autoSpaceDN w:val="0"/>
      <w:spacing w:beforeLines="50" w:line="240" w:lineRule="auto"/>
      <w:ind w:firstLine="0" w:firstLineChars="0"/>
    </w:pPr>
    <w:rPr>
      <w:rFonts w:asciiTheme="minorEastAsia" w:hAnsiTheme="minorEastAsia" w:eastAsiaTheme="minorEastAsia"/>
      <w:i/>
      <w:color w:val="0070C0"/>
      <w:sz w:val="20"/>
      <w:szCs w:val="20"/>
      <w:lang w:val="en-US"/>
    </w:rPr>
  </w:style>
  <w:style w:type="character" w:customStyle="1" w:styleId="141">
    <w:name w:val="注明 Char"/>
    <w:basedOn w:val="38"/>
    <w:link w:val="140"/>
    <w:qFormat/>
    <w:uiPriority w:val="0"/>
    <w:rPr>
      <w:rFonts w:asciiTheme="minorEastAsia" w:hAnsiTheme="minorEastAsia" w:eastAsiaTheme="minorEastAsia"/>
      <w:i/>
      <w:color w:val="0070C0"/>
    </w:rPr>
  </w:style>
  <w:style w:type="character" w:customStyle="1" w:styleId="142">
    <w:name w:val="HTML 预设格式 字符"/>
    <w:basedOn w:val="38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143">
    <w:name w:val="标题 3 字符"/>
    <w:basedOn w:val="38"/>
    <w:link w:val="4"/>
    <w:qFormat/>
    <w:uiPriority w:val="0"/>
    <w:rPr>
      <w:rFonts w:ascii="Arial" w:hAnsi="Arial" w:eastAsia="黑体"/>
      <w:sz w:val="24"/>
      <w:szCs w:val="24"/>
    </w:rPr>
  </w:style>
  <w:style w:type="character" w:customStyle="1" w:styleId="144">
    <w:name w:val="标题 字符"/>
    <w:basedOn w:val="38"/>
    <w:link w:val="33"/>
    <w:qFormat/>
    <w:uiPriority w:val="0"/>
    <w:rPr>
      <w:rFonts w:asciiTheme="majorHAnsi" w:hAnsiTheme="majorHAnsi" w:cstheme="majorBidi"/>
      <w:b/>
      <w:bCs/>
      <w:sz w:val="32"/>
      <w:szCs w:val="32"/>
    </w:rPr>
  </w:style>
  <w:style w:type="character" w:customStyle="1" w:styleId="145">
    <w:name w:val="标题 4 字符"/>
    <w:basedOn w:val="38"/>
    <w:link w:val="5"/>
    <w:qFormat/>
    <w:uiPriority w:val="0"/>
    <w:rPr>
      <w:rFonts w:ascii="Arial" w:hAnsi="Arial" w:eastAsia="黑体"/>
      <w:sz w:val="21"/>
      <w:szCs w:val="21"/>
    </w:rPr>
  </w:style>
  <w:style w:type="character" w:customStyle="1" w:styleId="146">
    <w:name w:val="attach01"/>
    <w:basedOn w:val="38"/>
    <w:qFormat/>
    <w:uiPriority w:val="0"/>
  </w:style>
  <w:style w:type="paragraph" w:styleId="147">
    <w:name w:val="No Spacing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148">
    <w:name w:val="标题 1 字符"/>
    <w:basedOn w:val="38"/>
    <w:link w:val="2"/>
    <w:qFormat/>
    <w:uiPriority w:val="0"/>
    <w:rPr>
      <w:rFonts w:ascii="Arial" w:hAnsi="Arial" w:eastAsia="黑体"/>
      <w:b/>
      <w:sz w:val="32"/>
      <w:szCs w:val="36"/>
    </w:rPr>
  </w:style>
  <w:style w:type="character" w:customStyle="1" w:styleId="149">
    <w:name w:val="标题 2 字符"/>
    <w:basedOn w:val="38"/>
    <w:link w:val="3"/>
    <w:qFormat/>
    <w:uiPriority w:val="0"/>
    <w:rPr>
      <w:rFonts w:ascii="Arial" w:hAnsi="Arial" w:eastAsia="黑体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C56AB-EF5B-42B5-9682-AB0B0B0F00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10</Pages>
  <Words>3353</Words>
  <Characters>4478</Characters>
  <Lines>26</Lines>
  <Paragraphs>7</Paragraphs>
  <TotalTime>62</TotalTime>
  <ScaleCrop>false</ScaleCrop>
  <LinksUpToDate>false</LinksUpToDate>
  <CharactersWithSpaces>5327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2023-10-09T03:51:00Z</dcterms:created>
  <dc:creator>ruihong Chen</dc:creator>
  <cp:keywords>°æ±¾£ºIPD CMM V2.0             ·¢²¼ÈÕÆÚ£º2002-09-30</cp:keywords>
  <cp:lastModifiedBy>WPS_1757821936</cp:lastModifiedBy>
  <cp:lastPrinted>2020-09-23T07:00:00Z</cp:lastPrinted>
  <dcterms:modified xsi:type="dcterms:W3CDTF">2025-09-17T15:24:13Z</dcterms:modified>
  <dc:title>Huawei Technologies Co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(3)LLh4FINv0CvliNhGvFGc3B4VAyXV84TVZWN8004DvgEBDs0XiCiAPemBucwaWkqj8MQLBMTp
oYO5K4DI3/DnWLHufNiBSH4sbqJdRISWaTtyk/zc0rFk+xFry7dLqEMWQz2IopPZOdHX0VjX
G6O5sttjOtSgqgJES6QTvOgzWrcgeiLuYA4U8lQSi3zU8mfy5gPQ1pDcM0UwVhnEAb3v7Sw5
n9sIp4CRl3owKzdqJC+C7</vt:lpwstr>
  </property>
  <property fmtid="{D5CDD505-2E9C-101B-9397-08002B2CF9AE}" pid="3" name="_ms_pID_7253431">
    <vt:lpwstr>vcgWt6xpk4Vqmelq4gghamwIgBLw0ux4RmWWjcijaZqubS7S3q3
7+JDyuuJhBWYTl4m1ojgCbmDS0CANjUcDCVx2PaeFfPlmvgSj4quCOI7dcgoxPDw+u3gpe4j
29iHalixz/YA9myalhuZd4pvKFq+6X54gVh40acs8gq1Dxkp5UpiiO7d3eDuHRQfpHctYWGO
0PSQcJHdI85fK5VN2VNuhvzZeG6/1P5KAXgl+J7nmN</vt:lpwstr>
  </property>
  <property fmtid="{D5CDD505-2E9C-101B-9397-08002B2CF9AE}" pid="4" name="_ms_pID_7253432">
    <vt:lpwstr>p8q3Um+6ic8GHYpdKgLffvBBZ3U5zE
gLmsm8NsEWv3c1p0O0r5WE1WoV6bPt+9iNQceAOI8cScHq54M8PGiLKe1v66OirBH/U6l5k1
33LPLlseCNlHx1rsyDGE59rzxeitVX5jfrFeAWt4L1MLHFlwyt+CC1xO9VvMngdT</vt:lpwstr>
  </property>
  <property fmtid="{D5CDD505-2E9C-101B-9397-08002B2CF9AE}" pid="5" name="_2015_ms_pID_725343">
    <vt:lpwstr>(3)1ufSWSZwEwD1plZe5sCpe+Iy0G9RZANvL1i1O0rnLUjTTam6tT9x6Art0LkeCdHTaewr9S6r
H2cGuhaLdSjFmrwTPXdQgPmy+yajxGqLsmbi7Wzv96kEIh0dEE9qTZhJZJGNusbcHU5PRJZ7
2QLqUhckEVS8yvPjnzgzomee9+wnHg+ncPwfbPHjnZITL+18pbKO8VJoYn4kR/ILGoYhAfrT
KxQJKMme1tPiyYbVB4</vt:lpwstr>
  </property>
  <property fmtid="{D5CDD505-2E9C-101B-9397-08002B2CF9AE}" pid="6" name="_2015_ms_pID_7253431">
    <vt:lpwstr>2U7Z0N38r6QZIN617nDPiNGd2MmWl5PUkkBCW6RAAFr90uyCVrsd/G
/b5SF+ueHa5GYGUZ7EU/RFy9pUALbrO93241WECl8Y7atPFOUOrL2XquZ/8LkWMQJt46TmcC
QmHgB32E3B1wVN/cQXcq96wFQwm73Z6wd/snvrjPvQHc6kW/T4hKWI6OD4E9OggRSvDIzhsd
nTm4GbJvxYuT5Mvr4M8+C02TbVcipkgwaMne</vt:lpwstr>
  </property>
  <property fmtid="{D5CDD505-2E9C-101B-9397-08002B2CF9AE}" pid="7" name="_2015_ms_pID_7253432">
    <vt:lpwstr>b51+nmJV5PMBYT5BYKVykJQ=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1696832808</vt:lpwstr>
  </property>
  <property fmtid="{D5CDD505-2E9C-101B-9397-08002B2CF9AE}" pid="12" name="KSOProductBuildVer">
    <vt:lpwstr>2052-12.1.0.22529</vt:lpwstr>
  </property>
  <property fmtid="{D5CDD505-2E9C-101B-9397-08002B2CF9AE}" pid="13" name="ICV">
    <vt:lpwstr>4148C6FDAE2C44A39E9F37EA0AAF5AEE_12</vt:lpwstr>
  </property>
  <property fmtid="{D5CDD505-2E9C-101B-9397-08002B2CF9AE}" pid="14" name="KSOTemplateDocerSaveRecord">
    <vt:lpwstr>eyJoZGlkIjoiOTc3M2Y5NzIzMDFlZjAyY2Q4Njk5ODkyYjFjNzBiNTQiLCJ1c2VySWQiOiIxNzQzMDkxMjQ0In0=</vt:lpwstr>
  </property>
</Properties>
</file>