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&lt;title&gt;Pràctica hello world&lt;/title&gt;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9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var i=0;</w:t>
      </w:r>
    </w:p>
    <w:p w:rsidR="00000000" w:rsidDel="00000000" w:rsidP="00000000" w:rsidRDefault="00000000" w:rsidRPr="00000000" w14:paraId="0000000A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var ii=1;</w:t>
        <w:tab/>
      </w:r>
    </w:p>
    <w:p w:rsidR="00000000" w:rsidDel="00000000" w:rsidP="00000000" w:rsidRDefault="00000000" w:rsidRPr="00000000" w14:paraId="0000000B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function f_incrementa(){</w:t>
      </w:r>
    </w:p>
    <w:p w:rsidR="00000000" w:rsidDel="00000000" w:rsidP="00000000" w:rsidRDefault="00000000" w:rsidRPr="00000000" w14:paraId="0000000C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var iii=i+ii;</w:t>
      </w:r>
    </w:p>
    <w:p w:rsidR="00000000" w:rsidDel="00000000" w:rsidP="00000000" w:rsidRDefault="00000000" w:rsidRPr="00000000" w14:paraId="0000000D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i= ii;</w:t>
      </w:r>
    </w:p>
    <w:p w:rsidR="00000000" w:rsidDel="00000000" w:rsidP="00000000" w:rsidRDefault="00000000" w:rsidRPr="00000000" w14:paraId="0000000E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ii=iii;</w:t>
      </w:r>
    </w:p>
    <w:p w:rsidR="00000000" w:rsidDel="00000000" w:rsidP="00000000" w:rsidRDefault="00000000" w:rsidRPr="00000000" w14:paraId="0000000F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document.getElementById('incrementa').innerHTML += ', ' + iii;   </w:t>
      </w:r>
    </w:p>
    <w:p w:rsidR="00000000" w:rsidDel="00000000" w:rsidP="00000000" w:rsidRDefault="00000000" w:rsidRPr="00000000" w14:paraId="00000010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   return false;</w:t>
      </w:r>
    </w:p>
    <w:p w:rsidR="00000000" w:rsidDel="00000000" w:rsidP="00000000" w:rsidRDefault="00000000" w:rsidRPr="00000000" w14:paraId="00000011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cyan"/>
          <w:rtl w:val="0"/>
        </w:rPr>
        <w:t xml:space="preserve">&lt;?php</w:t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echo( "&lt;h1&gt;La meva sèrie fibonacci&lt;/h1&gt;" );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?&gt;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&lt;b id='incrementa'&gt;0&lt;/b&gt; &lt;/p&gt;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&lt;input type='button' onclick='f_incrementa()' value='Següent'/&gt;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Benvinguts al curs de PHP.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ca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