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0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Survival</w:t>
      </w:r>
      <w:r>
        <w:t xml:space="preserve"> </w:t>
      </w:r>
      <w:r>
        <w:t xml:space="preserve">Analysis</w:t>
      </w:r>
      <w:r>
        <w:t xml:space="preserve"> </w:t>
      </w:r>
      <w:r>
        <w:t xml:space="preserve">HW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Victor</w:t>
      </w:r>
      <w:r>
        <w:t xml:space="preserve"> </w:t>
      </w:r>
      <w:r>
        <w:t xml:space="preserve">Feagins</w:t>
      </w:r>
    </w:p>
    <w:p>
      <w:pPr>
        <w:pStyle w:val="Date"/>
      </w:pPr>
      <w:r>
        <w:t xml:space="preserve">10/1/2021</w:t>
      </w:r>
    </w:p>
    <w:bookmarkStart w:id="24" w:name="question-5.8"/>
    <w:p>
      <w:pPr>
        <w:pStyle w:val="Heading3"/>
      </w:pPr>
      <w:r>
        <w:t xml:space="preserve">Question 5.8</w:t>
      </w:r>
    </w:p>
    <w:p>
      <w:pPr>
        <w:pStyle w:val="FirstParagraph"/>
      </w:pPr>
      <w:r>
        <w:t xml:space="preserve">Using the data from Table 3.1 compare the age distribution of the two groups</w:t>
      </w:r>
    </w:p>
    <w:p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</w:t>
      </w:r>
      <w:r>
        <w:t xml:space="preserve">First 10 Observations of Melanoma Patients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40"/>
        <w:gridCol w:w="875"/>
        <w:gridCol w:w="851"/>
        <w:gridCol w:w="1254"/>
        <w:gridCol w:w="1254"/>
        <w:gridCol w:w="1254"/>
        <w:gridCol w:w="1254"/>
        <w:gridCol w:w="1755"/>
        <w:gridCol w:w="1425"/>
        <w:gridCol w:w="1426"/>
        <w:gridCol w:w="1401"/>
        <w:gridCol w:w="1156"/>
      </w:tblGrid>
      <w:tr>
        <w:trPr>
          <w:cantSplit/>
          <w:trHeight w:val="57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PATIENT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TYPE2A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TYPE3A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TYPE3B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TYPE4A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REMTIME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RELAPSE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LIFETIME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DEATH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</w:tbl>
    <w:bookmarkStart w:id="21" w:name="lifetime"/>
    <w:p>
      <w:pPr>
        <w:pStyle w:val="Heading4"/>
      </w:pPr>
      <w:r>
        <w:t xml:space="preserve">Lifetime</w:t>
      </w:r>
    </w:p>
    <w:p>
      <w:pPr>
        <w:pStyle w:val="FirstParagraph"/>
      </w:pPr>
      <w:r>
        <w:t xml:space="preserve">In this problem we will be looking at lifetime of a patient comparing treatments.</w:t>
      </w:r>
    </w:p>
    <w:p>
      <w:pPr>
        <w:pStyle w:val="SourceCode"/>
      </w:pPr>
      <w:r>
        <w:rPr>
          <w:rStyle w:val="NormalTok"/>
        </w:rPr>
        <w:t xml:space="preserve">surv.data.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(df.</w:t>
      </w:r>
      <w:r>
        <w:rPr>
          <w:rStyle w:val="FloatTok"/>
        </w:rPr>
        <w:t xml:space="preserve">5.8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LIFETIME, df.</w:t>
      </w:r>
      <w:r>
        <w:rPr>
          <w:rStyle w:val="FloatTok"/>
        </w:rPr>
        <w:t xml:space="preserve">5.8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DEATH)</w:t>
      </w:r>
      <w:r>
        <w:br/>
      </w:r>
      <w:r>
        <w:rPr>
          <w:rStyle w:val="NormalTok"/>
        </w:rPr>
        <w:t xml:space="preserve">km.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(surv.data.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df.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(km.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Call: survfit(formula = surv.data.5.8 ~ TREATMENT, data = df.5.8)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TREATMENT=1 </w:t>
      </w:r>
      <w:r>
        <w:br/>
      </w:r>
      <w:r>
        <w:rPr>
          <w:rStyle w:val="VerbatimChar"/>
        </w:rPr>
        <w:t xml:space="preserve">##  time n.risk n.event survival std.err lower 95% CI upper 95% CI</w:t>
      </w:r>
      <w:r>
        <w:br/>
      </w:r>
      <w:r>
        <w:rPr>
          <w:rStyle w:val="VerbatimChar"/>
        </w:rPr>
        <w:t xml:space="preserve">##   3.9     11       1    0.909  0.0867        0.754        1.000</w:t>
      </w:r>
      <w:r>
        <w:br/>
      </w:r>
      <w:r>
        <w:rPr>
          <w:rStyle w:val="VerbatimChar"/>
        </w:rPr>
        <w:t xml:space="preserve">##   5.4     10       1    0.818  0.1163        0.619        1.000</w:t>
      </w:r>
      <w:r>
        <w:br/>
      </w:r>
      <w:r>
        <w:rPr>
          <w:rStyle w:val="VerbatimChar"/>
        </w:rPr>
        <w:t xml:space="preserve">##   7.9      9       1    0.727  0.1343        0.506        1.000</w:t>
      </w:r>
      <w:r>
        <w:br/>
      </w:r>
      <w:r>
        <w:rPr>
          <w:rStyle w:val="VerbatimChar"/>
        </w:rPr>
        <w:t xml:space="preserve">##  10.5      8       1    0.636  0.1450        0.407        0.995</w:t>
      </w:r>
      <w:r>
        <w:br/>
      </w:r>
      <w:r>
        <w:rPr>
          <w:rStyle w:val="VerbatimChar"/>
        </w:rPr>
        <w:t xml:space="preserve">##  19.5      4       1    0.477  0.1755        0.232        0.981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TREATMENT=2 </w:t>
      </w:r>
      <w:r>
        <w:br/>
      </w:r>
      <w:r>
        <w:rPr>
          <w:rStyle w:val="VerbatimChar"/>
        </w:rPr>
        <w:t xml:space="preserve">##  time n.risk n.event survival std.err lower 95% CI upper 95% CI</w:t>
      </w:r>
      <w:r>
        <w:br/>
      </w:r>
      <w:r>
        <w:rPr>
          <w:rStyle w:val="VerbatimChar"/>
        </w:rPr>
        <w:t xml:space="preserve">##   6.9     19       1    0.947  0.0512        0.852        1.000</w:t>
      </w:r>
      <w:r>
        <w:br/>
      </w:r>
      <w:r>
        <w:rPr>
          <w:rStyle w:val="VerbatimChar"/>
        </w:rPr>
        <w:t xml:space="preserve">##   7.7     18       1    0.895  0.0704        0.767        1.000</w:t>
      </w:r>
      <w:r>
        <w:br/>
      </w:r>
      <w:r>
        <w:rPr>
          <w:rStyle w:val="VerbatimChar"/>
        </w:rPr>
        <w:t xml:space="preserve">##   8.0     16       1    0.839  0.0854        0.687        1.000</w:t>
      </w:r>
      <w:r>
        <w:br/>
      </w:r>
      <w:r>
        <w:rPr>
          <w:rStyle w:val="VerbatimChar"/>
        </w:rPr>
        <w:t xml:space="preserve">##   8.3     13       1    0.774  0.1003        0.601        0.998</w:t>
      </w:r>
      <w:r>
        <w:br/>
      </w:r>
      <w:r>
        <w:rPr>
          <w:rStyle w:val="VerbatimChar"/>
        </w:rPr>
        <w:t xml:space="preserve">##  24.4      3       1    0.516  0.2211        0.223        1.000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(km.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Time Survival by Treatment"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Probability"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eaginsHW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Testing to see if the groups are different?</w:t>
      </w:r>
    </w:p>
    <w:p>
      <w:pPr>
        <w:pStyle w:val="SourceCode"/>
      </w:pPr>
      <w:r>
        <w:rPr>
          <w:rStyle w:val="FunctionTok"/>
        </w:rPr>
        <w:t xml:space="preserve">survdiff</w:t>
      </w:r>
      <w:r>
        <w:rPr>
          <w:rStyle w:val="NormalTok"/>
        </w:rPr>
        <w:t xml:space="preserve">(surv.data.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df.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survdiff(formula = surv.data.5.8 ~ TREATMENT, data = df.5.8)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N Observed Expected (O-E)^2/E (O-E)^2/V</w:t>
      </w:r>
      <w:r>
        <w:br/>
      </w:r>
      <w:r>
        <w:rPr>
          <w:rStyle w:val="VerbatimChar"/>
        </w:rPr>
        <w:t xml:space="preserve">## TREATMENT=1 11        5     3.68     0.469     0.747</w:t>
      </w:r>
      <w:r>
        <w:br/>
      </w:r>
      <w:r>
        <w:rPr>
          <w:rStyle w:val="VerbatimChar"/>
        </w:rPr>
        <w:t xml:space="preserve">## TREATMENT=2 19        5     6.32     0.274     0.747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Chisq= 0.7  on 1 degrees of freedom, p= 0.4</w:t>
      </w:r>
    </w:p>
    <w:p>
      <w:pPr>
        <w:pStyle w:val="FirstParagraph"/>
      </w:pPr>
      <w:r>
        <w:t xml:space="preserve">When looking at the log rank test we have a p value of .4 which means we fail to reject the null that the two treatments result in different lifetime survival times.</w:t>
      </w:r>
    </w:p>
    <w:bookmarkEnd w:id="21"/>
    <w:bookmarkStart w:id="23" w:name="remission-time"/>
    <w:p>
      <w:pPr>
        <w:pStyle w:val="Heading4"/>
      </w:pPr>
      <w:r>
        <w:t xml:space="preserve">Remission Time</w:t>
      </w:r>
    </w:p>
    <w:p>
      <w:pPr>
        <w:pStyle w:val="FirstParagraph"/>
      </w:pPr>
      <w:r>
        <w:t xml:space="preserve">We did not see a significant change in the lifetimes between treatments but perhaps we can see a difference in the remission times.</w:t>
      </w:r>
    </w:p>
    <w:p>
      <w:pPr>
        <w:pStyle w:val="SourceCode"/>
      </w:pPr>
      <w:r>
        <w:rPr>
          <w:rStyle w:val="NormalTok"/>
        </w:rPr>
        <w:t xml:space="preserve">surv.data.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(df.</w:t>
      </w:r>
      <w:r>
        <w:rPr>
          <w:rStyle w:val="FloatTok"/>
        </w:rPr>
        <w:t xml:space="preserve">5.8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REMTIME, df.</w:t>
      </w:r>
      <w:r>
        <w:rPr>
          <w:rStyle w:val="FloatTok"/>
        </w:rPr>
        <w:t xml:space="preserve">5.8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RELAPSE)</w:t>
      </w:r>
      <w:r>
        <w:br/>
      </w:r>
      <w:r>
        <w:rPr>
          <w:rStyle w:val="NormalTok"/>
        </w:rPr>
        <w:t xml:space="preserve">km.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(surv.data.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df.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(km.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Call: survfit(formula = surv.data.5.8 ~ TREATMENT, data = df.5.8)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TREATMENT=1 </w:t>
      </w:r>
      <w:r>
        <w:br/>
      </w:r>
      <w:r>
        <w:rPr>
          <w:rStyle w:val="VerbatimChar"/>
        </w:rPr>
        <w:t xml:space="preserve">##  time n.risk n.event survival std.err lower 95% CI upper 95% CI</w:t>
      </w:r>
      <w:r>
        <w:br/>
      </w:r>
      <w:r>
        <w:rPr>
          <w:rStyle w:val="VerbatimChar"/>
        </w:rPr>
        <w:t xml:space="preserve">##   1.8     11       1    0.909  0.0867        0.754        1.000</w:t>
      </w:r>
      <w:r>
        <w:br/>
      </w:r>
      <w:r>
        <w:rPr>
          <w:rStyle w:val="VerbatimChar"/>
        </w:rPr>
        <w:t xml:space="preserve">##   2.3     10       1    0.818  0.1163        0.619        1.000</w:t>
      </w:r>
      <w:r>
        <w:br/>
      </w:r>
      <w:r>
        <w:rPr>
          <w:rStyle w:val="VerbatimChar"/>
        </w:rPr>
        <w:t xml:space="preserve">##   3.8      9       1    0.727  0.1343        0.506        1.000</w:t>
      </w:r>
      <w:r>
        <w:br/>
      </w:r>
      <w:r>
        <w:rPr>
          <w:rStyle w:val="VerbatimChar"/>
        </w:rPr>
        <w:t xml:space="preserve">##   5.5      8       1    0.636  0.1450        0.407        0.995</w:t>
      </w:r>
      <w:r>
        <w:br/>
      </w:r>
      <w:r>
        <w:rPr>
          <w:rStyle w:val="VerbatimChar"/>
        </w:rPr>
        <w:t xml:space="preserve">##   6.3      7       1    0.545  0.1501        0.318        0.936</w:t>
      </w:r>
      <w:r>
        <w:br/>
      </w:r>
      <w:r>
        <w:rPr>
          <w:rStyle w:val="VerbatimChar"/>
        </w:rPr>
        <w:t xml:space="preserve">##   6.4      6       1    0.455  0.1501        0.238        0.868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TREATMENT=2 </w:t>
      </w:r>
      <w:r>
        <w:br/>
      </w:r>
      <w:r>
        <w:rPr>
          <w:rStyle w:val="VerbatimChar"/>
        </w:rPr>
        <w:t xml:space="preserve">##  time n.risk n.event survival std.err lower 95% CI upper 95% CI</w:t>
      </w:r>
      <w:r>
        <w:br/>
      </w:r>
      <w:r>
        <w:rPr>
          <w:rStyle w:val="VerbatimChar"/>
        </w:rPr>
        <w:t xml:space="preserve">##   2.8     19       1    0.947  0.0512        0.852        1.000</w:t>
      </w:r>
      <w:r>
        <w:br/>
      </w:r>
      <w:r>
        <w:rPr>
          <w:rStyle w:val="VerbatimChar"/>
        </w:rPr>
        <w:t xml:space="preserve">##   3.0     18       1    0.895  0.0704        0.767        1.000</w:t>
      </w:r>
      <w:r>
        <w:br/>
      </w:r>
      <w:r>
        <w:rPr>
          <w:rStyle w:val="VerbatimChar"/>
        </w:rPr>
        <w:t xml:space="preserve">##   4.3     17       1    0.842  0.0837        0.693        1.000</w:t>
      </w:r>
      <w:r>
        <w:br/>
      </w:r>
      <w:r>
        <w:rPr>
          <w:rStyle w:val="VerbatimChar"/>
        </w:rPr>
        <w:t xml:space="preserve">##   4.5     16       1    0.789  0.0935        0.626        0.996</w:t>
      </w:r>
      <w:r>
        <w:br/>
      </w:r>
      <w:r>
        <w:rPr>
          <w:rStyle w:val="VerbatimChar"/>
        </w:rPr>
        <w:t xml:space="preserve">##   5.8     15       1    0.737  0.1010        0.563        0.964</w:t>
      </w:r>
      <w:r>
        <w:br/>
      </w:r>
      <w:r>
        <w:rPr>
          <w:rStyle w:val="VerbatimChar"/>
        </w:rPr>
        <w:t xml:space="preserve">##   6.8     14       1    0.684  0.1066        0.504        0.929</w:t>
      </w:r>
      <w:r>
        <w:br/>
      </w:r>
      <w:r>
        <w:rPr>
          <w:rStyle w:val="VerbatimChar"/>
        </w:rPr>
        <w:t xml:space="preserve">##   9.2     10       2    0.547  0.1215        0.354        0.846</w:t>
      </w:r>
      <w:r>
        <w:br/>
      </w:r>
      <w:r>
        <w:rPr>
          <w:rStyle w:val="VerbatimChar"/>
        </w:rPr>
        <w:t xml:space="preserve">##  15.9      6       1    0.456  0.1311        0.260        0.801</w:t>
      </w:r>
      <w:r>
        <w:br/>
      </w:r>
      <w:r>
        <w:rPr>
          <w:rStyle w:val="VerbatimChar"/>
        </w:rPr>
        <w:t xml:space="preserve">##  22.1      3       1    0.304  0.1518        0.114        0.809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(km.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to Relapse by Treatment"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Probability"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eaginsHW3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survdiff</w:t>
      </w:r>
      <w:r>
        <w:rPr>
          <w:rStyle w:val="NormalTok"/>
        </w:rPr>
        <w:t xml:space="preserve">(surv.data.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df.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survdiff(formula = surv.data.5.8 ~ TREATMENT, data = df.5.8)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N Observed Expected (O-E)^2/E (O-E)^2/V</w:t>
      </w:r>
      <w:r>
        <w:br/>
      </w:r>
      <w:r>
        <w:rPr>
          <w:rStyle w:val="VerbatimChar"/>
        </w:rPr>
        <w:t xml:space="preserve">## TREATMENT=1 11        6     5.55    0.0366    0.0573</w:t>
      </w:r>
      <w:r>
        <w:br/>
      </w:r>
      <w:r>
        <w:rPr>
          <w:rStyle w:val="VerbatimChar"/>
        </w:rPr>
        <w:t xml:space="preserve">## TREATMENT=2 19       10    10.45    0.0194    0.0573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Chisq= 0.1  on 1 degrees of freedom, p= 0.8</w:t>
      </w:r>
    </w:p>
    <w:p>
      <w:pPr>
        <w:pStyle w:val="FirstParagraph"/>
      </w:pPr>
      <w:r>
        <w:t xml:space="preserve">In time to relapse we also don’t see a significant difference in time to relapse with a p value of .8.</w:t>
      </w:r>
    </w:p>
    <w:bookmarkEnd w:id="23"/>
    <w:bookmarkEnd w:id="24"/>
    <w:bookmarkStart w:id="26" w:name="question-5.14"/>
    <w:p>
      <w:pPr>
        <w:pStyle w:val="Heading3"/>
      </w:pPr>
      <w:r>
        <w:t xml:space="preserve">Question 5.14</w:t>
      </w:r>
    </w:p>
    <w:p>
      <w:pPr>
        <w:pStyle w:val="FirstParagraph"/>
      </w:pPr>
      <w:r>
        <w:t xml:space="preserve">Sixty-six patients are separated into three treatment groups. The initial remission times are given in weeks. Are the three treatment groups equally effective in prolonging remission? Discuss your findings!</w:t>
      </w:r>
    </w:p>
    <w:p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</w:t>
      </w:r>
      <w:r>
        <w:t xml:space="preserve">9 Observations of Remission Times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treat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surv.data.</w:t>
      </w:r>
      <w:r>
        <w:rPr>
          <w:rStyle w:val="FloatTok"/>
        </w:rPr>
        <w:t xml:space="preserve">5.14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(df.</w:t>
      </w:r>
      <w:r>
        <w:rPr>
          <w:rStyle w:val="FloatTok"/>
        </w:rPr>
        <w:t xml:space="preserve">5.14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(df.</w:t>
      </w:r>
      <w:r>
        <w:rPr>
          <w:rStyle w:val="FloatTok"/>
        </w:rPr>
        <w:t xml:space="preserve">5.14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cens))</w:t>
      </w:r>
      <w:r>
        <w:br/>
      </w:r>
      <w:r>
        <w:rPr>
          <w:rStyle w:val="NormalTok"/>
        </w:rPr>
        <w:t xml:space="preserve">km.</w:t>
      </w:r>
      <w:r>
        <w:rPr>
          <w:rStyle w:val="FloatTok"/>
        </w:rPr>
        <w:t xml:space="preserve">5.14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(surv.data.</w:t>
      </w:r>
      <w:r>
        <w:rPr>
          <w:rStyle w:val="FloatTok"/>
        </w:rPr>
        <w:t xml:space="preserve">5.14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df.</w:t>
      </w:r>
      <w:r>
        <w:rPr>
          <w:rStyle w:val="FloatTok"/>
        </w:rPr>
        <w:t xml:space="preserve">5.14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(km.</w:t>
      </w:r>
      <w:r>
        <w:rPr>
          <w:rStyle w:val="FloatTok"/>
        </w:rPr>
        <w:t xml:space="preserve">5.14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Call: survfit(formula = surv.data.5.14 ~ treat, data = df.5.14)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treat=1 </w:t>
      </w:r>
      <w:r>
        <w:br/>
      </w:r>
      <w:r>
        <w:rPr>
          <w:rStyle w:val="VerbatimChar"/>
        </w:rPr>
        <w:t xml:space="preserve">##  time n.risk n.event survival std.err lower 95% CI upper 95% CI</w:t>
      </w:r>
      <w:r>
        <w:br/>
      </w:r>
      <w:r>
        <w:rPr>
          <w:rStyle w:val="VerbatimChar"/>
        </w:rPr>
        <w:t xml:space="preserve">##     4     25       1   0.9600  0.0392       0.8862        1.000</w:t>
      </w:r>
      <w:r>
        <w:br/>
      </w:r>
      <w:r>
        <w:rPr>
          <w:rStyle w:val="VerbatimChar"/>
        </w:rPr>
        <w:t xml:space="preserve">##     5     24       1   0.9200  0.0543       0.8196        1.000</w:t>
      </w:r>
      <w:r>
        <w:br/>
      </w:r>
      <w:r>
        <w:rPr>
          <w:rStyle w:val="VerbatimChar"/>
        </w:rPr>
        <w:t xml:space="preserve">##     9     23       1   0.8800  0.0650       0.7614        1.000</w:t>
      </w:r>
      <w:r>
        <w:br/>
      </w:r>
      <w:r>
        <w:rPr>
          <w:rStyle w:val="VerbatimChar"/>
        </w:rPr>
        <w:t xml:space="preserve">##    10     22       2   0.8000  0.0800       0.6576        0.973</w:t>
      </w:r>
      <w:r>
        <w:br/>
      </w:r>
      <w:r>
        <w:rPr>
          <w:rStyle w:val="VerbatimChar"/>
        </w:rPr>
        <w:t xml:space="preserve">##    12     20       1   0.7600  0.0854       0.6097        0.947</w:t>
      </w:r>
      <w:r>
        <w:br/>
      </w:r>
      <w:r>
        <w:rPr>
          <w:rStyle w:val="VerbatimChar"/>
        </w:rPr>
        <w:t xml:space="preserve">##    13     19       1   0.7200  0.0898       0.5639        0.919</w:t>
      </w:r>
      <w:r>
        <w:br/>
      </w:r>
      <w:r>
        <w:rPr>
          <w:rStyle w:val="VerbatimChar"/>
        </w:rPr>
        <w:t xml:space="preserve">##    23     17       1   0.6776  0.0940       0.5164        0.889</w:t>
      </w:r>
      <w:r>
        <w:br/>
      </w:r>
      <w:r>
        <w:rPr>
          <w:rStyle w:val="VerbatimChar"/>
        </w:rPr>
        <w:t xml:space="preserve">##    28     16       3   0.5506  0.1010       0.3843        0.789</w:t>
      </w:r>
      <w:r>
        <w:br/>
      </w:r>
      <w:r>
        <w:rPr>
          <w:rStyle w:val="VerbatimChar"/>
        </w:rPr>
        <w:t xml:space="preserve">##    29     13       1   0.5082  0.1017       0.3433        0.752</w:t>
      </w:r>
      <w:r>
        <w:br/>
      </w:r>
      <w:r>
        <w:rPr>
          <w:rStyle w:val="VerbatimChar"/>
        </w:rPr>
        <w:t xml:space="preserve">##    31     12       1   0.4659  0.1017       0.3037        0.715</w:t>
      </w:r>
      <w:r>
        <w:br/>
      </w:r>
      <w:r>
        <w:rPr>
          <w:rStyle w:val="VerbatimChar"/>
        </w:rPr>
        <w:t xml:space="preserve">##    32     11       1   0.4235  0.1009       0.2655        0.676</w:t>
      </w:r>
      <w:r>
        <w:br/>
      </w:r>
      <w:r>
        <w:rPr>
          <w:rStyle w:val="VerbatimChar"/>
        </w:rPr>
        <w:t xml:space="preserve">##    37     10       1   0.3812  0.0993       0.2288        0.635</w:t>
      </w:r>
      <w:r>
        <w:br/>
      </w:r>
      <w:r>
        <w:rPr>
          <w:rStyle w:val="VerbatimChar"/>
        </w:rPr>
        <w:t xml:space="preserve">##    41      9       2   0.2965  0.0936       0.1597        0.550</w:t>
      </w:r>
      <w:r>
        <w:br/>
      </w:r>
      <w:r>
        <w:rPr>
          <w:rStyle w:val="VerbatimChar"/>
        </w:rPr>
        <w:t xml:space="preserve">##    57      7       1   0.2541  0.0893       0.1277        0.506</w:t>
      </w:r>
      <w:r>
        <w:br/>
      </w:r>
      <w:r>
        <w:rPr>
          <w:rStyle w:val="VerbatimChar"/>
        </w:rPr>
        <w:t xml:space="preserve">##    62      6       1   0.2118  0.0838       0.0975        0.460</w:t>
      </w:r>
      <w:r>
        <w:br/>
      </w:r>
      <w:r>
        <w:rPr>
          <w:rStyle w:val="VerbatimChar"/>
        </w:rPr>
        <w:t xml:space="preserve">##    74      5       1   0.1694  0.0770       0.0695        0.413</w:t>
      </w:r>
      <w:r>
        <w:br/>
      </w:r>
      <w:r>
        <w:rPr>
          <w:rStyle w:val="VerbatimChar"/>
        </w:rPr>
        <w:t xml:space="preserve">##   100      4       1   0.1271  0.0684       0.0442        0.365</w:t>
      </w:r>
      <w:r>
        <w:br/>
      </w:r>
      <w:r>
        <w:rPr>
          <w:rStyle w:val="VerbatimChar"/>
        </w:rPr>
        <w:t xml:space="preserve">##   139      3       1   0.0847  0.0572       0.0225        0.319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treat=2 </w:t>
      </w:r>
      <w:r>
        <w:br/>
      </w:r>
      <w:r>
        <w:rPr>
          <w:rStyle w:val="VerbatimChar"/>
        </w:rPr>
        <w:t xml:space="preserve">##  time n.risk n.event survival std.err lower 95% CI upper 95% CI</w:t>
      </w:r>
      <w:r>
        <w:br/>
      </w:r>
      <w:r>
        <w:rPr>
          <w:rStyle w:val="VerbatimChar"/>
        </w:rPr>
        <w:t xml:space="preserve">##     8     19       1    0.947  0.0512       0.8521        1.000</w:t>
      </w:r>
      <w:r>
        <w:br/>
      </w:r>
      <w:r>
        <w:rPr>
          <w:rStyle w:val="VerbatimChar"/>
        </w:rPr>
        <w:t xml:space="preserve">##    10     18       2    0.842  0.0837       0.6931        1.000</w:t>
      </w:r>
      <w:r>
        <w:br/>
      </w:r>
      <w:r>
        <w:rPr>
          <w:rStyle w:val="VerbatimChar"/>
        </w:rPr>
        <w:t xml:space="preserve">##    12     16       1    0.789  0.0935       0.6259        0.996</w:t>
      </w:r>
      <w:r>
        <w:br/>
      </w:r>
      <w:r>
        <w:rPr>
          <w:rStyle w:val="VerbatimChar"/>
        </w:rPr>
        <w:t xml:space="preserve">##    14     15       1    0.737  0.1010       0.5632        0.964</w:t>
      </w:r>
      <w:r>
        <w:br/>
      </w:r>
      <w:r>
        <w:rPr>
          <w:rStyle w:val="VerbatimChar"/>
        </w:rPr>
        <w:t xml:space="preserve">##    20     14       1    0.684  0.1066       0.5041        0.929</w:t>
      </w:r>
      <w:r>
        <w:br/>
      </w:r>
      <w:r>
        <w:rPr>
          <w:rStyle w:val="VerbatimChar"/>
        </w:rPr>
        <w:t xml:space="preserve">##    48     13       1    0.632  0.1107       0.4480        0.890</w:t>
      </w:r>
      <w:r>
        <w:br/>
      </w:r>
      <w:r>
        <w:rPr>
          <w:rStyle w:val="VerbatimChar"/>
        </w:rPr>
        <w:t xml:space="preserve">##    70     12       1    0.579  0.1133       0.3946        0.850</w:t>
      </w:r>
      <w:r>
        <w:br/>
      </w:r>
      <w:r>
        <w:rPr>
          <w:rStyle w:val="VerbatimChar"/>
        </w:rPr>
        <w:t xml:space="preserve">##    75     11       1    0.526  0.1145       0.3435        0.806</w:t>
      </w:r>
      <w:r>
        <w:br/>
      </w:r>
      <w:r>
        <w:rPr>
          <w:rStyle w:val="VerbatimChar"/>
        </w:rPr>
        <w:t xml:space="preserve">##    99     10       1    0.474  0.1145       0.2949        0.761</w:t>
      </w:r>
      <w:r>
        <w:br/>
      </w:r>
      <w:r>
        <w:rPr>
          <w:rStyle w:val="VerbatimChar"/>
        </w:rPr>
        <w:t xml:space="preserve">##   103      9       1    0.421  0.1133       0.2485        0.713</w:t>
      </w:r>
      <w:r>
        <w:br/>
      </w:r>
      <w:r>
        <w:rPr>
          <w:rStyle w:val="VerbatimChar"/>
        </w:rPr>
        <w:t xml:space="preserve">##   162      7       1    0.361  0.1119       0.1965        0.663</w:t>
      </w:r>
      <w:r>
        <w:br/>
      </w:r>
      <w:r>
        <w:rPr>
          <w:rStyle w:val="VerbatimChar"/>
        </w:rPr>
        <w:t xml:space="preserve">##   169      6       1    0.301  0.1082       0.1486        0.609</w:t>
      </w:r>
      <w:r>
        <w:br/>
      </w:r>
      <w:r>
        <w:rPr>
          <w:rStyle w:val="VerbatimChar"/>
        </w:rPr>
        <w:t xml:space="preserve">##   195      5       1    0.241  0.1019       0.1049        0.552</w:t>
      </w:r>
      <w:r>
        <w:br/>
      </w:r>
      <w:r>
        <w:rPr>
          <w:rStyle w:val="VerbatimChar"/>
        </w:rPr>
        <w:t xml:space="preserve">##   220      2       1    0.120  0.0992       0.0239        0.605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treat=3 </w:t>
      </w:r>
      <w:r>
        <w:br/>
      </w:r>
      <w:r>
        <w:rPr>
          <w:rStyle w:val="VerbatimChar"/>
        </w:rPr>
        <w:t xml:space="preserve">##  time n.risk n.event survival std.err lower 95% CI upper 95% CI</w:t>
      </w:r>
      <w:r>
        <w:br/>
      </w:r>
      <w:r>
        <w:rPr>
          <w:rStyle w:val="VerbatimChar"/>
        </w:rPr>
        <w:t xml:space="preserve">##     8     22       1    0.955  0.0444        0.871        1.000</w:t>
      </w:r>
      <w:r>
        <w:br/>
      </w:r>
      <w:r>
        <w:rPr>
          <w:rStyle w:val="VerbatimChar"/>
        </w:rPr>
        <w:t xml:space="preserve">##    10     21       1    0.909  0.0613        0.797        1.000</w:t>
      </w:r>
      <w:r>
        <w:br/>
      </w:r>
      <w:r>
        <w:rPr>
          <w:rStyle w:val="VerbatimChar"/>
        </w:rPr>
        <w:t xml:space="preserve">##    11     20       1    0.864  0.0732        0.732        1.000</w:t>
      </w:r>
      <w:r>
        <w:br/>
      </w:r>
      <w:r>
        <w:rPr>
          <w:rStyle w:val="VerbatimChar"/>
        </w:rPr>
        <w:t xml:space="preserve">##    23     18       1    0.816  0.0834        0.668        0.997</w:t>
      </w:r>
      <w:r>
        <w:br/>
      </w:r>
      <w:r>
        <w:rPr>
          <w:rStyle w:val="VerbatimChar"/>
        </w:rPr>
        <w:t xml:space="preserve">##    25     17       2    0.720  0.0973        0.552        0.938</w:t>
      </w:r>
      <w:r>
        <w:br/>
      </w:r>
      <w:r>
        <w:rPr>
          <w:rStyle w:val="VerbatimChar"/>
        </w:rPr>
        <w:t xml:space="preserve">##    28     15       2    0.624  0.1054        0.448        0.869</w:t>
      </w:r>
      <w:r>
        <w:br/>
      </w:r>
      <w:r>
        <w:rPr>
          <w:rStyle w:val="VerbatimChar"/>
        </w:rPr>
        <w:t xml:space="preserve">##    31     13       2    0.528  0.1088        0.352        0.791</w:t>
      </w:r>
      <w:r>
        <w:br/>
      </w:r>
      <w:r>
        <w:rPr>
          <w:rStyle w:val="VerbatimChar"/>
        </w:rPr>
        <w:t xml:space="preserve">##    40     11       1    0.480  0.1090        0.307        0.749</w:t>
      </w:r>
      <w:r>
        <w:br/>
      </w:r>
      <w:r>
        <w:rPr>
          <w:rStyle w:val="VerbatimChar"/>
        </w:rPr>
        <w:t xml:space="preserve">##    48     10       1    0.432  0.1082        0.264        0.705</w:t>
      </w:r>
      <w:r>
        <w:br/>
      </w:r>
      <w:r>
        <w:rPr>
          <w:rStyle w:val="VerbatimChar"/>
        </w:rPr>
        <w:t xml:space="preserve">##    89      9       1    0.384  0.1062        0.223        0.660</w:t>
      </w:r>
      <w:r>
        <w:br/>
      </w:r>
      <w:r>
        <w:rPr>
          <w:rStyle w:val="VerbatimChar"/>
        </w:rPr>
        <w:t xml:space="preserve">##   124      8       1    0.336  0.1032        0.184        0.613</w:t>
      </w:r>
      <w:r>
        <w:br/>
      </w:r>
      <w:r>
        <w:rPr>
          <w:rStyle w:val="VerbatimChar"/>
        </w:rPr>
        <w:t xml:space="preserve">##   143      7       1    0.288  0.0990        0.147        0.565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(km.</w:t>
      </w:r>
      <w:r>
        <w:rPr>
          <w:rStyle w:val="FloatTok"/>
        </w:rPr>
        <w:t xml:space="preserve">5.14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"Remission Times by Treatment"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Probability"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eaginsHW3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survdiff</w:t>
      </w:r>
      <w:r>
        <w:rPr>
          <w:rStyle w:val="NormalTok"/>
        </w:rPr>
        <w:t xml:space="preserve">(surv.data.</w:t>
      </w:r>
      <w:r>
        <w:rPr>
          <w:rStyle w:val="FloatTok"/>
        </w:rPr>
        <w:t xml:space="preserve">5.14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df.</w:t>
      </w:r>
      <w:r>
        <w:rPr>
          <w:rStyle w:val="FloatTok"/>
        </w:rPr>
        <w:t xml:space="preserve">5.14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survdiff(formula = surv.data.5.14 ~ treat, data = df.5.14)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N Observed Expected (O-E)^2/E (O-E)^2/V</w:t>
      </w:r>
      <w:r>
        <w:br/>
      </w:r>
      <w:r>
        <w:rPr>
          <w:rStyle w:val="VerbatimChar"/>
        </w:rPr>
        <w:t xml:space="preserve">## treat=1 25       22     15.4     2.865     4.335</w:t>
      </w:r>
      <w:r>
        <w:br/>
      </w:r>
      <w:r>
        <w:rPr>
          <w:rStyle w:val="VerbatimChar"/>
        </w:rPr>
        <w:t xml:space="preserve">## treat=2 19       15     18.7     0.730     1.195</w:t>
      </w:r>
      <w:r>
        <w:br/>
      </w:r>
      <w:r>
        <w:rPr>
          <w:rStyle w:val="VerbatimChar"/>
        </w:rPr>
        <w:t xml:space="preserve">## treat=3 22       15     17.9     0.482     0.764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Chisq= 4.3  on 2 degrees of freedom, p= 0.1</w:t>
      </w:r>
    </w:p>
    <w:p>
      <w:pPr>
        <w:pStyle w:val="FirstParagraph"/>
      </w:pPr>
      <w:r>
        <w:t xml:space="preserve">Over all treatments we see a significance difference in at least one treatment.</w:t>
      </w:r>
    </w:p>
    <w:p>
      <w:pPr>
        <w:pStyle w:val="SourceCode"/>
      </w:pPr>
      <w:r>
        <w:rPr>
          <w:rStyle w:val="NormalTok"/>
        </w:rPr>
        <w:t xml:space="preserve">survminer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pairwise_survdiff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cens)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df.</w:t>
      </w:r>
      <w:r>
        <w:rPr>
          <w:rStyle w:val="FloatTok"/>
        </w:rPr>
        <w:t xml:space="preserve">5.14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Log-Rank test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df.5.14 and treat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 2   </w:t>
      </w:r>
      <w:r>
        <w:br/>
      </w:r>
      <w:r>
        <w:rPr>
          <w:rStyle w:val="VerbatimChar"/>
        </w:rPr>
        <w:t xml:space="preserve">## 2 0.16 -   </w:t>
      </w:r>
      <w:r>
        <w:br/>
      </w:r>
      <w:r>
        <w:rPr>
          <w:rStyle w:val="VerbatimChar"/>
        </w:rPr>
        <w:t xml:space="preserve">## 3 0.27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bonferroni</w:t>
      </w:r>
    </w:p>
    <w:p>
      <w:pPr>
        <w:pStyle w:val="FirstParagraph"/>
      </w:pPr>
      <w:r>
        <w:t xml:space="preserve">When doing pairwise comparisons we see that treatment 1 is the most different which we could have inferred from the graph but none of the treatments are significantly different from each other. We will need more information in treatment 1 study to possibly arrive at statistical significance.</w:t>
      </w:r>
    </w:p>
    <w:p>
      <w:pPr>
        <w:pStyle w:val="SourceCode"/>
      </w:pPr>
      <w:r>
        <w:rPr>
          <w:rStyle w:val="NormalTok"/>
        </w:rPr>
        <w:t xml:space="preserve">survminer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pairwise_survdiff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cens)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df.</w:t>
      </w:r>
      <w:r>
        <w:rPr>
          <w:rStyle w:val="FloatTok"/>
        </w:rPr>
        <w:t xml:space="preserve">5.14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Log-Rank test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df.5.14 and treat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  2    </w:t>
      </w:r>
      <w:r>
        <w:br/>
      </w:r>
      <w:r>
        <w:rPr>
          <w:rStyle w:val="VerbatimChar"/>
        </w:rPr>
        <w:t xml:space="preserve">## 2 0.055 -    </w:t>
      </w:r>
      <w:r>
        <w:br/>
      </w:r>
      <w:r>
        <w:rPr>
          <w:rStyle w:val="VerbatimChar"/>
        </w:rPr>
        <w:t xml:space="preserve">## 3 0.091 0.868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none</w:t>
      </w:r>
    </w:p>
    <w:p>
      <w:pPr>
        <w:pStyle w:val="FirstParagraph"/>
      </w:pPr>
      <w:r>
        <w:t xml:space="preserve">It is important to recognize that without adjusting for the p.value we do see a significant difference showing the importance for adjusting and possible reasoning to continue examining treatment 1.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Survival Analysis HW 3</dc:title>
  <dc:creator>Victor Feagins</dc:creator>
  <cp:keywords/>
  <dcterms:created xsi:type="dcterms:W3CDTF">2021-10-01T19:22:53Z</dcterms:created>
  <dcterms:modified xsi:type="dcterms:W3CDTF">2021-10-01T19:22:53Z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10/1/2021</vt:lpwstr>
  </property>
  <property fmtid="{D5CDD505-2E9C-101B-9397-08002B2CF9AE}" pid="3" name="output">
    <vt:lpwstr/>
  </property>
</Properties>
</file>