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E01BEB"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E01BEB"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E01BEB"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E01BEB"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E01BEB"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E01BEB"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E01BEB"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E01BEB"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3ABFEFE5" w:rsidR="00531FBF" w:rsidRPr="001650C9" w:rsidRDefault="004D0349" w:rsidP="004D0349">
            <w:pPr>
              <w:suppressAutoHyphens/>
              <w:spacing w:after="0" w:line="240" w:lineRule="auto"/>
              <w:contextualSpacing/>
              <w:jc w:val="center"/>
              <w:rPr>
                <w:rFonts w:eastAsia="Times New Roman" w:cstheme="minorHAnsi"/>
                <w:b/>
                <w:bCs/>
              </w:rPr>
            </w:pPr>
            <w:r>
              <w:rPr>
                <w:rFonts w:eastAsia="Times New Roman" w:cstheme="minorHAnsi"/>
                <w:b/>
                <w:bCs/>
              </w:rPr>
              <w:t>3/21/2021</w:t>
            </w:r>
          </w:p>
        </w:tc>
        <w:tc>
          <w:tcPr>
            <w:tcW w:w="2338" w:type="dxa"/>
            <w:tcMar>
              <w:left w:w="115" w:type="dxa"/>
              <w:right w:w="115" w:type="dxa"/>
            </w:tcMar>
          </w:tcPr>
          <w:p w14:paraId="07699096" w14:textId="21FA3C19" w:rsidR="00531FBF" w:rsidRPr="001650C9" w:rsidRDefault="004D0349" w:rsidP="00944D65">
            <w:pPr>
              <w:suppressAutoHyphens/>
              <w:spacing w:after="0" w:line="240" w:lineRule="auto"/>
              <w:contextualSpacing/>
              <w:jc w:val="center"/>
              <w:rPr>
                <w:rFonts w:eastAsia="Times New Roman" w:cstheme="minorHAnsi"/>
                <w:b/>
                <w:bCs/>
              </w:rPr>
            </w:pPr>
            <w:r>
              <w:rPr>
                <w:rFonts w:eastAsia="Times New Roman" w:cstheme="minorHAnsi"/>
                <w:b/>
                <w:bCs/>
              </w:rPr>
              <w:t xml:space="preserve">Victor </w:t>
            </w:r>
            <w:proofErr w:type="spellStart"/>
            <w:r>
              <w:rPr>
                <w:rFonts w:eastAsia="Times New Roman" w:cstheme="minorHAnsi"/>
                <w:b/>
                <w:bCs/>
              </w:rPr>
              <w:t>Feight</w:t>
            </w:r>
            <w:proofErr w:type="spellEnd"/>
          </w:p>
        </w:tc>
        <w:tc>
          <w:tcPr>
            <w:tcW w:w="2338" w:type="dxa"/>
            <w:tcMar>
              <w:left w:w="115" w:type="dxa"/>
              <w:right w:w="115" w:type="dxa"/>
            </w:tcMar>
          </w:tcPr>
          <w:p w14:paraId="77DC76FF" w14:textId="7D45F856" w:rsidR="00531FBF" w:rsidRPr="001650C9" w:rsidRDefault="004D0349" w:rsidP="004D0349">
            <w:pPr>
              <w:suppressAutoHyphens/>
              <w:spacing w:after="0" w:line="240" w:lineRule="auto"/>
              <w:contextualSpacing/>
              <w:jc w:val="center"/>
              <w:rPr>
                <w:rFonts w:eastAsia="Times New Roman" w:cstheme="minorHAnsi"/>
                <w:b/>
                <w:bCs/>
              </w:rPr>
            </w:pPr>
            <w:r>
              <w:rPr>
                <w:rFonts w:eastAsia="Times New Roman" w:cstheme="minorHAnsi"/>
                <w:b/>
                <w:bCs/>
              </w:rPr>
              <w:t>Initial delivery</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128FF6BB" w14:textId="521BA943" w:rsidR="00020066" w:rsidRDefault="004D0349" w:rsidP="00944D65">
      <w:pPr>
        <w:suppressAutoHyphens/>
        <w:spacing w:after="0" w:line="240" w:lineRule="auto"/>
        <w:contextualSpacing/>
        <w:rPr>
          <w:rFonts w:cstheme="minorHAnsi"/>
        </w:rPr>
      </w:pPr>
      <w:r>
        <w:rPr>
          <w:rFonts w:cstheme="minorHAnsi"/>
        </w:rPr>
        <w:t xml:space="preserve">Victor </w:t>
      </w:r>
      <w:proofErr w:type="spellStart"/>
      <w:r>
        <w:rPr>
          <w:rFonts w:cstheme="minorHAnsi"/>
        </w:rPr>
        <w:t>Feight</w:t>
      </w:r>
      <w:proofErr w:type="spellEnd"/>
    </w:p>
    <w:p w14:paraId="0054E858" w14:textId="77777777" w:rsidR="004D0349" w:rsidRDefault="004D0349" w:rsidP="00944D65">
      <w:pPr>
        <w:suppressAutoHyphens/>
        <w:spacing w:after="0" w:line="240" w:lineRule="auto"/>
        <w:contextualSpacing/>
        <w:rPr>
          <w:rFonts w:cstheme="minorHAnsi"/>
        </w:rPr>
      </w:pPr>
    </w:p>
    <w:p w14:paraId="54621710" w14:textId="77777777" w:rsidR="004D0349" w:rsidRPr="001650C9" w:rsidRDefault="004D0349"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10F21A1C" w14:textId="77777777" w:rsidR="004D0349" w:rsidRDefault="004D0349" w:rsidP="004D0349">
      <w:pPr>
        <w:suppressAutoHyphens/>
        <w:spacing w:after="0" w:line="240" w:lineRule="auto"/>
        <w:contextualSpacing/>
        <w:textAlignment w:val="baseline"/>
        <w:rPr>
          <w:rFonts w:eastAsia="Times New Roman" w:cstheme="minorHAnsi"/>
        </w:rPr>
      </w:pPr>
    </w:p>
    <w:p w14:paraId="41DDF492" w14:textId="4E3DB28D" w:rsidR="004D0349" w:rsidRDefault="004D0349" w:rsidP="004D0349">
      <w:pPr>
        <w:suppressAutoHyphens/>
        <w:spacing w:after="0" w:line="240" w:lineRule="auto"/>
        <w:contextualSpacing/>
        <w:textAlignment w:val="baseline"/>
        <w:rPr>
          <w:rFonts w:eastAsia="Times New Roman" w:cstheme="minorHAnsi"/>
        </w:rPr>
      </w:pPr>
      <w:r>
        <w:rPr>
          <w:rFonts w:eastAsia="Times New Roman" w:cstheme="minorHAnsi"/>
        </w:rPr>
        <w:t xml:space="preserve">Points of consideration: This </w:t>
      </w:r>
      <w:proofErr w:type="gramStart"/>
      <w:r>
        <w:rPr>
          <w:rFonts w:eastAsia="Times New Roman" w:cstheme="minorHAnsi"/>
        </w:rPr>
        <w:t>company</w:t>
      </w:r>
      <w:proofErr w:type="gramEnd"/>
      <w:r>
        <w:rPr>
          <w:rFonts w:eastAsia="Times New Roman" w:cstheme="minorHAnsi"/>
        </w:rPr>
        <w:t xml:space="preserve"> deals directly with customers delivering highly sensitive data including financial plans for savings, retirement, investments, and insurance. Any of these plans may contain data such as social security, </w:t>
      </w:r>
      <w:r w:rsidR="009B15F1">
        <w:rPr>
          <w:rFonts w:eastAsia="Times New Roman" w:cstheme="minorHAnsi"/>
        </w:rPr>
        <w:t>financial information, addresses, numbers that shouldn’t be leaked or able to be extracted. In accordance with OWASP, encryption is highly recommended for transmission of such sensitive information</w:t>
      </w:r>
      <w:r w:rsidR="00BA4531">
        <w:rPr>
          <w:rFonts w:eastAsia="Times New Roman" w:cstheme="minorHAnsi"/>
        </w:rPr>
        <w:t>, by ensuring a secure protocol such as HTTPS is used to secure data communication between server and client; this prevents man in the middle attacks</w:t>
      </w:r>
      <w:r w:rsidR="009B15F1">
        <w:rPr>
          <w:rFonts w:eastAsia="Times New Roman" w:cstheme="minorHAnsi"/>
        </w:rPr>
        <w:t>. Any server side code should be protected, no information should be stored or accessible from logs. Secure communication is a necessity to this company.</w:t>
      </w:r>
    </w:p>
    <w:p w14:paraId="32E065CF" w14:textId="3FE57A7D" w:rsidR="004D0349" w:rsidRDefault="004D0349" w:rsidP="004D0349">
      <w:pPr>
        <w:suppressAutoHyphens/>
        <w:spacing w:after="0" w:line="240" w:lineRule="auto"/>
        <w:contextualSpacing/>
        <w:textAlignment w:val="baseline"/>
        <w:rPr>
          <w:rFonts w:eastAsia="Times New Roman" w:cstheme="minorHAnsi"/>
        </w:rPr>
      </w:pPr>
      <w:r>
        <w:rPr>
          <w:rFonts w:eastAsia="Times New Roman" w:cstheme="minorHAnsi"/>
        </w:rPr>
        <w:tab/>
      </w:r>
    </w:p>
    <w:p w14:paraId="6198E6DF" w14:textId="77777777" w:rsidR="004D0349" w:rsidRDefault="004D0349" w:rsidP="004D0349">
      <w:pPr>
        <w:suppressAutoHyphens/>
        <w:spacing w:after="0" w:line="240" w:lineRule="auto"/>
        <w:contextualSpacing/>
        <w:textAlignment w:val="baseline"/>
        <w:rPr>
          <w:rFonts w:eastAsia="Times New Roman" w:cstheme="minorHAnsi"/>
        </w:rPr>
      </w:pPr>
    </w:p>
    <w:p w14:paraId="65AE9488" w14:textId="184292B2" w:rsidR="004D0349" w:rsidRDefault="0032740C" w:rsidP="004D0349">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1AAEA459" w14:textId="0875A3D7" w:rsidR="009B15F1" w:rsidRDefault="00BA4531" w:rsidP="004D0349">
      <w:pPr>
        <w:suppressAutoHyphens/>
        <w:spacing w:after="0" w:line="240" w:lineRule="auto"/>
        <w:contextualSpacing/>
        <w:textAlignment w:val="baseline"/>
        <w:rPr>
          <w:rFonts w:eastAsia="Times New Roman" w:cstheme="minorHAnsi"/>
        </w:rPr>
      </w:pPr>
      <w:r>
        <w:rPr>
          <w:rFonts w:eastAsia="Times New Roman" w:cstheme="minorHAnsi"/>
        </w:rPr>
        <w:t xml:space="preserve">This company </w:t>
      </w:r>
      <w:r w:rsidR="00011B44">
        <w:rPr>
          <w:rFonts w:eastAsia="Times New Roman" w:cstheme="minorHAnsi"/>
        </w:rPr>
        <w:t xml:space="preserve">Artemis Financial </w:t>
      </w:r>
      <w:r>
        <w:rPr>
          <w:rFonts w:eastAsia="Times New Roman" w:cstheme="minorHAnsi"/>
        </w:rPr>
        <w:t xml:space="preserve">specializes in </w:t>
      </w:r>
      <w:r w:rsidR="00011B44">
        <w:rPr>
          <w:rFonts w:eastAsia="Times New Roman" w:cstheme="minorHAnsi"/>
        </w:rPr>
        <w:t xml:space="preserve">financial </w:t>
      </w:r>
      <w:r>
        <w:rPr>
          <w:rFonts w:eastAsia="Times New Roman" w:cstheme="minorHAnsi"/>
        </w:rPr>
        <w:t xml:space="preserve">software </w:t>
      </w:r>
      <w:r w:rsidR="00011B44">
        <w:rPr>
          <w:rFonts w:eastAsia="Times New Roman" w:cstheme="minorHAnsi"/>
        </w:rPr>
        <w:t xml:space="preserve">using a </w:t>
      </w:r>
      <w:proofErr w:type="spellStart"/>
      <w:r w:rsidR="00011B44">
        <w:rPr>
          <w:rFonts w:eastAsia="Times New Roman" w:cstheme="minorHAnsi"/>
        </w:rPr>
        <w:t>RESTful</w:t>
      </w:r>
      <w:proofErr w:type="spellEnd"/>
      <w:r w:rsidR="00011B44">
        <w:rPr>
          <w:rFonts w:eastAsia="Times New Roman" w:cstheme="minorHAnsi"/>
        </w:rPr>
        <w:t xml:space="preserve"> API</w:t>
      </w:r>
      <w:r>
        <w:rPr>
          <w:rFonts w:eastAsia="Times New Roman" w:cstheme="minorHAnsi"/>
        </w:rPr>
        <w:t xml:space="preserve">; thus, international transactions should be taken into consideration. This might entail ensuring data validation is conducted on the server, encoding data to a common character set before validating, and determining UTF-8 support for international characters.  </w:t>
      </w:r>
    </w:p>
    <w:p w14:paraId="38E3A946" w14:textId="77777777" w:rsidR="009B15F1" w:rsidRDefault="009B15F1" w:rsidP="004D0349">
      <w:pPr>
        <w:suppressAutoHyphens/>
        <w:spacing w:after="0" w:line="240" w:lineRule="auto"/>
        <w:contextualSpacing/>
        <w:textAlignment w:val="baseline"/>
        <w:rPr>
          <w:rFonts w:eastAsia="Times New Roman" w:cstheme="minorHAnsi"/>
        </w:rPr>
      </w:pPr>
    </w:p>
    <w:p w14:paraId="7201E97D" w14:textId="77777777" w:rsidR="004D0349" w:rsidRPr="004D0349" w:rsidRDefault="004D0349" w:rsidP="004D0349">
      <w:pPr>
        <w:suppressAutoHyphens/>
        <w:spacing w:after="0" w:line="240" w:lineRule="auto"/>
        <w:contextualSpacing/>
        <w:textAlignment w:val="baseline"/>
        <w:rPr>
          <w:rFonts w:eastAsia="Times New Roman" w:cstheme="minorHAnsi"/>
        </w:rPr>
      </w:pPr>
    </w:p>
    <w:p w14:paraId="0D11C749" w14:textId="2D926E9F"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7584373E" w14:textId="49143D2E" w:rsidR="004D0349" w:rsidRDefault="00BA4531" w:rsidP="004D0349">
      <w:pPr>
        <w:suppressAutoHyphens/>
        <w:spacing w:after="0" w:line="240" w:lineRule="auto"/>
        <w:contextualSpacing/>
        <w:textAlignment w:val="baseline"/>
        <w:rPr>
          <w:rFonts w:eastAsia="Times New Roman" w:cstheme="minorHAnsi"/>
        </w:rPr>
      </w:pPr>
      <w:r>
        <w:rPr>
          <w:rFonts w:eastAsia="Times New Roman" w:cstheme="minorHAnsi"/>
        </w:rPr>
        <w:t xml:space="preserve">Indeed, when dealing with such highly sensitive financial documents and data, there are government restrictions to consider. </w:t>
      </w:r>
      <w:r w:rsidR="00724399">
        <w:rPr>
          <w:rFonts w:eastAsia="Times New Roman" w:cstheme="minorHAnsi"/>
        </w:rPr>
        <w:t>Financial privacy laws in the US are enacted at the federal level, though regulation varies from state to state. One such example is the “Right to Financial Privacy Act” from 1978, requiring legal notice for a gov’t to view a person’s financial information; such policies must be taken into consideration for this software, and financial laws may differ by country as well.</w:t>
      </w:r>
      <w:r w:rsidR="00292E89">
        <w:rPr>
          <w:rFonts w:eastAsia="Times New Roman" w:cstheme="minorHAnsi"/>
        </w:rPr>
        <w:t xml:space="preserve"> Another example is the Gramm-Leach-Bliley Act which requires financial institutions to explain their information sharing practices to customers, and to safeguard their sensitive data.</w:t>
      </w:r>
    </w:p>
    <w:p w14:paraId="5E9E8600" w14:textId="77777777" w:rsidR="00BA4531" w:rsidRDefault="00BA4531" w:rsidP="004D0349">
      <w:pPr>
        <w:suppressAutoHyphens/>
        <w:spacing w:after="0" w:line="240" w:lineRule="auto"/>
        <w:contextualSpacing/>
        <w:textAlignment w:val="baseline"/>
        <w:rPr>
          <w:rFonts w:eastAsia="Times New Roman" w:cstheme="minorHAnsi"/>
        </w:rPr>
      </w:pPr>
    </w:p>
    <w:p w14:paraId="6C48390F" w14:textId="77777777" w:rsidR="004D0349" w:rsidRPr="001650C9" w:rsidRDefault="004D0349" w:rsidP="004D0349">
      <w:pPr>
        <w:suppressAutoHyphens/>
        <w:spacing w:after="0" w:line="240" w:lineRule="auto"/>
        <w:contextualSpacing/>
        <w:textAlignment w:val="baseline"/>
        <w:rPr>
          <w:rFonts w:eastAsia="Times New Roman" w:cstheme="minorHAnsi"/>
        </w:rPr>
      </w:pPr>
    </w:p>
    <w:p w14:paraId="02656CE5" w14:textId="565FA74F"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29C1F840" w14:textId="77777777" w:rsidR="004D0349" w:rsidRDefault="004D0349" w:rsidP="004D0349">
      <w:pPr>
        <w:suppressAutoHyphens/>
        <w:spacing w:after="0" w:line="240" w:lineRule="auto"/>
        <w:contextualSpacing/>
        <w:textAlignment w:val="baseline"/>
        <w:rPr>
          <w:rFonts w:eastAsia="Times New Roman" w:cstheme="minorHAnsi"/>
        </w:rPr>
      </w:pPr>
    </w:p>
    <w:p w14:paraId="115D7636" w14:textId="23AEB046" w:rsidR="004D0349" w:rsidRDefault="00724399" w:rsidP="004D0349">
      <w:pPr>
        <w:suppressAutoHyphens/>
        <w:spacing w:after="0" w:line="240" w:lineRule="auto"/>
        <w:contextualSpacing/>
        <w:textAlignment w:val="baseline"/>
        <w:rPr>
          <w:rFonts w:eastAsia="Times New Roman" w:cstheme="minorHAnsi"/>
        </w:rPr>
      </w:pPr>
      <w:r>
        <w:rPr>
          <w:rFonts w:eastAsia="Times New Roman" w:cstheme="minorHAnsi"/>
        </w:rPr>
        <w:t xml:space="preserve">OWASP threats listed include categories of Data Validation, Authentication and Password concerns (don’t store sensitive data in POST for example), Access/Session management, Sensitive information storage, System configuration </w:t>
      </w:r>
      <w:proofErr w:type="gramStart"/>
      <w:r>
        <w:rPr>
          <w:rFonts w:eastAsia="Times New Roman" w:cstheme="minorHAnsi"/>
        </w:rPr>
        <w:t>management ,</w:t>
      </w:r>
      <w:proofErr w:type="gramEnd"/>
      <w:r>
        <w:rPr>
          <w:rFonts w:eastAsia="Times New Roman" w:cstheme="minorHAnsi"/>
        </w:rPr>
        <w:t xml:space="preserve"> Database security, and File/Memory management. Some important threats to protect against always include: web application attacks such as SQL/XML injection, </w:t>
      </w:r>
      <w:proofErr w:type="spellStart"/>
      <w:r>
        <w:rPr>
          <w:rFonts w:eastAsia="Times New Roman" w:cstheme="minorHAnsi"/>
        </w:rPr>
        <w:t>DDoS</w:t>
      </w:r>
      <w:proofErr w:type="spellEnd"/>
      <w:r>
        <w:rPr>
          <w:rFonts w:eastAsia="Times New Roman" w:cstheme="minorHAnsi"/>
        </w:rPr>
        <w:t xml:space="preserve">, or </w:t>
      </w:r>
      <w:proofErr w:type="spellStart"/>
      <w:r>
        <w:rPr>
          <w:rFonts w:eastAsia="Times New Roman" w:cstheme="minorHAnsi"/>
        </w:rPr>
        <w:t>unvalidated</w:t>
      </w:r>
      <w:proofErr w:type="spellEnd"/>
      <w:r>
        <w:rPr>
          <w:rFonts w:eastAsia="Times New Roman" w:cstheme="minorHAnsi"/>
        </w:rPr>
        <w:t xml:space="preserve"> redirects. </w:t>
      </w:r>
      <w:proofErr w:type="spellStart"/>
      <w:r>
        <w:rPr>
          <w:rFonts w:eastAsia="Times New Roman" w:cstheme="minorHAnsi"/>
        </w:rPr>
        <w:t>DDoS</w:t>
      </w:r>
      <w:proofErr w:type="spellEnd"/>
      <w:r>
        <w:rPr>
          <w:rFonts w:eastAsia="Times New Roman" w:cstheme="minorHAnsi"/>
        </w:rPr>
        <w:t xml:space="preserve"> attacks (denial of service) can be very costly for company with highly sensitive data, disrupting business flow. Backdoors are threats used to gain remote access to the network, which should be monitored. External vendors may have security threats within their network that’s not controllable within ours, though they may affect us. Lastly, since this is a global company, </w:t>
      </w:r>
      <w:r>
        <w:rPr>
          <w:rFonts w:eastAsia="Times New Roman" w:cstheme="minorHAnsi"/>
        </w:rPr>
        <w:lastRenderedPageBreak/>
        <w:t>th</w:t>
      </w:r>
      <w:r w:rsidR="003C7112">
        <w:rPr>
          <w:rFonts w:eastAsia="Times New Roman" w:cstheme="minorHAnsi"/>
        </w:rPr>
        <w:t>ere are global operational risk increases; threats to a financial application is highly targeted in a globalized setting, and security measures should be accounted for across all regions and vendors.</w:t>
      </w:r>
    </w:p>
    <w:p w14:paraId="1DF55AF0" w14:textId="77777777" w:rsidR="00724399" w:rsidRDefault="00724399" w:rsidP="004D0349">
      <w:pPr>
        <w:suppressAutoHyphens/>
        <w:spacing w:after="0" w:line="240" w:lineRule="auto"/>
        <w:contextualSpacing/>
        <w:textAlignment w:val="baseline"/>
        <w:rPr>
          <w:rFonts w:eastAsia="Times New Roman" w:cstheme="minorHAnsi"/>
        </w:rPr>
      </w:pPr>
    </w:p>
    <w:p w14:paraId="68AE6175" w14:textId="77777777" w:rsidR="00724399" w:rsidRPr="001650C9" w:rsidRDefault="00724399" w:rsidP="004D0349">
      <w:pPr>
        <w:suppressAutoHyphens/>
        <w:spacing w:after="0" w:line="240" w:lineRule="auto"/>
        <w:contextualSpacing/>
        <w:textAlignment w:val="baseline"/>
        <w:rPr>
          <w:rFonts w:eastAsia="Times New Roman" w:cstheme="minorHAnsi"/>
        </w:rPr>
      </w:pPr>
    </w:p>
    <w:p w14:paraId="19CCDE3B" w14:textId="73CD0855"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open source libraries and evolving web application technologies?</w:t>
      </w:r>
    </w:p>
    <w:p w14:paraId="1BC59AE5" w14:textId="399516DA" w:rsidR="00113667" w:rsidRDefault="00FC4AAD" w:rsidP="00FC4AAD">
      <w:pPr>
        <w:suppressAutoHyphens/>
        <w:spacing w:after="0" w:line="240" w:lineRule="auto"/>
        <w:ind w:left="720"/>
        <w:contextualSpacing/>
        <w:textAlignment w:val="baseline"/>
        <w:rPr>
          <w:rFonts w:eastAsia="Times New Roman" w:cstheme="minorHAnsi"/>
        </w:rPr>
      </w:pPr>
      <w:r>
        <w:rPr>
          <w:rFonts w:eastAsia="Times New Roman" w:cstheme="minorHAnsi"/>
        </w:rPr>
        <w:t xml:space="preserve">In combatting cross-site scripting and other threats, Iron-Clad java recommends using time-tested libraries to save developers time, providing good defense; this is preferable to rolling your own defense solution. Some examples include: OWASP Java Encoder, </w:t>
      </w:r>
      <w:proofErr w:type="spellStart"/>
      <w:r>
        <w:rPr>
          <w:rFonts w:eastAsia="Times New Roman" w:cstheme="minorHAnsi"/>
        </w:rPr>
        <w:t>JQuery</w:t>
      </w:r>
      <w:proofErr w:type="spellEnd"/>
      <w:r>
        <w:rPr>
          <w:rFonts w:eastAsia="Times New Roman" w:cstheme="minorHAnsi"/>
        </w:rPr>
        <w:t xml:space="preserve"> Encoder, OWASP HTML Sanitizer, or </w:t>
      </w:r>
      <w:proofErr w:type="spellStart"/>
      <w:r>
        <w:rPr>
          <w:rFonts w:eastAsia="Times New Roman" w:cstheme="minorHAnsi"/>
        </w:rPr>
        <w:t>jsJHtmlSanitizer</w:t>
      </w:r>
      <w:proofErr w:type="spellEnd"/>
      <w:r>
        <w:rPr>
          <w:rFonts w:eastAsia="Times New Roman" w:cstheme="minorHAnsi"/>
        </w:rPr>
        <w:t xml:space="preserve">. In addition, becoming familiar with Apache </w:t>
      </w:r>
      <w:proofErr w:type="spellStart"/>
      <w:r>
        <w:rPr>
          <w:rFonts w:eastAsia="Times New Roman" w:cstheme="minorHAnsi"/>
        </w:rPr>
        <w:t>shiro</w:t>
      </w:r>
      <w:proofErr w:type="spellEnd"/>
      <w:r>
        <w:rPr>
          <w:rFonts w:eastAsia="Times New Roman" w:cstheme="minorHAnsi"/>
        </w:rPr>
        <w:t xml:space="preserve"> for authentication and authorization, </w:t>
      </w:r>
      <w:proofErr w:type="spellStart"/>
      <w:r>
        <w:rPr>
          <w:rFonts w:eastAsia="Times New Roman" w:cstheme="minorHAnsi"/>
        </w:rPr>
        <w:t>Logback</w:t>
      </w:r>
      <w:proofErr w:type="spellEnd"/>
      <w:r>
        <w:rPr>
          <w:rFonts w:eastAsia="Times New Roman" w:cstheme="minorHAnsi"/>
        </w:rPr>
        <w:t xml:space="preserve"> for logging, </w:t>
      </w:r>
      <w:proofErr w:type="spellStart"/>
      <w:r>
        <w:rPr>
          <w:rFonts w:eastAsia="Times New Roman" w:cstheme="minorHAnsi"/>
        </w:rPr>
        <w:t>jdeps</w:t>
      </w:r>
      <w:proofErr w:type="spellEnd"/>
      <w:r>
        <w:rPr>
          <w:rFonts w:eastAsia="Times New Roman" w:cstheme="minorHAnsi"/>
        </w:rPr>
        <w:t xml:space="preserve"> for library dependency detection, or </w:t>
      </w:r>
      <w:proofErr w:type="spellStart"/>
      <w:r>
        <w:rPr>
          <w:rFonts w:eastAsia="Times New Roman" w:cstheme="minorHAnsi"/>
        </w:rPr>
        <w:t>FindBugs</w:t>
      </w:r>
      <w:proofErr w:type="spellEnd"/>
      <w:r>
        <w:rPr>
          <w:rFonts w:eastAsia="Times New Roman" w:cstheme="minorHAnsi"/>
        </w:rPr>
        <w:t xml:space="preserve"> for integrating into IDE or a continuous integration solution. </w:t>
      </w:r>
    </w:p>
    <w:p w14:paraId="279A8955" w14:textId="77777777" w:rsidR="00FC4AAD" w:rsidRDefault="00FC4AAD" w:rsidP="00FC4AAD">
      <w:pPr>
        <w:suppressAutoHyphens/>
        <w:spacing w:after="0" w:line="240" w:lineRule="auto"/>
        <w:ind w:left="720"/>
        <w:contextualSpacing/>
        <w:textAlignment w:val="baseline"/>
        <w:rPr>
          <w:rFonts w:eastAsia="Times New Roman" w:cstheme="minorHAnsi"/>
        </w:rPr>
      </w:pPr>
    </w:p>
    <w:p w14:paraId="6E933713" w14:textId="6552490D" w:rsidR="00FC4AAD" w:rsidRPr="001650C9" w:rsidRDefault="00FC4AAD" w:rsidP="00FC4AAD">
      <w:pPr>
        <w:suppressAutoHyphens/>
        <w:spacing w:after="0" w:line="240" w:lineRule="auto"/>
        <w:ind w:left="720"/>
        <w:contextualSpacing/>
        <w:textAlignment w:val="baseline"/>
        <w:rPr>
          <w:rFonts w:eastAsia="Times New Roman" w:cstheme="minorHAnsi"/>
        </w:rPr>
      </w:pPr>
      <w:r>
        <w:rPr>
          <w:rFonts w:eastAsia="Times New Roman" w:cstheme="minorHAnsi"/>
        </w:rPr>
        <w:t xml:space="preserve">Another example of emerging technology include the </w:t>
      </w:r>
      <w:proofErr w:type="spellStart"/>
      <w:r>
        <w:rPr>
          <w:rFonts w:eastAsia="Times New Roman" w:cstheme="minorHAnsi"/>
        </w:rPr>
        <w:t>blockchain</w:t>
      </w:r>
      <w:proofErr w:type="spellEnd"/>
      <w:r>
        <w:rPr>
          <w:rFonts w:eastAsia="Times New Roman" w:cstheme="minorHAnsi"/>
        </w:rPr>
        <w:t xml:space="preserve"> or the Internet of Things (</w:t>
      </w:r>
      <w:proofErr w:type="spellStart"/>
      <w:r>
        <w:rPr>
          <w:rFonts w:eastAsia="Times New Roman" w:cstheme="minorHAnsi"/>
        </w:rPr>
        <w:t>IoT</w:t>
      </w:r>
      <w:proofErr w:type="spellEnd"/>
      <w:r>
        <w:rPr>
          <w:rFonts w:eastAsia="Times New Roman" w:cstheme="minorHAnsi"/>
        </w:rPr>
        <w:t xml:space="preserve">), such emerging technologies can only be regulated by meeting </w:t>
      </w:r>
      <w:proofErr w:type="spellStart"/>
      <w:r>
        <w:rPr>
          <w:rFonts w:eastAsia="Times New Roman" w:cstheme="minorHAnsi"/>
        </w:rPr>
        <w:t>cybersecurity</w:t>
      </w:r>
      <w:proofErr w:type="spellEnd"/>
      <w:r>
        <w:rPr>
          <w:rFonts w:eastAsia="Times New Roman" w:cstheme="minorHAnsi"/>
        </w:rPr>
        <w:t xml:space="preserve"> requirements and ensuring multi-factor authentication along with other OWASP standard recommendations.</w:t>
      </w:r>
    </w:p>
    <w:p w14:paraId="5CAB2AA8" w14:textId="77777777" w:rsidR="00010B8A" w:rsidRDefault="00010B8A" w:rsidP="00944D65">
      <w:pPr>
        <w:suppressAutoHyphens/>
        <w:spacing w:after="0" w:line="240" w:lineRule="auto"/>
        <w:contextualSpacing/>
        <w:rPr>
          <w:rFonts w:eastAsia="Times New Roman" w:cstheme="minorHAnsi"/>
        </w:rPr>
      </w:pPr>
    </w:p>
    <w:p w14:paraId="18705EB6" w14:textId="77777777" w:rsidR="004D0349" w:rsidRDefault="004D0349" w:rsidP="00944D65">
      <w:pPr>
        <w:suppressAutoHyphens/>
        <w:spacing w:after="0" w:line="240" w:lineRule="auto"/>
        <w:contextualSpacing/>
        <w:rPr>
          <w:rFonts w:eastAsia="Times New Roman" w:cstheme="minorHAnsi"/>
        </w:rPr>
      </w:pPr>
    </w:p>
    <w:p w14:paraId="49854337" w14:textId="77777777" w:rsidR="004D0349" w:rsidRPr="001650C9" w:rsidRDefault="004D0349"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proofErr w:type="spellStart"/>
      <w:r w:rsidR="00AF4C03" w:rsidRPr="001650C9">
        <w:rPr>
          <w:rFonts w:eastAsia="Times New Roman" w:cstheme="minorHAnsi"/>
        </w:rPr>
        <w:t>Financial</w:t>
      </w:r>
      <w:r w:rsidR="003F32E7" w:rsidRPr="001650C9">
        <w:rPr>
          <w:rFonts w:eastAsia="Times New Roman" w:cstheme="minorHAnsi"/>
        </w:rPr>
        <w:t>’s</w:t>
      </w:r>
      <w:proofErr w:type="spellEnd"/>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C9B96B5" w14:textId="77777777" w:rsidR="00243562" w:rsidRDefault="00243562" w:rsidP="00944D65">
      <w:pPr>
        <w:suppressAutoHyphens/>
        <w:spacing w:after="0" w:line="240" w:lineRule="auto"/>
        <w:contextualSpacing/>
        <w:rPr>
          <w:rFonts w:eastAsia="Times New Roman" w:cstheme="minorHAnsi"/>
        </w:rPr>
      </w:pPr>
    </w:p>
    <w:p w14:paraId="532DA0CE" w14:textId="77777777" w:rsidR="00243562" w:rsidRDefault="00011B44" w:rsidP="00944D65">
      <w:pPr>
        <w:pStyle w:val="ListParagraph"/>
        <w:numPr>
          <w:ilvl w:val="0"/>
          <w:numId w:val="12"/>
        </w:numPr>
        <w:suppressAutoHyphens/>
        <w:spacing w:after="0" w:line="240" w:lineRule="auto"/>
        <w:rPr>
          <w:rFonts w:eastAsia="Times New Roman" w:cstheme="minorHAnsi"/>
        </w:rPr>
      </w:pPr>
      <w:r w:rsidRPr="00243562">
        <w:rPr>
          <w:rFonts w:eastAsia="Times New Roman" w:cstheme="minorHAnsi"/>
        </w:rPr>
        <w:t xml:space="preserve">Input validation is required for a </w:t>
      </w:r>
      <w:proofErr w:type="spellStart"/>
      <w:r w:rsidRPr="00243562">
        <w:rPr>
          <w:rFonts w:eastAsia="Times New Roman" w:cstheme="minorHAnsi"/>
        </w:rPr>
        <w:t>RESTful</w:t>
      </w:r>
      <w:proofErr w:type="spellEnd"/>
      <w:r w:rsidRPr="00243562">
        <w:rPr>
          <w:rFonts w:eastAsia="Times New Roman" w:cstheme="minorHAnsi"/>
        </w:rPr>
        <w:t xml:space="preserve"> API, it’s included in OWASPS security guidelines. Specifically, “whenever possible, processing untrusted input should be avoided”, specifically for password input, databases, </w:t>
      </w:r>
      <w:proofErr w:type="spellStart"/>
      <w:r w:rsidRPr="00243562">
        <w:rPr>
          <w:rFonts w:eastAsia="Times New Roman" w:cstheme="minorHAnsi"/>
        </w:rPr>
        <w:t>filestreams</w:t>
      </w:r>
      <w:proofErr w:type="spellEnd"/>
      <w:r w:rsidRPr="00243562">
        <w:rPr>
          <w:rFonts w:eastAsia="Times New Roman" w:cstheme="minorHAnsi"/>
        </w:rPr>
        <w:t>, hazardous characters, data length, or range.</w:t>
      </w:r>
    </w:p>
    <w:p w14:paraId="0D294A1B" w14:textId="18FBB2A0" w:rsidR="00113667" w:rsidRDefault="00243562" w:rsidP="00944D65">
      <w:pPr>
        <w:pStyle w:val="ListParagraph"/>
        <w:numPr>
          <w:ilvl w:val="0"/>
          <w:numId w:val="12"/>
        </w:numPr>
        <w:suppressAutoHyphens/>
        <w:spacing w:after="0" w:line="240" w:lineRule="auto"/>
        <w:rPr>
          <w:rFonts w:eastAsia="Times New Roman" w:cstheme="minorHAnsi"/>
        </w:rPr>
      </w:pPr>
      <w:r w:rsidRPr="00243562">
        <w:rPr>
          <w:rFonts w:eastAsia="Times New Roman" w:cstheme="minorHAnsi"/>
        </w:rPr>
        <w:t>Secure</w:t>
      </w:r>
      <w:r>
        <w:rPr>
          <w:rFonts w:eastAsia="Times New Roman" w:cstheme="minorHAnsi"/>
        </w:rPr>
        <w:t xml:space="preserve"> API interactions are a necessity, as we will be dealing with a REST service, and thus providing secure HTTP endpoints is necessary. This includes protection for sensitive authentication credentials such as API keys or JSON with user data. Access Control is also important for securing API with user authentication, authorization, and session management.</w:t>
      </w:r>
    </w:p>
    <w:p w14:paraId="0B007307" w14:textId="11AF86CA" w:rsidR="00243562" w:rsidRDefault="00243562" w:rsidP="00944D65">
      <w:pPr>
        <w:pStyle w:val="ListParagraph"/>
        <w:numPr>
          <w:ilvl w:val="0"/>
          <w:numId w:val="12"/>
        </w:numPr>
        <w:suppressAutoHyphens/>
        <w:spacing w:after="0" w:line="240" w:lineRule="auto"/>
        <w:rPr>
          <w:rFonts w:eastAsia="Times New Roman" w:cstheme="minorHAnsi"/>
        </w:rPr>
      </w:pPr>
      <w:r>
        <w:rPr>
          <w:rFonts w:eastAsia="Times New Roman" w:cstheme="minorHAnsi"/>
        </w:rPr>
        <w:t>As we are dealing with the transmission of Sensitive Information (financial), OWASP recommends implementing encryption. Specifically, server side code should be protected and highly sensitive information encrypted and on server-side.</w:t>
      </w:r>
    </w:p>
    <w:p w14:paraId="15D2A67D" w14:textId="3EF5B9C0" w:rsidR="00243562" w:rsidRDefault="00243562" w:rsidP="00944D65">
      <w:pPr>
        <w:pStyle w:val="ListParagraph"/>
        <w:numPr>
          <w:ilvl w:val="0"/>
          <w:numId w:val="12"/>
        </w:numPr>
        <w:suppressAutoHyphens/>
        <w:spacing w:after="0" w:line="240" w:lineRule="auto"/>
        <w:rPr>
          <w:rFonts w:eastAsia="Times New Roman" w:cstheme="minorHAnsi"/>
        </w:rPr>
      </w:pPr>
      <w:r>
        <w:rPr>
          <w:rFonts w:eastAsia="Times New Roman" w:cstheme="minorHAnsi"/>
        </w:rPr>
        <w:t xml:space="preserve">This application shall be a Web-based software with a </w:t>
      </w:r>
      <w:proofErr w:type="spellStart"/>
      <w:r>
        <w:rPr>
          <w:rFonts w:eastAsia="Times New Roman" w:cstheme="minorHAnsi"/>
        </w:rPr>
        <w:t>RESTful</w:t>
      </w:r>
      <w:proofErr w:type="spellEnd"/>
      <w:r>
        <w:rPr>
          <w:rFonts w:eastAsia="Times New Roman" w:cstheme="minorHAnsi"/>
        </w:rPr>
        <w:t xml:space="preserve"> interface. As such, this entails a client-server model with a database. Store sensitive information server-side only, and keep none in logs; protect server side code from being downloaded, and utilize principle of least privilege</w:t>
      </w:r>
      <w:r w:rsidR="00E61B9B">
        <w:rPr>
          <w:rFonts w:eastAsia="Times New Roman" w:cstheme="minorHAnsi"/>
        </w:rPr>
        <w:t xml:space="preserve"> in system configuration.</w:t>
      </w:r>
    </w:p>
    <w:p w14:paraId="2E4F9AE3" w14:textId="5D201DFB" w:rsidR="00E61B9B" w:rsidRPr="00243562" w:rsidRDefault="00E61B9B" w:rsidP="00944D65">
      <w:pPr>
        <w:pStyle w:val="ListParagraph"/>
        <w:numPr>
          <w:ilvl w:val="0"/>
          <w:numId w:val="12"/>
        </w:numPr>
        <w:suppressAutoHyphens/>
        <w:spacing w:after="0" w:line="240" w:lineRule="auto"/>
        <w:rPr>
          <w:rFonts w:eastAsia="Times New Roman" w:cstheme="minorHAnsi"/>
        </w:rPr>
      </w:pPr>
      <w:r>
        <w:rPr>
          <w:rFonts w:eastAsia="Times New Roman" w:cstheme="minorHAnsi"/>
        </w:rPr>
        <w:t xml:space="preserve">Encapsulation: Java Security Guidelines recommends setting fields private and avoiding </w:t>
      </w:r>
      <w:proofErr w:type="spellStart"/>
      <w:r>
        <w:rPr>
          <w:rFonts w:eastAsia="Times New Roman" w:cstheme="minorHAnsi"/>
        </w:rPr>
        <w:t>accessors</w:t>
      </w:r>
      <w:proofErr w:type="spellEnd"/>
      <w:r>
        <w:rPr>
          <w:rFonts w:eastAsia="Times New Roman" w:cstheme="minorHAnsi"/>
        </w:rPr>
        <w:t xml:space="preserve">, as this can lead to security attacks. OWASP recommends encapsulating the library and exposing only required behavior into our software; when choosing a library for our </w:t>
      </w:r>
      <w:proofErr w:type="spellStart"/>
      <w:r>
        <w:rPr>
          <w:rFonts w:eastAsia="Times New Roman" w:cstheme="minorHAnsi"/>
        </w:rPr>
        <w:t>RESTful</w:t>
      </w:r>
      <w:proofErr w:type="spellEnd"/>
      <w:r>
        <w:rPr>
          <w:rFonts w:eastAsia="Times New Roman" w:cstheme="minorHAnsi"/>
        </w:rPr>
        <w:t xml:space="preserve"> interface, encapsulation must be taken into consideration.</w:t>
      </w:r>
    </w:p>
    <w:p w14:paraId="6AB48028" w14:textId="77777777" w:rsidR="00FC4AAD" w:rsidRDefault="00FC4AAD" w:rsidP="00944D65">
      <w:pPr>
        <w:suppressAutoHyphens/>
        <w:spacing w:after="0" w:line="240" w:lineRule="auto"/>
        <w:contextualSpacing/>
        <w:rPr>
          <w:rFonts w:cstheme="minorHAnsi"/>
        </w:rPr>
      </w:pPr>
    </w:p>
    <w:p w14:paraId="20C96F03" w14:textId="77777777" w:rsidR="00FC4AAD" w:rsidRPr="001650C9" w:rsidRDefault="00FC4AAD" w:rsidP="00944D65">
      <w:pPr>
        <w:suppressAutoHyphens/>
        <w:spacing w:after="0" w:line="240" w:lineRule="auto"/>
        <w:contextualSpacing/>
        <w:rPr>
          <w:rFonts w:cstheme="minorHAnsi"/>
        </w:rPr>
      </w:pPr>
    </w:p>
    <w:p w14:paraId="5FB8531A" w14:textId="77777777" w:rsidR="00113667" w:rsidRPr="004D034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4A0B1FDA" w14:textId="77777777" w:rsidR="00AD4109" w:rsidRDefault="00AD4109" w:rsidP="00944D65">
      <w:pPr>
        <w:suppressAutoHyphens/>
        <w:spacing w:after="0" w:line="240" w:lineRule="auto"/>
        <w:contextualSpacing/>
        <w:rPr>
          <w:rFonts w:eastAsia="Times New Roman" w:cstheme="minorHAnsi"/>
        </w:rPr>
      </w:pPr>
    </w:p>
    <w:p w14:paraId="33BE5522" w14:textId="77777777" w:rsidR="00107438" w:rsidRDefault="00222DC0" w:rsidP="00107438">
      <w:pPr>
        <w:pStyle w:val="ListParagraph"/>
        <w:numPr>
          <w:ilvl w:val="0"/>
          <w:numId w:val="3"/>
        </w:numPr>
        <w:suppressAutoHyphens/>
        <w:spacing w:after="0" w:line="240" w:lineRule="auto"/>
        <w:rPr>
          <w:rFonts w:eastAsia="Times New Roman" w:cstheme="minorHAnsi"/>
        </w:rPr>
      </w:pPr>
      <w:proofErr w:type="spellStart"/>
      <w:r w:rsidRPr="00107438">
        <w:rPr>
          <w:rFonts w:eastAsia="Times New Roman" w:cstheme="minorHAnsi"/>
        </w:rPr>
        <w:t>GreetingController</w:t>
      </w:r>
      <w:proofErr w:type="spellEnd"/>
      <w:r w:rsidR="00E61B9B" w:rsidRPr="00107438">
        <w:rPr>
          <w:rFonts w:eastAsia="Times New Roman" w:cstheme="minorHAnsi"/>
        </w:rPr>
        <w:t xml:space="preserve"> class: </w:t>
      </w:r>
      <w:r w:rsidRPr="00107438">
        <w:rPr>
          <w:rFonts w:eastAsia="Times New Roman" w:cstheme="minorHAnsi"/>
        </w:rPr>
        <w:t xml:space="preserve">Java’s </w:t>
      </w:r>
      <w:proofErr w:type="spellStart"/>
      <w:r w:rsidRPr="00107438">
        <w:rPr>
          <w:rFonts w:eastAsia="Times New Roman" w:cstheme="minorHAnsi"/>
        </w:rPr>
        <w:t>ExpressionParser</w:t>
      </w:r>
      <w:proofErr w:type="spellEnd"/>
      <w:r w:rsidRPr="00107438">
        <w:rPr>
          <w:rFonts w:eastAsia="Times New Roman" w:cstheme="minorHAnsi"/>
        </w:rPr>
        <w:t xml:space="preserve"> object should have input validation. The use of </w:t>
      </w:r>
      <w:proofErr w:type="spellStart"/>
      <w:proofErr w:type="gramStart"/>
      <w:r w:rsidRPr="00107438">
        <w:rPr>
          <w:rFonts w:eastAsia="Times New Roman" w:cstheme="minorHAnsi"/>
        </w:rPr>
        <w:t>SpelExpressionParser.parseExpression</w:t>
      </w:r>
      <w:proofErr w:type="spellEnd"/>
      <w:r w:rsidRPr="00107438">
        <w:rPr>
          <w:rFonts w:eastAsia="Times New Roman" w:cstheme="minorHAnsi"/>
        </w:rPr>
        <w:t>(</w:t>
      </w:r>
      <w:proofErr w:type="gramEnd"/>
      <w:r w:rsidRPr="00107438">
        <w:rPr>
          <w:rFonts w:eastAsia="Times New Roman" w:cstheme="minorHAnsi"/>
        </w:rPr>
        <w:t xml:space="preserve">) with a dynamic parameter allows the parser to parse expressions placed between </w:t>
      </w:r>
      <w:proofErr w:type="spellStart"/>
      <w:r w:rsidRPr="00107438">
        <w:rPr>
          <w:rFonts w:eastAsia="Times New Roman" w:cstheme="minorHAnsi"/>
        </w:rPr>
        <w:t>curley</w:t>
      </w:r>
      <w:proofErr w:type="spellEnd"/>
      <w:r w:rsidRPr="00107438">
        <w:rPr>
          <w:rFonts w:eastAsia="Times New Roman" w:cstheme="minorHAnsi"/>
        </w:rPr>
        <w:t xml:space="preserve"> brackets, </w:t>
      </w:r>
      <w:r w:rsidR="00107438">
        <w:rPr>
          <w:rFonts w:eastAsia="Times New Roman" w:cstheme="minorHAnsi"/>
        </w:rPr>
        <w:t>a potential vulnerability.</w:t>
      </w:r>
    </w:p>
    <w:p w14:paraId="67A6F56A" w14:textId="57120B15" w:rsidR="001240EF" w:rsidRDefault="00107438" w:rsidP="00944D65">
      <w:pPr>
        <w:pStyle w:val="ListParagraph"/>
        <w:numPr>
          <w:ilvl w:val="0"/>
          <w:numId w:val="3"/>
        </w:numPr>
        <w:suppressAutoHyphens/>
        <w:spacing w:after="0" w:line="240" w:lineRule="auto"/>
        <w:rPr>
          <w:rFonts w:eastAsia="Times New Roman" w:cstheme="minorHAnsi"/>
        </w:rPr>
      </w:pPr>
      <w:r w:rsidRPr="00107438">
        <w:rPr>
          <w:rFonts w:eastAsia="Times New Roman" w:cstheme="minorHAnsi"/>
        </w:rPr>
        <w:t xml:space="preserve">If the class has no plans for inheritance, declare it </w:t>
      </w:r>
      <w:r w:rsidRPr="00107438">
        <w:rPr>
          <w:rFonts w:eastAsia="Times New Roman" w:cstheme="minorHAnsi"/>
          <w:i/>
        </w:rPr>
        <w:t>final</w:t>
      </w:r>
      <w:r w:rsidRPr="00107438">
        <w:rPr>
          <w:rFonts w:eastAsia="Times New Roman" w:cstheme="minorHAnsi"/>
        </w:rPr>
        <w:t xml:space="preserve"> to prevent a method being maliciously overridden.</w:t>
      </w:r>
    </w:p>
    <w:p w14:paraId="6A400ECD" w14:textId="171C6825" w:rsidR="00107438" w:rsidRDefault="00107438" w:rsidP="00944D65">
      <w:pPr>
        <w:pStyle w:val="ListParagraph"/>
        <w:numPr>
          <w:ilvl w:val="0"/>
          <w:numId w:val="3"/>
        </w:numPr>
        <w:suppressAutoHyphens/>
        <w:spacing w:after="0" w:line="240" w:lineRule="auto"/>
        <w:rPr>
          <w:rFonts w:eastAsia="Times New Roman" w:cstheme="minorHAnsi"/>
        </w:rPr>
      </w:pPr>
      <w:r>
        <w:rPr>
          <w:rFonts w:eastAsia="Times New Roman" w:cstheme="minorHAnsi"/>
        </w:rPr>
        <w:t xml:space="preserve">Should include boundary analysis for </w:t>
      </w:r>
      <w:proofErr w:type="spellStart"/>
      <w:r>
        <w:rPr>
          <w:rFonts w:eastAsia="Times New Roman" w:cstheme="minorHAnsi"/>
        </w:rPr>
        <w:t>myArray</w:t>
      </w:r>
      <w:proofErr w:type="spellEnd"/>
      <w:r>
        <w:rPr>
          <w:rFonts w:eastAsia="Times New Roman" w:cstheme="minorHAnsi"/>
        </w:rPr>
        <w:t xml:space="preserve"> – an attacker could cause an out of bounds error by passing id some huge value. It also appears that there’s no checking for an Array index out of bounds error, which should be implemented.</w:t>
      </w:r>
    </w:p>
    <w:p w14:paraId="00A44733" w14:textId="101F7F1C" w:rsidR="00107438" w:rsidRDefault="00107438" w:rsidP="00107438">
      <w:pPr>
        <w:pStyle w:val="ListParagraph"/>
        <w:numPr>
          <w:ilvl w:val="0"/>
          <w:numId w:val="3"/>
        </w:numPr>
        <w:suppressAutoHyphens/>
        <w:spacing w:after="0" w:line="240" w:lineRule="auto"/>
        <w:rPr>
          <w:rFonts w:eastAsia="Times New Roman" w:cstheme="minorHAnsi"/>
        </w:rPr>
      </w:pPr>
      <w:r>
        <w:rPr>
          <w:rFonts w:eastAsia="Times New Roman" w:cstheme="minorHAnsi"/>
        </w:rPr>
        <w:t xml:space="preserve">Consider implementing ROLES for each API endpoint, allowing users which </w:t>
      </w:r>
      <w:proofErr w:type="spellStart"/>
      <w:r>
        <w:rPr>
          <w:rFonts w:eastAsia="Times New Roman" w:cstheme="minorHAnsi"/>
        </w:rPr>
        <w:t>priveleges</w:t>
      </w:r>
      <w:proofErr w:type="spellEnd"/>
      <w:r>
        <w:rPr>
          <w:rFonts w:eastAsia="Times New Roman" w:cstheme="minorHAnsi"/>
        </w:rPr>
        <w:t xml:space="preserve"> to access those endpoints using @Secured annotation.</w:t>
      </w:r>
    </w:p>
    <w:p w14:paraId="0A7C87E5" w14:textId="477C4764" w:rsidR="004156A5" w:rsidRPr="004156A5" w:rsidRDefault="004156A5" w:rsidP="004156A5">
      <w:pPr>
        <w:pStyle w:val="ListParagraph"/>
        <w:numPr>
          <w:ilvl w:val="0"/>
          <w:numId w:val="3"/>
        </w:numPr>
        <w:suppressAutoHyphens/>
        <w:spacing w:after="0" w:line="240" w:lineRule="auto"/>
      </w:pPr>
      <w:r>
        <w:t xml:space="preserve">Upon running the software, noted </w:t>
      </w:r>
      <w:proofErr w:type="gramStart"/>
      <w:r>
        <w:t>Spring</w:t>
      </w:r>
      <w:proofErr w:type="gramEnd"/>
      <w:r>
        <w:t xml:space="preserve"> version v2.2.4 was in use rather than the newest 2.4.3. Consider updating to mitigate any security vulnerabilities.</w:t>
      </w:r>
    </w:p>
    <w:p w14:paraId="342AFC21" w14:textId="77777777" w:rsidR="00E61B9B" w:rsidRDefault="00E61B9B" w:rsidP="00944D65">
      <w:pPr>
        <w:suppressAutoHyphens/>
        <w:spacing w:after="0" w:line="240" w:lineRule="auto"/>
        <w:contextualSpacing/>
        <w:rPr>
          <w:rFonts w:eastAsia="Times New Roman" w:cstheme="minorHAnsi"/>
        </w:rPr>
      </w:pPr>
    </w:p>
    <w:p w14:paraId="70173E93" w14:textId="77777777" w:rsidR="00E61B9B" w:rsidRPr="001650C9" w:rsidRDefault="00E61B9B"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proofErr w:type="spellStart"/>
      <w:r w:rsidR="001650C9" w:rsidRPr="001650C9">
        <w:rPr>
          <w:rFonts w:asciiTheme="minorHAnsi" w:hAnsiTheme="minorHAnsi" w:cstheme="minorHAnsi"/>
        </w:rPr>
        <w:t>Financial’s</w:t>
      </w:r>
      <w:proofErr w:type="spellEnd"/>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7B35C684" w14:textId="6927AC42" w:rsidR="00113667" w:rsidRDefault="007D246A" w:rsidP="00113667">
      <w:pPr>
        <w:suppressAutoHyphens/>
        <w:spacing w:after="0" w:line="240" w:lineRule="auto"/>
        <w:contextualSpacing/>
        <w:rPr>
          <w:rFonts w:cstheme="minorHAnsi"/>
        </w:rPr>
      </w:pPr>
      <w:r>
        <w:rPr>
          <w:noProof/>
        </w:rPr>
        <w:drawing>
          <wp:inline distT="0" distB="0" distL="0" distR="0" wp14:anchorId="320851B8" wp14:editId="455AF809">
            <wp:extent cx="5943600" cy="3506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06470"/>
                    </a:xfrm>
                    <a:prstGeom prst="rect">
                      <a:avLst/>
                    </a:prstGeom>
                  </pic:spPr>
                </pic:pic>
              </a:graphicData>
            </a:graphic>
          </wp:inline>
        </w:drawing>
      </w:r>
    </w:p>
    <w:p w14:paraId="4DEA56A6" w14:textId="77777777" w:rsidR="007D246A" w:rsidRDefault="007D246A" w:rsidP="00113667">
      <w:pPr>
        <w:suppressAutoHyphens/>
        <w:spacing w:after="0" w:line="240" w:lineRule="auto"/>
        <w:contextualSpacing/>
        <w:rPr>
          <w:rFonts w:cstheme="minorHAnsi"/>
        </w:rPr>
      </w:pPr>
    </w:p>
    <w:p w14:paraId="0823A616" w14:textId="77777777" w:rsidR="007D246A" w:rsidRPr="007D246A" w:rsidRDefault="007D246A" w:rsidP="007D246A">
      <w:pPr>
        <w:suppressAutoHyphens/>
        <w:spacing w:after="0" w:line="240" w:lineRule="auto"/>
        <w:contextualSpacing/>
        <w:rPr>
          <w:rFonts w:cstheme="minorHAnsi"/>
        </w:rPr>
      </w:pPr>
      <w:r w:rsidRPr="007D246A">
        <w:rPr>
          <w:rFonts w:cstheme="minorHAnsi"/>
        </w:rPr>
        <w:t>Vulnerable dependencies:</w:t>
      </w:r>
    </w:p>
    <w:p w14:paraId="5AA75DE0" w14:textId="77777777" w:rsidR="007D246A" w:rsidRPr="007D246A" w:rsidRDefault="007D246A" w:rsidP="007D246A">
      <w:pPr>
        <w:numPr>
          <w:ilvl w:val="0"/>
          <w:numId w:val="14"/>
        </w:numPr>
        <w:suppressAutoHyphens/>
        <w:spacing w:after="0" w:line="240" w:lineRule="auto"/>
        <w:contextualSpacing/>
        <w:rPr>
          <w:rFonts w:cstheme="minorHAnsi"/>
        </w:rPr>
      </w:pPr>
      <w:hyperlink r:id="rId14" w:anchor="l18_33157f6bc5bfd03380ebb5ac476db0600a04168d" w:history="1">
        <w:r w:rsidRPr="007D246A">
          <w:rPr>
            <w:rStyle w:val="Hyperlink"/>
            <w:rFonts w:cstheme="minorHAnsi"/>
          </w:rPr>
          <w:t>tomcat-embed-websocket-9.0.30.jar</w:t>
        </w:r>
      </w:hyperlink>
    </w:p>
    <w:p w14:paraId="61C949F1" w14:textId="77777777" w:rsidR="007D246A" w:rsidRPr="007D246A" w:rsidRDefault="007D246A" w:rsidP="007D246A">
      <w:pPr>
        <w:numPr>
          <w:ilvl w:val="1"/>
          <w:numId w:val="14"/>
        </w:numPr>
        <w:suppressAutoHyphens/>
        <w:spacing w:after="0" w:line="240" w:lineRule="auto"/>
        <w:contextualSpacing/>
        <w:rPr>
          <w:rFonts w:cstheme="minorHAnsi"/>
        </w:rPr>
      </w:pPr>
      <w:r w:rsidRPr="007D246A">
        <w:rPr>
          <w:rFonts w:cstheme="minorHAnsi"/>
        </w:rPr>
        <w:lastRenderedPageBreak/>
        <w:t xml:space="preserve">Package: </w:t>
      </w:r>
      <w:hyperlink r:id="rId15" w:tgtFrame="_blank" w:history="1">
        <w:proofErr w:type="spellStart"/>
        <w:r w:rsidRPr="007D246A">
          <w:rPr>
            <w:rStyle w:val="Hyperlink"/>
            <w:rFonts w:cstheme="minorHAnsi"/>
          </w:rPr>
          <w:t>pkg:maven</w:t>
        </w:r>
        <w:proofErr w:type="spellEnd"/>
        <w:r w:rsidRPr="007D246A">
          <w:rPr>
            <w:rStyle w:val="Hyperlink"/>
            <w:rFonts w:cstheme="minorHAnsi"/>
          </w:rPr>
          <w:t>/org.apache.tomcat.embed/tomcat-embed-websocket@9.0.30</w:t>
        </w:r>
      </w:hyperlink>
    </w:p>
    <w:p w14:paraId="02268E27" w14:textId="77777777" w:rsidR="007D246A" w:rsidRPr="007D246A" w:rsidRDefault="007D246A" w:rsidP="007D246A">
      <w:pPr>
        <w:numPr>
          <w:ilvl w:val="1"/>
          <w:numId w:val="14"/>
        </w:numPr>
        <w:suppressAutoHyphens/>
        <w:spacing w:after="0" w:line="240" w:lineRule="auto"/>
        <w:contextualSpacing/>
        <w:rPr>
          <w:rFonts w:cstheme="minorHAnsi"/>
        </w:rPr>
      </w:pPr>
      <w:r w:rsidRPr="007D246A">
        <w:rPr>
          <w:rFonts w:cstheme="minorHAnsi"/>
        </w:rPr>
        <w:t>CVE / Evidence Count:   13 / 32</w:t>
      </w:r>
    </w:p>
    <w:p w14:paraId="1C281B5A" w14:textId="77777777" w:rsidR="007D246A" w:rsidRPr="007D246A" w:rsidRDefault="007D246A" w:rsidP="007D246A">
      <w:pPr>
        <w:numPr>
          <w:ilvl w:val="1"/>
          <w:numId w:val="14"/>
        </w:numPr>
        <w:suppressAutoHyphens/>
        <w:spacing w:after="0" w:line="240" w:lineRule="auto"/>
        <w:contextualSpacing/>
        <w:rPr>
          <w:rFonts w:cstheme="minorHAnsi"/>
        </w:rPr>
      </w:pPr>
      <w:r w:rsidRPr="007D246A">
        <w:rPr>
          <w:rFonts w:cstheme="minorHAnsi"/>
        </w:rPr>
        <w:t>Severity: Critical</w:t>
      </w:r>
    </w:p>
    <w:p w14:paraId="49AE137B" w14:textId="77777777" w:rsidR="007D246A" w:rsidRPr="007D246A" w:rsidRDefault="007D246A" w:rsidP="007D246A">
      <w:pPr>
        <w:numPr>
          <w:ilvl w:val="1"/>
          <w:numId w:val="14"/>
        </w:numPr>
        <w:suppressAutoHyphens/>
        <w:spacing w:after="0" w:line="240" w:lineRule="auto"/>
        <w:contextualSpacing/>
        <w:rPr>
          <w:rFonts w:cstheme="minorHAnsi"/>
        </w:rPr>
      </w:pPr>
      <w:r w:rsidRPr="007D246A">
        <w:rPr>
          <w:rFonts w:cstheme="minorHAnsi"/>
        </w:rPr>
        <w:t>Description: Core Tomcat implementation</w:t>
      </w:r>
    </w:p>
    <w:p w14:paraId="362E209D" w14:textId="77777777" w:rsidR="007D246A" w:rsidRPr="007D246A" w:rsidRDefault="007D246A" w:rsidP="007D246A">
      <w:pPr>
        <w:numPr>
          <w:ilvl w:val="1"/>
          <w:numId w:val="14"/>
        </w:numPr>
        <w:suppressAutoHyphens/>
        <w:spacing w:after="0" w:line="240" w:lineRule="auto"/>
        <w:contextualSpacing/>
        <w:rPr>
          <w:rFonts w:cstheme="minorHAnsi"/>
        </w:rPr>
      </w:pPr>
      <w:r w:rsidRPr="007D246A">
        <w:rPr>
          <w:rFonts w:cstheme="minorHAnsi"/>
        </w:rPr>
        <w:t xml:space="preserve">Vulnerability IDs: </w:t>
      </w:r>
      <w:hyperlink r:id="rId16" w:tgtFrame="_blank" w:history="1">
        <w:r w:rsidRPr="007D246A">
          <w:rPr>
            <w:rStyle w:val="Hyperlink"/>
            <w:rFonts w:cstheme="minorHAnsi"/>
          </w:rPr>
          <w:t>cpe:2.3:a:apache:tomcat:9.0.30:*:*:*:*:*:*:*</w:t>
        </w:r>
      </w:hyperlink>
      <w:r w:rsidRPr="007D246A">
        <w:rPr>
          <w:rFonts w:cstheme="minorHAnsi"/>
        </w:rPr>
        <w:br/>
      </w:r>
      <w:hyperlink r:id="rId17" w:tgtFrame="_blank" w:history="1">
        <w:r w:rsidRPr="007D246A">
          <w:rPr>
            <w:rStyle w:val="Hyperlink"/>
            <w:rFonts w:cstheme="minorHAnsi"/>
          </w:rPr>
          <w:t>cpe:2.3:a:apache_software_foundation:tomcat:9.0.30:*:*:*:*:*:*:*</w:t>
        </w:r>
      </w:hyperlink>
      <w:r w:rsidRPr="007D246A">
        <w:rPr>
          <w:rFonts w:cstheme="minorHAnsi"/>
        </w:rPr>
        <w:br/>
      </w:r>
      <w:hyperlink r:id="rId18" w:tgtFrame="_blank" w:history="1">
        <w:r w:rsidRPr="007D246A">
          <w:rPr>
            <w:rStyle w:val="Hyperlink"/>
            <w:rFonts w:cstheme="minorHAnsi"/>
          </w:rPr>
          <w:t>cpe:2.3:a:apache_tomcat:apache_tomcat:9.0.30:*:*:*:*:*:*:*</w:t>
        </w:r>
      </w:hyperlink>
    </w:p>
    <w:p w14:paraId="22A5F317" w14:textId="77777777" w:rsidR="007D246A" w:rsidRPr="007D246A" w:rsidRDefault="007D246A" w:rsidP="007D246A">
      <w:pPr>
        <w:numPr>
          <w:ilvl w:val="0"/>
          <w:numId w:val="14"/>
        </w:numPr>
        <w:suppressAutoHyphens/>
        <w:spacing w:after="0" w:line="240" w:lineRule="auto"/>
        <w:contextualSpacing/>
        <w:rPr>
          <w:rFonts w:cstheme="minorHAnsi"/>
        </w:rPr>
      </w:pPr>
      <w:hyperlink r:id="rId19" w:anchor="l16_ad32909314fe2ba02cec036434c0addd19bcc580" w:history="1">
        <w:r w:rsidRPr="007D246A">
          <w:rPr>
            <w:rStyle w:val="Hyperlink"/>
            <w:rFonts w:cstheme="minorHAnsi"/>
          </w:rPr>
          <w:t>tomcat-embed-core-9.0.30.jar</w:t>
        </w:r>
      </w:hyperlink>
    </w:p>
    <w:p w14:paraId="536B7AD8" w14:textId="77777777" w:rsidR="007D246A" w:rsidRPr="007D246A" w:rsidRDefault="007D246A" w:rsidP="007D246A">
      <w:pPr>
        <w:numPr>
          <w:ilvl w:val="1"/>
          <w:numId w:val="14"/>
        </w:numPr>
        <w:suppressAutoHyphens/>
        <w:spacing w:after="0" w:line="240" w:lineRule="auto"/>
        <w:contextualSpacing/>
        <w:rPr>
          <w:rFonts w:cstheme="minorHAnsi"/>
        </w:rPr>
      </w:pPr>
      <w:r w:rsidRPr="007D246A">
        <w:rPr>
          <w:rFonts w:cstheme="minorHAnsi"/>
        </w:rPr>
        <w:t xml:space="preserve">Package: </w:t>
      </w:r>
      <w:hyperlink r:id="rId20" w:tgtFrame="_blank" w:history="1">
        <w:proofErr w:type="spellStart"/>
        <w:r w:rsidRPr="007D246A">
          <w:rPr>
            <w:rStyle w:val="Hyperlink"/>
            <w:rFonts w:cstheme="minorHAnsi"/>
          </w:rPr>
          <w:t>pkg:maven</w:t>
        </w:r>
        <w:proofErr w:type="spellEnd"/>
        <w:r w:rsidRPr="007D246A">
          <w:rPr>
            <w:rStyle w:val="Hyperlink"/>
            <w:rFonts w:cstheme="minorHAnsi"/>
          </w:rPr>
          <w:t>/org.apache.tomcat.embed/tomcat-embed-core@9.0.30</w:t>
        </w:r>
      </w:hyperlink>
    </w:p>
    <w:p w14:paraId="5D5480DE" w14:textId="77777777" w:rsidR="007D246A" w:rsidRPr="007D246A" w:rsidRDefault="007D246A" w:rsidP="007D246A">
      <w:pPr>
        <w:numPr>
          <w:ilvl w:val="1"/>
          <w:numId w:val="14"/>
        </w:numPr>
        <w:suppressAutoHyphens/>
        <w:spacing w:after="0" w:line="240" w:lineRule="auto"/>
        <w:contextualSpacing/>
        <w:rPr>
          <w:rFonts w:cstheme="minorHAnsi"/>
        </w:rPr>
      </w:pPr>
      <w:r w:rsidRPr="007D246A">
        <w:rPr>
          <w:rFonts w:cstheme="minorHAnsi"/>
        </w:rPr>
        <w:t>CVE / Evidence Count: 12 / 33</w:t>
      </w:r>
    </w:p>
    <w:p w14:paraId="0DE09AAB" w14:textId="77777777" w:rsidR="007D246A" w:rsidRPr="007D246A" w:rsidRDefault="007D246A" w:rsidP="007D246A">
      <w:pPr>
        <w:numPr>
          <w:ilvl w:val="1"/>
          <w:numId w:val="14"/>
        </w:numPr>
        <w:suppressAutoHyphens/>
        <w:spacing w:after="0" w:line="240" w:lineRule="auto"/>
        <w:contextualSpacing/>
        <w:rPr>
          <w:rFonts w:cstheme="minorHAnsi"/>
        </w:rPr>
      </w:pPr>
      <w:r w:rsidRPr="007D246A">
        <w:rPr>
          <w:rFonts w:cstheme="minorHAnsi"/>
        </w:rPr>
        <w:t>Severity: Critical</w:t>
      </w:r>
    </w:p>
    <w:p w14:paraId="7C9A59AD" w14:textId="77777777" w:rsidR="007D246A" w:rsidRPr="007D246A" w:rsidRDefault="007D246A" w:rsidP="007D246A">
      <w:pPr>
        <w:numPr>
          <w:ilvl w:val="1"/>
          <w:numId w:val="14"/>
        </w:numPr>
        <w:suppressAutoHyphens/>
        <w:spacing w:after="0" w:line="240" w:lineRule="auto"/>
        <w:contextualSpacing/>
        <w:rPr>
          <w:rFonts w:cstheme="minorHAnsi"/>
        </w:rPr>
      </w:pPr>
      <w:r w:rsidRPr="007D246A">
        <w:rPr>
          <w:rFonts w:cstheme="minorHAnsi"/>
        </w:rPr>
        <w:t>Description: Core Tomcat implementation</w:t>
      </w:r>
    </w:p>
    <w:p w14:paraId="486F2D98" w14:textId="77777777" w:rsidR="007D246A" w:rsidRPr="007D246A" w:rsidRDefault="007D246A" w:rsidP="007D246A">
      <w:pPr>
        <w:numPr>
          <w:ilvl w:val="1"/>
          <w:numId w:val="14"/>
        </w:numPr>
        <w:suppressAutoHyphens/>
        <w:spacing w:after="0" w:line="240" w:lineRule="auto"/>
        <w:contextualSpacing/>
        <w:rPr>
          <w:rFonts w:cstheme="minorHAnsi"/>
        </w:rPr>
      </w:pPr>
      <w:r w:rsidRPr="007D246A">
        <w:rPr>
          <w:rFonts w:cstheme="minorHAnsi"/>
        </w:rPr>
        <w:t xml:space="preserve">Vulnerability IDs: </w:t>
      </w:r>
      <w:hyperlink r:id="rId21" w:tgtFrame="_blank" w:history="1">
        <w:r w:rsidRPr="007D246A">
          <w:rPr>
            <w:rStyle w:val="Hyperlink"/>
            <w:rFonts w:cstheme="minorHAnsi"/>
          </w:rPr>
          <w:t>cpe:2.3:a:apache:tomcat:9.0.30:*:*:*:*:*:*:*</w:t>
        </w:r>
      </w:hyperlink>
      <w:r w:rsidRPr="007D246A">
        <w:rPr>
          <w:rFonts w:cstheme="minorHAnsi"/>
        </w:rPr>
        <w:br/>
      </w:r>
      <w:hyperlink r:id="rId22" w:tgtFrame="_blank" w:history="1">
        <w:r w:rsidRPr="007D246A">
          <w:rPr>
            <w:rStyle w:val="Hyperlink"/>
            <w:rFonts w:cstheme="minorHAnsi"/>
          </w:rPr>
          <w:t>cpe:2.3:a:apache_software_foundation:tomcat:9.0.30:*:*:*:*:*:*:*</w:t>
        </w:r>
      </w:hyperlink>
      <w:r w:rsidRPr="007D246A">
        <w:rPr>
          <w:rFonts w:cstheme="minorHAnsi"/>
        </w:rPr>
        <w:br/>
      </w:r>
      <w:hyperlink r:id="rId23" w:tgtFrame="_blank" w:history="1">
        <w:r w:rsidRPr="007D246A">
          <w:rPr>
            <w:rStyle w:val="Hyperlink"/>
            <w:rFonts w:cstheme="minorHAnsi"/>
          </w:rPr>
          <w:t>cpe:2.3:a:apache_tomcat:apache_tomcat:9.0.30:*:*:*:*:*:*:*</w:t>
        </w:r>
      </w:hyperlink>
    </w:p>
    <w:p w14:paraId="6C3501D9" w14:textId="77777777" w:rsidR="007D246A" w:rsidRPr="007D246A" w:rsidRDefault="007D246A" w:rsidP="007D246A">
      <w:pPr>
        <w:numPr>
          <w:ilvl w:val="0"/>
          <w:numId w:val="14"/>
        </w:numPr>
        <w:suppressAutoHyphens/>
        <w:spacing w:after="0" w:line="240" w:lineRule="auto"/>
        <w:contextualSpacing/>
        <w:rPr>
          <w:rFonts w:cstheme="minorHAnsi"/>
        </w:rPr>
      </w:pPr>
      <w:hyperlink r:id="rId24" w:anchor="l13_8b6e01ef661d8378ae6dd7b511a7f2a33fae1421" w:history="1">
        <w:r w:rsidRPr="007D246A">
          <w:rPr>
            <w:rStyle w:val="Hyperlink"/>
            <w:rFonts w:cstheme="minorHAnsi"/>
          </w:rPr>
          <w:t>snakeyaml-1.25.jar</w:t>
        </w:r>
      </w:hyperlink>
    </w:p>
    <w:p w14:paraId="4894D5AC" w14:textId="77777777" w:rsidR="007D246A" w:rsidRPr="007D246A" w:rsidRDefault="007D246A" w:rsidP="007D246A">
      <w:pPr>
        <w:numPr>
          <w:ilvl w:val="1"/>
          <w:numId w:val="14"/>
        </w:numPr>
        <w:suppressAutoHyphens/>
        <w:spacing w:after="0" w:line="240" w:lineRule="auto"/>
        <w:contextualSpacing/>
        <w:rPr>
          <w:rFonts w:cstheme="minorHAnsi"/>
        </w:rPr>
      </w:pPr>
      <w:r w:rsidRPr="007D246A">
        <w:rPr>
          <w:rFonts w:cstheme="minorHAnsi"/>
        </w:rPr>
        <w:t xml:space="preserve">Package: </w:t>
      </w:r>
      <w:hyperlink r:id="rId25" w:tgtFrame="_blank" w:history="1">
        <w:proofErr w:type="spellStart"/>
        <w:r w:rsidRPr="007D246A">
          <w:rPr>
            <w:rStyle w:val="Hyperlink"/>
            <w:rFonts w:cstheme="minorHAnsi"/>
          </w:rPr>
          <w:t>pkg:maven</w:t>
        </w:r>
        <w:proofErr w:type="spellEnd"/>
        <w:r w:rsidRPr="007D246A">
          <w:rPr>
            <w:rStyle w:val="Hyperlink"/>
            <w:rFonts w:cstheme="minorHAnsi"/>
          </w:rPr>
          <w:t>/org.yaml/snakeyaml@1.25</w:t>
        </w:r>
      </w:hyperlink>
    </w:p>
    <w:p w14:paraId="10D5FA6F" w14:textId="77777777" w:rsidR="007D246A" w:rsidRPr="007D246A" w:rsidRDefault="007D246A" w:rsidP="007D246A">
      <w:pPr>
        <w:numPr>
          <w:ilvl w:val="1"/>
          <w:numId w:val="14"/>
        </w:numPr>
        <w:suppressAutoHyphens/>
        <w:spacing w:after="0" w:line="240" w:lineRule="auto"/>
        <w:contextualSpacing/>
        <w:rPr>
          <w:rFonts w:cstheme="minorHAnsi"/>
        </w:rPr>
      </w:pPr>
      <w:r w:rsidRPr="007D246A">
        <w:rPr>
          <w:rFonts w:cstheme="minorHAnsi"/>
        </w:rPr>
        <w:t>CVE / Evidence Count: 1 / 28</w:t>
      </w:r>
    </w:p>
    <w:p w14:paraId="7BF52AB8" w14:textId="77777777" w:rsidR="007D246A" w:rsidRPr="007D246A" w:rsidRDefault="007D246A" w:rsidP="007D246A">
      <w:pPr>
        <w:numPr>
          <w:ilvl w:val="1"/>
          <w:numId w:val="14"/>
        </w:numPr>
        <w:suppressAutoHyphens/>
        <w:spacing w:after="0" w:line="240" w:lineRule="auto"/>
        <w:contextualSpacing/>
        <w:rPr>
          <w:rFonts w:cstheme="minorHAnsi"/>
        </w:rPr>
      </w:pPr>
      <w:r w:rsidRPr="007D246A">
        <w:rPr>
          <w:rFonts w:cstheme="minorHAnsi"/>
        </w:rPr>
        <w:t>Severity: High</w:t>
      </w:r>
    </w:p>
    <w:p w14:paraId="0774D01B" w14:textId="77777777" w:rsidR="007D246A" w:rsidRPr="007D246A" w:rsidRDefault="007D246A" w:rsidP="007D246A">
      <w:pPr>
        <w:numPr>
          <w:ilvl w:val="1"/>
          <w:numId w:val="14"/>
        </w:numPr>
        <w:suppressAutoHyphens/>
        <w:spacing w:after="0" w:line="240" w:lineRule="auto"/>
        <w:contextualSpacing/>
        <w:rPr>
          <w:rFonts w:cstheme="minorHAnsi"/>
        </w:rPr>
      </w:pPr>
      <w:r w:rsidRPr="007D246A">
        <w:rPr>
          <w:rFonts w:cstheme="minorHAnsi"/>
        </w:rPr>
        <w:t>Description: YAML 1.1 parser and emitter for Java</w:t>
      </w:r>
    </w:p>
    <w:p w14:paraId="276047A5" w14:textId="77777777" w:rsidR="007D246A" w:rsidRPr="007D246A" w:rsidRDefault="007D246A" w:rsidP="007D246A">
      <w:pPr>
        <w:numPr>
          <w:ilvl w:val="1"/>
          <w:numId w:val="14"/>
        </w:numPr>
        <w:suppressAutoHyphens/>
        <w:spacing w:after="0" w:line="240" w:lineRule="auto"/>
        <w:contextualSpacing/>
        <w:rPr>
          <w:rFonts w:cstheme="minorHAnsi"/>
        </w:rPr>
      </w:pPr>
      <w:r w:rsidRPr="007D246A">
        <w:rPr>
          <w:rFonts w:cstheme="minorHAnsi"/>
        </w:rPr>
        <w:t xml:space="preserve">Vulnerability IDs: </w:t>
      </w:r>
      <w:hyperlink r:id="rId26" w:tgtFrame="_blank" w:history="1">
        <w:r w:rsidRPr="007D246A">
          <w:rPr>
            <w:rStyle w:val="Hyperlink"/>
            <w:rFonts w:cstheme="minorHAnsi"/>
          </w:rPr>
          <w:t xml:space="preserve"> cpe:2.3:a:snakeyaml_project:snakeyaml:1.25:*:*:*:*:*:*:*</w:t>
        </w:r>
      </w:hyperlink>
    </w:p>
    <w:p w14:paraId="33A94262" w14:textId="77777777" w:rsidR="007D246A" w:rsidRPr="007D246A" w:rsidRDefault="007D246A" w:rsidP="007D246A">
      <w:pPr>
        <w:numPr>
          <w:ilvl w:val="0"/>
          <w:numId w:val="14"/>
        </w:numPr>
        <w:suppressAutoHyphens/>
        <w:spacing w:after="0" w:line="240" w:lineRule="auto"/>
        <w:contextualSpacing/>
        <w:rPr>
          <w:rFonts w:cstheme="minorHAnsi"/>
        </w:rPr>
      </w:pPr>
      <w:hyperlink r:id="rId27" w:anchor="l4_0528de95f198afafbcfb0c09d2e43b6e0ea663ec" w:history="1">
        <w:r w:rsidRPr="007D246A">
          <w:rPr>
            <w:rStyle w:val="Hyperlink"/>
            <w:rFonts w:cstheme="minorHAnsi"/>
          </w:rPr>
          <w:t>jackson-databind-2.10.2.jar</w:t>
        </w:r>
      </w:hyperlink>
    </w:p>
    <w:p w14:paraId="7F648157" w14:textId="77777777" w:rsidR="007D246A" w:rsidRPr="007D246A" w:rsidRDefault="007D246A" w:rsidP="007D246A">
      <w:pPr>
        <w:numPr>
          <w:ilvl w:val="1"/>
          <w:numId w:val="14"/>
        </w:numPr>
        <w:suppressAutoHyphens/>
        <w:spacing w:after="0" w:line="240" w:lineRule="auto"/>
        <w:contextualSpacing/>
        <w:rPr>
          <w:rFonts w:cstheme="minorHAnsi"/>
        </w:rPr>
      </w:pPr>
      <w:r w:rsidRPr="007D246A">
        <w:rPr>
          <w:rFonts w:cstheme="minorHAnsi"/>
        </w:rPr>
        <w:t xml:space="preserve">Package: </w:t>
      </w:r>
      <w:hyperlink r:id="rId28" w:tgtFrame="_blank" w:history="1">
        <w:proofErr w:type="spellStart"/>
        <w:r w:rsidRPr="007D246A">
          <w:rPr>
            <w:rStyle w:val="Hyperlink"/>
            <w:rFonts w:cstheme="minorHAnsi"/>
          </w:rPr>
          <w:t>pkg:maven</w:t>
        </w:r>
        <w:proofErr w:type="spellEnd"/>
        <w:r w:rsidRPr="007D246A">
          <w:rPr>
            <w:rStyle w:val="Hyperlink"/>
            <w:rFonts w:cstheme="minorHAnsi"/>
          </w:rPr>
          <w:t>/com.fasterxml.jackson.core/jackson-databind@2.10.2</w:t>
        </w:r>
      </w:hyperlink>
    </w:p>
    <w:p w14:paraId="4DC2DB58" w14:textId="77777777" w:rsidR="007D246A" w:rsidRPr="007D246A" w:rsidRDefault="007D246A" w:rsidP="007D246A">
      <w:pPr>
        <w:numPr>
          <w:ilvl w:val="1"/>
          <w:numId w:val="14"/>
        </w:numPr>
        <w:suppressAutoHyphens/>
        <w:spacing w:after="0" w:line="240" w:lineRule="auto"/>
        <w:contextualSpacing/>
        <w:rPr>
          <w:rFonts w:cstheme="minorHAnsi"/>
        </w:rPr>
      </w:pPr>
      <w:r w:rsidRPr="007D246A">
        <w:rPr>
          <w:rFonts w:cstheme="minorHAnsi"/>
        </w:rPr>
        <w:t>CVE / Evidence Count: 1 / 41</w:t>
      </w:r>
    </w:p>
    <w:p w14:paraId="476598CF" w14:textId="77777777" w:rsidR="007D246A" w:rsidRPr="007D246A" w:rsidRDefault="007D246A" w:rsidP="007D246A">
      <w:pPr>
        <w:numPr>
          <w:ilvl w:val="1"/>
          <w:numId w:val="14"/>
        </w:numPr>
        <w:suppressAutoHyphens/>
        <w:spacing w:after="0" w:line="240" w:lineRule="auto"/>
        <w:contextualSpacing/>
        <w:rPr>
          <w:rFonts w:cstheme="minorHAnsi"/>
        </w:rPr>
      </w:pPr>
      <w:r w:rsidRPr="007D246A">
        <w:rPr>
          <w:rFonts w:cstheme="minorHAnsi"/>
        </w:rPr>
        <w:t>Severity: High</w:t>
      </w:r>
    </w:p>
    <w:p w14:paraId="1FA40EE0" w14:textId="77777777" w:rsidR="007D246A" w:rsidRPr="007D246A" w:rsidRDefault="007D246A" w:rsidP="007D246A">
      <w:pPr>
        <w:numPr>
          <w:ilvl w:val="1"/>
          <w:numId w:val="14"/>
        </w:numPr>
        <w:suppressAutoHyphens/>
        <w:spacing w:after="0" w:line="240" w:lineRule="auto"/>
        <w:contextualSpacing/>
        <w:rPr>
          <w:rFonts w:cstheme="minorHAnsi"/>
        </w:rPr>
      </w:pPr>
      <w:r w:rsidRPr="007D246A">
        <w:rPr>
          <w:rFonts w:cstheme="minorHAnsi"/>
        </w:rPr>
        <w:t>Description: General data-binding functionality for Jackson: works on core streaming API</w:t>
      </w:r>
    </w:p>
    <w:p w14:paraId="73DB5A66" w14:textId="77777777" w:rsidR="007D246A" w:rsidRPr="007D246A" w:rsidRDefault="007D246A" w:rsidP="007D246A">
      <w:pPr>
        <w:numPr>
          <w:ilvl w:val="1"/>
          <w:numId w:val="14"/>
        </w:numPr>
        <w:suppressAutoHyphens/>
        <w:spacing w:after="0" w:line="240" w:lineRule="auto"/>
        <w:contextualSpacing/>
        <w:rPr>
          <w:rFonts w:cstheme="minorHAnsi"/>
        </w:rPr>
      </w:pPr>
      <w:r w:rsidRPr="007D246A">
        <w:rPr>
          <w:rFonts w:cstheme="minorHAnsi"/>
        </w:rPr>
        <w:t xml:space="preserve">Vulnerability IDs: </w:t>
      </w:r>
      <w:hyperlink r:id="rId29" w:tgtFrame="_blank" w:history="1">
        <w:r w:rsidRPr="007D246A">
          <w:rPr>
            <w:rStyle w:val="Hyperlink"/>
            <w:rFonts w:cstheme="minorHAnsi"/>
          </w:rPr>
          <w:t>cpe:2.3:a:fasterxml:jackson-databind:2.10.2:*:*:*:*:*:*:*</w:t>
        </w:r>
      </w:hyperlink>
      <w:r w:rsidRPr="007D246A">
        <w:rPr>
          <w:rFonts w:cstheme="minorHAnsi"/>
        </w:rPr>
        <w:br/>
        <w:t>cpe:2.3:a:fasterxml:jackson-modules-java8:2.10.2:*:*:*:*:*:*:*</w:t>
      </w:r>
    </w:p>
    <w:p w14:paraId="4127EFA5" w14:textId="77777777" w:rsidR="007D246A" w:rsidRPr="007D246A" w:rsidRDefault="007D246A" w:rsidP="007D246A">
      <w:pPr>
        <w:numPr>
          <w:ilvl w:val="0"/>
          <w:numId w:val="14"/>
        </w:numPr>
        <w:suppressAutoHyphens/>
        <w:spacing w:after="0" w:line="240" w:lineRule="auto"/>
        <w:contextualSpacing/>
        <w:rPr>
          <w:rFonts w:cstheme="minorHAnsi"/>
        </w:rPr>
      </w:pPr>
      <w:hyperlink r:id="rId30" w:anchor="l15_3734223040040e8c3fecd5faa3ae8a1ed6da146b" w:history="1">
        <w:r w:rsidRPr="007D246A">
          <w:rPr>
            <w:rStyle w:val="Hyperlink"/>
            <w:rFonts w:cstheme="minorHAnsi"/>
          </w:rPr>
          <w:t>spring-core-5.2.3.RELEASE.jar</w:t>
        </w:r>
      </w:hyperlink>
    </w:p>
    <w:p w14:paraId="342158B2" w14:textId="77777777" w:rsidR="007D246A" w:rsidRPr="007D246A" w:rsidRDefault="007D246A" w:rsidP="007D246A">
      <w:pPr>
        <w:numPr>
          <w:ilvl w:val="1"/>
          <w:numId w:val="14"/>
        </w:numPr>
        <w:suppressAutoHyphens/>
        <w:spacing w:after="0" w:line="240" w:lineRule="auto"/>
        <w:contextualSpacing/>
        <w:rPr>
          <w:rFonts w:cstheme="minorHAnsi"/>
        </w:rPr>
      </w:pPr>
      <w:r w:rsidRPr="007D246A">
        <w:rPr>
          <w:rFonts w:cstheme="minorHAnsi"/>
        </w:rPr>
        <w:t xml:space="preserve">Package: </w:t>
      </w:r>
      <w:hyperlink r:id="rId31" w:tgtFrame="_blank" w:history="1">
        <w:proofErr w:type="spellStart"/>
        <w:r w:rsidRPr="007D246A">
          <w:rPr>
            <w:rStyle w:val="Hyperlink"/>
            <w:rFonts w:cstheme="minorHAnsi"/>
          </w:rPr>
          <w:t>pkg:maven</w:t>
        </w:r>
        <w:proofErr w:type="spellEnd"/>
        <w:r w:rsidRPr="007D246A">
          <w:rPr>
            <w:rStyle w:val="Hyperlink"/>
            <w:rFonts w:cstheme="minorHAnsi"/>
          </w:rPr>
          <w:t>/org.springframework/spring-core@5.2.3.RELEASE</w:t>
        </w:r>
      </w:hyperlink>
    </w:p>
    <w:p w14:paraId="7E5470A3" w14:textId="77777777" w:rsidR="007D246A" w:rsidRPr="007D246A" w:rsidRDefault="007D246A" w:rsidP="007D246A">
      <w:pPr>
        <w:numPr>
          <w:ilvl w:val="1"/>
          <w:numId w:val="14"/>
        </w:numPr>
        <w:suppressAutoHyphens/>
        <w:spacing w:after="0" w:line="240" w:lineRule="auto"/>
        <w:contextualSpacing/>
        <w:rPr>
          <w:rFonts w:cstheme="minorHAnsi"/>
        </w:rPr>
      </w:pPr>
      <w:r w:rsidRPr="007D246A">
        <w:rPr>
          <w:rFonts w:cstheme="minorHAnsi"/>
        </w:rPr>
        <w:t>CVE / Evidence Count: 1 / 30</w:t>
      </w:r>
    </w:p>
    <w:p w14:paraId="08722477" w14:textId="77777777" w:rsidR="007D246A" w:rsidRPr="007D246A" w:rsidRDefault="007D246A" w:rsidP="007D246A">
      <w:pPr>
        <w:numPr>
          <w:ilvl w:val="1"/>
          <w:numId w:val="14"/>
        </w:numPr>
        <w:suppressAutoHyphens/>
        <w:spacing w:after="0" w:line="240" w:lineRule="auto"/>
        <w:contextualSpacing/>
        <w:rPr>
          <w:rFonts w:cstheme="minorHAnsi"/>
        </w:rPr>
      </w:pPr>
      <w:r w:rsidRPr="007D246A">
        <w:rPr>
          <w:rFonts w:cstheme="minorHAnsi"/>
        </w:rPr>
        <w:t>Severity: Medium</w:t>
      </w:r>
    </w:p>
    <w:p w14:paraId="1DED9777" w14:textId="77777777" w:rsidR="007D246A" w:rsidRPr="007D246A" w:rsidRDefault="007D246A" w:rsidP="007D246A">
      <w:pPr>
        <w:numPr>
          <w:ilvl w:val="1"/>
          <w:numId w:val="14"/>
        </w:numPr>
        <w:suppressAutoHyphens/>
        <w:spacing w:after="0" w:line="240" w:lineRule="auto"/>
        <w:contextualSpacing/>
        <w:rPr>
          <w:rFonts w:cstheme="minorHAnsi"/>
        </w:rPr>
      </w:pPr>
      <w:r w:rsidRPr="007D246A">
        <w:rPr>
          <w:rFonts w:cstheme="minorHAnsi"/>
        </w:rPr>
        <w:t>Description: Spring Core</w:t>
      </w:r>
    </w:p>
    <w:p w14:paraId="3ED8667B" w14:textId="77777777" w:rsidR="007D246A" w:rsidRPr="007D246A" w:rsidRDefault="007D246A" w:rsidP="007D246A">
      <w:pPr>
        <w:numPr>
          <w:ilvl w:val="1"/>
          <w:numId w:val="14"/>
        </w:numPr>
        <w:suppressAutoHyphens/>
        <w:spacing w:after="0" w:line="240" w:lineRule="auto"/>
        <w:contextualSpacing/>
        <w:rPr>
          <w:rFonts w:cstheme="minorHAnsi"/>
        </w:rPr>
      </w:pPr>
      <w:r w:rsidRPr="007D246A">
        <w:rPr>
          <w:rFonts w:cstheme="minorHAnsi"/>
        </w:rPr>
        <w:t xml:space="preserve">Vulnerability IDs: </w:t>
      </w:r>
      <w:hyperlink r:id="rId32" w:tgtFrame="_blank" w:history="1">
        <w:r w:rsidRPr="007D246A">
          <w:rPr>
            <w:rStyle w:val="Hyperlink"/>
            <w:rFonts w:cstheme="minorHAnsi"/>
          </w:rPr>
          <w:br/>
          <w:t>cpe:2.3:a:pivotal_software:spring_framework:5.2.3:release:*:*:*:*:*:*</w:t>
        </w:r>
      </w:hyperlink>
      <w:r w:rsidRPr="007D246A">
        <w:rPr>
          <w:rFonts w:cstheme="minorHAnsi"/>
        </w:rPr>
        <w:br/>
      </w:r>
      <w:hyperlink r:id="rId33" w:tgtFrame="_blank" w:history="1">
        <w:r w:rsidRPr="007D246A">
          <w:rPr>
            <w:rStyle w:val="Hyperlink"/>
            <w:rFonts w:cstheme="minorHAnsi"/>
          </w:rPr>
          <w:t>cpe:2.3:a:springsource:spring_framework:5.2.3:release:*:*:*:*:*:*</w:t>
        </w:r>
      </w:hyperlink>
      <w:r w:rsidRPr="007D246A">
        <w:rPr>
          <w:rFonts w:cstheme="minorHAnsi"/>
        </w:rPr>
        <w:br/>
        <w:t>cpe:2.3:a:vmware:springsource_spring_framework:5.2.3:release:*:*:*:*:*:*</w:t>
      </w:r>
    </w:p>
    <w:p w14:paraId="0EE043A5" w14:textId="77777777" w:rsidR="007D246A" w:rsidRPr="007D246A" w:rsidRDefault="007D246A" w:rsidP="007D246A">
      <w:pPr>
        <w:numPr>
          <w:ilvl w:val="0"/>
          <w:numId w:val="14"/>
        </w:numPr>
        <w:suppressAutoHyphens/>
        <w:spacing w:after="0" w:line="240" w:lineRule="auto"/>
        <w:contextualSpacing/>
        <w:rPr>
          <w:rFonts w:cstheme="minorHAnsi"/>
        </w:rPr>
      </w:pPr>
      <w:hyperlink r:id="rId34" w:anchor="l2_7fd00bcd87e14b6ba66279282ef15efa30dd2492" w:history="1">
        <w:r w:rsidRPr="007D246A">
          <w:rPr>
            <w:rStyle w:val="Hyperlink"/>
            <w:rFonts w:cstheme="minorHAnsi"/>
          </w:rPr>
          <w:t>hibernate-validator-6.0.18.Final.jar</w:t>
        </w:r>
      </w:hyperlink>
    </w:p>
    <w:p w14:paraId="4C8FC4F1" w14:textId="77777777" w:rsidR="007D246A" w:rsidRPr="007D246A" w:rsidRDefault="007D246A" w:rsidP="007D246A">
      <w:pPr>
        <w:numPr>
          <w:ilvl w:val="1"/>
          <w:numId w:val="14"/>
        </w:numPr>
        <w:suppressAutoHyphens/>
        <w:spacing w:after="0" w:line="240" w:lineRule="auto"/>
        <w:contextualSpacing/>
        <w:rPr>
          <w:rFonts w:cstheme="minorHAnsi"/>
        </w:rPr>
      </w:pPr>
      <w:r w:rsidRPr="007D246A">
        <w:rPr>
          <w:rFonts w:cstheme="minorHAnsi"/>
        </w:rPr>
        <w:t xml:space="preserve">Package: </w:t>
      </w:r>
      <w:hyperlink r:id="rId35" w:tgtFrame="_blank" w:history="1">
        <w:r w:rsidRPr="007D246A">
          <w:rPr>
            <w:rStyle w:val="Hyperlink"/>
            <w:rFonts w:cstheme="minorHAnsi"/>
          </w:rPr>
          <w:t xml:space="preserve"> pkg:maven/org.hibernate.validator/hibernate-validator@6.0.18.Final</w:t>
        </w:r>
      </w:hyperlink>
    </w:p>
    <w:p w14:paraId="42832DA3" w14:textId="77777777" w:rsidR="007D246A" w:rsidRPr="007D246A" w:rsidRDefault="007D246A" w:rsidP="007D246A">
      <w:pPr>
        <w:numPr>
          <w:ilvl w:val="1"/>
          <w:numId w:val="14"/>
        </w:numPr>
        <w:suppressAutoHyphens/>
        <w:spacing w:after="0" w:line="240" w:lineRule="auto"/>
        <w:contextualSpacing/>
        <w:rPr>
          <w:rFonts w:cstheme="minorHAnsi"/>
        </w:rPr>
      </w:pPr>
      <w:r w:rsidRPr="007D246A">
        <w:rPr>
          <w:rFonts w:cstheme="minorHAnsi"/>
        </w:rPr>
        <w:t>CVE / Evidence Count: 1 / 36</w:t>
      </w:r>
    </w:p>
    <w:p w14:paraId="3D7AA91F" w14:textId="77777777" w:rsidR="007D246A" w:rsidRPr="007D246A" w:rsidRDefault="007D246A" w:rsidP="007D246A">
      <w:pPr>
        <w:numPr>
          <w:ilvl w:val="1"/>
          <w:numId w:val="14"/>
        </w:numPr>
        <w:suppressAutoHyphens/>
        <w:spacing w:after="0" w:line="240" w:lineRule="auto"/>
        <w:contextualSpacing/>
        <w:rPr>
          <w:rFonts w:cstheme="minorHAnsi"/>
        </w:rPr>
      </w:pPr>
      <w:r w:rsidRPr="007D246A">
        <w:rPr>
          <w:rFonts w:cstheme="minorHAnsi"/>
        </w:rPr>
        <w:t>Severity: Medium</w:t>
      </w:r>
    </w:p>
    <w:p w14:paraId="25B6DB1C" w14:textId="77777777" w:rsidR="007D246A" w:rsidRPr="007D246A" w:rsidRDefault="007D246A" w:rsidP="007D246A">
      <w:pPr>
        <w:numPr>
          <w:ilvl w:val="1"/>
          <w:numId w:val="14"/>
        </w:numPr>
        <w:suppressAutoHyphens/>
        <w:spacing w:after="0" w:line="240" w:lineRule="auto"/>
        <w:contextualSpacing/>
        <w:rPr>
          <w:rFonts w:cstheme="minorHAnsi"/>
        </w:rPr>
      </w:pPr>
      <w:r w:rsidRPr="007D246A">
        <w:rPr>
          <w:rFonts w:cstheme="minorHAnsi"/>
        </w:rPr>
        <w:t xml:space="preserve">Description: </w:t>
      </w:r>
      <w:proofErr w:type="spellStart"/>
      <w:r w:rsidRPr="007D246A">
        <w:rPr>
          <w:rFonts w:cstheme="minorHAnsi"/>
        </w:rPr>
        <w:t>Hibernate's</w:t>
      </w:r>
      <w:proofErr w:type="spellEnd"/>
      <w:r w:rsidRPr="007D246A">
        <w:rPr>
          <w:rFonts w:cstheme="minorHAnsi"/>
        </w:rPr>
        <w:t xml:space="preserve"> Bean Validation (JSR-380) reference implementation.</w:t>
      </w:r>
    </w:p>
    <w:p w14:paraId="73009AA2" w14:textId="77777777" w:rsidR="007D246A" w:rsidRPr="007D246A" w:rsidRDefault="007D246A" w:rsidP="007D246A">
      <w:pPr>
        <w:numPr>
          <w:ilvl w:val="1"/>
          <w:numId w:val="14"/>
        </w:numPr>
        <w:suppressAutoHyphens/>
        <w:spacing w:after="0" w:line="240" w:lineRule="auto"/>
        <w:contextualSpacing/>
        <w:rPr>
          <w:rFonts w:cstheme="minorHAnsi"/>
        </w:rPr>
      </w:pPr>
      <w:r w:rsidRPr="007D246A">
        <w:rPr>
          <w:rFonts w:cstheme="minorHAnsi"/>
        </w:rPr>
        <w:t xml:space="preserve">Vulnerability IDs: </w:t>
      </w:r>
      <w:hyperlink r:id="rId36" w:tgtFrame="_blank" w:history="1">
        <w:r w:rsidRPr="007D246A">
          <w:rPr>
            <w:rStyle w:val="Hyperlink"/>
            <w:rFonts w:cstheme="minorHAnsi"/>
          </w:rPr>
          <w:t>cpe:2.3:a:hibernate:hibernate-validator:6.0.18:*:*:*:*:*:*:*</w:t>
        </w:r>
      </w:hyperlink>
      <w:r w:rsidRPr="007D246A">
        <w:rPr>
          <w:rFonts w:cstheme="minorHAnsi"/>
        </w:rPr>
        <w:br/>
      </w:r>
      <w:hyperlink r:id="rId37" w:tgtFrame="_blank" w:history="1">
        <w:r w:rsidRPr="007D246A">
          <w:rPr>
            <w:rStyle w:val="Hyperlink"/>
            <w:rFonts w:cstheme="minorHAnsi"/>
          </w:rPr>
          <w:t>cpe:2.3:a:redhat:hibernate_validator:6.0.18:*:*:*:*:*:*:*</w:t>
        </w:r>
      </w:hyperlink>
    </w:p>
    <w:p w14:paraId="79393468" w14:textId="77777777" w:rsidR="007D246A" w:rsidRPr="007D246A" w:rsidRDefault="007D246A" w:rsidP="007D246A">
      <w:pPr>
        <w:numPr>
          <w:ilvl w:val="0"/>
          <w:numId w:val="14"/>
        </w:numPr>
        <w:suppressAutoHyphens/>
        <w:spacing w:after="0" w:line="240" w:lineRule="auto"/>
        <w:contextualSpacing/>
        <w:rPr>
          <w:rFonts w:cstheme="minorHAnsi"/>
        </w:rPr>
      </w:pPr>
      <w:hyperlink r:id="rId38" w:anchor="l9_a55e6d987f50a515c9260b0451b4fa217dc539cb" w:history="1">
        <w:r w:rsidRPr="007D246A">
          <w:rPr>
            <w:rStyle w:val="Hyperlink"/>
            <w:rFonts w:cstheme="minorHAnsi"/>
          </w:rPr>
          <w:t>log4j-api-2.12.1.jar</w:t>
        </w:r>
      </w:hyperlink>
    </w:p>
    <w:p w14:paraId="229C67DA" w14:textId="77777777" w:rsidR="007D246A" w:rsidRPr="007D246A" w:rsidRDefault="007D246A" w:rsidP="007D246A">
      <w:pPr>
        <w:numPr>
          <w:ilvl w:val="1"/>
          <w:numId w:val="14"/>
        </w:numPr>
        <w:suppressAutoHyphens/>
        <w:spacing w:after="0" w:line="240" w:lineRule="auto"/>
        <w:contextualSpacing/>
        <w:rPr>
          <w:rFonts w:cstheme="minorHAnsi"/>
        </w:rPr>
      </w:pPr>
      <w:r w:rsidRPr="007D246A">
        <w:rPr>
          <w:rFonts w:cstheme="minorHAnsi"/>
        </w:rPr>
        <w:t xml:space="preserve">Package: </w:t>
      </w:r>
      <w:hyperlink r:id="rId39" w:tgtFrame="_blank" w:history="1">
        <w:r w:rsidRPr="007D246A">
          <w:rPr>
            <w:rStyle w:val="Hyperlink"/>
            <w:rFonts w:cstheme="minorHAnsi"/>
          </w:rPr>
          <w:t xml:space="preserve"> </w:t>
        </w:r>
        <w:proofErr w:type="spellStart"/>
        <w:r w:rsidRPr="007D246A">
          <w:rPr>
            <w:rStyle w:val="Hyperlink"/>
            <w:rFonts w:cstheme="minorHAnsi"/>
          </w:rPr>
          <w:t>pkg:maven</w:t>
        </w:r>
        <w:proofErr w:type="spellEnd"/>
        <w:r w:rsidRPr="007D246A">
          <w:rPr>
            <w:rStyle w:val="Hyperlink"/>
            <w:rFonts w:cstheme="minorHAnsi"/>
          </w:rPr>
          <w:t>/org.apache.logging.log4j/log4j-api@2.12.1</w:t>
        </w:r>
      </w:hyperlink>
    </w:p>
    <w:p w14:paraId="6548E997" w14:textId="77777777" w:rsidR="007D246A" w:rsidRPr="007D246A" w:rsidRDefault="007D246A" w:rsidP="007D246A">
      <w:pPr>
        <w:numPr>
          <w:ilvl w:val="1"/>
          <w:numId w:val="14"/>
        </w:numPr>
        <w:suppressAutoHyphens/>
        <w:spacing w:after="0" w:line="240" w:lineRule="auto"/>
        <w:contextualSpacing/>
        <w:rPr>
          <w:rFonts w:cstheme="minorHAnsi"/>
        </w:rPr>
      </w:pPr>
      <w:r w:rsidRPr="007D246A">
        <w:rPr>
          <w:rFonts w:cstheme="minorHAnsi"/>
        </w:rPr>
        <w:t>CVE / Evidence Count: 1 / 46</w:t>
      </w:r>
    </w:p>
    <w:p w14:paraId="39362610" w14:textId="77777777" w:rsidR="007D246A" w:rsidRPr="007D246A" w:rsidRDefault="007D246A" w:rsidP="007D246A">
      <w:pPr>
        <w:numPr>
          <w:ilvl w:val="1"/>
          <w:numId w:val="14"/>
        </w:numPr>
        <w:suppressAutoHyphens/>
        <w:spacing w:after="0" w:line="240" w:lineRule="auto"/>
        <w:contextualSpacing/>
        <w:rPr>
          <w:rFonts w:cstheme="minorHAnsi"/>
        </w:rPr>
      </w:pPr>
      <w:r w:rsidRPr="007D246A">
        <w:rPr>
          <w:rFonts w:cstheme="minorHAnsi"/>
        </w:rPr>
        <w:lastRenderedPageBreak/>
        <w:t>Severity: Low</w:t>
      </w:r>
    </w:p>
    <w:p w14:paraId="6D5F1657" w14:textId="77777777" w:rsidR="007D246A" w:rsidRPr="007D246A" w:rsidRDefault="007D246A" w:rsidP="007D246A">
      <w:pPr>
        <w:numPr>
          <w:ilvl w:val="1"/>
          <w:numId w:val="14"/>
        </w:numPr>
        <w:suppressAutoHyphens/>
        <w:spacing w:after="0" w:line="240" w:lineRule="auto"/>
        <w:contextualSpacing/>
        <w:rPr>
          <w:rFonts w:cstheme="minorHAnsi"/>
        </w:rPr>
      </w:pPr>
      <w:r w:rsidRPr="007D246A">
        <w:rPr>
          <w:rFonts w:cstheme="minorHAnsi"/>
        </w:rPr>
        <w:t>Description: The Apache Log4j API</w:t>
      </w:r>
    </w:p>
    <w:p w14:paraId="73E90256" w14:textId="77777777" w:rsidR="007D246A" w:rsidRPr="007D246A" w:rsidRDefault="007D246A" w:rsidP="007D246A">
      <w:pPr>
        <w:numPr>
          <w:ilvl w:val="1"/>
          <w:numId w:val="14"/>
        </w:numPr>
        <w:suppressAutoHyphens/>
        <w:spacing w:after="0" w:line="240" w:lineRule="auto"/>
        <w:contextualSpacing/>
        <w:rPr>
          <w:rFonts w:cstheme="minorHAnsi"/>
        </w:rPr>
      </w:pPr>
      <w:r w:rsidRPr="007D246A">
        <w:rPr>
          <w:rFonts w:cstheme="minorHAnsi"/>
        </w:rPr>
        <w:t xml:space="preserve">Vulnerability IDs: </w:t>
      </w:r>
      <w:hyperlink r:id="rId40" w:tgtFrame="_blank" w:history="1">
        <w:r w:rsidRPr="007D246A">
          <w:rPr>
            <w:rStyle w:val="Hyperlink"/>
            <w:rFonts w:cstheme="minorHAnsi"/>
          </w:rPr>
          <w:t>cpe:2.3:a:apache:log4j:2.12.1:*:*:*:*:*:*:*</w:t>
        </w:r>
      </w:hyperlink>
    </w:p>
    <w:p w14:paraId="320AEEEE" w14:textId="77777777" w:rsidR="007D246A" w:rsidRDefault="007D246A" w:rsidP="00113667">
      <w:pPr>
        <w:suppressAutoHyphens/>
        <w:spacing w:after="0" w:line="240" w:lineRule="auto"/>
        <w:contextualSpacing/>
        <w:rPr>
          <w:rFonts w:cstheme="minorHAnsi"/>
        </w:rPr>
      </w:pPr>
    </w:p>
    <w:p w14:paraId="18860FBA" w14:textId="77777777" w:rsidR="00081C36" w:rsidRDefault="00081C36" w:rsidP="00113667">
      <w:pPr>
        <w:suppressAutoHyphens/>
        <w:spacing w:after="0" w:line="240" w:lineRule="auto"/>
        <w:contextualSpacing/>
        <w:rPr>
          <w:rFonts w:cstheme="minorHAnsi"/>
        </w:rPr>
      </w:pPr>
    </w:p>
    <w:p w14:paraId="6A161494" w14:textId="77777777" w:rsidR="00081C36" w:rsidRDefault="00081C36" w:rsidP="00113667">
      <w:pPr>
        <w:suppressAutoHyphens/>
        <w:spacing w:after="0" w:line="240" w:lineRule="auto"/>
        <w:contextualSpacing/>
        <w:rPr>
          <w:rFonts w:cstheme="minorHAnsi"/>
        </w:rPr>
      </w:pPr>
    </w:p>
    <w:p w14:paraId="1578C3B3" w14:textId="77777777" w:rsidR="007D246A" w:rsidRPr="001650C9" w:rsidRDefault="007D246A"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proofErr w:type="spellStart"/>
      <w:r w:rsidRPr="001650C9">
        <w:rPr>
          <w:rFonts w:asciiTheme="minorHAnsi" w:hAnsiTheme="minorHAnsi" w:cstheme="minorHAnsi"/>
        </w:rPr>
        <w:t>Financial</w:t>
      </w:r>
      <w:r w:rsidR="00020066" w:rsidRPr="001650C9">
        <w:rPr>
          <w:rFonts w:asciiTheme="minorHAnsi" w:hAnsiTheme="minorHAnsi" w:cstheme="minorHAnsi"/>
        </w:rPr>
        <w:t>’s</w:t>
      </w:r>
      <w:proofErr w:type="spellEnd"/>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203987CA" w14:textId="77777777" w:rsidR="00401830" w:rsidRDefault="00401830" w:rsidP="00944D65">
      <w:pPr>
        <w:pStyle w:val="NormalWeb"/>
        <w:suppressAutoHyphens/>
        <w:spacing w:before="0" w:beforeAutospacing="0" w:after="0" w:afterAutospacing="0" w:line="240" w:lineRule="auto"/>
        <w:contextualSpacing/>
        <w:rPr>
          <w:rFonts w:asciiTheme="minorHAnsi" w:hAnsiTheme="minorHAnsi" w:cstheme="minorHAnsi"/>
        </w:rPr>
      </w:pPr>
    </w:p>
    <w:p w14:paraId="5A1B2174" w14:textId="77777777" w:rsidR="00401830" w:rsidRDefault="00401830" w:rsidP="00944D65">
      <w:pPr>
        <w:pStyle w:val="NormalWeb"/>
        <w:suppressAutoHyphens/>
        <w:spacing w:before="0" w:beforeAutospacing="0" w:after="0" w:afterAutospacing="0" w:line="240" w:lineRule="auto"/>
        <w:contextualSpacing/>
        <w:rPr>
          <w:rFonts w:asciiTheme="minorHAnsi" w:hAnsiTheme="minorHAnsi" w:cstheme="minorHAnsi"/>
        </w:rPr>
      </w:pPr>
    </w:p>
    <w:p w14:paraId="2F8150FD" w14:textId="77777777" w:rsidR="00AD4109" w:rsidRDefault="00AD4109" w:rsidP="00944D65">
      <w:pPr>
        <w:pStyle w:val="NormalWeb"/>
        <w:suppressAutoHyphens/>
        <w:spacing w:before="0" w:beforeAutospacing="0" w:after="0" w:afterAutospacing="0" w:line="240" w:lineRule="auto"/>
        <w:contextualSpacing/>
        <w:rPr>
          <w:rFonts w:asciiTheme="minorHAnsi" w:hAnsiTheme="minorHAnsi" w:cstheme="minorHAnsi"/>
        </w:rPr>
      </w:pPr>
      <w:r w:rsidRPr="00AD4109">
        <w:rPr>
          <w:rFonts w:asciiTheme="minorHAnsi" w:hAnsiTheme="minorHAnsi" w:cstheme="minorHAnsi"/>
        </w:rPr>
        <w:t xml:space="preserve">Manual review: Implement input validation on </w:t>
      </w:r>
      <w:proofErr w:type="spellStart"/>
      <w:r w:rsidRPr="00AD4109">
        <w:rPr>
          <w:rFonts w:asciiTheme="minorHAnsi" w:hAnsiTheme="minorHAnsi" w:cstheme="minorHAnsi"/>
        </w:rPr>
        <w:t>ExpressionParser</w:t>
      </w:r>
      <w:proofErr w:type="spellEnd"/>
      <w:r w:rsidRPr="00AD4109">
        <w:rPr>
          <w:rFonts w:asciiTheme="minorHAnsi" w:hAnsiTheme="minorHAnsi" w:cstheme="minorHAnsi"/>
        </w:rPr>
        <w:t xml:space="preserve">, boundary analysis on </w:t>
      </w:r>
      <w:proofErr w:type="spellStart"/>
      <w:r w:rsidRPr="00AD4109">
        <w:rPr>
          <w:rFonts w:asciiTheme="minorHAnsi" w:hAnsiTheme="minorHAnsi" w:cstheme="minorHAnsi"/>
        </w:rPr>
        <w:t>myArray</w:t>
      </w:r>
      <w:proofErr w:type="spellEnd"/>
      <w:r w:rsidRPr="00AD4109">
        <w:rPr>
          <w:rFonts w:asciiTheme="minorHAnsi" w:hAnsiTheme="minorHAnsi" w:cstheme="minorHAnsi"/>
        </w:rPr>
        <w:t xml:space="preserve">, set class to private, update </w:t>
      </w:r>
      <w:proofErr w:type="gramStart"/>
      <w:r w:rsidRPr="00AD4109">
        <w:rPr>
          <w:rFonts w:asciiTheme="minorHAnsi" w:hAnsiTheme="minorHAnsi" w:cstheme="minorHAnsi"/>
        </w:rPr>
        <w:t>Spring</w:t>
      </w:r>
      <w:proofErr w:type="gramEnd"/>
      <w:r w:rsidRPr="00AD4109">
        <w:rPr>
          <w:rFonts w:asciiTheme="minorHAnsi" w:hAnsiTheme="minorHAnsi" w:cstheme="minorHAnsi"/>
        </w:rPr>
        <w:t xml:space="preserve"> version, implement roles.</w:t>
      </w:r>
    </w:p>
    <w:p w14:paraId="784CD3A1" w14:textId="77777777" w:rsidR="00AD4109" w:rsidRDefault="00AD4109" w:rsidP="00944D65">
      <w:pPr>
        <w:pStyle w:val="NormalWeb"/>
        <w:suppressAutoHyphens/>
        <w:spacing w:before="0" w:beforeAutospacing="0" w:after="0" w:afterAutospacing="0" w:line="240" w:lineRule="auto"/>
        <w:contextualSpacing/>
        <w:rPr>
          <w:rFonts w:asciiTheme="minorHAnsi" w:hAnsiTheme="minorHAnsi" w:cstheme="minorHAnsi"/>
        </w:rPr>
      </w:pPr>
    </w:p>
    <w:p w14:paraId="5AAD636B" w14:textId="0F0CC777" w:rsidR="00401830" w:rsidRDefault="00401830" w:rsidP="00944D65">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Static Analysis Mitigation Plan:</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629DD3D0" w14:textId="77777777" w:rsidR="007D246A" w:rsidRPr="007D246A" w:rsidRDefault="007D246A" w:rsidP="007D246A">
      <w:pPr>
        <w:pStyle w:val="NormalWeb"/>
        <w:contextualSpacing/>
        <w:rPr>
          <w:rFonts w:cstheme="minorHAnsi"/>
        </w:rPr>
      </w:pPr>
      <w:hyperlink r:id="rId41" w:tgtFrame="_blank" w:history="1">
        <w:r w:rsidRPr="007D246A">
          <w:rPr>
            <w:rStyle w:val="Hyperlink"/>
            <w:rFonts w:cstheme="minorHAnsi"/>
            <w:b/>
            <w:bCs/>
          </w:rPr>
          <w:t>CVE-2019-17569</w:t>
        </w:r>
      </w:hyperlink>
      <w:r w:rsidRPr="007D246A">
        <w:rPr>
          <w:rFonts w:cstheme="minorHAnsi"/>
        </w:rPr>
        <w:t> </w:t>
      </w:r>
    </w:p>
    <w:p w14:paraId="5BD3C9D9" w14:textId="77777777" w:rsidR="007D246A" w:rsidRPr="007D246A" w:rsidRDefault="007D246A" w:rsidP="007D246A">
      <w:pPr>
        <w:pStyle w:val="NormalWeb"/>
        <w:contextualSpacing/>
        <w:rPr>
          <w:rFonts w:cstheme="minorHAnsi"/>
        </w:rPr>
      </w:pPr>
      <w:bookmarkStart w:id="9" w:name="_GoBack"/>
      <w:bookmarkEnd w:id="9"/>
      <w:r w:rsidRPr="007D246A">
        <w:rPr>
          <w:rFonts w:cstheme="minorHAnsi"/>
        </w:rPr>
        <w:t>Refactoring present in Apache Tomcat 9.0.28 to 9.0.30 introduced a regression, resulting in invalid Transfer-Encoding headers being incorrectly processed. This lead to HTTP Request smuggling possibility. Solution is to upgrade apache tomcat to 9.0.31+.</w:t>
      </w:r>
    </w:p>
    <w:p w14:paraId="66F36A43" w14:textId="77777777" w:rsidR="007D246A" w:rsidRPr="007D246A" w:rsidRDefault="007D246A" w:rsidP="007D246A">
      <w:pPr>
        <w:pStyle w:val="NormalWeb"/>
        <w:contextualSpacing/>
        <w:rPr>
          <w:rFonts w:cstheme="minorHAnsi"/>
        </w:rPr>
      </w:pPr>
    </w:p>
    <w:p w14:paraId="234083C7" w14:textId="77777777" w:rsidR="007D246A" w:rsidRPr="007D246A" w:rsidRDefault="007D246A" w:rsidP="007D246A">
      <w:pPr>
        <w:pStyle w:val="NormalWeb"/>
        <w:contextualSpacing/>
        <w:rPr>
          <w:rFonts w:cstheme="minorHAnsi"/>
        </w:rPr>
      </w:pPr>
      <w:hyperlink r:id="rId42" w:tgtFrame="_blank" w:history="1">
        <w:r w:rsidRPr="007D246A">
          <w:rPr>
            <w:rStyle w:val="Hyperlink"/>
            <w:rFonts w:cstheme="minorHAnsi"/>
            <w:b/>
            <w:bCs/>
          </w:rPr>
          <w:t>CVE-2020-13934</w:t>
        </w:r>
      </w:hyperlink>
    </w:p>
    <w:p w14:paraId="7D0C314C" w14:textId="77777777" w:rsidR="007D246A" w:rsidRPr="007D246A" w:rsidRDefault="007D246A" w:rsidP="007D246A">
      <w:pPr>
        <w:pStyle w:val="NormalWeb"/>
        <w:contextualSpacing/>
        <w:rPr>
          <w:rFonts w:cstheme="minorHAnsi"/>
        </w:rPr>
      </w:pPr>
      <w:r w:rsidRPr="007D246A">
        <w:rPr>
          <w:rFonts w:cstheme="minorHAnsi"/>
        </w:rPr>
        <w:t xml:space="preserve">An h2c direct connection to </w:t>
      </w:r>
      <w:proofErr w:type="spellStart"/>
      <w:r w:rsidRPr="007D246A">
        <w:rPr>
          <w:rFonts w:cstheme="minorHAnsi"/>
        </w:rPr>
        <w:t>ApacheTomcat</w:t>
      </w:r>
      <w:proofErr w:type="spellEnd"/>
      <w:r w:rsidRPr="007D246A">
        <w:rPr>
          <w:rFonts w:cstheme="minorHAnsi"/>
        </w:rPr>
        <w:t xml:space="preserve"> 9.0.0.M5 to 9.0.36 did not release the HTTP/1.1 processor, after upgrading to HTTP/2. This could lead to Denial of Service and </w:t>
      </w:r>
      <w:proofErr w:type="spellStart"/>
      <w:r w:rsidRPr="007D246A">
        <w:rPr>
          <w:rFonts w:cstheme="minorHAnsi"/>
        </w:rPr>
        <w:t>OutOfMemoryException</w:t>
      </w:r>
      <w:proofErr w:type="spellEnd"/>
      <w:r w:rsidRPr="007D246A">
        <w:rPr>
          <w:rFonts w:cstheme="minorHAnsi"/>
        </w:rPr>
        <w:t>. Solution is to upgrade apache tomcat to 9.0.37.</w:t>
      </w:r>
    </w:p>
    <w:p w14:paraId="57CC1FCD" w14:textId="77777777" w:rsidR="007D246A" w:rsidRPr="007D246A" w:rsidRDefault="007D246A" w:rsidP="007D246A">
      <w:pPr>
        <w:pStyle w:val="NormalWeb"/>
        <w:contextualSpacing/>
        <w:rPr>
          <w:rFonts w:cstheme="minorHAnsi"/>
        </w:rPr>
      </w:pPr>
    </w:p>
    <w:p w14:paraId="4CECEA97" w14:textId="77777777" w:rsidR="007D246A" w:rsidRPr="007D246A" w:rsidRDefault="007D246A" w:rsidP="007D246A">
      <w:pPr>
        <w:pStyle w:val="NormalWeb"/>
        <w:contextualSpacing/>
        <w:rPr>
          <w:rFonts w:cstheme="minorHAnsi"/>
        </w:rPr>
      </w:pPr>
      <w:hyperlink r:id="rId43" w:anchor="l16_ad32909314fe2ba02cec036434c0addd19bcc580" w:history="1">
        <w:proofErr w:type="gramStart"/>
        <w:r w:rsidRPr="007D246A">
          <w:rPr>
            <w:rStyle w:val="Hyperlink"/>
            <w:rFonts w:cstheme="minorHAnsi"/>
          </w:rPr>
          <w:t>tomcat-embed-core-9.0.30.jar</w:t>
        </w:r>
        <w:proofErr w:type="gramEnd"/>
      </w:hyperlink>
    </w:p>
    <w:p w14:paraId="37F08B02" w14:textId="77777777" w:rsidR="007D246A" w:rsidRPr="007D246A" w:rsidRDefault="007D246A" w:rsidP="007D246A">
      <w:pPr>
        <w:pStyle w:val="NormalWeb"/>
        <w:contextualSpacing/>
        <w:rPr>
          <w:rFonts w:cstheme="minorHAnsi"/>
        </w:rPr>
      </w:pPr>
    </w:p>
    <w:p w14:paraId="221191A3" w14:textId="77777777" w:rsidR="007D246A" w:rsidRPr="007D246A" w:rsidRDefault="007D246A" w:rsidP="007D246A">
      <w:pPr>
        <w:pStyle w:val="NormalWeb"/>
        <w:contextualSpacing/>
        <w:rPr>
          <w:rFonts w:cstheme="minorHAnsi"/>
        </w:rPr>
      </w:pPr>
      <w:hyperlink r:id="rId44" w:tgtFrame="_blank" w:history="1">
        <w:r w:rsidRPr="007D246A">
          <w:rPr>
            <w:rStyle w:val="Hyperlink"/>
            <w:rFonts w:cstheme="minorHAnsi"/>
            <w:b/>
            <w:bCs/>
          </w:rPr>
          <w:t>CVE-2020-11996</w:t>
        </w:r>
      </w:hyperlink>
    </w:p>
    <w:p w14:paraId="170CDFC0" w14:textId="77777777" w:rsidR="007D246A" w:rsidRPr="007D246A" w:rsidRDefault="007D246A" w:rsidP="007D246A">
      <w:pPr>
        <w:pStyle w:val="NormalWeb"/>
        <w:contextualSpacing/>
        <w:rPr>
          <w:rFonts w:cstheme="minorHAnsi"/>
        </w:rPr>
      </w:pPr>
      <w:r w:rsidRPr="007D246A">
        <w:rPr>
          <w:rFonts w:cstheme="minorHAnsi"/>
        </w:rPr>
        <w:t>A sequence of specially crafted HTTP/2 requests sent to Apache Tomcat 9.0.0.M1 to 9.0.35 could trigger high CPU for several seconds, causing the server to become unresponsive. Solution: Apache-tomcat upgrade to 9.0.36.</w:t>
      </w:r>
    </w:p>
    <w:p w14:paraId="63F091CE" w14:textId="77777777" w:rsidR="007D246A" w:rsidRPr="007D246A" w:rsidRDefault="007D246A" w:rsidP="007D246A">
      <w:pPr>
        <w:pStyle w:val="NormalWeb"/>
        <w:contextualSpacing/>
        <w:rPr>
          <w:rFonts w:cstheme="minorHAnsi"/>
        </w:rPr>
      </w:pPr>
    </w:p>
    <w:p w14:paraId="1F166980" w14:textId="77777777" w:rsidR="007D246A" w:rsidRPr="007D246A" w:rsidRDefault="007D246A" w:rsidP="007D246A">
      <w:pPr>
        <w:pStyle w:val="NormalWeb"/>
        <w:contextualSpacing/>
        <w:rPr>
          <w:rFonts w:cstheme="minorHAnsi"/>
        </w:rPr>
      </w:pPr>
      <w:hyperlink r:id="rId45" w:tgtFrame="_blank" w:history="1">
        <w:r w:rsidRPr="007D246A">
          <w:rPr>
            <w:rStyle w:val="Hyperlink"/>
            <w:rFonts w:cstheme="minorHAnsi"/>
            <w:b/>
            <w:bCs/>
          </w:rPr>
          <w:t>CVE-2020-1938</w:t>
        </w:r>
      </w:hyperlink>
      <w:r w:rsidRPr="007D246A">
        <w:rPr>
          <w:rFonts w:cstheme="minorHAnsi"/>
        </w:rPr>
        <w:t> </w:t>
      </w:r>
    </w:p>
    <w:p w14:paraId="39DA08ED" w14:textId="77777777" w:rsidR="007D246A" w:rsidRPr="007D246A" w:rsidRDefault="007D246A" w:rsidP="007D246A">
      <w:pPr>
        <w:pStyle w:val="NormalWeb"/>
        <w:contextualSpacing/>
        <w:rPr>
          <w:rFonts w:cstheme="minorHAnsi"/>
        </w:rPr>
      </w:pPr>
      <w:r w:rsidRPr="007D246A">
        <w:rPr>
          <w:rFonts w:cstheme="minorHAnsi"/>
        </w:rPr>
        <w:t xml:space="preserve">A critical Apache Tomcat vulnerability:  “When using the Apache </w:t>
      </w:r>
      <w:proofErr w:type="spellStart"/>
      <w:r w:rsidRPr="007D246A">
        <w:rPr>
          <w:rFonts w:cstheme="minorHAnsi"/>
        </w:rPr>
        <w:t>JServ</w:t>
      </w:r>
      <w:proofErr w:type="spellEnd"/>
      <w:r w:rsidRPr="007D246A">
        <w:rPr>
          <w:rFonts w:cstheme="minorHAnsi"/>
        </w:rPr>
        <w:t xml:space="preserve"> Protocol (AJP), care must be taken when trusting incoming connections to Apache Tomcat. Tomcat treats AJP connections as having higher trust than, for example, a similar HTTP connection.” These connections can be exploited by an attacker.</w:t>
      </w:r>
    </w:p>
    <w:p w14:paraId="7C953320" w14:textId="77777777" w:rsidR="007D246A" w:rsidRPr="007D246A" w:rsidRDefault="007D246A" w:rsidP="007D246A">
      <w:pPr>
        <w:pStyle w:val="NormalWeb"/>
        <w:contextualSpacing/>
        <w:rPr>
          <w:rFonts w:cstheme="minorHAnsi"/>
        </w:rPr>
      </w:pPr>
    </w:p>
    <w:p w14:paraId="02D75A53" w14:textId="77777777" w:rsidR="007D246A" w:rsidRPr="007D246A" w:rsidRDefault="007D246A" w:rsidP="007D246A">
      <w:pPr>
        <w:pStyle w:val="NormalWeb"/>
        <w:contextualSpacing/>
        <w:rPr>
          <w:rFonts w:cstheme="minorHAnsi"/>
        </w:rPr>
      </w:pPr>
      <w:r w:rsidRPr="007D246A">
        <w:rPr>
          <w:rFonts w:cstheme="minorHAnsi"/>
        </w:rPr>
        <w:t>A workaround: Opening "server.xml" in a text editor and commenting out "protocol="AJP/1.3"" connector. Restart SVF services.</w:t>
      </w:r>
    </w:p>
    <w:p w14:paraId="1AB0D3D5" w14:textId="77777777" w:rsidR="007D246A" w:rsidRPr="007D246A" w:rsidRDefault="007D246A" w:rsidP="007D246A">
      <w:pPr>
        <w:pStyle w:val="NormalWeb"/>
        <w:contextualSpacing/>
        <w:rPr>
          <w:rFonts w:cstheme="minorHAnsi"/>
        </w:rPr>
      </w:pPr>
      <w:r w:rsidRPr="007D246A">
        <w:rPr>
          <w:rFonts w:cstheme="minorHAnsi"/>
        </w:rPr>
        <w:t>If AJP protocol used: Specify IP to allow access from secure server only (loop-back 127.0.0.1)</w:t>
      </w:r>
    </w:p>
    <w:p w14:paraId="0CBB5645" w14:textId="77777777" w:rsidR="007D246A" w:rsidRPr="007D246A" w:rsidRDefault="007D246A" w:rsidP="007D246A">
      <w:pPr>
        <w:pStyle w:val="NormalWeb"/>
        <w:contextualSpacing/>
        <w:rPr>
          <w:rFonts w:cstheme="minorHAnsi"/>
        </w:rPr>
      </w:pPr>
    </w:p>
    <w:p w14:paraId="09E94EEA" w14:textId="77777777" w:rsidR="007D246A" w:rsidRPr="007D246A" w:rsidRDefault="007D246A" w:rsidP="007D246A">
      <w:pPr>
        <w:pStyle w:val="NormalWeb"/>
        <w:contextualSpacing/>
        <w:rPr>
          <w:rFonts w:cstheme="minorHAnsi"/>
        </w:rPr>
      </w:pPr>
    </w:p>
    <w:p w14:paraId="5685232D" w14:textId="77777777" w:rsidR="007D246A" w:rsidRPr="007D246A" w:rsidRDefault="007D246A" w:rsidP="007D246A">
      <w:pPr>
        <w:pStyle w:val="NormalWeb"/>
        <w:contextualSpacing/>
        <w:rPr>
          <w:rFonts w:cstheme="minorHAnsi"/>
        </w:rPr>
      </w:pPr>
    </w:p>
    <w:p w14:paraId="4CA349B7" w14:textId="77777777" w:rsidR="007D246A" w:rsidRPr="007D246A" w:rsidRDefault="007D246A" w:rsidP="007D246A">
      <w:pPr>
        <w:pStyle w:val="NormalWeb"/>
        <w:contextualSpacing/>
        <w:rPr>
          <w:rFonts w:cstheme="minorHAnsi"/>
        </w:rPr>
      </w:pPr>
      <w:hyperlink r:id="rId46" w:anchor="l13_8b6e01ef661d8378ae6dd7b511a7f2a33fae1421" w:history="1">
        <w:proofErr w:type="gramStart"/>
        <w:r w:rsidRPr="007D246A">
          <w:rPr>
            <w:rStyle w:val="Hyperlink"/>
            <w:rFonts w:cstheme="minorHAnsi"/>
          </w:rPr>
          <w:t>snakeyaml-1.25.jar</w:t>
        </w:r>
        <w:proofErr w:type="gramEnd"/>
      </w:hyperlink>
    </w:p>
    <w:p w14:paraId="2F4FDF8D" w14:textId="77777777" w:rsidR="007D246A" w:rsidRPr="007D246A" w:rsidRDefault="007D246A" w:rsidP="007D246A">
      <w:pPr>
        <w:pStyle w:val="NormalWeb"/>
        <w:contextualSpacing/>
        <w:rPr>
          <w:rFonts w:cstheme="minorHAnsi"/>
        </w:rPr>
      </w:pPr>
    </w:p>
    <w:p w14:paraId="263FF78B" w14:textId="77777777" w:rsidR="007D246A" w:rsidRPr="007D246A" w:rsidRDefault="007D246A" w:rsidP="007D246A">
      <w:pPr>
        <w:pStyle w:val="NormalWeb"/>
        <w:contextualSpacing/>
        <w:rPr>
          <w:rFonts w:cstheme="minorHAnsi"/>
        </w:rPr>
      </w:pPr>
      <w:hyperlink r:id="rId47" w:tgtFrame="_blank" w:history="1">
        <w:r w:rsidRPr="007D246A">
          <w:rPr>
            <w:rStyle w:val="Hyperlink"/>
            <w:rFonts w:cstheme="minorHAnsi"/>
            <w:b/>
            <w:bCs/>
          </w:rPr>
          <w:t>CVE-2017-18640</w:t>
        </w:r>
      </w:hyperlink>
    </w:p>
    <w:p w14:paraId="7F0868BB" w14:textId="77777777" w:rsidR="007D246A" w:rsidRPr="007D246A" w:rsidRDefault="007D246A" w:rsidP="007D246A">
      <w:pPr>
        <w:pStyle w:val="NormalWeb"/>
        <w:contextualSpacing/>
        <w:rPr>
          <w:rFonts w:cstheme="minorHAnsi"/>
        </w:rPr>
      </w:pPr>
      <w:r w:rsidRPr="007D246A">
        <w:rPr>
          <w:rFonts w:cstheme="minorHAnsi"/>
        </w:rPr>
        <w:t xml:space="preserve">“The Alias feature in </w:t>
      </w:r>
      <w:proofErr w:type="spellStart"/>
      <w:r w:rsidRPr="007D246A">
        <w:rPr>
          <w:rFonts w:cstheme="minorHAnsi"/>
        </w:rPr>
        <w:t>SnakeYAML</w:t>
      </w:r>
      <w:proofErr w:type="spellEnd"/>
      <w:r w:rsidRPr="007D246A">
        <w:rPr>
          <w:rFonts w:cstheme="minorHAnsi"/>
        </w:rPr>
        <w:t xml:space="preserve"> 1.18 allows entity expansion during a load operation, a related issue to CVE-2003-1564.”</w:t>
      </w:r>
    </w:p>
    <w:p w14:paraId="00A6DAF4" w14:textId="77777777" w:rsidR="007D246A" w:rsidRPr="007D246A" w:rsidRDefault="007D246A" w:rsidP="007D246A">
      <w:pPr>
        <w:pStyle w:val="NormalWeb"/>
        <w:contextualSpacing/>
        <w:rPr>
          <w:rFonts w:cstheme="minorHAnsi"/>
        </w:rPr>
      </w:pPr>
      <w:r w:rsidRPr="007D246A">
        <w:rPr>
          <w:rFonts w:cstheme="minorHAnsi"/>
        </w:rPr>
        <w:t>Fix:  Developer has fixed this in version 1.26+. Please update to that version.</w:t>
      </w:r>
    </w:p>
    <w:p w14:paraId="1C2A706D" w14:textId="77777777" w:rsidR="007D246A" w:rsidRPr="007D246A" w:rsidRDefault="007D246A" w:rsidP="007D246A">
      <w:pPr>
        <w:pStyle w:val="NormalWeb"/>
        <w:contextualSpacing/>
        <w:rPr>
          <w:rFonts w:cstheme="minorHAnsi"/>
        </w:rPr>
      </w:pPr>
    </w:p>
    <w:p w14:paraId="2327B867" w14:textId="77777777" w:rsidR="007D246A" w:rsidRPr="007D246A" w:rsidRDefault="007D246A" w:rsidP="007D246A">
      <w:pPr>
        <w:pStyle w:val="NormalWeb"/>
        <w:contextualSpacing/>
        <w:rPr>
          <w:rFonts w:cstheme="minorHAnsi"/>
        </w:rPr>
      </w:pPr>
    </w:p>
    <w:p w14:paraId="45DA0C3D" w14:textId="77777777" w:rsidR="007D246A" w:rsidRPr="007D246A" w:rsidRDefault="007D246A" w:rsidP="007D246A">
      <w:pPr>
        <w:pStyle w:val="NormalWeb"/>
        <w:contextualSpacing/>
        <w:rPr>
          <w:rFonts w:cstheme="minorHAnsi"/>
        </w:rPr>
      </w:pPr>
      <w:hyperlink r:id="rId48" w:anchor="l4_0528de95f198afafbcfb0c09d2e43b6e0ea663ec" w:history="1">
        <w:proofErr w:type="gramStart"/>
        <w:r w:rsidRPr="007D246A">
          <w:rPr>
            <w:rStyle w:val="Hyperlink"/>
            <w:rFonts w:cstheme="minorHAnsi"/>
          </w:rPr>
          <w:t>jackson-databind-2.10.2.jar</w:t>
        </w:r>
        <w:proofErr w:type="gramEnd"/>
      </w:hyperlink>
    </w:p>
    <w:p w14:paraId="591466EC" w14:textId="77777777" w:rsidR="007D246A" w:rsidRPr="007D246A" w:rsidRDefault="007D246A" w:rsidP="007D246A">
      <w:pPr>
        <w:pStyle w:val="NormalWeb"/>
        <w:contextualSpacing/>
        <w:rPr>
          <w:rFonts w:cstheme="minorHAnsi"/>
        </w:rPr>
      </w:pPr>
    </w:p>
    <w:p w14:paraId="7EBD5D52" w14:textId="77777777" w:rsidR="007D246A" w:rsidRPr="007D246A" w:rsidRDefault="007D246A" w:rsidP="007D246A">
      <w:pPr>
        <w:pStyle w:val="NormalWeb"/>
        <w:contextualSpacing/>
        <w:rPr>
          <w:rFonts w:cstheme="minorHAnsi"/>
        </w:rPr>
      </w:pPr>
      <w:hyperlink r:id="rId49" w:tgtFrame="_blank" w:history="1">
        <w:r w:rsidRPr="007D246A">
          <w:rPr>
            <w:rStyle w:val="Hyperlink"/>
            <w:rFonts w:cstheme="minorHAnsi"/>
            <w:b/>
            <w:bCs/>
          </w:rPr>
          <w:t>CVE-2020-25649</w:t>
        </w:r>
      </w:hyperlink>
      <w:r w:rsidRPr="007D246A">
        <w:rPr>
          <w:rFonts w:cstheme="minorHAnsi"/>
        </w:rPr>
        <w:t> </w:t>
      </w:r>
    </w:p>
    <w:p w14:paraId="41B22114" w14:textId="77777777" w:rsidR="007D246A" w:rsidRPr="007D246A" w:rsidRDefault="007D246A" w:rsidP="007D246A">
      <w:pPr>
        <w:pStyle w:val="NormalWeb"/>
        <w:contextualSpacing/>
        <w:rPr>
          <w:rFonts w:cstheme="minorHAnsi"/>
        </w:rPr>
      </w:pPr>
    </w:p>
    <w:p w14:paraId="69ABD3B4" w14:textId="77777777" w:rsidR="007D246A" w:rsidRPr="007D246A" w:rsidRDefault="007D246A" w:rsidP="007D246A">
      <w:pPr>
        <w:pStyle w:val="NormalWeb"/>
        <w:contextualSpacing/>
        <w:rPr>
          <w:rFonts w:cstheme="minorHAnsi"/>
        </w:rPr>
      </w:pPr>
      <w:r w:rsidRPr="007D246A">
        <w:rPr>
          <w:rFonts w:cstheme="minorHAnsi"/>
        </w:rPr>
        <w:t xml:space="preserve">A flaw found in </w:t>
      </w:r>
      <w:proofErr w:type="spellStart"/>
      <w:r w:rsidRPr="007D246A">
        <w:rPr>
          <w:rFonts w:cstheme="minorHAnsi"/>
        </w:rPr>
        <w:t>FasterXML</w:t>
      </w:r>
      <w:proofErr w:type="spellEnd"/>
      <w:r w:rsidRPr="007D246A">
        <w:rPr>
          <w:rFonts w:cstheme="minorHAnsi"/>
        </w:rPr>
        <w:t xml:space="preserve"> Jackson </w:t>
      </w:r>
      <w:proofErr w:type="spellStart"/>
      <w:r w:rsidRPr="007D246A">
        <w:rPr>
          <w:rFonts w:cstheme="minorHAnsi"/>
        </w:rPr>
        <w:t>Databind</w:t>
      </w:r>
      <w:proofErr w:type="spellEnd"/>
      <w:r w:rsidRPr="007D246A">
        <w:rPr>
          <w:rFonts w:cstheme="minorHAnsi"/>
        </w:rPr>
        <w:t xml:space="preserve"> – entity expansion not secured properly, leaving vulnerability to </w:t>
      </w:r>
      <w:proofErr w:type="gramStart"/>
      <w:r w:rsidRPr="007D246A">
        <w:rPr>
          <w:rFonts w:cstheme="minorHAnsi"/>
        </w:rPr>
        <w:t>XML  entity</w:t>
      </w:r>
      <w:proofErr w:type="gramEnd"/>
      <w:r w:rsidRPr="007D246A">
        <w:rPr>
          <w:rFonts w:cstheme="minorHAnsi"/>
        </w:rPr>
        <w:t xml:space="preserve"> attacks, risking data integrity.</w:t>
      </w:r>
    </w:p>
    <w:p w14:paraId="7FE59F9E" w14:textId="77777777" w:rsidR="007D246A" w:rsidRPr="007D246A" w:rsidRDefault="007D246A" w:rsidP="007D246A">
      <w:pPr>
        <w:pStyle w:val="NormalWeb"/>
        <w:contextualSpacing/>
        <w:rPr>
          <w:rFonts w:cstheme="minorHAnsi"/>
        </w:rPr>
      </w:pPr>
      <w:r w:rsidRPr="007D246A">
        <w:rPr>
          <w:rFonts w:cstheme="minorHAnsi"/>
        </w:rPr>
        <w:t>Fix:  Upgrading to 2.10.5.1 will solve the problem.</w:t>
      </w:r>
    </w:p>
    <w:p w14:paraId="27295A93" w14:textId="77777777" w:rsidR="007D246A" w:rsidRPr="007D246A" w:rsidRDefault="007D246A" w:rsidP="007D246A">
      <w:pPr>
        <w:pStyle w:val="NormalWeb"/>
        <w:contextualSpacing/>
        <w:rPr>
          <w:rFonts w:cstheme="minorHAnsi"/>
        </w:rPr>
      </w:pPr>
    </w:p>
    <w:p w14:paraId="78847BB6" w14:textId="77777777" w:rsidR="007D246A" w:rsidRPr="007D246A" w:rsidRDefault="007D246A" w:rsidP="007D246A">
      <w:pPr>
        <w:pStyle w:val="NormalWeb"/>
        <w:contextualSpacing/>
        <w:rPr>
          <w:rFonts w:cstheme="minorHAnsi"/>
        </w:rPr>
      </w:pPr>
    </w:p>
    <w:p w14:paraId="0D8AEBCF" w14:textId="77777777" w:rsidR="007D246A" w:rsidRPr="007D246A" w:rsidRDefault="007D246A" w:rsidP="007D246A">
      <w:pPr>
        <w:pStyle w:val="NormalWeb"/>
        <w:contextualSpacing/>
        <w:rPr>
          <w:rFonts w:cstheme="minorHAnsi"/>
        </w:rPr>
      </w:pPr>
      <w:hyperlink r:id="rId50" w:anchor="l15_3734223040040e8c3fecd5faa3ae8a1ed6da146b" w:history="1">
        <w:proofErr w:type="gramStart"/>
        <w:r w:rsidRPr="007D246A">
          <w:rPr>
            <w:rStyle w:val="Hyperlink"/>
            <w:rFonts w:cstheme="minorHAnsi"/>
          </w:rPr>
          <w:t>spring-core-5.2.3.RELEASE.jar</w:t>
        </w:r>
        <w:proofErr w:type="gramEnd"/>
      </w:hyperlink>
    </w:p>
    <w:p w14:paraId="25850CE3" w14:textId="77777777" w:rsidR="007D246A" w:rsidRPr="007D246A" w:rsidRDefault="007D246A" w:rsidP="007D246A">
      <w:pPr>
        <w:pStyle w:val="NormalWeb"/>
        <w:contextualSpacing/>
        <w:rPr>
          <w:rFonts w:cstheme="minorHAnsi"/>
          <w:b/>
          <w:bCs/>
        </w:rPr>
      </w:pPr>
    </w:p>
    <w:p w14:paraId="7C4C2C24" w14:textId="77777777" w:rsidR="007D246A" w:rsidRPr="007D246A" w:rsidRDefault="007D246A" w:rsidP="007D246A">
      <w:pPr>
        <w:pStyle w:val="NormalWeb"/>
        <w:contextualSpacing/>
        <w:rPr>
          <w:rFonts w:cstheme="minorHAnsi"/>
        </w:rPr>
      </w:pPr>
      <w:hyperlink r:id="rId51" w:tgtFrame="_blank" w:history="1">
        <w:r w:rsidRPr="007D246A">
          <w:rPr>
            <w:rStyle w:val="Hyperlink"/>
            <w:rFonts w:cstheme="minorHAnsi"/>
            <w:b/>
            <w:bCs/>
          </w:rPr>
          <w:t>CVE-2020-5421</w:t>
        </w:r>
      </w:hyperlink>
    </w:p>
    <w:p w14:paraId="11464C74" w14:textId="77777777" w:rsidR="007D246A" w:rsidRPr="007D246A" w:rsidRDefault="007D246A" w:rsidP="007D246A">
      <w:pPr>
        <w:pStyle w:val="NormalWeb"/>
        <w:contextualSpacing/>
        <w:rPr>
          <w:rFonts w:cstheme="minorHAnsi"/>
        </w:rPr>
      </w:pPr>
      <w:r w:rsidRPr="007D246A">
        <w:rPr>
          <w:rFonts w:cstheme="minorHAnsi"/>
        </w:rPr>
        <w:t xml:space="preserve">According to NVD, CVE-2020-5421 details: “In Spring Framework versions 5.2.0 - 5.2.8, 5.1.0 - 5.1.17, 5.0.0 - 5.0.18, 4.3.0 - 4.3.28, and older unsupported versions, the protections against RFD attacks from CVE-2015-5211 may be bypassed depending on the browser used through the use of a </w:t>
      </w:r>
      <w:proofErr w:type="spellStart"/>
      <w:r w:rsidRPr="007D246A">
        <w:rPr>
          <w:rFonts w:cstheme="minorHAnsi"/>
        </w:rPr>
        <w:t>jsessionid</w:t>
      </w:r>
      <w:proofErr w:type="spellEnd"/>
      <w:r w:rsidRPr="007D246A">
        <w:rPr>
          <w:rFonts w:cstheme="minorHAnsi"/>
        </w:rPr>
        <w:t xml:space="preserve"> path parameter.”</w:t>
      </w:r>
    </w:p>
    <w:p w14:paraId="50EFBCDB" w14:textId="77777777" w:rsidR="007D246A" w:rsidRPr="007D246A" w:rsidRDefault="007D246A" w:rsidP="007D246A">
      <w:pPr>
        <w:pStyle w:val="NormalWeb"/>
        <w:contextualSpacing/>
        <w:rPr>
          <w:rFonts w:cstheme="minorHAnsi"/>
        </w:rPr>
      </w:pPr>
    </w:p>
    <w:p w14:paraId="182CF8AD" w14:textId="77777777" w:rsidR="007D246A" w:rsidRPr="007D246A" w:rsidRDefault="007D246A" w:rsidP="007D246A">
      <w:pPr>
        <w:pStyle w:val="NormalWeb"/>
        <w:contextualSpacing/>
        <w:rPr>
          <w:rFonts w:cstheme="minorHAnsi"/>
        </w:rPr>
      </w:pPr>
      <w:r w:rsidRPr="007D246A">
        <w:rPr>
          <w:rFonts w:cstheme="minorHAnsi"/>
        </w:rPr>
        <w:t>Solution is to update Spring Framework to 5.2.9 or the following:</w:t>
      </w:r>
    </w:p>
    <w:p w14:paraId="104CB388" w14:textId="77777777" w:rsidR="007D246A" w:rsidRPr="007D246A" w:rsidRDefault="007D246A" w:rsidP="007D246A">
      <w:pPr>
        <w:pStyle w:val="NormalWeb"/>
        <w:contextualSpacing/>
        <w:rPr>
          <w:rFonts w:cstheme="minorHAnsi"/>
        </w:rPr>
      </w:pPr>
      <w:r w:rsidRPr="007D246A">
        <w:rPr>
          <w:rFonts w:cstheme="minorHAnsi"/>
        </w:rPr>
        <w:t>5.1.18</w:t>
      </w:r>
    </w:p>
    <w:p w14:paraId="69902219" w14:textId="77777777" w:rsidR="007D246A" w:rsidRPr="007D246A" w:rsidRDefault="007D246A" w:rsidP="007D246A">
      <w:pPr>
        <w:pStyle w:val="NormalWeb"/>
        <w:contextualSpacing/>
        <w:rPr>
          <w:rFonts w:cstheme="minorHAnsi"/>
        </w:rPr>
      </w:pPr>
      <w:r w:rsidRPr="007D246A">
        <w:rPr>
          <w:rFonts w:cstheme="minorHAnsi"/>
        </w:rPr>
        <w:t>5.0.19</w:t>
      </w:r>
    </w:p>
    <w:p w14:paraId="5979140A" w14:textId="77777777" w:rsidR="007D246A" w:rsidRPr="007D246A" w:rsidRDefault="007D246A" w:rsidP="007D246A">
      <w:pPr>
        <w:pStyle w:val="NormalWeb"/>
        <w:contextualSpacing/>
        <w:rPr>
          <w:rFonts w:cstheme="minorHAnsi"/>
        </w:rPr>
      </w:pPr>
      <w:r w:rsidRPr="007D246A">
        <w:rPr>
          <w:rFonts w:cstheme="minorHAnsi"/>
        </w:rPr>
        <w:t>4.3.29</w:t>
      </w:r>
    </w:p>
    <w:p w14:paraId="1502A03F" w14:textId="77777777" w:rsidR="007D246A" w:rsidRPr="007D246A" w:rsidRDefault="007D246A" w:rsidP="007D246A">
      <w:pPr>
        <w:pStyle w:val="NormalWeb"/>
        <w:contextualSpacing/>
        <w:rPr>
          <w:rFonts w:cstheme="minorHAnsi"/>
        </w:rPr>
      </w:pPr>
    </w:p>
    <w:p w14:paraId="20CA57D9" w14:textId="77777777" w:rsidR="007D246A" w:rsidRPr="007D246A" w:rsidRDefault="007D246A" w:rsidP="007D246A">
      <w:pPr>
        <w:pStyle w:val="NormalWeb"/>
        <w:contextualSpacing/>
        <w:rPr>
          <w:rFonts w:cstheme="minorHAnsi"/>
        </w:rPr>
      </w:pPr>
      <w:hyperlink r:id="rId52" w:anchor="l2_7fd00bcd87e14b6ba66279282ef15efa30dd2492" w:history="1">
        <w:proofErr w:type="gramStart"/>
        <w:r w:rsidRPr="007D246A">
          <w:rPr>
            <w:rStyle w:val="Hyperlink"/>
            <w:rFonts w:cstheme="minorHAnsi"/>
          </w:rPr>
          <w:t>hibernate-validator-6.0.18.Final.jar</w:t>
        </w:r>
        <w:proofErr w:type="gramEnd"/>
      </w:hyperlink>
    </w:p>
    <w:p w14:paraId="0D98D3D6" w14:textId="77777777" w:rsidR="007D246A" w:rsidRPr="007D246A" w:rsidRDefault="007D246A" w:rsidP="007D246A">
      <w:pPr>
        <w:pStyle w:val="NormalWeb"/>
        <w:contextualSpacing/>
        <w:rPr>
          <w:rFonts w:cstheme="minorHAnsi"/>
        </w:rPr>
      </w:pPr>
    </w:p>
    <w:p w14:paraId="3B036E77" w14:textId="77777777" w:rsidR="007D246A" w:rsidRPr="007D246A" w:rsidRDefault="007D246A" w:rsidP="007D246A">
      <w:pPr>
        <w:pStyle w:val="NormalWeb"/>
        <w:contextualSpacing/>
        <w:rPr>
          <w:rFonts w:cstheme="minorHAnsi"/>
        </w:rPr>
      </w:pPr>
      <w:hyperlink r:id="rId53" w:tgtFrame="_blank" w:history="1">
        <w:r w:rsidRPr="007D246A">
          <w:rPr>
            <w:rStyle w:val="Hyperlink"/>
            <w:rFonts w:cstheme="minorHAnsi"/>
            <w:b/>
            <w:bCs/>
          </w:rPr>
          <w:t>CVE-2020-10693</w:t>
        </w:r>
      </w:hyperlink>
    </w:p>
    <w:p w14:paraId="0DB1AE24" w14:textId="77777777" w:rsidR="007D246A" w:rsidRPr="007D246A" w:rsidRDefault="007D246A" w:rsidP="007D246A">
      <w:pPr>
        <w:pStyle w:val="NormalWeb"/>
        <w:contextualSpacing/>
        <w:rPr>
          <w:rFonts w:cstheme="minorHAnsi"/>
        </w:rPr>
      </w:pPr>
      <w:r w:rsidRPr="007D246A">
        <w:rPr>
          <w:rFonts w:cstheme="minorHAnsi"/>
        </w:rPr>
        <w:t xml:space="preserve">CVE-2020-10693: A flaw found in Hibernate </w:t>
      </w:r>
      <w:proofErr w:type="gramStart"/>
      <w:r w:rsidRPr="007D246A">
        <w:rPr>
          <w:rFonts w:cstheme="minorHAnsi"/>
        </w:rPr>
        <w:t>Validator ;</w:t>
      </w:r>
      <w:proofErr w:type="gramEnd"/>
      <w:r w:rsidRPr="007D246A">
        <w:rPr>
          <w:rFonts w:cstheme="minorHAnsi"/>
        </w:rPr>
        <w:t xml:space="preserve">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7472458F" w14:textId="77777777" w:rsidR="007D246A" w:rsidRPr="007D246A" w:rsidRDefault="007D246A" w:rsidP="007D246A">
      <w:pPr>
        <w:pStyle w:val="NormalWeb"/>
        <w:contextualSpacing/>
        <w:rPr>
          <w:rFonts w:cstheme="minorHAnsi"/>
        </w:rPr>
      </w:pPr>
      <w:r w:rsidRPr="007D246A">
        <w:rPr>
          <w:rFonts w:cstheme="minorHAnsi"/>
        </w:rPr>
        <w:t xml:space="preserve">Only known solution is to upgrade affected systems </w:t>
      </w:r>
      <w:proofErr w:type="spellStart"/>
      <w:r w:rsidRPr="007D246A">
        <w:rPr>
          <w:rFonts w:cstheme="minorHAnsi"/>
        </w:rPr>
        <w:t>libhibernate</w:t>
      </w:r>
      <w:proofErr w:type="spellEnd"/>
      <w:r w:rsidRPr="007D246A">
        <w:rPr>
          <w:rFonts w:cstheme="minorHAnsi"/>
        </w:rPr>
        <w:t xml:space="preserve">-validator-java package in </w:t>
      </w:r>
      <w:proofErr w:type="spellStart"/>
      <w:r w:rsidRPr="007D246A">
        <w:rPr>
          <w:rFonts w:cstheme="minorHAnsi"/>
        </w:rPr>
        <w:t>distro</w:t>
      </w:r>
      <w:proofErr w:type="spellEnd"/>
      <w:r w:rsidRPr="007D246A">
        <w:rPr>
          <w:rFonts w:cstheme="minorHAnsi"/>
        </w:rPr>
        <w:t>.</w:t>
      </w:r>
    </w:p>
    <w:p w14:paraId="397570E0" w14:textId="54F870D5" w:rsidR="00974AE3" w:rsidRPr="001650C9" w:rsidRDefault="00974AE3" w:rsidP="00113667">
      <w:pPr>
        <w:pStyle w:val="NormalWeb"/>
        <w:suppressAutoHyphens/>
        <w:spacing w:before="0" w:beforeAutospacing="0" w:after="0" w:afterAutospacing="0" w:line="240" w:lineRule="auto"/>
        <w:contextualSpacing/>
        <w:rPr>
          <w:rFonts w:asciiTheme="minorHAnsi" w:hAnsiTheme="minorHAnsi" w:cstheme="minorHAnsi"/>
        </w:rPr>
      </w:pPr>
    </w:p>
    <w:sectPr w:rsidR="00974AE3" w:rsidRPr="001650C9" w:rsidSect="00C41B36">
      <w:footerReference w:type="even" r:id="rId54"/>
      <w:footerReference w:type="defaul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B54C7B" w14:textId="77777777" w:rsidR="00E01BEB" w:rsidRDefault="00E01BEB" w:rsidP="002F3F84">
      <w:r>
        <w:separator/>
      </w:r>
    </w:p>
  </w:endnote>
  <w:endnote w:type="continuationSeparator" w:id="0">
    <w:p w14:paraId="39ADE2E4" w14:textId="77777777" w:rsidR="00E01BEB" w:rsidRDefault="00E01BEB"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AD4109">
          <w:rPr>
            <w:rStyle w:val="PageNumber"/>
            <w:noProof/>
          </w:rPr>
          <w:t>9</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6EBBFA" w14:textId="77777777" w:rsidR="00E01BEB" w:rsidRDefault="00E01BEB" w:rsidP="002F3F84">
      <w:r>
        <w:separator/>
      </w:r>
    </w:p>
  </w:footnote>
  <w:footnote w:type="continuationSeparator" w:id="0">
    <w:p w14:paraId="64A8ACE8" w14:textId="77777777" w:rsidR="00E01BEB" w:rsidRDefault="00E01BEB" w:rsidP="002F3F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B34171"/>
    <w:multiLevelType w:val="hybridMultilevel"/>
    <w:tmpl w:val="349CC8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7120CE"/>
    <w:multiLevelType w:val="hybridMultilevel"/>
    <w:tmpl w:val="B2CA8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1"/>
  </w:num>
  <w:num w:numId="4">
    <w:abstractNumId w:val="10"/>
    <w:lvlOverride w:ilvl="0">
      <w:lvl w:ilvl="0">
        <w:numFmt w:val="lowerLetter"/>
        <w:lvlText w:val="%1."/>
        <w:lvlJc w:val="left"/>
      </w:lvl>
    </w:lvlOverride>
  </w:num>
  <w:num w:numId="5">
    <w:abstractNumId w:val="6"/>
  </w:num>
  <w:num w:numId="6">
    <w:abstractNumId w:val="1"/>
    <w:lvlOverride w:ilvl="0">
      <w:lvl w:ilvl="0">
        <w:numFmt w:val="lowerLetter"/>
        <w:lvlText w:val="%1."/>
        <w:lvlJc w:val="left"/>
      </w:lvl>
    </w:lvlOverride>
  </w:num>
  <w:num w:numId="7">
    <w:abstractNumId w:val="0"/>
  </w:num>
  <w:num w:numId="8">
    <w:abstractNumId w:val="12"/>
  </w:num>
  <w:num w:numId="9">
    <w:abstractNumId w:val="7"/>
  </w:num>
  <w:num w:numId="10">
    <w:abstractNumId w:val="2"/>
    <w:lvlOverride w:ilvl="1">
      <w:lvl w:ilvl="1">
        <w:numFmt w:val="lowerLetter"/>
        <w:lvlText w:val="%2."/>
        <w:lvlJc w:val="left"/>
      </w:lvl>
    </w:lvlOverride>
  </w:num>
  <w:num w:numId="11">
    <w:abstractNumId w:val="13"/>
  </w:num>
  <w:num w:numId="12">
    <w:abstractNumId w:val="3"/>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478"/>
    <w:rsid w:val="00010B8A"/>
    <w:rsid w:val="00011B44"/>
    <w:rsid w:val="00020066"/>
    <w:rsid w:val="000253F4"/>
    <w:rsid w:val="00025C05"/>
    <w:rsid w:val="0003798F"/>
    <w:rsid w:val="00052476"/>
    <w:rsid w:val="00081C36"/>
    <w:rsid w:val="000D2A1B"/>
    <w:rsid w:val="00107438"/>
    <w:rsid w:val="00113667"/>
    <w:rsid w:val="001240EF"/>
    <w:rsid w:val="001650C9"/>
    <w:rsid w:val="00187548"/>
    <w:rsid w:val="001A381D"/>
    <w:rsid w:val="001C55A7"/>
    <w:rsid w:val="001E5399"/>
    <w:rsid w:val="00222DC0"/>
    <w:rsid w:val="00234FC3"/>
    <w:rsid w:val="00243562"/>
    <w:rsid w:val="00256719"/>
    <w:rsid w:val="00271E26"/>
    <w:rsid w:val="002778D5"/>
    <w:rsid w:val="00281DF1"/>
    <w:rsid w:val="00292E89"/>
    <w:rsid w:val="002F3F84"/>
    <w:rsid w:val="00321D27"/>
    <w:rsid w:val="0032740C"/>
    <w:rsid w:val="00352FD0"/>
    <w:rsid w:val="003726AD"/>
    <w:rsid w:val="00393181"/>
    <w:rsid w:val="003A0BF9"/>
    <w:rsid w:val="003C7112"/>
    <w:rsid w:val="003E399D"/>
    <w:rsid w:val="003F32E7"/>
    <w:rsid w:val="00401830"/>
    <w:rsid w:val="004156A5"/>
    <w:rsid w:val="0046151B"/>
    <w:rsid w:val="00462F70"/>
    <w:rsid w:val="00485402"/>
    <w:rsid w:val="004D0349"/>
    <w:rsid w:val="004D476B"/>
    <w:rsid w:val="00523478"/>
    <w:rsid w:val="00531FBF"/>
    <w:rsid w:val="00544AC4"/>
    <w:rsid w:val="0058064D"/>
    <w:rsid w:val="005A6070"/>
    <w:rsid w:val="005A7C7F"/>
    <w:rsid w:val="005C593C"/>
    <w:rsid w:val="005F574E"/>
    <w:rsid w:val="00633225"/>
    <w:rsid w:val="006B66FE"/>
    <w:rsid w:val="006C197D"/>
    <w:rsid w:val="00701A84"/>
    <w:rsid w:val="007033DB"/>
    <w:rsid w:val="00724399"/>
    <w:rsid w:val="007415E6"/>
    <w:rsid w:val="007D246A"/>
    <w:rsid w:val="00812410"/>
    <w:rsid w:val="00847593"/>
    <w:rsid w:val="00861EC1"/>
    <w:rsid w:val="00921C2E"/>
    <w:rsid w:val="00940B1A"/>
    <w:rsid w:val="00944D65"/>
    <w:rsid w:val="009714E8"/>
    <w:rsid w:val="00974AE3"/>
    <w:rsid w:val="009B15F1"/>
    <w:rsid w:val="009C11B9"/>
    <w:rsid w:val="009C6202"/>
    <w:rsid w:val="00A12BCB"/>
    <w:rsid w:val="00A71C4B"/>
    <w:rsid w:val="00A728D4"/>
    <w:rsid w:val="00A9068B"/>
    <w:rsid w:val="00AD4109"/>
    <w:rsid w:val="00AE5B33"/>
    <w:rsid w:val="00AF4C03"/>
    <w:rsid w:val="00B03C25"/>
    <w:rsid w:val="00B1598A"/>
    <w:rsid w:val="00B20F52"/>
    <w:rsid w:val="00B31D4B"/>
    <w:rsid w:val="00B35185"/>
    <w:rsid w:val="00B50C83"/>
    <w:rsid w:val="00B66A6E"/>
    <w:rsid w:val="00BA4531"/>
    <w:rsid w:val="00BF2E4C"/>
    <w:rsid w:val="00C41B36"/>
    <w:rsid w:val="00C56FC2"/>
    <w:rsid w:val="00CB2008"/>
    <w:rsid w:val="00CE44E9"/>
    <w:rsid w:val="00D000D3"/>
    <w:rsid w:val="00D27FB4"/>
    <w:rsid w:val="00DC2970"/>
    <w:rsid w:val="00E01BEB"/>
    <w:rsid w:val="00E02BD0"/>
    <w:rsid w:val="00E61B9B"/>
    <w:rsid w:val="00E66FC0"/>
    <w:rsid w:val="00EE3EAE"/>
    <w:rsid w:val="00F66C9E"/>
    <w:rsid w:val="00F908A6"/>
    <w:rsid w:val="00FC4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26"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 Id="rId39" Type="http://schemas.openxmlformats.org/officeDocument/2006/relationships/hyperlink" Target="https://ossindex.sonatype.org/component/pkg:maven/org.apache.logging.log4j/log4j-api@2.12.1?utm_source=dependency-check&amp;utm_medium=integration&amp;utm_content=6.1.1" TargetMode="External"/><Relationship Id="rId21"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34" Type="http://schemas.openxmlformats.org/officeDocument/2006/relationships/hyperlink" Target="file:///C:\Users\Vic\eclipse-workspace\Module2.1_Test\target\dependency-check-report.html" TargetMode="External"/><Relationship Id="rId42" Type="http://schemas.openxmlformats.org/officeDocument/2006/relationships/hyperlink" Target="http://web.nvd.nist.gov/view/vuln/detail?vulnId=CVE-2020-13934" TargetMode="External"/><Relationship Id="rId47" Type="http://schemas.openxmlformats.org/officeDocument/2006/relationships/hyperlink" Target="http://web.nvd.nist.gov/view/vuln/detail?vulnId=CVE-2017-18640" TargetMode="External"/><Relationship Id="rId50" Type="http://schemas.openxmlformats.org/officeDocument/2006/relationships/hyperlink" Target="file:///C:\Users\Vic\eclipse-workspace\Module2.1_Test\target\dependency-check-report.html" TargetMode="External"/><Relationship Id="rId55"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29"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11" Type="http://schemas.openxmlformats.org/officeDocument/2006/relationships/image" Target="media/image1.png"/><Relationship Id="rId24" Type="http://schemas.openxmlformats.org/officeDocument/2006/relationships/hyperlink" Target="file:///C:\Users\Vic\eclipse-workspace\Module2.1_Test\target\dependency-check-report.html" TargetMode="External"/><Relationship Id="rId32"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37"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40"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45" Type="http://schemas.openxmlformats.org/officeDocument/2006/relationships/hyperlink" Target="http://web.nvd.nist.gov/view/vuln/detail?vulnId=CVE-2020-1938" TargetMode="External"/><Relationship Id="rId53" Type="http://schemas.openxmlformats.org/officeDocument/2006/relationships/hyperlink" Target="http://web.nvd.nist.gov/view/vuln/detail?vulnId=CVE-2020-10693" TargetMode="External"/><Relationship Id="rId5" Type="http://schemas.openxmlformats.org/officeDocument/2006/relationships/numbering" Target="numbering.xml"/><Relationship Id="rId19" Type="http://schemas.openxmlformats.org/officeDocument/2006/relationships/hyperlink" Target="file:///C:\Users\Vic\eclipse-workspace\Module2.1_Test\target\dependency-check-report.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Vic\eclipse-workspace\Module2.1_Test\target\dependency-check-report.html" TargetMode="External"/><Relationship Id="rId22" Type="http://schemas.openxmlformats.org/officeDocument/2006/relationships/hyperlink" Target="https://nvd.nist.gov/vuln/search/results?form_type=Advanced&amp;results_type=overview&amp;search_type=all&amp;cpe_vendor=cpe%3A%2F%3Aapache_software_foundation&amp;cpe_product=cpe%3A%2F%3Aapache_software_foundation%3Atomcat&amp;cpe_version=cpe%3A%2F%3Aapache_software_foundation%3Atomcat%3A9.0.30" TargetMode="External"/><Relationship Id="rId27" Type="http://schemas.openxmlformats.org/officeDocument/2006/relationships/hyperlink" Target="file:///C:\Users\Vic\eclipse-workspace\Module2.1_Test\target\dependency-check-report.html" TargetMode="External"/><Relationship Id="rId30" Type="http://schemas.openxmlformats.org/officeDocument/2006/relationships/hyperlink" Target="file:///C:\Users\Vic\eclipse-workspace\Module2.1_Test\target\dependency-check-report.html" TargetMode="External"/><Relationship Id="rId35" Type="http://schemas.openxmlformats.org/officeDocument/2006/relationships/hyperlink" Target="https://ossindex.sonatype.org/component/pkg:maven/org.hibernate.validator/hibernate-validator@6.0.18.Final?utm_source=dependency-check&amp;utm_medium=integration&amp;utm_content=6.1.1" TargetMode="External"/><Relationship Id="rId43" Type="http://schemas.openxmlformats.org/officeDocument/2006/relationships/hyperlink" Target="file:///C:\Users\Vic\eclipse-workspace\Module2.1_Test\target\dependency-check-report.html" TargetMode="External"/><Relationship Id="rId48" Type="http://schemas.openxmlformats.org/officeDocument/2006/relationships/hyperlink" Target="file:///C:\Users\Vic\eclipse-workspace\Module2.1_Test\target\dependency-check-report.html" TargetMode="External"/><Relationship Id="rId56"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web.nvd.nist.gov/view/vuln/detail?vulnId=CVE-2020-5421"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nvd.nist.gov/vuln/search/results?form_type=Advanced&amp;results_type=overview&amp;search_type=all&amp;cpe_vendor=cpe%3A%2F%3Aapache_software_foundation&amp;cpe_product=cpe%3A%2F%3Aapache_software_foundation%3Atomcat&amp;cpe_version=cpe%3A%2F%3Aapache_software_foundation%3Atomcat%3A9.0.30" TargetMode="External"/><Relationship Id="rId25" Type="http://schemas.openxmlformats.org/officeDocument/2006/relationships/hyperlink" Target="https://ossindex.sonatype.org/component/pkg:maven/org.yaml/snakeyaml@1.25?utm_source=dependency-check&amp;utm_medium=integration&amp;utm_content=6.1.1" TargetMode="External"/><Relationship Id="rId33"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38" Type="http://schemas.openxmlformats.org/officeDocument/2006/relationships/hyperlink" Target="file:///C:\Users\Vic\eclipse-workspace\Module2.1_Test\target\dependency-check-report.html" TargetMode="External"/><Relationship Id="rId46" Type="http://schemas.openxmlformats.org/officeDocument/2006/relationships/hyperlink" Target="file:///C:\Users\Vic\eclipse-workspace\Module2.1_Test\target\dependency-check-report.html" TargetMode="External"/><Relationship Id="rId20" Type="http://schemas.openxmlformats.org/officeDocument/2006/relationships/hyperlink" Target="https://ossindex.sonatype.org/component/pkg:maven/org.apache.tomcat.embed/tomcat-embed-core@9.0.30?utm_source=dependency-check&amp;utm_medium=integration&amp;utm_content=6.1.1" TargetMode="External"/><Relationship Id="rId41" Type="http://schemas.openxmlformats.org/officeDocument/2006/relationships/hyperlink" Target="http://web.nvd.nist.gov/view/vuln/detail?vulnId=CVE-2019-17569"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ossindex.sonatype.org/component/pkg:maven/org.apache.tomcat.embed/tomcat-embed-websocket@9.0.30?utm_source=dependency-check&amp;utm_medium=integration&amp;utm_content=6.1.1" TargetMode="External"/><Relationship Id="rId23"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28" Type="http://schemas.openxmlformats.org/officeDocument/2006/relationships/hyperlink" Target="https://ossindex.sonatype.org/component/pkg:maven/com.fasterxml.jackson.core/jackson-databind@2.10.2?utm_source=dependency-check&amp;utm_medium=integration&amp;utm_content=6.1.1" TargetMode="External"/><Relationship Id="rId36" Type="http://schemas.openxmlformats.org/officeDocument/2006/relationships/hyperlink" Target="https://nvd.nist.gov/vuln/search/results?form_type=Advanced&amp;results_type=overview&amp;search_type=all&amp;cpe_vendor=cpe%3A%2F%3Ahibernate&amp;cpe_product=cpe%3A%2F%3Ahibernate%3Ahibernate-validator&amp;cpe_version=cpe%3A%2F%3Ahibernate%3Ahibernate-validator%3A6.0.18" TargetMode="External"/><Relationship Id="rId49" Type="http://schemas.openxmlformats.org/officeDocument/2006/relationships/hyperlink" Target="http://web.nvd.nist.gov/view/vuln/detail?vulnId=CVE-2020-25649" TargetMode="External"/><Relationship Id="rId57"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hyperlink" Target="https://ossindex.sonatype.org/component/pkg:maven/org.springframework/spring-core@5.2.3.RELEASE?utm_source=dependency-check&amp;utm_medium=integration&amp;utm_content=6.1.1" TargetMode="External"/><Relationship Id="rId44" Type="http://schemas.openxmlformats.org/officeDocument/2006/relationships/hyperlink" Target="http://web.nvd.nist.gov/view/vuln/detail?vulnId=CVE-2020-11996" TargetMode="External"/><Relationship Id="rId52" Type="http://schemas.openxmlformats.org/officeDocument/2006/relationships/hyperlink" Target="file:///C:\Users\Vic\eclipse-workspace\Module2.1_Test\target\dependency-check-rep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E837423-7EEB-4421-8511-A40E75FA0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9</Pages>
  <Words>3383</Words>
  <Characters>19285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22623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Vic</cp:lastModifiedBy>
  <cp:revision>8</cp:revision>
  <dcterms:created xsi:type="dcterms:W3CDTF">2021-03-22T05:11:00Z</dcterms:created>
  <dcterms:modified xsi:type="dcterms:W3CDTF">2021-03-22T07:00:00Z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