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Pretete’s Basketball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Player x Player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e Offline (jogada a jogada)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Player x Computer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Jogabilidade: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Duração do jogo = 100 rounds por jogo (máximo 5 round por jogada por time)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movimento (decisão do jogador) deve ser executada em no máximo x segundos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Toda falta é lance livre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Times são criados por cada jogador.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 alguns times prontos dentro do jogo para serem selecionados.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Ações de ataque: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Drible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Sim: Driblador movimenta até o máximo de sua movimentação com bola. Jogador driblado perde 50% (arredondando para baixo) dos seus movimentos sem bola. A seguir o time ofensivo se movimenta.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1: Nada acontece e todos os jogadores ganham possibilidade de movimentar (reduzido) exceto o driblador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2: Perdeu a bola (posse de bola passa para o adversário)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3: Sofreu falta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Passe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Sim: Passe completo e novo posicionamento do ataque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Não: Passe incompleto e perda da posse de bola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Arremesso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Sim: Cesta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1: Toco e perda da posse de bola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2: Rebote ofensivo e direito a um novo ataque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Não 3: Rebote defensivo e perda da posse de bola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Movimentação (ataque passivo: só os outros jogadores movimentam e quem tem a posse de bola fica parado ou anda menos do que os atributos normais)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Sim: segue jogo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Não: Roubo e perda da posse de bola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Ações de defesa: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Roubo/Toco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 e possui posse de bola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Não e nada acontece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 fez falta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Falta intencional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Movimentação (defesa passiva)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Tempo gasto por rodada dependendo da qualidade do time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 padrão (máximo de 5 rounds)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posicionamento do ataque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posicionamento da defesa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decisão de jogada/movimentação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reação da jogada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decisão de jogada/movimentação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reação da jogada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decisão de jogada/movimentação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reação da jogada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decisão de jogada/movimentação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reação da jogada (arremesso/estouro do tempo)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Pontos para resolver (bug cerebral)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punir faltas intencionais, para por exemplo visando o término mais rápido do jogo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Marcação dupla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Versão X.Y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Dificultadores do passe (distância, jogador na frente, etc)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Lance livre/arremesso em outra tela (mostrar tabela e barra se movendo)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Lance livre só com faltas dentro do garrafão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invés de definir o tempo por jogadas, definir por rounds (dando a opção do jogador encerrar uma jogada com número menor de rounds e acumulando o saldo para jogadas futuras)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Duração variada dos jogos (escolha por tempo de jogo - 10 jogadas / 20 jogadas / 30 jogadas)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Contra-ataque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ataques (duração do jogo) dependendo da qualidade de cada time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Substituição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Preparo físico dos jogadores (fadiga/cansaço)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Reações ao toco (posso de bola, lateral, posse de bola adversária)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Jogadas presetadas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 ball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Divisões (série A, B, C, D) / Playoffs (torneios)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Prazo para iniciar uma jogada (expirar)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Home/away games (benefícios e dificuldades)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/ com bônus para os piores times da liga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de rebaixamento (manter o jogador jogando o jgo)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Treinar os jogadores para incremento dos atributos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Melhorias nas arenas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naming rights com times reais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Atributos dos jogadores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Movimentação (qtd. de quadrados que ele movimenta)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Jogador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Movimentação com bola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Movimentação sem bola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Entrosamento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Preparo Físico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Jogador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Entrosamento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Preparo físico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???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Drible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FG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FG garrafão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FG zona morta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Enterrada/bandeija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PTS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Roubo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Toco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720"/>
        <w:gridCol w:w="764"/>
        <w:gridCol w:w="1125"/>
        <w:gridCol w:w="795"/>
        <w:gridCol w:w="930"/>
        <w:gridCol w:w="870"/>
        <w:gridCol w:w="1050"/>
        <w:gridCol w:w="735"/>
        <w:gridCol w:w="660"/>
        <w:gridCol w:w="510"/>
        <w:tblGridChange w:id="0">
          <w:tblGrid>
            <w:gridCol w:w="870"/>
            <w:gridCol w:w="720"/>
            <w:gridCol w:w="764"/>
            <w:gridCol w:w="1125"/>
            <w:gridCol w:w="795"/>
            <w:gridCol w:w="930"/>
            <w:gridCol w:w="870"/>
            <w:gridCol w:w="1050"/>
            <w:gridCol w:w="735"/>
            <w:gridCol w:w="660"/>
            <w:gridCol w:w="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Jogador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Drible (20)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Passe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Roubo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/Marcação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FG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FG garrafão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FG zona morta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Enterrada/bandeija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3 pts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Toco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68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PF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SF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SG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PG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70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95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Ruim c/ Bom - 5% (50 c/ 100) - (51 c/ 99)?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Bom c/ Ruim - 95% (100 c/ 50) - (99 c/ 51)?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Ruim c/ Ruim = Bom c/ Bom - 50%???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Execução de Drible: DRIBLE x ROUBO-MARCAÇÃO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Atributo de DRIBLE do atacante MENOS atributo de ROUBO-MARCAÇÃO do defensor determina a chance de sucesso.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Ex: Drible (16) x Roubo (2) = 16 - 2 = 14 (chance número mínimo a ser obtido em uma jogada de aleatório de 1 a 20.</w:t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Observação: quanto menor os atributos, melhor!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Próximos passos: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Definir o tamanho da quadra - ok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Definição dos atributos envolvidos em cada jogada - quase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Montagem dos times (plantel e respectivos atributos)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Testar a jogabilidade no tabuleiro (Excel)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Análise e ajustes</w:t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Nova rodada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Escrever um algoritmo padrão</w:t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Programar (web / app)</w:t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Alterar design do jogo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se é factível/divertido e tomar a decisão de melhorar ou migrar jogo para estilo elifoot, ou fazer as duas opções concomitantemente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Profissionalizar o jogo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Recompensas para o jogador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Ranking geral do jogo entre todos os participantes (# vitórias)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Histórico de cada jogador (W/L) / Sala de troféus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Diferentes divisões (ex.: Fifa online)</w:t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Destravar jogadores para aquisição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Aquisição de jogadores mais qualificados (mantendo sempre 5 no plantel)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Evoluir o plantel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monetizar o jogo?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Comprar atribuições dentro do jogo</w:t>
      </w:r>
    </w:p>
    <w:p w:rsidR="00000000" w:rsidDel="00000000" w:rsidP="00000000" w:rsidRDefault="00000000" w:rsidRPr="00000000" w14:paraId="000000EC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ter uma moeda virtual para o jogo (comprada com dinheiro de verdade)</w:t>
      </w:r>
    </w:p>
    <w:p w:rsidR="00000000" w:rsidDel="00000000" w:rsidP="00000000" w:rsidRDefault="00000000" w:rsidRPr="00000000" w14:paraId="000000ED">
      <w:pPr>
        <w:pageBreakBefore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jogadores</w:t>
      </w:r>
    </w:p>
    <w:p w:rsidR="00000000" w:rsidDel="00000000" w:rsidP="00000000" w:rsidRDefault="00000000" w:rsidRPr="00000000" w14:paraId="000000EE">
      <w:pPr>
        <w:pageBreakBefore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uniformes</w:t>
      </w:r>
    </w:p>
    <w:p w:rsidR="00000000" w:rsidDel="00000000" w:rsidP="00000000" w:rsidRDefault="00000000" w:rsidRPr="00000000" w14:paraId="000000EF">
      <w:pPr>
        <w:pageBreakBefore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reforma/ampliação/melhoria nas arenas</w:t>
      </w:r>
    </w:p>
    <w:p w:rsidR="00000000" w:rsidDel="00000000" w:rsidP="00000000" w:rsidRDefault="00000000" w:rsidRPr="00000000" w14:paraId="000000F0">
      <w:pPr>
        <w:pageBreakBefore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descansar jogador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Conteúdo patrocinado</w:t>
      </w:r>
    </w:p>
    <w:p w:rsidR="00000000" w:rsidDel="00000000" w:rsidP="00000000" w:rsidRDefault="00000000" w:rsidRPr="00000000" w14:paraId="000000F2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click e/ou exposição/visualização de anúncio</w:t>
      </w:r>
    </w:p>
    <w:p w:rsidR="00000000" w:rsidDel="00000000" w:rsidP="00000000" w:rsidRDefault="00000000" w:rsidRPr="00000000" w14:paraId="000000F3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vídeos curtos de anunciantes entre as movimentações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Fazer o app pago (para reduzir/excluir propagandas)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Definir parte gráfica / arte do jogo / nome do jogo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Demo / lançamento de versão beta / voice of customer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Divisão igualitária de eventual receita entre os desenvolvedores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http://hooptactics.com/Basketball_Basics_Offenses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311378" cy="38556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378" cy="385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Dimensões da quadra e posição inicial: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gridCol w:w="601.9333333333333"/>
        <w:tblGridChange w:id="0">
          <w:tblGrid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  <w:gridCol w:w="601.9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ooptactics.com/Basketball_Basics_Offens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