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2A0" w:rsidRPr="00B32DF9" w:rsidRDefault="00B32DF9" w:rsidP="00B32DF9">
      <w:pPr>
        <w:pStyle w:val="LO-normal"/>
        <w:widowControl w:val="0"/>
        <w:spacing w:line="360" w:lineRule="auto"/>
        <w:ind w:right="-113"/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</w:pPr>
      <w:r>
        <w:rPr>
          <w:rFonts w:ascii="Arial" w:eastAsia="Arial" w:hAnsi="Arial" w:cs="Arial"/>
          <w:b/>
          <w:smallCaps/>
          <w:noProof/>
          <w:color w:val="000000"/>
          <w:sz w:val="28"/>
          <w:szCs w:val="28"/>
          <w:lang w:val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4933950</wp:posOffset>
            </wp:positionH>
            <wp:positionV relativeFrom="paragraph">
              <wp:posOffset>0</wp:posOffset>
            </wp:positionV>
            <wp:extent cx="1600200" cy="16002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52B" w:rsidRPr="00B32DF9"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  <w:t>CURRICULUM VITAE DOCUMENTADO</w:t>
      </w:r>
    </w:p>
    <w:p w:rsidR="002C72A0" w:rsidRPr="00B32DF9" w:rsidRDefault="002C72A0" w:rsidP="00B32DF9">
      <w:pPr>
        <w:pStyle w:val="LO-normal"/>
        <w:widowControl w:val="0"/>
        <w:spacing w:line="360" w:lineRule="auto"/>
        <w:ind w:right="-113"/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</w:pPr>
    </w:p>
    <w:p w:rsidR="002C72A0" w:rsidRPr="00B32DF9" w:rsidRDefault="00C7152B" w:rsidP="00B32DF9">
      <w:pPr>
        <w:pStyle w:val="LO-normal"/>
        <w:widowControl w:val="0"/>
        <w:spacing w:line="360" w:lineRule="auto"/>
        <w:ind w:right="-113"/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</w:pPr>
      <w:r w:rsidRPr="00B32DF9"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  <w:t>VICTOR GÁLVEZ CHÁVEZ</w:t>
      </w:r>
    </w:p>
    <w:p w:rsidR="002C72A0" w:rsidRPr="00B32DF9" w:rsidRDefault="00702DE1" w:rsidP="00B32DF9">
      <w:pPr>
        <w:pStyle w:val="LO-normal"/>
        <w:widowControl w:val="0"/>
        <w:spacing w:line="360" w:lineRule="auto"/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</w:pPr>
      <w:r w:rsidRPr="00B32DF9"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  <w:t>BACHILLER</w:t>
      </w:r>
      <w:r w:rsidR="00C7152B" w:rsidRPr="00B32DF9"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  <w:t xml:space="preserve"> DE SISTEMAS E INFORMÁTICA</w:t>
      </w:r>
    </w:p>
    <w:p w:rsidR="002C72A0" w:rsidRPr="00B32DF9" w:rsidRDefault="00C7152B" w:rsidP="00B32DF9">
      <w:pPr>
        <w:pStyle w:val="LO-normal"/>
        <w:widowControl w:val="0"/>
        <w:spacing w:line="360" w:lineRule="auto"/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</w:pPr>
      <w:r w:rsidRPr="00B32DF9">
        <w:rPr>
          <w:rFonts w:ascii="Arial" w:eastAsia="Arial" w:hAnsi="Arial" w:cs="Arial"/>
          <w:b/>
          <w:smallCaps/>
          <w:color w:val="000000"/>
          <w:sz w:val="28"/>
          <w:szCs w:val="28"/>
          <w:lang w:val="es-PE"/>
        </w:rPr>
        <w:t>SOFTWARE DEVELOPER ENGINEER</w:t>
      </w:r>
    </w:p>
    <w:p w:rsidR="002C72A0" w:rsidRPr="00B32DF9" w:rsidRDefault="002C72A0">
      <w:pPr>
        <w:pStyle w:val="LO-normal"/>
        <w:widowControl w:val="0"/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C7152B">
      <w:pPr>
        <w:pStyle w:val="LO-normal"/>
        <w:widowControl w:val="0"/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E-mail: victor.galvez56@gmail.com   Teléfono: </w:t>
      </w:r>
      <w:r w:rsidR="00702DE1"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+51933336359</w:t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</w:t>
      </w:r>
    </w:p>
    <w:p w:rsidR="002C72A0" w:rsidRPr="00B32DF9" w:rsidRDefault="00C7152B">
      <w:pPr>
        <w:pStyle w:val="LO-normal"/>
        <w:widowControl w:val="0"/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GitHub: </w:t>
      </w:r>
      <w:hyperlink r:id="rId9">
        <w:r w:rsidRPr="00B32DF9">
          <w:rPr>
            <w:rFonts w:ascii="Arial" w:eastAsia="Arial" w:hAnsi="Arial" w:cs="Arial"/>
            <w:b/>
            <w:color w:val="0000FF"/>
            <w:sz w:val="24"/>
            <w:szCs w:val="24"/>
            <w:u w:val="single"/>
            <w:lang w:val="es-PE"/>
          </w:rPr>
          <w:t>https://github.com/victorgalvez56</w:t>
        </w:r>
      </w:hyperlink>
    </w:p>
    <w:p w:rsidR="002C72A0" w:rsidRPr="00B32DF9" w:rsidRDefault="002C72A0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lang w:val="es-PE"/>
        </w:rPr>
      </w:pPr>
    </w:p>
    <w:p w:rsidR="002C72A0" w:rsidRPr="00B32DF9" w:rsidRDefault="00C7152B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PREPARACIÓN ACADÉMICA </w:t>
      </w:r>
    </w:p>
    <w:p w:rsidR="002C72A0" w:rsidRPr="00B32DF9" w:rsidRDefault="002C72A0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C7152B">
      <w:pPr>
        <w:pStyle w:val="LO-normal"/>
        <w:widowControl w:val="0"/>
        <w:numPr>
          <w:ilvl w:val="0"/>
          <w:numId w:val="7"/>
        </w:numPr>
        <w:spacing w:after="107" w:line="360" w:lineRule="auto"/>
        <w:ind w:left="2160" w:hanging="360"/>
        <w:jc w:val="both"/>
        <w:rPr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Ingeniería de Sistemas en Universidad Tecnológica del Perú - Arequipa</w:t>
      </w:r>
    </w:p>
    <w:p w:rsidR="002C72A0" w:rsidRPr="00B32DF9" w:rsidRDefault="002C72A0">
      <w:pPr>
        <w:pStyle w:val="LO-normal"/>
        <w:widowControl w:val="0"/>
        <w:spacing w:after="107" w:line="360" w:lineRule="auto"/>
        <w:ind w:left="2127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Default="00C7152B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FORMACIÓN PROFESIONAL</w:t>
      </w:r>
    </w:p>
    <w:p w:rsidR="002C72A0" w:rsidRDefault="00C7152B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:rsidR="002C72A0" w:rsidRDefault="00C7152B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Taller de Lean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Canvas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– Desafíos de la Sexta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Hackathón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2019: “Juntos hacia la innovación desde el Sector Minero Energético” Rumbo a PERUMIN 34.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Realizado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el 11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Setiembre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Arequipa 2019</w:t>
      </w:r>
    </w:p>
    <w:p w:rsidR="002C72A0" w:rsidRDefault="00C7152B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Participación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en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ponencias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magistrales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“Stakeholder management and soft skills in project management according to PMBOK PMI”.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Realizado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el 10 de Julio Arequipa 2019</w:t>
      </w:r>
    </w:p>
    <w:p w:rsidR="002C72A0" w:rsidRPr="00B32DF9" w:rsidRDefault="00C7152B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Curso online de Experto en Programación VBA con Excel aplicado a seguros y finanzas, 2015</w:t>
      </w:r>
    </w:p>
    <w:p w:rsidR="002C72A0" w:rsidRPr="00702DE1" w:rsidRDefault="00C7152B" w:rsidP="00702DE1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Educación financiera: una responsabilidad ciudadana. </w:t>
      </w:r>
      <w:r>
        <w:rPr>
          <w:rFonts w:ascii="Arial" w:eastAsia="Arial" w:hAnsi="Arial" w:cs="Arial"/>
          <w:b/>
          <w:color w:val="000000"/>
          <w:sz w:val="24"/>
          <w:szCs w:val="24"/>
        </w:rPr>
        <w:t>2015</w:t>
      </w:r>
    </w:p>
    <w:p w:rsidR="002C72A0" w:rsidRPr="00B32DF9" w:rsidRDefault="00C7152B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Taller de la S.B.S. (Superintendencia de Banca y Seguros del Perú) Finanzas para Ti, 2017</w:t>
      </w:r>
    </w:p>
    <w:p w:rsidR="002C72A0" w:rsidRPr="00B32DF9" w:rsidRDefault="002C72A0">
      <w:pPr>
        <w:pStyle w:val="LO-normal"/>
        <w:widowControl w:val="0"/>
        <w:spacing w:line="360" w:lineRule="auto"/>
        <w:ind w:firstLine="708"/>
        <w:jc w:val="both"/>
        <w:rPr>
          <w:rFonts w:eastAsia="Times New Roman" w:cs="Times New Roman"/>
          <w:color w:val="000000"/>
          <w:sz w:val="24"/>
          <w:szCs w:val="24"/>
          <w:lang w:val="es-PE"/>
        </w:rPr>
      </w:pPr>
    </w:p>
    <w:p w:rsidR="002C72A0" w:rsidRDefault="00C7152B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EXPERIENCIA LABORAL</w:t>
      </w:r>
    </w:p>
    <w:p w:rsidR="002C72A0" w:rsidRDefault="002C72A0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702DE1" w:rsidRPr="00B32DF9" w:rsidRDefault="00702DE1" w:rsidP="00702DE1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Desarrollo de aplicaciones con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N</w:t>
      </w:r>
      <w:bookmarkStart w:id="0" w:name="_GoBack"/>
      <w:bookmarkEnd w:id="0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uxts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,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Vuetify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y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multitenancy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en Laravel para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AcistPeru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.</w:t>
      </w:r>
    </w:p>
    <w:p w:rsidR="00702DE1" w:rsidRPr="00B32DF9" w:rsidRDefault="00702DE1" w:rsidP="00702DE1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Desarrollo de plataformas y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landings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page en RAM Publicidad Creativa.</w:t>
      </w:r>
    </w:p>
    <w:p w:rsidR="002C72A0" w:rsidRDefault="00C7152B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Segundo puesto Hackathon Oracle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Apex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2020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Latinoamerica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. </w:t>
      </w:r>
      <w:r>
        <w:rPr>
          <w:rFonts w:ascii="Arial" w:eastAsia="Arial" w:hAnsi="Arial" w:cs="Arial"/>
          <w:b/>
          <w:color w:val="000000"/>
          <w:sz w:val="24"/>
          <w:szCs w:val="24"/>
        </w:rPr>
        <w:t>Proyecto “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Plataforma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educativa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DidactiCloud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”.</w:t>
      </w:r>
    </w:p>
    <w:p w:rsidR="002C72A0" w:rsidRDefault="00C7152B">
      <w:pPr>
        <w:pStyle w:val="LO-normal"/>
        <w:widowControl w:val="0"/>
        <w:numPr>
          <w:ilvl w:val="0"/>
          <w:numId w:val="8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Finalista Hackathon Comercio Perú. Proyecto “Red Social para conocimiento de candidatos presidenciales”. </w:t>
      </w:r>
      <w:r w:rsidR="00B32DF9">
        <w:rPr>
          <w:rFonts w:ascii="Arial" w:eastAsia="Arial" w:hAnsi="Arial" w:cs="Arial"/>
          <w:b/>
          <w:color w:val="000000"/>
          <w:sz w:val="24"/>
          <w:szCs w:val="24"/>
        </w:rPr>
        <w:t>Perú (</w:t>
      </w:r>
      <w:r>
        <w:rPr>
          <w:rFonts w:ascii="Arial" w:eastAsia="Arial" w:hAnsi="Arial" w:cs="Arial"/>
          <w:b/>
          <w:color w:val="000000"/>
          <w:sz w:val="24"/>
          <w:szCs w:val="24"/>
        </w:rPr>
        <w:t>2020)</w:t>
      </w:r>
    </w:p>
    <w:p w:rsidR="002C72A0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Participación de Hackathon la positiva 2019 a través del proyecto de “Detección de nivel de estrés a través de reconocimiento facial”. </w:t>
      </w:r>
      <w:r>
        <w:rPr>
          <w:rFonts w:ascii="Arial" w:eastAsia="Arial" w:hAnsi="Arial" w:cs="Arial"/>
          <w:b/>
          <w:color w:val="000000"/>
          <w:sz w:val="24"/>
          <w:szCs w:val="24"/>
        </w:rPr>
        <w:t>Lima 2019</w:t>
      </w:r>
    </w:p>
    <w:p w:rsidR="002C72A0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Participación de Hackathon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Perumin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2019 a través del proyecto de “La supervisión y monitoreo del estado de salud y ubicación de trabajadores en tiempo real durante sus actividades de explotación minera subterránea”. </w:t>
      </w:r>
      <w:r>
        <w:rPr>
          <w:rFonts w:ascii="Arial" w:eastAsia="Arial" w:hAnsi="Arial" w:cs="Arial"/>
          <w:b/>
          <w:color w:val="000000"/>
          <w:sz w:val="24"/>
          <w:szCs w:val="24"/>
        </w:rPr>
        <w:t>Arequipa 2019</w:t>
      </w:r>
    </w:p>
    <w:p w:rsidR="002C72A0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Participación y Segundo puesto a nivel Nacional Hackathon El Comercio (27 y 29 de setiembre 2019) - Reto solución innovadora y tecnológica para el problema de la denuncias y delincuencia. </w:t>
      </w:r>
      <w:r>
        <w:rPr>
          <w:rFonts w:ascii="Arial" w:eastAsia="Arial" w:hAnsi="Arial" w:cs="Arial"/>
          <w:b/>
          <w:color w:val="000000"/>
          <w:sz w:val="24"/>
          <w:szCs w:val="24"/>
        </w:rPr>
        <w:t>Lima 2019</w:t>
      </w:r>
    </w:p>
    <w:p w:rsidR="002C72A0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Participación en IV Edición del Premio al Emprendedor Universitario “Apuesta por ti”. </w:t>
      </w:r>
      <w:r>
        <w:rPr>
          <w:rFonts w:ascii="Arial" w:eastAsia="Arial" w:hAnsi="Arial" w:cs="Arial"/>
          <w:b/>
          <w:color w:val="000000"/>
          <w:sz w:val="24"/>
          <w:szCs w:val="24"/>
        </w:rPr>
        <w:t>Lima 2019</w:t>
      </w:r>
    </w:p>
    <w:p w:rsidR="002C72A0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Desarrollo y análisis en de módulo Solicitud de Financiamiento para Core Financiero Enel en la Empresa SOFTIA. </w:t>
      </w:r>
      <w:r>
        <w:rPr>
          <w:rFonts w:ascii="Arial" w:eastAsia="Arial" w:hAnsi="Arial" w:cs="Arial"/>
          <w:b/>
          <w:color w:val="000000"/>
          <w:sz w:val="24"/>
          <w:szCs w:val="24"/>
        </w:rPr>
        <w:t>Arequipa 2019.</w:t>
      </w:r>
    </w:p>
    <w:p w:rsidR="002C72A0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Documentación y análisis en el Proyecto de Interoperabilidad de Operadores de Justicia, Sistema PIOJ – Poder Judicial.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400 </w:t>
      </w: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horas de Prácticas,2017.</w:t>
      </w:r>
    </w:p>
    <w:p w:rsidR="002C72A0" w:rsidRPr="00B32DF9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Sistema Control de Expedientes- Área Logística El Seguro Social de Salud (EsSalud),2017.</w:t>
      </w:r>
    </w:p>
    <w:p w:rsidR="002C72A0" w:rsidRPr="00B32DF9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Elaboración Sistema Específico de Ventas e Inventario empresa: Turbo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Gaming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Center.</w:t>
      </w:r>
    </w:p>
    <w:p w:rsidR="002C72A0" w:rsidRPr="00B32DF9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Elaboración de Sistema Específico de Certificados: Instituto Macro, Arequipa 2019</w:t>
      </w:r>
    </w:p>
    <w:p w:rsidR="002C72A0" w:rsidRPr="00B32DF9" w:rsidRDefault="00C7152B">
      <w:pPr>
        <w:pStyle w:val="LO-normal"/>
        <w:widowControl w:val="0"/>
        <w:numPr>
          <w:ilvl w:val="0"/>
          <w:numId w:val="9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Auxiliar en el área de Sistemas – Colegio Anglo Americano Prescott.</w:t>
      </w: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Default="00C7152B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APTITUDES</w:t>
      </w:r>
    </w:p>
    <w:p w:rsidR="002C72A0" w:rsidRDefault="00C7152B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Frontend:</w:t>
      </w:r>
    </w:p>
    <w:p w:rsidR="002C72A0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HTML 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Web responsive design 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UX &amp; UI 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CSS 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Bootstrap,  Material</w:t>
      </w:r>
      <w:proofErr w:type="gram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design, flexbox, grid, sass 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Pr="00B32DF9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Javascript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vanilla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ES5 ~ ES10 (avanzado) </w:t>
      </w:r>
    </w:p>
    <w:p w:rsidR="002C72A0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JQuery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Framework Vue.js - (custom components,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vuex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vue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-router - Quasar framework –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Vuetify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-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NuxtJS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1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ReactJS – React 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Native(</w:t>
      </w:r>
      <w:proofErr w:type="spellStart"/>
      <w:proofErr w:type="gramEnd"/>
      <w:r>
        <w:rPr>
          <w:rFonts w:ascii="Arial" w:eastAsia="Arial" w:hAnsi="Arial" w:cs="Arial"/>
          <w:b/>
          <w:color w:val="000000"/>
          <w:sz w:val="24"/>
          <w:szCs w:val="24"/>
        </w:rPr>
        <w:t>En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aprendizaje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2C72A0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2C72A0" w:rsidRDefault="00C7152B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Backend:</w:t>
      </w:r>
    </w:p>
    <w:p w:rsidR="002C72A0" w:rsidRDefault="002C72A0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2C72A0" w:rsidRPr="00B32DF9" w:rsidRDefault="00C7152B">
      <w:pPr>
        <w:pStyle w:val="LO-normal"/>
        <w:widowControl w:val="0"/>
        <w:numPr>
          <w:ilvl w:val="0"/>
          <w:numId w:val="2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Frameworks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PHP Laravel/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codeigniter</w:t>
      </w:r>
      <w:proofErr w:type="spellEnd"/>
      <w:r w:rsid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/CakePHP4</w:t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(avanzado) (5 años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exp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.)</w:t>
      </w:r>
    </w:p>
    <w:p w:rsidR="002C72A0" w:rsidRPr="00B32DF9" w:rsidRDefault="00C7152B">
      <w:pPr>
        <w:pStyle w:val="LO-normal"/>
        <w:widowControl w:val="0"/>
        <w:numPr>
          <w:ilvl w:val="0"/>
          <w:numId w:val="2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JAVA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servlets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- JDBC - </w:t>
      </w:r>
      <w:proofErr w:type="gram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JPA  (</w:t>
      </w:r>
      <w:proofErr w:type="gram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intermedio)</w:t>
      </w:r>
    </w:p>
    <w:p w:rsidR="002C72A0" w:rsidRDefault="00C7152B">
      <w:pPr>
        <w:pStyle w:val="LO-normal"/>
        <w:widowControl w:val="0"/>
        <w:numPr>
          <w:ilvl w:val="0"/>
          <w:numId w:val="2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GraphQL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En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aprendizaje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B32DF9" w:rsidRDefault="00B32DF9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2C72A0" w:rsidRDefault="00C7152B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Bases de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datos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:rsidR="002C72A0" w:rsidRDefault="002C72A0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2C72A0" w:rsidRPr="00B32DF9" w:rsidRDefault="00C7152B">
      <w:pPr>
        <w:pStyle w:val="LO-normal"/>
        <w:widowControl w:val="0"/>
        <w:numPr>
          <w:ilvl w:val="0"/>
          <w:numId w:val="3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Desarrollo y manejo de base de datos en SQL, MYSQL,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Postgress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, ORACLE,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Firebase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.</w:t>
      </w:r>
    </w:p>
    <w:p w:rsidR="002C72A0" w:rsidRPr="00B32DF9" w:rsidRDefault="002C72A0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Default="00C7152B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Control de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versiones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:rsidR="002C72A0" w:rsidRDefault="002C72A0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2C72A0" w:rsidRDefault="00C7152B">
      <w:pPr>
        <w:pStyle w:val="LO-normal"/>
        <w:widowControl w:val="0"/>
        <w:numPr>
          <w:ilvl w:val="0"/>
          <w:numId w:val="4"/>
        </w:numPr>
        <w:spacing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Git (Avanzado)</w:t>
      </w:r>
    </w:p>
    <w:p w:rsidR="002C72A0" w:rsidRDefault="00C7152B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:rsidR="002C72A0" w:rsidRPr="00B32DF9" w:rsidRDefault="00C7152B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Consumo de servicios tipo API REST.</w:t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ab/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ab/>
      </w:r>
    </w:p>
    <w:p w:rsidR="002C72A0" w:rsidRDefault="00C7152B">
      <w:pPr>
        <w:pStyle w:val="LO-normal"/>
        <w:widowControl w:val="0"/>
        <w:spacing w:line="360" w:lineRule="auto"/>
        <w:ind w:left="144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PWA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en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QuasarFramework</w:t>
      </w:r>
      <w:proofErr w:type="spellEnd"/>
    </w:p>
    <w:p w:rsidR="006F005C" w:rsidRPr="00B32DF9" w:rsidRDefault="006F005C" w:rsidP="006F005C">
      <w:pPr>
        <w:pStyle w:val="LO-normal"/>
        <w:widowControl w:val="0"/>
        <w:numPr>
          <w:ilvl w:val="8"/>
          <w:numId w:val="2"/>
        </w:numPr>
        <w:spacing w:after="107" w:line="360" w:lineRule="auto"/>
        <w:jc w:val="both"/>
        <w:rPr>
          <w:rFonts w:eastAsia="Times New Roman" w:cs="Times New Roman"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  </w:t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ab/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ab/>
        <w:t xml:space="preserve">Levantamiento de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aplicaciónes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con capacitor – </w:t>
      </w:r>
      <w:proofErr w:type="spellStart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cordova</w:t>
      </w:r>
      <w:proofErr w:type="spellEnd"/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</w:t>
      </w:r>
    </w:p>
    <w:p w:rsidR="002C72A0" w:rsidRPr="00B32DF9" w:rsidRDefault="002C72A0">
      <w:pPr>
        <w:pStyle w:val="LO-normal"/>
        <w:widowControl w:val="0"/>
        <w:numPr>
          <w:ilvl w:val="5"/>
          <w:numId w:val="2"/>
        </w:num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Default="00C7152B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ab/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ab/>
      </w:r>
      <w:proofErr w:type="spellStart"/>
      <w:r w:rsidR="006F005C">
        <w:rPr>
          <w:rFonts w:ascii="Arial" w:eastAsia="Arial" w:hAnsi="Arial" w:cs="Arial"/>
          <w:b/>
          <w:color w:val="000000"/>
          <w:sz w:val="24"/>
          <w:szCs w:val="24"/>
        </w:rPr>
        <w:t>Adicional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:rsidR="002C72A0" w:rsidRPr="00B32DF9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eastAsia="Times New Roman" w:cs="Times New Roman"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Mantenimiento y configuración de Servidores en Linux y Windows Server</w:t>
      </w:r>
    </w:p>
    <w:p w:rsidR="002C72A0" w:rsidRPr="00B32DF9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eastAsia="Times New Roman" w:cs="Times New Roman"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Ensamblaje y mantenimiento de Hardware y Software</w:t>
      </w:r>
    </w:p>
    <w:p w:rsidR="002C72A0" w:rsidRPr="00B32DF9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eastAsia="Times New Roman" w:cs="Times New Roman"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Mantenimiento y configuración </w:t>
      </w:r>
      <w:r w:rsidR="00702DE1"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en</w:t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estaciones de trabajo bajo plataformas Windows y Linux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eastAsia="Times New Roman" w:cs="Times New Roman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Conocimientos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Cableado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estructurado</w:t>
      </w:r>
      <w:proofErr w:type="spellEnd"/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Microsoft Excel(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Microsoft Word(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Microsoft PowerPoint(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avanzado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)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Dreamweaver - Adobe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Adobe Photoshop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Corel Draw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AutoCAD</w:t>
      </w:r>
    </w:p>
    <w:p w:rsidR="002C72A0" w:rsidRDefault="00C7152B">
      <w:pPr>
        <w:pStyle w:val="LO-normal"/>
        <w:widowControl w:val="0"/>
        <w:numPr>
          <w:ilvl w:val="0"/>
          <w:numId w:val="5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Adobe Publisher</w:t>
      </w:r>
    </w:p>
    <w:p w:rsidR="002C72A0" w:rsidRDefault="002C72A0">
      <w:pPr>
        <w:pStyle w:val="LO-normal"/>
        <w:widowControl w:val="0"/>
        <w:spacing w:line="360" w:lineRule="auto"/>
        <w:ind w:left="720"/>
        <w:jc w:val="both"/>
        <w:rPr>
          <w:rFonts w:eastAsia="Times New Roman" w:cs="Times New Roman"/>
          <w:color w:val="000000"/>
          <w:sz w:val="24"/>
          <w:szCs w:val="24"/>
        </w:rPr>
      </w:pPr>
    </w:p>
    <w:p w:rsidR="002C72A0" w:rsidRDefault="00C7152B">
      <w:pPr>
        <w:pStyle w:val="LO-normal"/>
        <w:widowControl w:val="0"/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INFORMACIÓN ADICIONAL</w:t>
      </w:r>
    </w:p>
    <w:p w:rsidR="002C72A0" w:rsidRDefault="002C72A0">
      <w:pPr>
        <w:pStyle w:val="LO-normal"/>
        <w:widowControl w:val="0"/>
        <w:spacing w:line="360" w:lineRule="auto"/>
        <w:ind w:left="667"/>
        <w:jc w:val="both"/>
        <w:rPr>
          <w:rFonts w:ascii="Century Gothic" w:eastAsia="Century Gothic" w:hAnsi="Century Gothic" w:cs="Century Gothic"/>
          <w:color w:val="000000"/>
          <w:sz w:val="21"/>
          <w:szCs w:val="21"/>
        </w:rPr>
      </w:pPr>
    </w:p>
    <w:p w:rsidR="002C72A0" w:rsidRDefault="00C7152B">
      <w:pPr>
        <w:pStyle w:val="LO-normal"/>
        <w:widowControl w:val="0"/>
        <w:numPr>
          <w:ilvl w:val="0"/>
          <w:numId w:val="6"/>
        </w:numPr>
        <w:spacing w:after="107" w:line="360" w:lineRule="auto"/>
        <w:ind w:left="2160" w:hanging="360"/>
        <w:jc w:val="both"/>
        <w:rPr>
          <w:rFonts w:eastAsia="Times New Roman" w:cs="Times New Roman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Atención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telefónica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Inmediata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.</w:t>
      </w:r>
    </w:p>
    <w:p w:rsidR="002C72A0" w:rsidRDefault="00C7152B">
      <w:pPr>
        <w:pStyle w:val="LO-normal"/>
        <w:widowControl w:val="0"/>
        <w:numPr>
          <w:ilvl w:val="0"/>
          <w:numId w:val="6"/>
        </w:numPr>
        <w:spacing w:after="107" w:line="360" w:lineRule="auto"/>
        <w:ind w:left="2160" w:hanging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Resolución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rápida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incidencias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.</w:t>
      </w:r>
    </w:p>
    <w:p w:rsidR="002C72A0" w:rsidRPr="00B32DF9" w:rsidRDefault="00C7152B">
      <w:pPr>
        <w:pStyle w:val="LO-normal"/>
        <w:widowControl w:val="0"/>
        <w:numPr>
          <w:ilvl w:val="0"/>
          <w:numId w:val="6"/>
        </w:numPr>
        <w:spacing w:after="107" w:line="360" w:lineRule="auto"/>
        <w:ind w:left="2160" w:hanging="360"/>
        <w:jc w:val="both"/>
        <w:rPr>
          <w:rFonts w:eastAsia="Times New Roman" w:cs="Times New Roman"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Inglés: Nivel Intermedio Centro Cultural Peruano Norteamericano </w:t>
      </w:r>
      <w:r w:rsidR="00702DE1"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Perú </w:t>
      </w:r>
      <w:r w:rsidR="006F005C"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–</w:t>
      </w: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Arequipa</w:t>
      </w:r>
      <w:r w:rsidR="006F005C"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 xml:space="preserve"> (Cursando)</w:t>
      </w: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eastAsia="Times New Roman" w:cs="Times New Roman"/>
          <w:color w:val="000000"/>
          <w:sz w:val="24"/>
          <w:szCs w:val="24"/>
          <w:lang w:val="es-PE"/>
        </w:rPr>
      </w:pP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C7152B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ANEXOS</w:t>
      </w: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C7152B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Style w:val="Hipervnculo"/>
          <w:rFonts w:ascii="Arial" w:eastAsia="Arial" w:hAnsi="Arial" w:cs="Arial"/>
          <w:b/>
          <w:color w:val="000000"/>
          <w:sz w:val="24"/>
          <w:szCs w:val="24"/>
          <w:lang w:val="es-PE"/>
        </w:rPr>
        <w:t>https://elcomercio.pe/tecnologia/hackathon-jovenes-disenaran-soluciones-centradas-en-el-voto-informado-tecnologia-noticia/</w:t>
      </w: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C7152B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Style w:val="Hipervnculo"/>
          <w:rFonts w:ascii="Arial" w:eastAsia="Arial" w:hAnsi="Arial" w:cs="Arial"/>
          <w:b/>
          <w:color w:val="000000"/>
          <w:sz w:val="24"/>
          <w:szCs w:val="24"/>
          <w:lang w:val="es-PE"/>
        </w:rPr>
        <w:t>https://larepublica.pe/nota-de-prensa/2020/12/05/jovenes-arequipenos-obtuvieron-segundo-lugar-en-concurso-tecnologico-lrsd/</w:t>
      </w:r>
    </w:p>
    <w:p w:rsidR="002C72A0" w:rsidRPr="00B32DF9" w:rsidRDefault="002C72A0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</w:p>
    <w:p w:rsidR="002C72A0" w:rsidRPr="00B32DF9" w:rsidRDefault="00C7152B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 w:rsidRPr="00B32DF9">
        <w:rPr>
          <w:rFonts w:ascii="Arial" w:eastAsia="Arial" w:hAnsi="Arial" w:cs="Arial"/>
          <w:b/>
          <w:color w:val="000000"/>
          <w:sz w:val="24"/>
          <w:szCs w:val="24"/>
          <w:lang w:val="es-PE"/>
        </w:rPr>
        <w:t>https://blogs.oracle.com/apex/apexhack20:-primer-hackaton-en-latinoam%c3%a9rica</w:t>
      </w:r>
    </w:p>
    <w:p w:rsidR="002C72A0" w:rsidRPr="00B32DF9" w:rsidRDefault="00C7152B">
      <w:pPr>
        <w:pStyle w:val="LO-normal"/>
        <w:widowControl w:val="0"/>
        <w:spacing w:after="107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lang w:val="es-PE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035925"/>
            <wp:effectExtent l="0" t="0" r="0" b="1905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72A0" w:rsidRDefault="00C7152B">
      <w:pPr>
        <w:pStyle w:val="LO-normal"/>
        <w:widowControl w:val="0"/>
        <w:spacing w:after="107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547995" cy="7406640"/>
            <wp:effectExtent l="0" t="0" r="0" b="0"/>
            <wp:docPr id="2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A0" w:rsidRDefault="002C72A0">
      <w:pPr>
        <w:pStyle w:val="LO-normal"/>
        <w:widowControl w:val="0"/>
        <w:spacing w:after="107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2C72A0" w:rsidRDefault="002C72A0">
      <w:pPr>
        <w:pStyle w:val="LO-normal"/>
        <w:widowControl w:val="0"/>
        <w:spacing w:after="107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2C72A0" w:rsidRDefault="00B32DF9">
      <w:pPr>
        <w:pStyle w:val="LO-normal"/>
        <w:widowControl w:val="0"/>
        <w:spacing w:after="107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88680" wp14:editId="1E05B84C">
            <wp:extent cx="4438650" cy="5762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A0" w:rsidRDefault="00C7152B">
      <w:pPr>
        <w:pStyle w:val="LO-normal"/>
        <w:widowControl w:val="0"/>
        <w:spacing w:after="107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6775" cy="4460875"/>
                <wp:effectExtent l="-742949" t="742950" r="-742949" b="742950"/>
                <wp:docPr id="3" name="image5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jpg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 rot="5400000">
                          <a:off x="0" y="0"/>
                          <a:ext cx="5946120" cy="4460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5.jpg" stroked="f" style="position:absolute;margin-left:-58.45pt;margin-top:-409.75pt;width:468.15pt;height:351.15pt;rotation:90;mso-position-vertical:top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2C72A0" w:rsidRDefault="002C72A0">
      <w:pPr>
        <w:pStyle w:val="LO-normal"/>
        <w:widowControl w:val="0"/>
        <w:spacing w:after="107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2C72A0" w:rsidRDefault="002C72A0">
      <w:pPr>
        <w:pStyle w:val="LO-normal"/>
        <w:widowControl w:val="0"/>
        <w:spacing w:after="107"/>
        <w:jc w:val="both"/>
        <w:rPr>
          <w:rFonts w:ascii="Arial" w:eastAsia="Arial" w:hAnsi="Arial" w:cs="Arial"/>
          <w:b/>
          <w:sz w:val="24"/>
          <w:szCs w:val="24"/>
        </w:rPr>
      </w:pPr>
    </w:p>
    <w:p w:rsidR="002C72A0" w:rsidRDefault="00C7152B">
      <w:pPr>
        <w:pStyle w:val="LO-normal"/>
        <w:widowControl w:val="0"/>
        <w:spacing w:after="10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A0" w:rsidRDefault="00C7152B">
      <w:pPr>
        <w:pStyle w:val="LO-normal"/>
        <w:widowControl w:val="0"/>
        <w:spacing w:after="10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A0" w:rsidRDefault="00702DE1">
      <w:pPr>
        <w:pStyle w:val="LO-normal"/>
        <w:widowControl w:val="0"/>
        <w:spacing w:after="107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-855345</wp:posOffset>
            </wp:positionV>
            <wp:extent cx="3945255" cy="5655945"/>
            <wp:effectExtent l="1905" t="0" r="0" b="0"/>
            <wp:wrapTopAndBottom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 rot="5400000">
                      <a:off x="0" y="0"/>
                      <a:ext cx="3945255" cy="56559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52B">
        <w:rPr>
          <w:noProof/>
        </w:rPr>
        <w:drawing>
          <wp:inline distT="0" distB="0" distL="0" distR="0">
            <wp:extent cx="4747060" cy="3502584"/>
            <wp:effectExtent l="0" t="0" r="0" b="3175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g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10800000">
                      <a:off x="0" y="0"/>
                      <a:ext cx="4749564" cy="35044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2A0" w:rsidRDefault="002C72A0">
      <w:pPr>
        <w:pStyle w:val="LO-normal"/>
        <w:widowControl w:val="0"/>
        <w:spacing w:after="107"/>
        <w:jc w:val="both"/>
        <w:rPr>
          <w:rFonts w:ascii="Arial" w:eastAsia="Arial" w:hAnsi="Arial" w:cs="Arial"/>
          <w:b/>
          <w:sz w:val="24"/>
          <w:szCs w:val="24"/>
        </w:rPr>
      </w:pPr>
    </w:p>
    <w:p w:rsidR="002C72A0" w:rsidRDefault="002C72A0">
      <w:pPr>
        <w:pStyle w:val="LO-normal"/>
        <w:widowControl w:val="0"/>
        <w:spacing w:after="10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ectPr w:rsidR="002C72A0">
      <w:headerReference w:type="default" r:id="rId19"/>
      <w:pgSz w:w="12240" w:h="15840"/>
      <w:pgMar w:top="1440" w:right="1440" w:bottom="1440" w:left="1440" w:header="360" w:footer="0" w:gutter="0"/>
      <w:pgNumType w:start="1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7B6" w:rsidRDefault="009577B6">
      <w:r>
        <w:separator/>
      </w:r>
    </w:p>
  </w:endnote>
  <w:endnote w:type="continuationSeparator" w:id="0">
    <w:p w:rsidR="009577B6" w:rsidRDefault="00957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7B6" w:rsidRDefault="009577B6">
      <w:r>
        <w:separator/>
      </w:r>
    </w:p>
  </w:footnote>
  <w:footnote w:type="continuationSeparator" w:id="0">
    <w:p w:rsidR="009577B6" w:rsidRDefault="009577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72A0" w:rsidRDefault="002C72A0">
    <w:pPr>
      <w:pStyle w:val="LO-normal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433D9"/>
    <w:multiLevelType w:val="multilevel"/>
    <w:tmpl w:val="8A9E469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1" w15:restartNumberingAfterBreak="0">
    <w:nsid w:val="1EFD7993"/>
    <w:multiLevelType w:val="multilevel"/>
    <w:tmpl w:val="95E84934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2" w15:restartNumberingAfterBreak="0">
    <w:nsid w:val="34695045"/>
    <w:multiLevelType w:val="multilevel"/>
    <w:tmpl w:val="568217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7A91763"/>
    <w:multiLevelType w:val="multilevel"/>
    <w:tmpl w:val="BC441BA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4" w15:restartNumberingAfterBreak="0">
    <w:nsid w:val="3C0B374C"/>
    <w:multiLevelType w:val="multilevel"/>
    <w:tmpl w:val="4F421DF6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5" w15:restartNumberingAfterBreak="0">
    <w:nsid w:val="3EEC1831"/>
    <w:multiLevelType w:val="multilevel"/>
    <w:tmpl w:val="7174E79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6" w15:restartNumberingAfterBreak="0">
    <w:nsid w:val="58FD376F"/>
    <w:multiLevelType w:val="multilevel"/>
    <w:tmpl w:val="C298FB7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7" w15:restartNumberingAfterBreak="0">
    <w:nsid w:val="643B0A42"/>
    <w:multiLevelType w:val="multilevel"/>
    <w:tmpl w:val="5B928792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8" w15:restartNumberingAfterBreak="0">
    <w:nsid w:val="66DA7C06"/>
    <w:multiLevelType w:val="multilevel"/>
    <w:tmpl w:val="90627AB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9" w15:restartNumberingAfterBreak="0">
    <w:nsid w:val="78052460"/>
    <w:multiLevelType w:val="multilevel"/>
    <w:tmpl w:val="4A66B60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8"/>
  </w:num>
  <w:num w:numId="7">
    <w:abstractNumId w:val="7"/>
  </w:num>
  <w:num w:numId="8">
    <w:abstractNumId w:val="5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2A0"/>
    <w:rsid w:val="001A3495"/>
    <w:rsid w:val="002C72A0"/>
    <w:rsid w:val="006F005C"/>
    <w:rsid w:val="00702DE1"/>
    <w:rsid w:val="008B1B8F"/>
    <w:rsid w:val="009577B6"/>
    <w:rsid w:val="00B32DF9"/>
    <w:rsid w:val="00C7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813DCA"/>
  <w15:docId w15:val="{81DDE587-591F-4C8E-8D1B-2CF8BDFF6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Noto Serif CJK SC" w:hAnsi="Times New Roman" w:cs="Noto Sans Devanagari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</w:style>
  <w:style w:type="paragraph" w:styleId="Ttulo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victorgalvez56" TargetMode="External"/><Relationship Id="rId14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3G87Fqa0anZVWDajFb658sJ4bWw==">AMUW2mUysAcCTG4hyaEgVgzZsRZ9SOYpXstQFo6YXCgk6reyLsmnlBOh1HXIf3tBEMNq8pdMs7MbI6lT3sFVsJ8P3QaYnVER8qvG6DcQwdlmiE9vtWNQP+I=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670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ALUMNO - VICTOR EDISON GALVEZ CHAVEZ</cp:lastModifiedBy>
  <cp:revision>11</cp:revision>
  <dcterms:created xsi:type="dcterms:W3CDTF">2021-05-15T18:41:00Z</dcterms:created>
  <dcterms:modified xsi:type="dcterms:W3CDTF">2021-07-15T01:56:00Z</dcterms:modified>
  <dc:language>en-US</dc:language>
</cp:coreProperties>
</file>