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6752688" w:displacedByCustomXml="next"/>
    <w:sdt>
      <w:sdtPr>
        <w:rPr>
          <w:rFonts w:ascii="Arial" w:hAnsi="Arial" w:cs="Arial"/>
          <w:b/>
          <w:sz w:val="32"/>
        </w:rPr>
        <w:id w:val="-1323492664"/>
        <w:docPartObj>
          <w:docPartGallery w:val="Cover Pages"/>
          <w:docPartUnique/>
        </w:docPartObj>
      </w:sdtPr>
      <w:sdtContent>
        <w:p w:rsidR="006853BC" w:rsidRPr="00A5466C" w:rsidRDefault="006853BC" w:rsidP="006853BC">
          <w:pPr>
            <w:rPr>
              <w:rFonts w:ascii="Arial" w:hAnsi="Arial" w:cs="Arial"/>
              <w:b/>
              <w:sz w:val="32"/>
            </w:rPr>
          </w:pPr>
          <w:r w:rsidRPr="00AA6F40">
            <w:rPr>
              <w:rFonts w:ascii="Arial" w:hAnsi="Arial" w:cs="Arial"/>
              <w:b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A9C41F" wp14:editId="40D5A8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6853B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6853BC" w:rsidRDefault="006853B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47E42EB" wp14:editId="4AD9E4B2">
                                            <wp:extent cx="3122251" cy="2566400"/>
                                            <wp:effectExtent l="0" t="0" r="2540" b="5715"/>
                                            <wp:docPr id="41" name="Imagen 4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48565" t="54117" r="29514" b="1385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49405" cy="25887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44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6853BC" w:rsidRPr="006853BC" w:rsidRDefault="006853BC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72"/>
                                            </w:rPr>
                                          </w:pPr>
                                          <w:r w:rsidRPr="006853BC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72"/>
                                            </w:rPr>
                                            <w:t>UNIVERSIDAD POLITECNICA DE LA</w:t>
                                          </w:r>
                                          <w:r w:rsidRPr="006853BC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Pr="006853BC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72"/>
                                            </w:rPr>
                                            <w:t>ZONA METROPOLITANA DE GUADALAJARA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6853BC" w:rsidRDefault="006853B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6853BC" w:rsidRPr="006853BC" w:rsidRDefault="006853BC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4276AC4" wp14:editId="17379C79">
                                            <wp:extent cx="2384146" cy="2070202"/>
                                            <wp:effectExtent l="0" t="0" r="0" b="6350"/>
                                            <wp:docPr id="34" name="Imagen 3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006227789_1-fd1e59243d56c0b332ed79d0fe4955b4.png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38642" t="11887" r="50546" b="81466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422611" cy="210360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6853BC">
                                        <w:rPr>
                                          <w:caps/>
                                          <w:color w:val="ED7D31" w:themeColor="accent2"/>
                                          <w:sz w:val="24"/>
                                          <w:szCs w:val="26"/>
                                          <w:lang w:val="es-ES"/>
                                        </w:rPr>
                                        <w:t xml:space="preserve">Alumno: </w:t>
                                      </w:r>
                                      <w:r w:rsidRPr="006853BC">
                                        <w:rPr>
                                          <w:color w:val="ED7D31" w:themeColor="accent2"/>
                                          <w:sz w:val="24"/>
                                          <w:szCs w:val="26"/>
                                        </w:rPr>
                                        <w:t xml:space="preserve">Hernandez Vidrio </w:t>
                                      </w: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4"/>
                                            <w:szCs w:val="26"/>
                                          </w:rPr>
                                          <w:alias w:val="Autor"/>
                                          <w:tag w:val=""/>
                                          <w:id w:val="42791938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6853BC">
                                            <w:rPr>
                                              <w:color w:val="ED7D31" w:themeColor="accent2"/>
                                              <w:sz w:val="24"/>
                                              <w:szCs w:val="26"/>
                                            </w:rPr>
                                            <w:t>Victor Hernandez</w:t>
                                          </w:r>
                                        </w:sdtContent>
                                      </w:sdt>
                                      <w:r w:rsidRPr="006853BC">
                                        <w:rPr>
                                          <w:color w:val="ED7D31" w:themeColor="accent2"/>
                                          <w:sz w:val="24"/>
                                          <w:szCs w:val="26"/>
                                        </w:rPr>
                                        <w:t>.</w:t>
                                      </w:r>
                                    </w:p>
                                    <w:p w:rsidR="006853BC" w:rsidRPr="00D63227" w:rsidRDefault="006853BC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23072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Maestro: Moran Garabito Carlos Enrique.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6853BC" w:rsidRDefault="006853B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365A8F">
                                            <w:rPr>
                                              <w:color w:val="000000" w:themeColor="text1"/>
                                            </w:rPr>
                                            <w:t>Materia: Controladores Lógicos Programables.</w:t>
                                          </w:r>
                                        </w:p>
                                      </w:sdtContent>
                                    </w:sdt>
                                    <w:p w:rsidR="006853BC" w:rsidRDefault="006853BC" w:rsidP="006853BC">
                                      <w:pPr>
                                        <w:pStyle w:val="Sinespaciado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 xml:space="preserve">Carrera: </w:t>
                                      </w: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6853BC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</w:rPr>
                                            <w:t>Ingeniería en Mecatrónica.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44546A" w:themeColor="text2"/>
                                        </w:rPr>
                                        <w:t>.</w:t>
                                      </w:r>
                                    </w:p>
                                    <w:p w:rsidR="006853BC" w:rsidRDefault="006853BC">
                                      <w:pPr>
                                        <w:pStyle w:val="Sinespaciado"/>
                                        <w:rPr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</w:rPr>
                                        <w:t>Matricula: 173112962.</w:t>
                                      </w:r>
                                    </w:p>
                                    <w:p w:rsidR="006853BC" w:rsidRDefault="006853BC">
                                      <w:pPr>
                                        <w:pStyle w:val="Sinespaciado"/>
                                      </w:pPr>
                                      <w:r>
                                        <w:t xml:space="preserve">Grupo: 5°A. </w:t>
                                      </w:r>
                                    </w:p>
                                  </w:tc>
                                </w:tr>
                                <w:tr w:rsidR="006853B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6853BC" w:rsidRDefault="006853BC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6853BC" w:rsidRDefault="006853BC">
                                      <w:pPr>
                                        <w:pStyle w:val="Sinespaciado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6853BC" w:rsidRDefault="006853BC" w:rsidP="006853B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9A9C41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6853B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6853BC" w:rsidRDefault="006853B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47E42EB" wp14:editId="4AD9E4B2">
                                      <wp:extent cx="3122251" cy="2566400"/>
                                      <wp:effectExtent l="0" t="0" r="2540" b="5715"/>
                                      <wp:docPr id="41" name="Imagen 4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 rotWithShape="1">
                                              <a:blip r:embed="rId5"/>
                                              <a:srcRect l="48565" t="54117" r="29514" b="1385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49405" cy="25887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44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853BC" w:rsidRPr="006853BC" w:rsidRDefault="006853BC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72"/>
                                      </w:rPr>
                                    </w:pPr>
                                    <w:r w:rsidRPr="006853B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44"/>
                                        <w:szCs w:val="72"/>
                                      </w:rPr>
                                      <w:t>UNIVERSIDAD POLITECNICA DE LA</w:t>
                                    </w:r>
                                    <w:r w:rsidRPr="006853B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44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6853B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44"/>
                                        <w:szCs w:val="72"/>
                                      </w:rPr>
                                      <w:t>ZONA METROPOLITANA DE GUADALAJARA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853BC" w:rsidRDefault="006853B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6853BC" w:rsidRPr="006853BC" w:rsidRDefault="006853BC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   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4276AC4" wp14:editId="17379C79">
                                      <wp:extent cx="2384146" cy="2070202"/>
                                      <wp:effectExtent l="0" t="0" r="0" b="6350"/>
                                      <wp:docPr id="34" name="Imagen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006227789_1-fd1e59243d56c0b332ed79d0fe4955b4.png"/>
                                              <pic:cNvPicPr/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8642" t="11887" r="50546" b="8146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22611" cy="21036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6853BC">
                                  <w:rPr>
                                    <w:caps/>
                                    <w:color w:val="ED7D31" w:themeColor="accent2"/>
                                    <w:sz w:val="24"/>
                                    <w:szCs w:val="26"/>
                                    <w:lang w:val="es-ES"/>
                                  </w:rPr>
                                  <w:t xml:space="preserve">Alumno: </w:t>
                                </w:r>
                                <w:r w:rsidRPr="006853BC">
                                  <w:rPr>
                                    <w:color w:val="ED7D31" w:themeColor="accent2"/>
                                    <w:sz w:val="24"/>
                                    <w:szCs w:val="26"/>
                                  </w:rPr>
                                  <w:t xml:space="preserve">Hernandez Vidrio </w:t>
                                </w:r>
                                <w:sdt>
                                  <w:sdtPr>
                                    <w:rPr>
                                      <w:color w:val="ED7D31" w:themeColor="accent2"/>
                                      <w:sz w:val="24"/>
                                      <w:szCs w:val="26"/>
                                    </w:rPr>
                                    <w:alias w:val="Autor"/>
                                    <w:tag w:val=""/>
                                    <w:id w:val="427919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853BC">
                                      <w:rPr>
                                        <w:color w:val="ED7D31" w:themeColor="accent2"/>
                                        <w:sz w:val="24"/>
                                        <w:szCs w:val="26"/>
                                      </w:rPr>
                                      <w:t>Victor Hernandez</w:t>
                                    </w:r>
                                  </w:sdtContent>
                                </w:sdt>
                                <w:r w:rsidRPr="006853BC">
                                  <w:rPr>
                                    <w:color w:val="ED7D31" w:themeColor="accent2"/>
                                    <w:sz w:val="24"/>
                                    <w:szCs w:val="26"/>
                                  </w:rPr>
                                  <w:t>.</w:t>
                                </w:r>
                              </w:p>
                              <w:p w:rsidR="006853BC" w:rsidRPr="00D63227" w:rsidRDefault="006853BC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723072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Maestro: Moran Garabito Carlos Enrique.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853BC" w:rsidRDefault="006853B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65A8F">
                                      <w:rPr>
                                        <w:color w:val="000000" w:themeColor="text1"/>
                                      </w:rPr>
                                      <w:t>Materia: Controladores Lógicos Programables.</w:t>
                                    </w:r>
                                  </w:p>
                                </w:sdtContent>
                              </w:sdt>
                              <w:p w:rsidR="006853BC" w:rsidRDefault="006853BC" w:rsidP="006853B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Carrera: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6853BC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</w:rPr>
                                      <w:t>Ingeniería en Mecatrónica.</w:t>
                                    </w:r>
                                  </w:sdtContent>
                                </w:sdt>
                                <w:r>
                                  <w:rPr>
                                    <w:color w:val="44546A" w:themeColor="text2"/>
                                  </w:rPr>
                                  <w:t>.</w:t>
                                </w:r>
                              </w:p>
                              <w:p w:rsidR="006853BC" w:rsidRDefault="006853B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Matricula: 173112962.</w:t>
                                </w:r>
                              </w:p>
                              <w:p w:rsidR="006853BC" w:rsidRDefault="006853BC">
                                <w:pPr>
                                  <w:pStyle w:val="Sinespaciado"/>
                                </w:pPr>
                                <w:r>
                                  <w:t xml:space="preserve">Grupo: 5°A. </w:t>
                                </w:r>
                              </w:p>
                            </w:tc>
                          </w:tr>
                          <w:tr w:rsidR="006853B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6853BC" w:rsidRDefault="006853BC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6853BC" w:rsidRDefault="006853BC">
                                <w:pPr>
                                  <w:pStyle w:val="Sinespaciado"/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</w:tbl>
                        <w:p w:rsidR="006853BC" w:rsidRDefault="006853BC" w:rsidP="006853B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bookmarkEnd w:id="0" w:displacedByCustomXml="prev"/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CD273C">
      <w:pPr>
        <w:jc w:val="center"/>
        <w:rPr>
          <w:rFonts w:ascii="Arial" w:hAnsi="Arial" w:cs="Arial"/>
          <w:b/>
          <w:sz w:val="28"/>
        </w:rPr>
      </w:pPr>
    </w:p>
    <w:p w:rsidR="006853BC" w:rsidRDefault="006853BC" w:rsidP="006853BC">
      <w:pPr>
        <w:rPr>
          <w:rFonts w:ascii="Arial" w:hAnsi="Arial" w:cs="Arial"/>
          <w:b/>
          <w:sz w:val="28"/>
        </w:rPr>
      </w:pPr>
    </w:p>
    <w:p w:rsidR="00CD273C" w:rsidRPr="00994C61" w:rsidRDefault="00CD273C" w:rsidP="00CD273C">
      <w:pPr>
        <w:jc w:val="center"/>
        <w:rPr>
          <w:rFonts w:ascii="Arial" w:hAnsi="Arial" w:cs="Arial"/>
          <w:b/>
          <w:color w:val="00B0F0"/>
          <w:sz w:val="28"/>
        </w:rPr>
      </w:pPr>
      <w:r w:rsidRPr="00994C61">
        <w:rPr>
          <w:rFonts w:ascii="Arial" w:hAnsi="Arial" w:cs="Arial"/>
          <w:b/>
          <w:color w:val="00B0F0"/>
          <w:sz w:val="28"/>
        </w:rPr>
        <w:lastRenderedPageBreak/>
        <w:t>Símbolos Para Operaciones De manipulación Según VDI 2860</w:t>
      </w:r>
    </w:p>
    <w:p w:rsidR="00CD273C" w:rsidRPr="00994C61" w:rsidRDefault="00CD273C" w:rsidP="00CD273C">
      <w:pPr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t>Manipular (Símbolos Básicos).                                          Almacenamiento Ordenado.</w:t>
      </w:r>
    </w:p>
    <w:p w:rsidR="00952C83" w:rsidRDefault="00952C83" w:rsidP="00CD273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</w:t>
      </w:r>
      <w:r>
        <w:rPr>
          <w:noProof/>
        </w:rPr>
        <w:drawing>
          <wp:inline distT="0" distB="0" distL="0" distR="0" wp14:anchorId="61171901" wp14:editId="4E2737F8">
            <wp:extent cx="994868" cy="1075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2" t="11941" r="73235" b="80136"/>
                    <a:stretch/>
                  </pic:blipFill>
                  <pic:spPr bwMode="auto">
                    <a:xfrm>
                      <a:off x="0" y="0"/>
                      <a:ext cx="1002520" cy="108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 wp14:anchorId="61171901" wp14:editId="4E2737F8">
            <wp:extent cx="971901" cy="994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84" t="12157" r="62196" b="80513"/>
                    <a:stretch/>
                  </pic:blipFill>
                  <pic:spPr bwMode="auto">
                    <a:xfrm>
                      <a:off x="0" y="0"/>
                      <a:ext cx="979863" cy="100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3C" w:rsidRPr="00994C61" w:rsidRDefault="00CD273C" w:rsidP="00CD273C">
      <w:pPr>
        <w:ind w:left="-426" w:firstLine="426"/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t>Almacenamiento sin orden definido.                                   Almacenamiento parcialmente Ordenado.</w:t>
      </w:r>
    </w:p>
    <w:p w:rsidR="00952C83" w:rsidRDefault="00952C83" w:rsidP="00CD273C">
      <w:pPr>
        <w:ind w:left="-426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</w:t>
      </w:r>
      <w:r>
        <w:rPr>
          <w:noProof/>
        </w:rPr>
        <w:drawing>
          <wp:inline distT="0" distB="0" distL="0" distR="0" wp14:anchorId="61171901" wp14:editId="4E2737F8">
            <wp:extent cx="1038759" cy="1046073"/>
            <wp:effectExtent l="0" t="0" r="952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2" t="11887" r="50546" b="80404"/>
                    <a:stretch/>
                  </pic:blipFill>
                  <pic:spPr bwMode="auto">
                    <a:xfrm>
                      <a:off x="0" y="0"/>
                      <a:ext cx="1046897" cy="105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61171901" wp14:editId="4E2737F8">
            <wp:extent cx="1065824" cy="103822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9" t="11941" r="39053" b="80405"/>
                    <a:stretch/>
                  </pic:blipFill>
                  <pic:spPr bwMode="auto">
                    <a:xfrm>
                      <a:off x="0" y="0"/>
                      <a:ext cx="1074574" cy="104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3C" w:rsidRPr="00994C61" w:rsidRDefault="00CD273C" w:rsidP="00CD273C">
      <w:pPr>
        <w:ind w:left="-426" w:firstLine="426"/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t>Bifurcar.                                                                              Unir.</w:t>
      </w:r>
    </w:p>
    <w:p w:rsidR="00952C83" w:rsidRDefault="00952C83" w:rsidP="00CD273C">
      <w:pPr>
        <w:ind w:left="-426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</w:t>
      </w:r>
      <w:r>
        <w:rPr>
          <w:noProof/>
        </w:rPr>
        <w:drawing>
          <wp:inline distT="0" distB="0" distL="0" distR="0" wp14:anchorId="61171901" wp14:editId="4E2737F8">
            <wp:extent cx="1057858" cy="105283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76" t="11941" r="27709" b="80297"/>
                    <a:stretch/>
                  </pic:blipFill>
                  <pic:spPr bwMode="auto">
                    <a:xfrm>
                      <a:off x="0" y="0"/>
                      <a:ext cx="1066560" cy="106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 wp14:anchorId="61171901" wp14:editId="4E2737F8">
            <wp:extent cx="987552" cy="1045845"/>
            <wp:effectExtent l="0" t="0" r="317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00" t="11941" r="16814" b="80347"/>
                    <a:stretch/>
                  </pic:blipFill>
                  <pic:spPr bwMode="auto">
                    <a:xfrm>
                      <a:off x="0" y="0"/>
                      <a:ext cx="995939" cy="105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3C" w:rsidRPr="00994C61" w:rsidRDefault="00CD273C" w:rsidP="00CD273C">
      <w:pPr>
        <w:ind w:left="-426" w:firstLine="426"/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t>Fijar.                                                                                   Soltar.</w:t>
      </w:r>
    </w:p>
    <w:p w:rsidR="00952C83" w:rsidRDefault="00952C83" w:rsidP="00CD273C">
      <w:pPr>
        <w:ind w:left="-426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</w:t>
      </w:r>
      <w:r>
        <w:rPr>
          <w:noProof/>
        </w:rPr>
        <w:drawing>
          <wp:inline distT="0" distB="0" distL="0" distR="0" wp14:anchorId="49AEA3B3" wp14:editId="4BCAE55D">
            <wp:extent cx="1053389" cy="10314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2" t="19864" r="72624" b="72535"/>
                    <a:stretch/>
                  </pic:blipFill>
                  <pic:spPr bwMode="auto">
                    <a:xfrm>
                      <a:off x="0" y="0"/>
                      <a:ext cx="1061603" cy="103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 wp14:anchorId="49AEA3B3" wp14:editId="4BCAE55D">
            <wp:extent cx="979142" cy="10528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86" t="19864" r="62117" b="72373"/>
                    <a:stretch/>
                  </pic:blipFill>
                  <pic:spPr bwMode="auto">
                    <a:xfrm>
                      <a:off x="0" y="0"/>
                      <a:ext cx="987301" cy="106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3C" w:rsidRPr="00994C61" w:rsidRDefault="00CD273C" w:rsidP="00CD273C">
      <w:pPr>
        <w:ind w:left="-426" w:firstLine="426"/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t>Sujetar (Sin aplicación de fuerza).                                     Girar.</w:t>
      </w:r>
    </w:p>
    <w:p w:rsidR="00952C83" w:rsidRDefault="00952C83" w:rsidP="00CD273C">
      <w:pPr>
        <w:ind w:left="-426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</w:t>
      </w:r>
      <w:r>
        <w:rPr>
          <w:noProof/>
        </w:rPr>
        <w:drawing>
          <wp:inline distT="0" distB="0" distL="0" distR="0" wp14:anchorId="49AEA3B3" wp14:editId="4BCAE55D">
            <wp:extent cx="1008872" cy="103124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3" t="19864" r="50545" b="72535"/>
                    <a:stretch/>
                  </pic:blipFill>
                  <pic:spPr bwMode="auto">
                    <a:xfrm>
                      <a:off x="0" y="0"/>
                      <a:ext cx="1016939" cy="1039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 wp14:anchorId="49AEA3B3" wp14:editId="4BCAE55D">
            <wp:extent cx="1015880" cy="10458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8" t="19864" r="39276" b="72427"/>
                    <a:stretch/>
                  </pic:blipFill>
                  <pic:spPr bwMode="auto">
                    <a:xfrm>
                      <a:off x="0" y="0"/>
                      <a:ext cx="1024026" cy="105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C83" w:rsidRDefault="00952C83" w:rsidP="00CD273C">
      <w:pPr>
        <w:ind w:left="-426" w:firstLine="426"/>
        <w:jc w:val="both"/>
        <w:rPr>
          <w:rFonts w:ascii="Arial" w:hAnsi="Arial" w:cs="Arial"/>
          <w:sz w:val="24"/>
        </w:rPr>
      </w:pPr>
    </w:p>
    <w:p w:rsidR="00952C83" w:rsidRDefault="00952C83" w:rsidP="00CD273C">
      <w:pPr>
        <w:ind w:left="-426" w:firstLine="426"/>
        <w:jc w:val="both"/>
        <w:rPr>
          <w:rFonts w:ascii="Arial" w:hAnsi="Arial" w:cs="Arial"/>
          <w:sz w:val="24"/>
        </w:rPr>
      </w:pPr>
    </w:p>
    <w:p w:rsidR="00CD273C" w:rsidRPr="00994C61" w:rsidRDefault="00CD273C" w:rsidP="00CD273C">
      <w:pPr>
        <w:ind w:left="-426" w:firstLine="426"/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lastRenderedPageBreak/>
        <w:t>Bascular.                                                                            Asignar (n cantidad de piezas).</w:t>
      </w:r>
    </w:p>
    <w:p w:rsidR="00952C83" w:rsidRDefault="00952C83" w:rsidP="00CD273C">
      <w:pPr>
        <w:ind w:left="-426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</w:t>
      </w:r>
      <w:r>
        <w:rPr>
          <w:noProof/>
        </w:rPr>
        <w:drawing>
          <wp:inline distT="0" distB="0" distL="0" distR="0" wp14:anchorId="49AEA3B3" wp14:editId="4BCAE55D">
            <wp:extent cx="1028681" cy="1038225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37" t="19864" r="27551" b="72481"/>
                    <a:stretch/>
                  </pic:blipFill>
                  <pic:spPr bwMode="auto">
                    <a:xfrm>
                      <a:off x="0" y="0"/>
                      <a:ext cx="1037235" cy="104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49AEA3B3" wp14:editId="4BCAE55D">
            <wp:extent cx="1073785" cy="1046073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06" t="19864" r="15912" b="72423"/>
                    <a:stretch/>
                  </pic:blipFill>
                  <pic:spPr bwMode="auto">
                    <a:xfrm>
                      <a:off x="0" y="0"/>
                      <a:ext cx="1082734" cy="105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3C" w:rsidRPr="00994C61" w:rsidRDefault="00CD273C" w:rsidP="00CD273C">
      <w:pPr>
        <w:ind w:left="-426" w:firstLine="426"/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t>Posicionar.                                                                         Desplazar.</w:t>
      </w:r>
    </w:p>
    <w:p w:rsidR="00952C83" w:rsidRDefault="00952C83" w:rsidP="00CD273C">
      <w:pPr>
        <w:ind w:left="-426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</w:t>
      </w:r>
      <w:r>
        <w:rPr>
          <w:noProof/>
        </w:rPr>
        <w:drawing>
          <wp:inline distT="0" distB="0" distL="0" distR="0" wp14:anchorId="4D1962FE" wp14:editId="61F77C51">
            <wp:extent cx="950976" cy="1068019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2" t="27842" r="73690" b="64287"/>
                    <a:stretch/>
                  </pic:blipFill>
                  <pic:spPr bwMode="auto">
                    <a:xfrm>
                      <a:off x="0" y="0"/>
                      <a:ext cx="958461" cy="10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    </w:t>
      </w:r>
      <w:r>
        <w:rPr>
          <w:noProof/>
        </w:rPr>
        <w:drawing>
          <wp:inline distT="0" distB="0" distL="0" distR="0" wp14:anchorId="4D1962FE" wp14:editId="61F77C51">
            <wp:extent cx="942540" cy="10674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6" t="27842" r="62268" b="64287"/>
                    <a:stretch/>
                  </pic:blipFill>
                  <pic:spPr bwMode="auto">
                    <a:xfrm>
                      <a:off x="0" y="0"/>
                      <a:ext cx="950478" cy="10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3C" w:rsidRPr="00994C61" w:rsidRDefault="00CD273C" w:rsidP="00CD273C">
      <w:pPr>
        <w:ind w:left="-426" w:firstLine="426"/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t>Ordenar.                                                                             Entregar.</w:t>
      </w:r>
    </w:p>
    <w:p w:rsidR="00952C83" w:rsidRDefault="00952C83" w:rsidP="00CD273C">
      <w:pPr>
        <w:ind w:left="-426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</w:t>
      </w:r>
      <w:r>
        <w:rPr>
          <w:noProof/>
        </w:rPr>
        <w:drawing>
          <wp:inline distT="0" distB="0" distL="0" distR="0" wp14:anchorId="4D1962FE" wp14:editId="61F77C51">
            <wp:extent cx="920108" cy="10382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19" t="27842" r="50999" b="64502"/>
                    <a:stretch/>
                  </pic:blipFill>
                  <pic:spPr bwMode="auto">
                    <a:xfrm>
                      <a:off x="0" y="0"/>
                      <a:ext cx="920647" cy="103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    </w:t>
      </w:r>
      <w:r>
        <w:rPr>
          <w:noProof/>
        </w:rPr>
        <w:drawing>
          <wp:inline distT="0" distB="0" distL="0" distR="0" wp14:anchorId="4D1962FE" wp14:editId="61F77C51">
            <wp:extent cx="955977" cy="10674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90" t="27842" r="39654" b="64287"/>
                    <a:stretch/>
                  </pic:blipFill>
                  <pic:spPr bwMode="auto">
                    <a:xfrm>
                      <a:off x="0" y="0"/>
                      <a:ext cx="964029" cy="107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3C" w:rsidRPr="00994C61" w:rsidRDefault="00CD273C" w:rsidP="00CD273C">
      <w:pPr>
        <w:ind w:left="-426" w:firstLine="426"/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t>Guiar.                                                                                 Verificar.</w:t>
      </w:r>
    </w:p>
    <w:p w:rsidR="00952C83" w:rsidRDefault="006853BC" w:rsidP="00CD273C">
      <w:pPr>
        <w:ind w:left="-426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</w:t>
      </w:r>
      <w:r w:rsidR="00952C83">
        <w:rPr>
          <w:noProof/>
        </w:rPr>
        <w:drawing>
          <wp:inline distT="0" distB="0" distL="0" distR="0" wp14:anchorId="4D1962FE" wp14:editId="61F77C51">
            <wp:extent cx="940768" cy="10674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65" t="27842" r="28537" b="64287"/>
                    <a:stretch/>
                  </pic:blipFill>
                  <pic:spPr bwMode="auto">
                    <a:xfrm>
                      <a:off x="0" y="0"/>
                      <a:ext cx="948691" cy="10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4D1962FE" wp14:editId="61F77C51">
            <wp:extent cx="892454" cy="1075055"/>
            <wp:effectExtent l="0" t="0" r="317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43" t="27842" r="17262" b="64230"/>
                    <a:stretch/>
                  </pic:blipFill>
                  <pic:spPr bwMode="auto">
                    <a:xfrm>
                      <a:off x="0" y="0"/>
                      <a:ext cx="893038" cy="107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73C" w:rsidRPr="00994C61" w:rsidRDefault="00CD273C" w:rsidP="00CD273C">
      <w:pPr>
        <w:ind w:left="-426" w:firstLine="426"/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t>Método de Fabricación (Símbolo Básico).                        Modificar la forma (deformar, separar).</w:t>
      </w:r>
    </w:p>
    <w:p w:rsidR="00952C83" w:rsidRDefault="006853BC" w:rsidP="00CD273C">
      <w:pPr>
        <w:ind w:left="-426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</w:t>
      </w:r>
      <w:r>
        <w:rPr>
          <w:noProof/>
        </w:rPr>
        <w:drawing>
          <wp:inline distT="0" distB="0" distL="0" distR="0" wp14:anchorId="01F7CB7A" wp14:editId="1A45BF38">
            <wp:extent cx="1002183" cy="10820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1" t="36252" r="73147" b="55765"/>
                    <a:stretch/>
                  </pic:blipFill>
                  <pic:spPr bwMode="auto">
                    <a:xfrm>
                      <a:off x="0" y="0"/>
                      <a:ext cx="1011049" cy="109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    </w:t>
      </w:r>
      <w:r>
        <w:rPr>
          <w:noProof/>
        </w:rPr>
        <w:drawing>
          <wp:inline distT="0" distB="0" distL="0" distR="0" wp14:anchorId="01F7CB7A" wp14:editId="1A45BF38">
            <wp:extent cx="928980" cy="1082013"/>
            <wp:effectExtent l="0" t="0" r="508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6" t="36252" r="62324" b="55765"/>
                    <a:stretch/>
                  </pic:blipFill>
                  <pic:spPr bwMode="auto">
                    <a:xfrm>
                      <a:off x="0" y="0"/>
                      <a:ext cx="937222" cy="109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3BC" w:rsidRDefault="006853BC" w:rsidP="00CD273C">
      <w:pPr>
        <w:ind w:left="-426" w:firstLine="426"/>
        <w:jc w:val="both"/>
        <w:rPr>
          <w:rFonts w:ascii="Arial" w:hAnsi="Arial" w:cs="Arial"/>
          <w:sz w:val="24"/>
        </w:rPr>
      </w:pPr>
    </w:p>
    <w:p w:rsidR="006853BC" w:rsidRDefault="006853BC" w:rsidP="00CD273C">
      <w:pPr>
        <w:ind w:left="-426" w:firstLine="426"/>
        <w:jc w:val="both"/>
        <w:rPr>
          <w:rFonts w:ascii="Arial" w:hAnsi="Arial" w:cs="Arial"/>
          <w:sz w:val="24"/>
        </w:rPr>
      </w:pPr>
    </w:p>
    <w:p w:rsidR="006853BC" w:rsidRDefault="006853BC" w:rsidP="00CD273C">
      <w:pPr>
        <w:ind w:left="-426" w:firstLine="426"/>
        <w:jc w:val="both"/>
        <w:rPr>
          <w:rFonts w:ascii="Arial" w:hAnsi="Arial" w:cs="Arial"/>
          <w:sz w:val="24"/>
        </w:rPr>
      </w:pPr>
    </w:p>
    <w:p w:rsidR="00CD273C" w:rsidRPr="00994C61" w:rsidRDefault="00CD273C" w:rsidP="00CD273C">
      <w:pPr>
        <w:ind w:left="-426" w:firstLine="426"/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lastRenderedPageBreak/>
        <w:t xml:space="preserve">Procesar (Aplicar cap, modif las </w:t>
      </w:r>
      <w:proofErr w:type="spellStart"/>
      <w:r w:rsidRPr="00994C61">
        <w:rPr>
          <w:rFonts w:ascii="Arial" w:hAnsi="Arial" w:cs="Arial"/>
          <w:b/>
          <w:sz w:val="24"/>
        </w:rPr>
        <w:t>prop</w:t>
      </w:r>
      <w:proofErr w:type="spellEnd"/>
      <w:r w:rsidRPr="00994C61">
        <w:rPr>
          <w:rFonts w:ascii="Arial" w:hAnsi="Arial" w:cs="Arial"/>
          <w:b/>
          <w:sz w:val="24"/>
        </w:rPr>
        <w:t xml:space="preserve"> del material).        </w:t>
      </w:r>
      <w:r w:rsidR="00952C83" w:rsidRPr="00994C61">
        <w:rPr>
          <w:rFonts w:ascii="Arial" w:hAnsi="Arial" w:cs="Arial"/>
          <w:b/>
          <w:sz w:val="24"/>
        </w:rPr>
        <w:t xml:space="preserve"> Juntar (Montar).</w:t>
      </w:r>
    </w:p>
    <w:p w:rsidR="00952C83" w:rsidRDefault="006853BC" w:rsidP="00CD273C">
      <w:pPr>
        <w:ind w:left="-426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</w:t>
      </w:r>
      <w:r>
        <w:rPr>
          <w:noProof/>
        </w:rPr>
        <w:drawing>
          <wp:inline distT="0" distB="0" distL="0" distR="0" wp14:anchorId="01F7CB7A" wp14:editId="1A45BF38">
            <wp:extent cx="914400" cy="1081915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05" t="36252" r="50967" b="55765"/>
                    <a:stretch/>
                  </pic:blipFill>
                  <pic:spPr bwMode="auto">
                    <a:xfrm>
                      <a:off x="0" y="0"/>
                      <a:ext cx="922596" cy="109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01F7CB7A" wp14:editId="1A45BF38">
            <wp:extent cx="929031" cy="1081854"/>
            <wp:effectExtent l="0" t="0" r="4445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33" t="36252" r="39686" b="55765"/>
                    <a:stretch/>
                  </pic:blipFill>
                  <pic:spPr bwMode="auto">
                    <a:xfrm>
                      <a:off x="0" y="0"/>
                      <a:ext cx="937411" cy="109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C83" w:rsidRPr="00994C61" w:rsidRDefault="00952C83" w:rsidP="00CD273C">
      <w:pPr>
        <w:ind w:left="-426" w:firstLine="426"/>
        <w:jc w:val="both"/>
        <w:rPr>
          <w:rFonts w:ascii="Arial" w:hAnsi="Arial" w:cs="Arial"/>
          <w:b/>
          <w:sz w:val="24"/>
        </w:rPr>
      </w:pPr>
      <w:r w:rsidRPr="00994C61">
        <w:rPr>
          <w:rFonts w:ascii="Arial" w:hAnsi="Arial" w:cs="Arial"/>
          <w:b/>
          <w:sz w:val="24"/>
        </w:rPr>
        <w:t xml:space="preserve">Dar Forma (Formas originales).                                       Controlar </w:t>
      </w:r>
      <w:r w:rsidRPr="00994C61">
        <w:rPr>
          <w:rFonts w:ascii="Arial" w:hAnsi="Arial" w:cs="Arial"/>
          <w:b/>
          <w:sz w:val="24"/>
        </w:rPr>
        <w:t>(Símbolo Básico).</w:t>
      </w:r>
    </w:p>
    <w:p w:rsidR="00CD273C" w:rsidRPr="00CD273C" w:rsidRDefault="006853BC" w:rsidP="006853BC">
      <w:pPr>
        <w:ind w:left="-426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</w:t>
      </w:r>
      <w:r>
        <w:rPr>
          <w:noProof/>
        </w:rPr>
        <w:drawing>
          <wp:inline distT="0" distB="0" distL="0" distR="0" wp14:anchorId="01F7CB7A" wp14:editId="1A45BF38">
            <wp:extent cx="943661" cy="1081752"/>
            <wp:effectExtent l="0" t="0" r="889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65" t="36252" r="28100" b="55765"/>
                    <a:stretch/>
                  </pic:blipFill>
                  <pic:spPr bwMode="auto">
                    <a:xfrm>
                      <a:off x="0" y="0"/>
                      <a:ext cx="952262" cy="109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                                                            </w:t>
      </w:r>
      <w:bookmarkStart w:id="1" w:name="_GoBack"/>
      <w:r>
        <w:rPr>
          <w:noProof/>
        </w:rPr>
        <w:drawing>
          <wp:inline distT="0" distB="0" distL="0" distR="0" wp14:anchorId="01F7CB7A" wp14:editId="1A45BF38">
            <wp:extent cx="925121" cy="1082040"/>
            <wp:effectExtent l="0" t="0" r="889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6227789_1-fd1e59243d56c0b332ed79d0fe4955b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45" t="36252" r="17016" b="55765"/>
                    <a:stretch/>
                  </pic:blipFill>
                  <pic:spPr bwMode="auto">
                    <a:xfrm>
                      <a:off x="0" y="0"/>
                      <a:ext cx="933305" cy="109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CD273C" w:rsidRDefault="00CD273C"/>
    <w:p w:rsidR="00CD273C" w:rsidRDefault="00CD273C"/>
    <w:sectPr w:rsidR="00CD273C" w:rsidSect="00CD273C">
      <w:pgSz w:w="12240" w:h="15840"/>
      <w:pgMar w:top="1417" w:right="474" w:bottom="1417" w:left="709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3C"/>
    <w:rsid w:val="006853BC"/>
    <w:rsid w:val="00952C83"/>
    <w:rsid w:val="00994C61"/>
    <w:rsid w:val="00C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D92A"/>
  <w15:chartTrackingRefBased/>
  <w15:docId w15:val="{15411B3C-2768-4990-BD90-02646209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53B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53B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Materia: Controladores Lógicos Programables.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POLITECNICA DE LA ZONA METROPOLITANA DE GUADALAJARA</dc:title>
  <dc:subject/>
  <dc:creator>Victor Hernandez</dc:creator>
  <cp:keywords/>
  <dc:description/>
  <cp:lastModifiedBy>Victor Hernandez</cp:lastModifiedBy>
  <cp:revision>2</cp:revision>
  <dcterms:created xsi:type="dcterms:W3CDTF">2019-02-01T08:23:00Z</dcterms:created>
  <dcterms:modified xsi:type="dcterms:W3CDTF">2019-02-01T08:54:00Z</dcterms:modified>
  <cp:category>Ingeniería en Mecatrónica.</cp:category>
</cp:coreProperties>
</file>