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348E" w:rsidRPr="007C7214" w:rsidRDefault="00000000">
      <w:pPr>
        <w:rPr>
          <w:b/>
          <w:bCs/>
          <w:sz w:val="48"/>
          <w:szCs w:val="48"/>
          <w:lang w:val="pt-PT"/>
        </w:rPr>
      </w:pPr>
      <w:r w:rsidRPr="007C7214">
        <w:rPr>
          <w:b/>
          <w:bCs/>
          <w:sz w:val="48"/>
          <w:szCs w:val="48"/>
          <w:lang w:val="pt-PT"/>
        </w:rPr>
        <w:t>PROPOSTA TÉCNICA E COMERCIAL</w:t>
      </w:r>
    </w:p>
    <w:p w:rsidR="00B8348E" w:rsidRPr="007C7214" w:rsidRDefault="00000000">
      <w:pPr>
        <w:rPr>
          <w:i/>
          <w:iCs/>
          <w:lang w:val="pt-PT"/>
        </w:rPr>
      </w:pPr>
      <w:r w:rsidRPr="007C7214">
        <w:rPr>
          <w:i/>
          <w:iCs/>
          <w:lang w:val="pt-PT"/>
        </w:rPr>
        <w:t xml:space="preserve">Solução de E‑learning — Moodle LMS (Infraestrutura, Instalação e Operação Com IA integrada + </w:t>
      </w:r>
      <w:proofErr w:type="spellStart"/>
      <w:r w:rsidRPr="007C7214">
        <w:rPr>
          <w:i/>
          <w:iCs/>
          <w:lang w:val="pt-PT"/>
        </w:rPr>
        <w:t>Synapse</w:t>
      </w:r>
      <w:proofErr w:type="spellEnd"/>
      <w:r w:rsidRPr="007C7214">
        <w:rPr>
          <w:i/>
          <w:iCs/>
          <w:lang w:val="pt-PT"/>
        </w:rPr>
        <w:t xml:space="preserve"> (Estúdio IA) como evolução</w:t>
      </w:r>
    </w:p>
    <w:p w:rsidR="00B8348E" w:rsidRPr="007C7214" w:rsidRDefault="00000000">
      <w:pPr>
        <w:rPr>
          <w:i/>
          <w:iCs/>
          <w:lang w:val="pt-PT"/>
        </w:rPr>
      </w:pPr>
      <w:r w:rsidRPr="007C7214">
        <w:rPr>
          <w:i/>
          <w:iCs/>
          <w:lang w:val="pt-PT"/>
        </w:rPr>
        <w:t xml:space="preserve">Proponente: Victor Duarte — Victa AI </w:t>
      </w:r>
      <w:proofErr w:type="spellStart"/>
      <w:r w:rsidRPr="007C7214">
        <w:rPr>
          <w:i/>
          <w:iCs/>
          <w:lang w:val="pt-PT"/>
        </w:rPr>
        <w:t>Solutions</w:t>
      </w:r>
      <w:proofErr w:type="spellEnd"/>
    </w:p>
    <w:p w:rsidR="00B8348E" w:rsidRPr="007C7214" w:rsidRDefault="00000000">
      <w:pPr>
        <w:rPr>
          <w:i/>
          <w:iCs/>
          <w:lang w:val="pt-PT"/>
        </w:rPr>
      </w:pPr>
      <w:r w:rsidRPr="007C7214">
        <w:rPr>
          <w:i/>
          <w:iCs/>
          <w:lang w:val="pt-PT"/>
        </w:rPr>
        <w:t xml:space="preserve">Contacto: v.duarte@victaaisolutions.com | </w:t>
      </w:r>
      <w:proofErr w:type="gramStart"/>
      <w:r w:rsidRPr="007C7214">
        <w:rPr>
          <w:i/>
          <w:iCs/>
          <w:lang w:val="pt-PT"/>
        </w:rPr>
        <w:t>victorhfduarte@gmail.com  |</w:t>
      </w:r>
      <w:proofErr w:type="gramEnd"/>
      <w:r w:rsidRPr="007C7214">
        <w:rPr>
          <w:i/>
          <w:iCs/>
          <w:lang w:val="pt-PT"/>
        </w:rPr>
        <w:t>+351 960 263 588</w:t>
      </w:r>
    </w:p>
    <w:p w:rsidR="00B8348E" w:rsidRPr="007C7214" w:rsidRDefault="00000000" w:rsidP="009E1700">
      <w:pPr>
        <w:jc w:val="center"/>
        <w:rPr>
          <w:b/>
          <w:bCs/>
          <w:i/>
          <w:iCs/>
          <w:lang w:val="pt-PT"/>
        </w:rPr>
      </w:pPr>
      <w:r w:rsidRPr="007C7214">
        <w:rPr>
          <w:b/>
          <w:bCs/>
          <w:i/>
          <w:iCs/>
          <w:lang w:val="pt-PT"/>
        </w:rPr>
        <w:t>1) Introdução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Esta proposta tem como foco principal responder </w:t>
      </w:r>
      <w:r w:rsidR="001E14DF">
        <w:rPr>
          <w:lang w:val="pt-PT"/>
        </w:rPr>
        <w:t>aos objetivos</w:t>
      </w:r>
      <w:r w:rsidRPr="007C7214">
        <w:rPr>
          <w:lang w:val="pt-PT"/>
        </w:rPr>
        <w:t xml:space="preserve"> da Mais Idiomas: dispor de uma solução de e-learning robusta, envolvente e escalável, que permita entregar formação digital com qualidade pedagógica, acompanhamento próximo dos formandos e </w:t>
      </w:r>
      <w:proofErr w:type="spellStart"/>
      <w:r w:rsidRPr="007C7214">
        <w:rPr>
          <w:lang w:val="pt-PT"/>
        </w:rPr>
        <w:t>reporting</w:t>
      </w:r>
      <w:proofErr w:type="spellEnd"/>
      <w:r w:rsidRPr="007C7214">
        <w:rPr>
          <w:lang w:val="pt-PT"/>
        </w:rPr>
        <w:t xml:space="preserve"> claro para a gestão.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Moodle como palco e bastidor da formação, não como fábrica de conteúdos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Na visão desta proposta, o Moodle é o "campus digital" da Mais Idiomas: o local onde os cursos vivem, ganham forma e chegam, de forma organizada, aos formandos.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É também o sistema que dá estrutura e fiabilidade à operação diária: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- </w:t>
      </w:r>
      <w:proofErr w:type="gramStart"/>
      <w:r w:rsidRPr="007C7214">
        <w:rPr>
          <w:lang w:val="pt-PT"/>
        </w:rPr>
        <w:t>gestão</w:t>
      </w:r>
      <w:proofErr w:type="gramEnd"/>
      <w:r w:rsidRPr="007C7214">
        <w:rPr>
          <w:lang w:val="pt-PT"/>
        </w:rPr>
        <w:t xml:space="preserve"> de utilizadores, turmas e empresas-cliente;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- </w:t>
      </w:r>
      <w:proofErr w:type="gramStart"/>
      <w:r w:rsidRPr="007C7214">
        <w:rPr>
          <w:lang w:val="pt-PT"/>
        </w:rPr>
        <w:t>acompanhamento</w:t>
      </w:r>
      <w:proofErr w:type="gramEnd"/>
      <w:r w:rsidRPr="007C7214">
        <w:rPr>
          <w:lang w:val="pt-PT"/>
        </w:rPr>
        <w:t xml:space="preserve"> em tempo real de progresso, notas e conclusão;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- </w:t>
      </w:r>
      <w:proofErr w:type="gramStart"/>
      <w:r w:rsidRPr="007C7214">
        <w:rPr>
          <w:lang w:val="pt-PT"/>
        </w:rPr>
        <w:t>emissão</w:t>
      </w:r>
      <w:proofErr w:type="gramEnd"/>
      <w:r w:rsidRPr="007C7214">
        <w:rPr>
          <w:lang w:val="pt-PT"/>
        </w:rPr>
        <w:t xml:space="preserve"> automática de certificados com regras claras;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- </w:t>
      </w:r>
      <w:proofErr w:type="gramStart"/>
      <w:r w:rsidRPr="007C7214">
        <w:rPr>
          <w:lang w:val="pt-PT"/>
        </w:rPr>
        <w:t>relatórios</w:t>
      </w:r>
      <w:proofErr w:type="gramEnd"/>
      <w:r w:rsidRPr="007C7214">
        <w:rPr>
          <w:lang w:val="pt-PT"/>
        </w:rPr>
        <w:t xml:space="preserve"> e </w:t>
      </w:r>
      <w:proofErr w:type="spellStart"/>
      <w:r w:rsidRPr="007C7214">
        <w:rPr>
          <w:lang w:val="pt-PT"/>
        </w:rPr>
        <w:t>dashboards</w:t>
      </w:r>
      <w:proofErr w:type="spellEnd"/>
      <w:r w:rsidRPr="007C7214">
        <w:rPr>
          <w:lang w:val="pt-PT"/>
        </w:rPr>
        <w:t xml:space="preserve"> que transformam dados em decisões.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Já a criação dos conteúdos em si (vídeos, apresentações, </w:t>
      </w:r>
      <w:proofErr w:type="spellStart"/>
      <w:r w:rsidRPr="007C7214">
        <w:rPr>
          <w:lang w:val="pt-PT"/>
        </w:rPr>
        <w:t>quizzes</w:t>
      </w:r>
      <w:proofErr w:type="spellEnd"/>
      <w:r w:rsidRPr="007C7214">
        <w:rPr>
          <w:lang w:val="pt-PT"/>
        </w:rPr>
        <w:t>, roteiros, materiais multimédia) acontece fora do Moodle, através de ferramentas próprias e de um processo de design instrucional estruturado. Só depois esses conteúdos são integrados e configurados na plataforma (percursos, regras de conclusão, avaliações, certificados).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Desta forma, a Mais Idiomas ganha o melhor dos dois mundos:</w:t>
      </w:r>
    </w:p>
    <w:p w:rsidR="00B8348E" w:rsidRPr="007C7214" w:rsidRDefault="00000000">
      <w:pPr>
        <w:rPr>
          <w:b/>
          <w:bCs/>
          <w:i/>
          <w:iCs/>
          <w:lang w:val="pt-PT"/>
        </w:rPr>
      </w:pPr>
      <w:r w:rsidRPr="007C7214">
        <w:rPr>
          <w:b/>
          <w:bCs/>
          <w:i/>
          <w:iCs/>
          <w:lang w:val="pt-PT"/>
        </w:rPr>
        <w:t xml:space="preserve">- </w:t>
      </w:r>
      <w:proofErr w:type="gramStart"/>
      <w:r w:rsidRPr="007C7214">
        <w:rPr>
          <w:b/>
          <w:bCs/>
          <w:i/>
          <w:iCs/>
          <w:lang w:val="pt-PT"/>
        </w:rPr>
        <w:t>uma</w:t>
      </w:r>
      <w:proofErr w:type="gramEnd"/>
      <w:r w:rsidRPr="007C7214">
        <w:rPr>
          <w:b/>
          <w:bCs/>
          <w:i/>
          <w:iCs/>
          <w:lang w:val="pt-PT"/>
        </w:rPr>
        <w:t xml:space="preserve"> plataforma robusta para hospedar, entregar e gerir formação em escala; e</w:t>
      </w:r>
    </w:p>
    <w:p w:rsidR="00B8348E" w:rsidRPr="007C7214" w:rsidRDefault="00000000">
      <w:pPr>
        <w:rPr>
          <w:b/>
          <w:bCs/>
          <w:i/>
          <w:iCs/>
          <w:lang w:val="pt-PT"/>
        </w:rPr>
      </w:pPr>
      <w:r w:rsidRPr="007C7214">
        <w:rPr>
          <w:b/>
          <w:bCs/>
          <w:i/>
          <w:iCs/>
          <w:lang w:val="pt-PT"/>
        </w:rPr>
        <w:t xml:space="preserve">- </w:t>
      </w:r>
      <w:proofErr w:type="gramStart"/>
      <w:r w:rsidRPr="007C7214">
        <w:rPr>
          <w:b/>
          <w:bCs/>
          <w:i/>
          <w:iCs/>
          <w:lang w:val="pt-PT"/>
        </w:rPr>
        <w:t>um</w:t>
      </w:r>
      <w:proofErr w:type="gramEnd"/>
      <w:r w:rsidRPr="007C7214">
        <w:rPr>
          <w:b/>
          <w:bCs/>
          <w:i/>
          <w:iCs/>
          <w:lang w:val="pt-PT"/>
        </w:rPr>
        <w:t xml:space="preserve"> processo de criação de cursos pensado de raiz para gerar impacto real na aprendizagem e no negócio.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Em resumo:</w:t>
      </w:r>
    </w:p>
    <w:p w:rsidR="00B8348E" w:rsidRPr="007C7214" w:rsidRDefault="00000000">
      <w:pPr>
        <w:rPr>
          <w:b/>
          <w:bCs/>
          <w:i/>
          <w:iCs/>
          <w:lang w:val="pt-PT"/>
        </w:rPr>
      </w:pPr>
      <w:r w:rsidRPr="007C7214">
        <w:rPr>
          <w:b/>
          <w:bCs/>
          <w:i/>
          <w:iCs/>
          <w:lang w:val="pt-PT"/>
        </w:rPr>
        <w:t>- Moodle = o palco onde o curso vive, é entregue, acompanhado e certificado;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lastRenderedPageBreak/>
        <w:t>- Design instrucional + produção de conteúdo = a fábrica criativa onde o curso é pensado, escrito, desenhado e produzido.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Esta solução não é apenas uma plataforma de e-learning — é um acelerador estratégico que transforma formação em vantagem competitiva, com tecnologia de ponta, custos previsíveis e resultados tangíveis desde o primeiro dia.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b/>
          <w:bCs/>
          <w:i/>
          <w:iCs/>
          <w:lang w:val="pt-PT"/>
        </w:rPr>
        <w:t>✓ ROI claro e mensurável</w:t>
      </w:r>
      <w:r w:rsidRPr="007C7214">
        <w:rPr>
          <w:lang w:val="pt-PT"/>
        </w:rPr>
        <w:t xml:space="preserve"> — cada euro investido traduz-se em maior eficiência operacional, melhor taxa de conclusão, menos </w:t>
      </w:r>
      <w:proofErr w:type="spellStart"/>
      <w:r w:rsidRPr="007C7214">
        <w:rPr>
          <w:lang w:val="pt-PT"/>
        </w:rPr>
        <w:t>churn</w:t>
      </w:r>
      <w:proofErr w:type="spellEnd"/>
      <w:r w:rsidRPr="007C7214">
        <w:rPr>
          <w:lang w:val="pt-PT"/>
        </w:rPr>
        <w:t xml:space="preserve"> e maior satisfação dos clientes empresariais.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>✓</w:t>
      </w:r>
      <w:r w:rsidRPr="007C7214">
        <w:rPr>
          <w:b/>
          <w:bCs/>
          <w:i/>
          <w:iCs/>
          <w:lang w:val="pt-PT"/>
        </w:rPr>
        <w:t xml:space="preserve"> Autonomia e controlo total</w:t>
      </w:r>
      <w:r w:rsidRPr="007C7214">
        <w:rPr>
          <w:lang w:val="pt-PT"/>
        </w:rPr>
        <w:t xml:space="preserve"> — plataforma própria, sem dependência de fornecedores externos para funcionalidades críticas, com liberdade para evoluir e integrar novos serviços.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>✓ Experiência premium para os formandos</w:t>
      </w:r>
      <w:r w:rsidRPr="007C7214">
        <w:rPr>
          <w:lang w:val="pt-PT"/>
        </w:rPr>
        <w:t xml:space="preserve"> — navegação intuitiva, respostas instantâneas, conteúdos interativos e percursos personalizados elevam a perceção de qualidade e o </w:t>
      </w:r>
      <w:proofErr w:type="spellStart"/>
      <w:r w:rsidRPr="007C7214">
        <w:rPr>
          <w:lang w:val="pt-PT"/>
        </w:rPr>
        <w:t>engagement</w:t>
      </w:r>
      <w:proofErr w:type="spellEnd"/>
      <w:r w:rsidRPr="007C7214">
        <w:rPr>
          <w:lang w:val="pt-PT"/>
        </w:rPr>
        <w:t>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>✓ Escalabilidade pedagógica e operacional</w:t>
      </w:r>
      <w:r w:rsidRPr="007C7214">
        <w:rPr>
          <w:lang w:val="pt-PT"/>
        </w:rPr>
        <w:t xml:space="preserve"> — </w:t>
      </w:r>
      <w:proofErr w:type="spellStart"/>
      <w:r w:rsidRPr="007C7214">
        <w:rPr>
          <w:lang w:val="pt-PT"/>
        </w:rPr>
        <w:t>templates</w:t>
      </w:r>
      <w:proofErr w:type="spellEnd"/>
      <w:r w:rsidRPr="007C7214">
        <w:rPr>
          <w:lang w:val="pt-PT"/>
        </w:rPr>
        <w:t xml:space="preserve"> reutilizáveis, processos padronizados e automação inteligente permitem crescer o catálogo e o número de formandos sem aumentar proporcionalmente a equipa.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>✓ Decisões mais rápidas e baseadas em dados</w:t>
      </w:r>
      <w:r w:rsidRPr="007C7214">
        <w:rPr>
          <w:lang w:val="pt-PT"/>
        </w:rPr>
        <w:t xml:space="preserve"> — relatórios automáticos com análise narrativa transformam números em recomendações práticas, permitindo ajustar estratégias em tempo real.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>✓ Redução drástica do abandono</w:t>
      </w:r>
      <w:r w:rsidRPr="007C7214">
        <w:rPr>
          <w:lang w:val="pt-PT"/>
        </w:rPr>
        <w:t xml:space="preserve"> — a combinação de acompanhamento próximo, feedback imediato e apoio inteligente mantém os formandos motivados e no caminho certo até à certificação.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lastRenderedPageBreak/>
        <w:t>✓ Integração de IA para suporte ao formando e relatórios inteligentes</w:t>
      </w:r>
      <w:r w:rsidRPr="007C7214">
        <w:rPr>
          <w:lang w:val="pt-PT"/>
        </w:rPr>
        <w:t xml:space="preserve"> — com custos controlados e governança clara, a IA atua como tutor 24/7, reduz tickets de suporte, gera insights narrativos para a gestão e personaliza a experiência de aprendizagem.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 xml:space="preserve">✓ Certificação, relatórios e </w:t>
      </w:r>
      <w:proofErr w:type="spellStart"/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>dashboards</w:t>
      </w:r>
      <w:proofErr w:type="spellEnd"/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 xml:space="preserve"> por empresa-cliente</w:t>
      </w:r>
      <w:r w:rsidRPr="007C7214">
        <w:rPr>
          <w:lang w:val="pt-PT"/>
        </w:rPr>
        <w:t xml:space="preserve"> — visibilidade imediata do progresso, taxas de conclusão e pontos de atenção, com dados prontos para decisão.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>✓ Gestão real de turmas e operação</w:t>
      </w:r>
      <w:r w:rsidRPr="007C7214">
        <w:rPr>
          <w:lang w:val="pt-PT"/>
        </w:rPr>
        <w:t xml:space="preserve"> — controlo total sobre formação assíncrona, síncrona (Zoom/Teams) e presencial, tudo centralizado numa única plataforma.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rFonts w:ascii="Segoe UI Symbol" w:hAnsi="Segoe UI Symbol" w:cs="Segoe UI Symbol"/>
          <w:b/>
          <w:bCs/>
          <w:i/>
          <w:iCs/>
          <w:lang w:val="pt-PT"/>
        </w:rPr>
        <w:t>✓ Infraestrutura robusta e escalável</w:t>
      </w:r>
      <w:r w:rsidRPr="007C7214">
        <w:rPr>
          <w:lang w:val="pt-PT"/>
        </w:rPr>
        <w:t xml:space="preserve"> — preparada para crescer com o negócio, sem surpresas técnicas nem limites artificiais.</w:t>
      </w:r>
    </w:p>
    <w:p w:rsidR="00B8348E" w:rsidRPr="007C7214" w:rsidRDefault="00B8348E">
      <w:pPr>
        <w:rPr>
          <w:lang w:val="pt-PT"/>
        </w:rPr>
      </w:pPr>
    </w:p>
    <w:p w:rsidR="007C7214" w:rsidRDefault="00000000" w:rsidP="009E1700">
      <w:pPr>
        <w:jc w:val="center"/>
        <w:rPr>
          <w:b/>
          <w:bCs/>
          <w:i/>
          <w:iCs/>
          <w:sz w:val="28"/>
          <w:szCs w:val="28"/>
          <w:lang w:val="pt-PT"/>
        </w:rPr>
      </w:pPr>
      <w:r w:rsidRPr="007C7214">
        <w:rPr>
          <w:b/>
          <w:bCs/>
          <w:i/>
          <w:iCs/>
          <w:sz w:val="28"/>
          <w:szCs w:val="28"/>
          <w:lang w:val="pt-PT"/>
        </w:rPr>
        <w:t>Por que Moodle + IA integrada é a escolha certa para a</w:t>
      </w:r>
    </w:p>
    <w:p w:rsidR="00B8348E" w:rsidRPr="007C7214" w:rsidRDefault="00000000" w:rsidP="009E1700">
      <w:pPr>
        <w:jc w:val="center"/>
        <w:rPr>
          <w:b/>
          <w:bCs/>
          <w:i/>
          <w:iCs/>
          <w:sz w:val="28"/>
          <w:szCs w:val="28"/>
          <w:lang w:val="pt-PT"/>
        </w:rPr>
      </w:pPr>
      <w:r w:rsidRPr="007C7214">
        <w:rPr>
          <w:b/>
          <w:bCs/>
          <w:i/>
          <w:iCs/>
          <w:sz w:val="28"/>
          <w:szCs w:val="28"/>
          <w:lang w:val="pt-PT"/>
        </w:rPr>
        <w:t>Mais Idiomas?</w:t>
      </w:r>
    </w:p>
    <w:p w:rsidR="00B8348E" w:rsidRDefault="00000000">
      <w:pPr>
        <w:rPr>
          <w:i/>
          <w:iCs/>
          <w:lang w:val="pt-PT"/>
        </w:rPr>
      </w:pPr>
      <w:r w:rsidRPr="007C7214">
        <w:rPr>
          <w:i/>
          <w:iCs/>
          <w:lang w:val="pt-PT"/>
        </w:rPr>
        <w:t xml:space="preserve">No final, apresenta-se o </w:t>
      </w:r>
      <w:proofErr w:type="spellStart"/>
      <w:r w:rsidRPr="007C7214">
        <w:rPr>
          <w:i/>
          <w:iCs/>
          <w:lang w:val="pt-PT"/>
        </w:rPr>
        <w:t>Synapse</w:t>
      </w:r>
      <w:proofErr w:type="spellEnd"/>
      <w:r w:rsidRPr="007C7214">
        <w:rPr>
          <w:i/>
          <w:iCs/>
          <w:lang w:val="pt-PT"/>
        </w:rPr>
        <w:t xml:space="preserve"> como componente estratégico para acelerar a criação/modernização de conteúdos.</w:t>
      </w:r>
    </w:p>
    <w:p w:rsidR="007C7214" w:rsidRPr="007C7214" w:rsidRDefault="007C7214">
      <w:pPr>
        <w:rPr>
          <w:i/>
          <w:iCs/>
          <w:lang w:val="pt-PT"/>
        </w:rPr>
      </w:pPr>
    </w:p>
    <w:p w:rsidR="00B8348E" w:rsidRPr="009E1700" w:rsidRDefault="00000000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2) Necessidades identificadas (prioridade operacional)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2.1 Plataforma que gira formação real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Turmas por empresa/edição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Aulas ao vivo e formação presencial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Certificação e relatórios por empresa‑cliente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Gestão de calendário e assiduidade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Histórico consolidado por aluno, turma e empresa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2.2 Escalabilidade e previsibilidade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Preparação para crescimento e picos de utilização (referência: até 500 utilizadores)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lastRenderedPageBreak/>
        <w:t>Operação segura (backups, segurança, monitorização)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Custos recorrentes claros (</w:t>
      </w:r>
      <w:proofErr w:type="spellStart"/>
      <w:r w:rsidRPr="007C7214">
        <w:rPr>
          <w:lang w:val="pt-PT"/>
        </w:rPr>
        <w:t>hosting</w:t>
      </w:r>
      <w:proofErr w:type="spellEnd"/>
      <w:r w:rsidRPr="007C7214">
        <w:rPr>
          <w:lang w:val="pt-PT"/>
        </w:rPr>
        <w:t>, manutenção, IA)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2.3 IA como aceleradora (com controlo)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IA para apoio (tutor) e para narrativas de relatórios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Custos variáveis e controlados (limites e regras)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Validação humana quando aplicável</w:t>
      </w:r>
    </w:p>
    <w:p w:rsidR="00B8348E" w:rsidRPr="007C7214" w:rsidRDefault="00B8348E">
      <w:pPr>
        <w:rPr>
          <w:lang w:val="pt-PT"/>
        </w:rPr>
      </w:pPr>
    </w:p>
    <w:p w:rsidR="00B8348E" w:rsidRPr="009E1700" w:rsidRDefault="00000000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3) Solução proposta (foco Moodle + infraestrutura)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3.1 Moodle como LMS central (núcleo do ecossistema)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O Moodle será configurado como plataforma única para: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Entrega de conteúdos (SCORM/H5P/vídeos/</w:t>
      </w:r>
      <w:proofErr w:type="spellStart"/>
      <w:r w:rsidRPr="007C7214">
        <w:rPr>
          <w:lang w:val="pt-PT"/>
        </w:rPr>
        <w:t>quizzes</w:t>
      </w:r>
      <w:proofErr w:type="spellEnd"/>
      <w:r w:rsidR="007C7214">
        <w:rPr>
          <w:lang w:val="pt-PT"/>
        </w:rPr>
        <w:t xml:space="preserve"> e etc.</w:t>
      </w:r>
      <w:r w:rsidRPr="007C7214">
        <w:rPr>
          <w:lang w:val="pt-PT"/>
        </w:rPr>
        <w:t>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Gestão de utilizadores, turmas, formadores e empresas‑cliente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Certificados e relatórios</w:t>
      </w:r>
    </w:p>
    <w:p w:rsidR="00B8348E" w:rsidRPr="007C7214" w:rsidRDefault="00000000">
      <w:pPr>
        <w:rPr>
          <w:lang w:val="pt-PT"/>
        </w:rPr>
      </w:pPr>
      <w:proofErr w:type="spellStart"/>
      <w:r w:rsidRPr="007C7214">
        <w:rPr>
          <w:lang w:val="pt-PT"/>
        </w:rPr>
        <w:t>Dashboards</w:t>
      </w:r>
      <w:proofErr w:type="spellEnd"/>
      <w:r w:rsidRPr="007C7214">
        <w:rPr>
          <w:lang w:val="pt-PT"/>
        </w:rPr>
        <w:t xml:space="preserve"> para gestores (por empresa)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3.2 Infraestrutura e operação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Ambiente preparado para: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Disponibilidade e performance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Backups e recuperação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Segurança e </w:t>
      </w:r>
      <w:proofErr w:type="spellStart"/>
      <w:r w:rsidRPr="007C7214">
        <w:rPr>
          <w:lang w:val="pt-PT"/>
        </w:rPr>
        <w:t>hardening</w:t>
      </w:r>
      <w:proofErr w:type="spellEnd"/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Escalabilidade (crescimento gradual e picos)</w:t>
      </w:r>
    </w:p>
    <w:p w:rsidR="00B8348E" w:rsidRPr="007C7214" w:rsidRDefault="00B8348E">
      <w:pPr>
        <w:rPr>
          <w:lang w:val="pt-PT"/>
        </w:rPr>
      </w:pPr>
    </w:p>
    <w:p w:rsidR="00B8348E" w:rsidRPr="009E1700" w:rsidRDefault="007C7214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4</w:t>
      </w:r>
      <w:r w:rsidR="00000000" w:rsidRPr="009E1700">
        <w:rPr>
          <w:b/>
          <w:bCs/>
          <w:i/>
          <w:iCs/>
          <w:lang w:val="pt-PT"/>
        </w:rPr>
        <w:t>) investimento (plataforma vs. cursos vs. completo)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Para facilitar a decisão e separar claramente investimento em plataforma (</w:t>
      </w:r>
      <w:proofErr w:type="spellStart"/>
      <w:r w:rsidRPr="007C7214">
        <w:rPr>
          <w:lang w:val="pt-PT"/>
        </w:rPr>
        <w:t>setup</w:t>
      </w:r>
      <w:proofErr w:type="spellEnd"/>
      <w:r w:rsidRPr="007C7214">
        <w:rPr>
          <w:lang w:val="pt-PT"/>
        </w:rPr>
        <w:t>) e investimento em conteúdos, propõe-se os seguintes pacotes: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Setup Moodle — Setup Moodle (Infraestrutura + Instalação + Operação + IA)</w:t>
      </w:r>
    </w:p>
    <w:p w:rsidR="00B8348E" w:rsidRPr="001D6924" w:rsidRDefault="00000000">
      <w:pPr>
        <w:rPr>
          <w:b/>
          <w:bCs/>
          <w:color w:val="00B050"/>
          <w:sz w:val="24"/>
          <w:szCs w:val="24"/>
          <w:u w:val="single"/>
          <w:lang w:val="pt-PT"/>
        </w:rPr>
      </w:pPr>
      <w:r w:rsidRPr="001D6924">
        <w:rPr>
          <w:b/>
          <w:bCs/>
          <w:color w:val="00B050"/>
          <w:sz w:val="24"/>
          <w:szCs w:val="24"/>
          <w:u w:val="single"/>
          <w:lang w:val="pt-PT"/>
        </w:rPr>
        <w:t>Investimento (</w:t>
      </w:r>
      <w:proofErr w:type="spellStart"/>
      <w:r w:rsidRPr="001D6924">
        <w:rPr>
          <w:b/>
          <w:bCs/>
          <w:color w:val="00B050"/>
          <w:sz w:val="24"/>
          <w:szCs w:val="24"/>
          <w:u w:val="single"/>
          <w:lang w:val="pt-PT"/>
        </w:rPr>
        <w:t>setup</w:t>
      </w:r>
      <w:proofErr w:type="spellEnd"/>
      <w:r w:rsidRPr="001D6924">
        <w:rPr>
          <w:b/>
          <w:bCs/>
          <w:color w:val="00B050"/>
          <w:sz w:val="24"/>
          <w:szCs w:val="24"/>
          <w:u w:val="single"/>
          <w:lang w:val="pt-PT"/>
        </w:rPr>
        <w:t>): 8.400 €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benefícios adicionais para cursos de idiomas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Templates prontos para cursos de idiomas (A1–C2): estrutura, unidades, regras de conclusão e avaliação base.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Modelo de avaliação por competências (</w:t>
      </w:r>
      <w:proofErr w:type="spellStart"/>
      <w:r w:rsidRPr="007C7214">
        <w:rPr>
          <w:lang w:val="pt-PT"/>
        </w:rPr>
        <w:t>reading</w:t>
      </w:r>
      <w:proofErr w:type="spellEnd"/>
      <w:r w:rsidRPr="007C7214">
        <w:rPr>
          <w:lang w:val="pt-PT"/>
        </w:rPr>
        <w:t>/</w:t>
      </w:r>
      <w:proofErr w:type="spellStart"/>
      <w:r w:rsidRPr="007C7214">
        <w:rPr>
          <w:lang w:val="pt-PT"/>
        </w:rPr>
        <w:t>listening</w:t>
      </w:r>
      <w:proofErr w:type="spellEnd"/>
      <w:r w:rsidRPr="007C7214">
        <w:rPr>
          <w:lang w:val="pt-PT"/>
        </w:rPr>
        <w:t>/</w:t>
      </w:r>
      <w:proofErr w:type="spellStart"/>
      <w:r w:rsidRPr="007C7214">
        <w:rPr>
          <w:lang w:val="pt-PT"/>
        </w:rPr>
        <w:t>writing</w:t>
      </w:r>
      <w:proofErr w:type="spellEnd"/>
      <w:r w:rsidRPr="007C7214">
        <w:rPr>
          <w:lang w:val="pt-PT"/>
        </w:rPr>
        <w:t>/</w:t>
      </w:r>
      <w:proofErr w:type="spellStart"/>
      <w:r w:rsidRPr="007C7214">
        <w:rPr>
          <w:lang w:val="pt-PT"/>
        </w:rPr>
        <w:t>speaking</w:t>
      </w:r>
      <w:proofErr w:type="spellEnd"/>
      <w:r w:rsidRPr="007C7214">
        <w:rPr>
          <w:lang w:val="pt-PT"/>
        </w:rPr>
        <w:t xml:space="preserve">) com rubricas e </w:t>
      </w:r>
      <w:proofErr w:type="spellStart"/>
      <w:r w:rsidRPr="007C7214">
        <w:rPr>
          <w:lang w:val="pt-PT"/>
        </w:rPr>
        <w:t>tracking</w:t>
      </w:r>
      <w:proofErr w:type="spellEnd"/>
      <w:r w:rsidRPr="007C7214">
        <w:rPr>
          <w:lang w:val="pt-PT"/>
        </w:rPr>
        <w:t xml:space="preserve"> no Moodle.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Padrões de UX para reduzir fricção do formando (navegação, layout de unidade, consistência visual).</w:t>
      </w:r>
    </w:p>
    <w:p w:rsidR="00B8348E" w:rsidRPr="007C7214" w:rsidRDefault="00000000">
      <w:pPr>
        <w:rPr>
          <w:lang w:val="pt-PT"/>
        </w:rPr>
      </w:pPr>
      <w:proofErr w:type="spellStart"/>
      <w:r w:rsidRPr="007C7214">
        <w:rPr>
          <w:lang w:val="pt-PT"/>
        </w:rPr>
        <w:t>Dashboards</w:t>
      </w:r>
      <w:proofErr w:type="spellEnd"/>
      <w:r w:rsidRPr="007C7214">
        <w:rPr>
          <w:lang w:val="pt-PT"/>
        </w:rPr>
        <w:t xml:space="preserve"> e rotinas operacionais (progresso por turma/empresa + sinais básicos de risco de abandono).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Governança de IA pronta: limites por utilizador/turma, teto mensal e </w:t>
      </w:r>
      <w:proofErr w:type="spellStart"/>
      <w:r w:rsidRPr="007C7214">
        <w:rPr>
          <w:lang w:val="pt-PT"/>
        </w:rPr>
        <w:t>logging</w:t>
      </w:r>
      <w:proofErr w:type="spellEnd"/>
      <w:r w:rsidRPr="007C7214">
        <w:rPr>
          <w:lang w:val="pt-PT"/>
        </w:rPr>
        <w:t>.</w:t>
      </w:r>
    </w:p>
    <w:p w:rsidR="00B8348E" w:rsidRPr="007C7214" w:rsidRDefault="00000000">
      <w:pPr>
        <w:rPr>
          <w:lang w:val="pt-PT"/>
        </w:rPr>
      </w:pPr>
      <w:proofErr w:type="spellStart"/>
      <w:r w:rsidRPr="007C7214">
        <w:rPr>
          <w:lang w:val="pt-PT"/>
        </w:rPr>
        <w:t>Blueprint</w:t>
      </w:r>
      <w:proofErr w:type="spellEnd"/>
      <w:r w:rsidRPr="007C7214">
        <w:rPr>
          <w:lang w:val="pt-PT"/>
        </w:rPr>
        <w:t xml:space="preserve"> de escalabilidade (até 500 utilizadores): recomendações de cache/BD/backups/monitorização.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Inclui instalação e configuração do Moodle, segurança (SSL, </w:t>
      </w:r>
      <w:proofErr w:type="spellStart"/>
      <w:r w:rsidRPr="007C7214">
        <w:rPr>
          <w:lang w:val="pt-PT"/>
        </w:rPr>
        <w:t>hardening</w:t>
      </w:r>
      <w:proofErr w:type="spellEnd"/>
      <w:r w:rsidRPr="007C7214">
        <w:rPr>
          <w:lang w:val="pt-PT"/>
        </w:rPr>
        <w:t>), backups e monitorização.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Configuração operacional </w:t>
      </w:r>
      <w:proofErr w:type="spellStart"/>
      <w:r w:rsidRPr="007C7214">
        <w:rPr>
          <w:lang w:val="pt-PT"/>
        </w:rPr>
        <w:t>multi-empresa</w:t>
      </w:r>
      <w:proofErr w:type="spellEnd"/>
      <w:r w:rsidRPr="007C7214">
        <w:rPr>
          <w:lang w:val="pt-PT"/>
        </w:rPr>
        <w:t xml:space="preserve">, turmas, certificados e </w:t>
      </w:r>
      <w:proofErr w:type="spellStart"/>
      <w:r w:rsidRPr="007C7214">
        <w:rPr>
          <w:lang w:val="pt-PT"/>
        </w:rPr>
        <w:t>reporting</w:t>
      </w:r>
      <w:proofErr w:type="spellEnd"/>
      <w:r w:rsidRPr="007C7214">
        <w:rPr>
          <w:lang w:val="pt-PT"/>
        </w:rPr>
        <w:t>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Integrações síncronas (Zoom/Teams) e modelo de formação presencial/híbrida (calendário/assiduidade se aplicável).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Integração de IA (tutor, relatórios narrativos e documentos internos/RAG) com limites de custo.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Formação da equipa + estabilização + </w:t>
      </w:r>
      <w:proofErr w:type="spellStart"/>
      <w:r w:rsidRPr="007C7214">
        <w:rPr>
          <w:lang w:val="pt-PT"/>
        </w:rPr>
        <w:t>go</w:t>
      </w:r>
      <w:proofErr w:type="spellEnd"/>
      <w:r w:rsidRPr="007C7214">
        <w:rPr>
          <w:lang w:val="pt-PT"/>
        </w:rPr>
        <w:t>-live.</w:t>
      </w:r>
    </w:p>
    <w:p w:rsidR="00B8348E" w:rsidRPr="007C7214" w:rsidRDefault="00000000">
      <w:pPr>
        <w:rPr>
          <w:i/>
          <w:iCs/>
          <w:lang w:val="pt-PT"/>
        </w:rPr>
      </w:pPr>
      <w:r w:rsidRPr="007C7214">
        <w:rPr>
          <w:i/>
          <w:iCs/>
          <w:lang w:val="pt-PT"/>
        </w:rPr>
        <w:t>Não inclui: produção de conteúdos/cursos (apenas a plataforma pronta a receber cursos).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9E1700" w:rsidP="009E1700">
      <w:pPr>
        <w:jc w:val="center"/>
        <w:rPr>
          <w:b/>
          <w:bCs/>
          <w:i/>
          <w:iCs/>
          <w:lang w:val="pt-PT"/>
        </w:rPr>
      </w:pPr>
      <w:r>
        <w:rPr>
          <w:b/>
          <w:bCs/>
          <w:i/>
          <w:iCs/>
          <w:lang w:val="pt-PT"/>
        </w:rPr>
        <w:t>5)</w:t>
      </w:r>
      <w:r w:rsidR="00000000" w:rsidRPr="007C7214">
        <w:rPr>
          <w:b/>
          <w:bCs/>
          <w:i/>
          <w:iCs/>
          <w:lang w:val="pt-PT"/>
        </w:rPr>
        <w:t>Criação de Cursos — Produção de Cursos de Idiomas (A1–C2)</w:t>
      </w:r>
    </w:p>
    <w:p w:rsidR="00B8348E" w:rsidRPr="007C7214" w:rsidRDefault="00000000">
      <w:pPr>
        <w:rPr>
          <w:i/>
          <w:iCs/>
          <w:lang w:val="pt-PT"/>
        </w:rPr>
      </w:pPr>
      <w:r w:rsidRPr="007C7214">
        <w:rPr>
          <w:i/>
          <w:iCs/>
          <w:lang w:val="pt-PT"/>
        </w:rPr>
        <w:t>Uma plataforma forte sem bons cursos é apenas tecnologia. O verdadeiro valor para a Mais Idiomas surge quando cada curso é desenhado como uma experiência de aprendizagem envolvente, clara e comercialmente apelativa para as empresas-cliente.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lastRenderedPageBreak/>
        <w:t>Por isso, a criação de um curso de 30h/40h não é tratada como um “pacote genérico”, mas como um projeto com objetivos e resultados bem definidos.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Antes de falar em preço, avaliamos em conjunto alguns pontos-chave: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- Formato pedagógico principal: se o curso é 100% self-</w:t>
      </w:r>
      <w:proofErr w:type="spellStart"/>
      <w:r w:rsidRPr="007C7214">
        <w:rPr>
          <w:lang w:val="pt-PT"/>
        </w:rPr>
        <w:t>learning</w:t>
      </w:r>
      <w:proofErr w:type="spellEnd"/>
      <w:r w:rsidRPr="007C7214">
        <w:rPr>
          <w:lang w:val="pt-PT"/>
        </w:rPr>
        <w:t xml:space="preserve"> (sem sessões ao vivo), se inclui sessões síncronas (Zoom/Teams) e/ou momentos presenciais;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- Nível de interatividade desejado: desde percursos mais lineares (vídeo + leitura + </w:t>
      </w:r>
      <w:proofErr w:type="spellStart"/>
      <w:r w:rsidRPr="007C7214">
        <w:rPr>
          <w:lang w:val="pt-PT"/>
        </w:rPr>
        <w:t>quizzes</w:t>
      </w:r>
      <w:proofErr w:type="spellEnd"/>
      <w:r w:rsidRPr="007C7214">
        <w:rPr>
          <w:lang w:val="pt-PT"/>
        </w:rPr>
        <w:t xml:space="preserve"> simples) até experiências mais ricas com H5P, cenários, simulações, estudos de caso e </w:t>
      </w:r>
      <w:proofErr w:type="spellStart"/>
      <w:r w:rsidRPr="007C7214">
        <w:rPr>
          <w:lang w:val="pt-PT"/>
        </w:rPr>
        <w:t>roleplays</w:t>
      </w:r>
      <w:proofErr w:type="spellEnd"/>
      <w:r w:rsidRPr="007C7214">
        <w:rPr>
          <w:lang w:val="pt-PT"/>
        </w:rPr>
        <w:t>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- Volume e tipo de multimédia: quantidade de vídeos (e duração média), áudios, animações, podcasts e outros recursos visuais;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- Idioma(s) e complexidade linguística: um ou vários idiomas (EN/FR/DE) e necessidade de adaptação terminológica ao contexto da Mais Idiomas e das empresas-cliente;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- Grau de personalização ao contexto do cliente: conteúdos mais genéricos ou fortemente customizados a setores e casos reais;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- Profundidade da avaliação: desde </w:t>
      </w:r>
      <w:proofErr w:type="spellStart"/>
      <w:r w:rsidRPr="007C7214">
        <w:rPr>
          <w:lang w:val="pt-PT"/>
        </w:rPr>
        <w:t>quizzes</w:t>
      </w:r>
      <w:proofErr w:type="spellEnd"/>
      <w:r w:rsidRPr="007C7214">
        <w:rPr>
          <w:lang w:val="pt-PT"/>
        </w:rPr>
        <w:t xml:space="preserve"> simples até bancos de questões robustos, rubricas de avaliação e tarefas práticas com feedback estruturado.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Com base nestas decisões, desenhamos o design instrucional completo (objetivos, percurso, tipos de atividade, avaliação) e só depois apresentamos a proposta final do curso — com total transparência sobre o que está incluído e o impacto esperado.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Para tornar esta decisão mais simples e modular, a Mais Idiomas pode combinar diferentes “blocos” de conteúdo, de acordo com a estratégia e o orçamento desejados</w:t>
      </w:r>
      <w:r w:rsidR="007C7214">
        <w:rPr>
          <w:lang w:val="pt-PT"/>
        </w:rPr>
        <w:t>, exemplos:</w:t>
      </w:r>
    </w:p>
    <w:p w:rsidR="00B8348E" w:rsidRPr="007C7214" w:rsidRDefault="00000000">
      <w:pPr>
        <w:rPr>
          <w:lang w:val="pt-PT"/>
        </w:rPr>
      </w:pPr>
      <w:r w:rsidRPr="009E1700">
        <w:rPr>
          <w:i/>
          <w:iCs/>
          <w:lang w:val="pt-PT"/>
        </w:rPr>
        <w:t>1. Apresentação Premium</w:t>
      </w:r>
      <w:r w:rsidRPr="007C7214">
        <w:rPr>
          <w:lang w:val="pt-PT"/>
        </w:rPr>
        <w:t xml:space="preserve"> (até 20 slides) — </w:t>
      </w:r>
      <w:proofErr w:type="spellStart"/>
      <w:r w:rsidRPr="007C7214">
        <w:rPr>
          <w:lang w:val="pt-PT"/>
        </w:rPr>
        <w:t>storytelling</w:t>
      </w:r>
      <w:proofErr w:type="spellEnd"/>
      <w:r w:rsidRPr="007C7214">
        <w:rPr>
          <w:lang w:val="pt-PT"/>
        </w:rPr>
        <w:t xml:space="preserve"> claro + </w:t>
      </w:r>
      <w:proofErr w:type="spellStart"/>
      <w:r w:rsidRPr="007C7214">
        <w:rPr>
          <w:lang w:val="pt-PT"/>
        </w:rPr>
        <w:t>copy</w:t>
      </w:r>
      <w:proofErr w:type="spellEnd"/>
      <w:r w:rsidRPr="007C7214">
        <w:rPr>
          <w:lang w:val="pt-PT"/>
        </w:rPr>
        <w:t xml:space="preserve"> orientada à ação, com design visual alinhado com a identidade da Mais Idiomas, pronta para gravação de vídeo ou uso em aula síncrona. Investimento de referência: 350 € por apresentação de até 20 slides.</w:t>
      </w:r>
    </w:p>
    <w:p w:rsidR="00B8348E" w:rsidRPr="009E1700" w:rsidRDefault="00000000">
      <w:pPr>
        <w:rPr>
          <w:i/>
          <w:iCs/>
          <w:lang w:val="pt-PT"/>
        </w:rPr>
      </w:pPr>
      <w:r w:rsidRPr="009E1700">
        <w:rPr>
          <w:i/>
          <w:iCs/>
          <w:lang w:val="pt-PT"/>
        </w:rPr>
        <w:t>2. Vídeo interativo curto</w:t>
      </w:r>
      <w:r w:rsidRPr="007C7214">
        <w:rPr>
          <w:lang w:val="pt-PT"/>
        </w:rPr>
        <w:t xml:space="preserve"> (3–5 minutos) — roteiro completo focado em clareza e retenção, edição, legendagem e otimização para e-learning, com possibilidade de pontos de interação ou perguntas de verificação. Investimento de referência: 400–600 € por vídeo, dependendo da complexidade.</w:t>
      </w:r>
    </w:p>
    <w:p w:rsidR="00B8348E" w:rsidRPr="007C7214" w:rsidRDefault="00000000">
      <w:pPr>
        <w:rPr>
          <w:lang w:val="pt-PT"/>
        </w:rPr>
      </w:pPr>
      <w:r w:rsidRPr="009E1700">
        <w:rPr>
          <w:i/>
          <w:iCs/>
          <w:lang w:val="pt-PT"/>
        </w:rPr>
        <w:t xml:space="preserve">3. Pacote de </w:t>
      </w:r>
      <w:proofErr w:type="spellStart"/>
      <w:r w:rsidRPr="009E1700">
        <w:rPr>
          <w:i/>
          <w:iCs/>
          <w:lang w:val="pt-PT"/>
        </w:rPr>
        <w:t>flashcards</w:t>
      </w:r>
      <w:proofErr w:type="spellEnd"/>
      <w:r w:rsidRPr="009E1700">
        <w:rPr>
          <w:i/>
          <w:iCs/>
          <w:lang w:val="pt-PT"/>
        </w:rPr>
        <w:t xml:space="preserve"> e atividades rápidas (H5P leve</w:t>
      </w:r>
      <w:r w:rsidRPr="007C7214">
        <w:rPr>
          <w:lang w:val="pt-PT"/>
        </w:rPr>
        <w:t xml:space="preserve">) — criação de </w:t>
      </w:r>
      <w:proofErr w:type="spellStart"/>
      <w:r w:rsidRPr="007C7214">
        <w:rPr>
          <w:lang w:val="pt-PT"/>
        </w:rPr>
        <w:t>flashcards</w:t>
      </w:r>
      <w:proofErr w:type="spellEnd"/>
      <w:r w:rsidRPr="007C7214">
        <w:rPr>
          <w:lang w:val="pt-PT"/>
        </w:rPr>
        <w:t xml:space="preserve">, </w:t>
      </w:r>
      <w:proofErr w:type="spellStart"/>
      <w:r w:rsidRPr="007C7214">
        <w:rPr>
          <w:lang w:val="pt-PT"/>
        </w:rPr>
        <w:t>matching</w:t>
      </w:r>
      <w:proofErr w:type="spellEnd"/>
      <w:r w:rsidRPr="007C7214">
        <w:rPr>
          <w:lang w:val="pt-PT"/>
        </w:rPr>
        <w:t xml:space="preserve">, </w:t>
      </w:r>
      <w:proofErr w:type="spellStart"/>
      <w:r w:rsidRPr="007C7214">
        <w:rPr>
          <w:lang w:val="pt-PT"/>
        </w:rPr>
        <w:t>fill</w:t>
      </w:r>
      <w:proofErr w:type="spellEnd"/>
      <w:r w:rsidRPr="007C7214">
        <w:rPr>
          <w:lang w:val="pt-PT"/>
        </w:rPr>
        <w:t>-in-</w:t>
      </w:r>
      <w:proofErr w:type="spellStart"/>
      <w:r w:rsidRPr="007C7214">
        <w:rPr>
          <w:lang w:val="pt-PT"/>
        </w:rPr>
        <w:t>the</w:t>
      </w:r>
      <w:proofErr w:type="spellEnd"/>
      <w:r w:rsidRPr="007C7214">
        <w:rPr>
          <w:lang w:val="pt-PT"/>
        </w:rPr>
        <w:t>-</w:t>
      </w:r>
      <w:proofErr w:type="spellStart"/>
      <w:r w:rsidRPr="007C7214">
        <w:rPr>
          <w:lang w:val="pt-PT"/>
        </w:rPr>
        <w:t>blanks</w:t>
      </w:r>
      <w:proofErr w:type="spellEnd"/>
      <w:r w:rsidRPr="007C7214">
        <w:rPr>
          <w:lang w:val="pt-PT"/>
        </w:rPr>
        <w:t xml:space="preserve">, drag &amp; </w:t>
      </w:r>
      <w:proofErr w:type="spellStart"/>
      <w:r w:rsidRPr="007C7214">
        <w:rPr>
          <w:lang w:val="pt-PT"/>
        </w:rPr>
        <w:t>drop</w:t>
      </w:r>
      <w:proofErr w:type="spellEnd"/>
      <w:r w:rsidRPr="007C7214">
        <w:rPr>
          <w:lang w:val="pt-PT"/>
        </w:rPr>
        <w:t xml:space="preserve"> e atividades semelhantes, focadas em vocabulário e estruturas-chave que os formandos realmente precisam de dominar. Investimento de referência: 250 € por conjunto (até 40–50 itens).</w:t>
      </w:r>
    </w:p>
    <w:p w:rsidR="00B8348E" w:rsidRPr="007C7214" w:rsidRDefault="00000000">
      <w:pPr>
        <w:rPr>
          <w:lang w:val="pt-PT"/>
        </w:rPr>
      </w:pPr>
      <w:r w:rsidRPr="009E1700">
        <w:rPr>
          <w:i/>
          <w:iCs/>
          <w:lang w:val="pt-PT"/>
        </w:rPr>
        <w:t>4. Banco de questões + teste final</w:t>
      </w:r>
      <w:r w:rsidRPr="007C7214">
        <w:rPr>
          <w:lang w:val="pt-PT"/>
        </w:rPr>
        <w:t xml:space="preserve"> — construção de banco de questões alinhado com os objetivos do curso (por nível A1–C2, quando aplicável), com diferentes tipos de questão e </w:t>
      </w:r>
      <w:r w:rsidRPr="007C7214">
        <w:rPr>
          <w:lang w:val="pt-PT"/>
        </w:rPr>
        <w:lastRenderedPageBreak/>
        <w:t>configuração de teste final no Moodle, garantindo avaliação consistente e escalável. Investimento de referência: 300–500 € por banco (até 40–60 questões).</w:t>
      </w:r>
    </w:p>
    <w:p w:rsidR="00B8348E" w:rsidRDefault="00000000">
      <w:pPr>
        <w:rPr>
          <w:lang w:val="pt-PT"/>
        </w:rPr>
      </w:pPr>
      <w:r w:rsidRPr="009E1700">
        <w:rPr>
          <w:i/>
          <w:iCs/>
          <w:lang w:val="pt-PT"/>
        </w:rPr>
        <w:t>5. Pacote “Módulo estruturado” (30h/40h)</w:t>
      </w:r>
      <w:r w:rsidRPr="007C7214">
        <w:rPr>
          <w:lang w:val="pt-PT"/>
        </w:rPr>
        <w:t xml:space="preserve"> — inclui design instrucional completo do módulo, combinação de apresentações premium, vídeos curtos, </w:t>
      </w:r>
      <w:proofErr w:type="spellStart"/>
      <w:r w:rsidRPr="007C7214">
        <w:rPr>
          <w:lang w:val="pt-PT"/>
        </w:rPr>
        <w:t>quizzes</w:t>
      </w:r>
      <w:proofErr w:type="spellEnd"/>
      <w:r w:rsidRPr="007C7214">
        <w:rPr>
          <w:lang w:val="pt-PT"/>
        </w:rPr>
        <w:t xml:space="preserve">, </w:t>
      </w:r>
      <w:proofErr w:type="spellStart"/>
      <w:r w:rsidRPr="007C7214">
        <w:rPr>
          <w:lang w:val="pt-PT"/>
        </w:rPr>
        <w:t>flashcards</w:t>
      </w:r>
      <w:proofErr w:type="spellEnd"/>
      <w:r w:rsidRPr="007C7214">
        <w:rPr>
          <w:lang w:val="pt-PT"/>
        </w:rPr>
        <w:t xml:space="preserve"> e atividades assíncronas, bem como implementação e testes no Moodle (regras de conclusão, certificação, </w:t>
      </w:r>
      <w:proofErr w:type="spellStart"/>
      <w:r w:rsidRPr="007C7214">
        <w:rPr>
          <w:lang w:val="pt-PT"/>
        </w:rPr>
        <w:t>tracking</w:t>
      </w:r>
      <w:proofErr w:type="spellEnd"/>
      <w:r w:rsidRPr="007C7214">
        <w:rPr>
          <w:lang w:val="pt-PT"/>
        </w:rPr>
        <w:t>). Investimento de referência: tipicamente entre 3.500 € e 5.500 € por módulo de 30h/40h, dependendo do nível de interatividade, quantidade de multimédia e grau de personalização.</w:t>
      </w:r>
    </w:p>
    <w:p w:rsidR="007C7214" w:rsidRPr="007C7214" w:rsidRDefault="007C7214">
      <w:pPr>
        <w:rPr>
          <w:b/>
          <w:bCs/>
          <w:i/>
          <w:iCs/>
          <w:lang w:val="pt-PT"/>
        </w:rPr>
      </w:pPr>
      <w:r w:rsidRPr="007C7214">
        <w:rPr>
          <w:b/>
          <w:bCs/>
          <w:i/>
          <w:iCs/>
          <w:lang w:val="pt-PT"/>
        </w:rPr>
        <w:t xml:space="preserve">Os valores citados acima são </w:t>
      </w:r>
      <w:proofErr w:type="gramStart"/>
      <w:r w:rsidRPr="007C7214">
        <w:rPr>
          <w:b/>
          <w:bCs/>
          <w:i/>
          <w:iCs/>
          <w:lang w:val="pt-PT"/>
        </w:rPr>
        <w:t>estimativas</w:t>
      </w:r>
      <w:proofErr w:type="gramEnd"/>
      <w:r w:rsidRPr="007C7214">
        <w:rPr>
          <w:b/>
          <w:bCs/>
          <w:i/>
          <w:iCs/>
          <w:lang w:val="pt-PT"/>
        </w:rPr>
        <w:t>, os preços podem e serão recalculados de acordo com número de pedidos e pacotes fechados, chegando no valor justo para ambas as partes.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O resultado é um catálogo de cursos que não só “existe” no Moodle, mas que gera valor percebido pelos formandos e pelas empresas-cliente: clareza, consistência, métricas de aprendizagem e uma experiência premium alinhada com a marca Mais Idiomas.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Todo o conteúdo produzido é pensado desde o início para ser entregue no Moodle: a estrutura respeita a lógica de turmas por empresa, as atividades geram dados de progresso e avaliação e os certificados e relatórios tiram partido da infraestrutura já proposta.</w:t>
      </w:r>
    </w:p>
    <w:p w:rsidR="00B8348E" w:rsidRPr="009E1700" w:rsidRDefault="009E1700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6</w:t>
      </w:r>
      <w:r w:rsidR="00000000" w:rsidRPr="009E1700">
        <w:rPr>
          <w:b/>
          <w:bCs/>
          <w:i/>
          <w:iCs/>
          <w:lang w:val="pt-PT"/>
        </w:rPr>
        <w:t xml:space="preserve">) IA no Moodle (apoio e </w:t>
      </w:r>
      <w:proofErr w:type="spellStart"/>
      <w:r w:rsidR="00000000" w:rsidRPr="009E1700">
        <w:rPr>
          <w:b/>
          <w:bCs/>
          <w:i/>
          <w:iCs/>
          <w:lang w:val="pt-PT"/>
        </w:rPr>
        <w:t>reporting</w:t>
      </w:r>
      <w:proofErr w:type="spellEnd"/>
      <w:r w:rsidR="00000000" w:rsidRPr="009E1700">
        <w:rPr>
          <w:b/>
          <w:bCs/>
          <w:i/>
          <w:iCs/>
          <w:lang w:val="pt-PT"/>
        </w:rPr>
        <w:t>) — com custos controlados</w:t>
      </w:r>
      <w:r w:rsidR="001E14DF">
        <w:rPr>
          <w:b/>
          <w:bCs/>
          <w:i/>
          <w:iCs/>
          <w:lang w:val="pt-PT"/>
        </w:rPr>
        <w:t xml:space="preserve"> (a parte dos valores citados acima)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6.1 Tutor IA (Q&amp;A)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Apoio ao formando (perguntas frequentes, explicações, orientação)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Regras para respostas consistentes e seguras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Limites de utilização por utilizador/turma e teto mensal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6.2 Relatórios com análise narrativa por IA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Complemento aos </w:t>
      </w:r>
      <w:proofErr w:type="spellStart"/>
      <w:r w:rsidRPr="007C7214">
        <w:rPr>
          <w:lang w:val="pt-PT"/>
        </w:rPr>
        <w:t>dashboards</w:t>
      </w:r>
      <w:proofErr w:type="spellEnd"/>
      <w:r w:rsidRPr="007C7214">
        <w:rPr>
          <w:lang w:val="pt-PT"/>
        </w:rPr>
        <w:t xml:space="preserve"> com resumo “em linguagem humana”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Destaques, pontos de atenção e recomendações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6.3 Consulta a documentos internos (RAG)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A IA pode responder com base em manuais, </w:t>
      </w:r>
      <w:proofErr w:type="spellStart"/>
      <w:r w:rsidRPr="007C7214">
        <w:rPr>
          <w:lang w:val="pt-PT"/>
        </w:rPr>
        <w:t>PDFs</w:t>
      </w:r>
      <w:proofErr w:type="spellEnd"/>
      <w:r w:rsidRPr="007C7214">
        <w:rPr>
          <w:lang w:val="pt-PT"/>
        </w:rPr>
        <w:t xml:space="preserve"> e políticas internas (quando disponibilizados)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Governança: que documentos podem ser consultados e em que contextos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lastRenderedPageBreak/>
        <w:t>Sem pesquisa web neste escopo inicial, garantindo maior previsibilidade e controlo.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Quando aplicável, conteúdos gerados passam por validação humana antes de publicação.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A IA operará com limites de custo, </w:t>
      </w:r>
      <w:proofErr w:type="spellStart"/>
      <w:r w:rsidRPr="007C7214">
        <w:rPr>
          <w:lang w:val="pt-PT"/>
        </w:rPr>
        <w:t>logging</w:t>
      </w:r>
      <w:proofErr w:type="spellEnd"/>
      <w:r w:rsidRPr="007C7214">
        <w:rPr>
          <w:lang w:val="pt-PT"/>
        </w:rPr>
        <w:t xml:space="preserve"> e governança de documentos.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Nota de controlo e conformidade: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Melhor taxa de conclusão e eficácia da formação.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Decisões mais rápidas e orientadas por dados.</w:t>
      </w:r>
    </w:p>
    <w:p w:rsidR="00B8348E" w:rsidRPr="007C7214" w:rsidRDefault="00000000">
      <w:pPr>
        <w:rPr>
          <w:b/>
          <w:bCs/>
          <w:i/>
          <w:iCs/>
          <w:lang w:val="pt-PT"/>
        </w:rPr>
      </w:pPr>
      <w:r w:rsidRPr="007C7214">
        <w:rPr>
          <w:b/>
          <w:bCs/>
          <w:i/>
          <w:iCs/>
          <w:lang w:val="pt-PT"/>
        </w:rPr>
        <w:t>Benefícios: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Comparativos entre turmas e identificação de módulos com maior dificuldade.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Deteção precoce de risco de abandono (com base em padrões de acesso/progresso) e sugestão de ações.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Sumários executivos por empresa-cliente: pontos fortes, riscos e recomendações práticas.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 Insights e tomada de decisão (gestão)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Melhora comunicação e reduz </w:t>
      </w:r>
      <w:proofErr w:type="spellStart"/>
      <w:r w:rsidRPr="007C7214">
        <w:rPr>
          <w:lang w:val="pt-PT"/>
        </w:rPr>
        <w:t>churn</w:t>
      </w:r>
      <w:proofErr w:type="spellEnd"/>
      <w:r w:rsidRPr="007C7214">
        <w:rPr>
          <w:lang w:val="pt-PT"/>
        </w:rPr>
        <w:t>/abandono por falta de acompanhamento.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Aumenta relevância do conteúdo e </w:t>
      </w:r>
      <w:proofErr w:type="spellStart"/>
      <w:r w:rsidRPr="007C7214">
        <w:rPr>
          <w:lang w:val="pt-PT"/>
        </w:rPr>
        <w:t>engagement</w:t>
      </w:r>
      <w:proofErr w:type="spellEnd"/>
      <w:r w:rsidRPr="007C7214">
        <w:rPr>
          <w:lang w:val="pt-PT"/>
        </w:rPr>
        <w:t xml:space="preserve"> dos colaboradores.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Geração de comunicações: mensagens de </w:t>
      </w:r>
      <w:proofErr w:type="spellStart"/>
      <w:r w:rsidRPr="007C7214">
        <w:rPr>
          <w:lang w:val="pt-PT"/>
        </w:rPr>
        <w:t>onboarding</w:t>
      </w:r>
      <w:proofErr w:type="spellEnd"/>
      <w:r w:rsidRPr="007C7214">
        <w:rPr>
          <w:lang w:val="pt-PT"/>
        </w:rPr>
        <w:t>, lembretes, e-mails de progresso e certificação.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Adaptação de exemplos e casos ao setor/realidade do cliente (com aprovação).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Personalização por empresa-cliente (quando aplicável)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Apoia padronização de tom e terminologia por nível (A1–C2, quando aplicável).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Melhora qualidade percebida e reduz inconsistências ao longo do catálogo.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Geração de resumos/</w:t>
      </w:r>
      <w:proofErr w:type="spellStart"/>
      <w:r w:rsidRPr="007C7214">
        <w:rPr>
          <w:lang w:val="pt-PT"/>
        </w:rPr>
        <w:t>FAQs</w:t>
      </w:r>
      <w:proofErr w:type="spellEnd"/>
      <w:r w:rsidRPr="007C7214">
        <w:rPr>
          <w:lang w:val="pt-PT"/>
        </w:rPr>
        <w:t xml:space="preserve"> por módulo para apoio ao estudo.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Deteção de lacunas: identifica tópicos pouco cobertos e sugere reforços.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Verificação de linguagem: revisão de clareza, correções e uniformização terminológica.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Qualidade e consistência do conteúdo (governança)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Mais consistência entre turmas e formadores.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Acelera preparação de aulas e avaliação, mantendo qualidade pedagógica.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Sugestão de plano de sessão (síncrona/presencial) com base no conteúdo e nível do curso.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lastRenderedPageBreak/>
        <w:t>Geração de feedback padrão para avaliações (rubricas), mantendo consistência e poupando tempo.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Sugestão de atividades e perguntas de verificação (</w:t>
      </w:r>
      <w:proofErr w:type="spellStart"/>
      <w:r w:rsidRPr="007C7214">
        <w:rPr>
          <w:lang w:val="pt-PT"/>
        </w:rPr>
        <w:t>quizzes</w:t>
      </w:r>
      <w:proofErr w:type="spellEnd"/>
      <w:r w:rsidRPr="007C7214">
        <w:rPr>
          <w:lang w:val="pt-PT"/>
        </w:rPr>
        <w:t>) alinhadas aos objetivos do módulo.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Apoio ao formador (preparação e acompanhamento)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Melhor experiência do formando e menor abandono por fricção operacional.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Redução de carga do suporte e do tempo de resposta ao aluno.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Encaminhamento inteligente: quando não resolve, gera resumo do caso e encaminha para suporte humano.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Respostas contextualizadas ao curso (quando autorizado), reduzindo mensagens repetidas a formadores/apoio.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Atendimento de 1ª linha (24/7): dúvidas sobre navegação, acesso, certificados, prazos e regras de conclusão.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Suporte ao formando e redução de tickets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Além do tutor IA e da análise narrativa dos relatórios, propõe-se o uso de IA em pontos específicos para aumentar eficiência operacional, qualidade pedagógica e consistência de comunicação — sempre com regras, governança e validação humana quando aplicável: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Outros usos de IA previstos no projeto (e benefícios)</w:t>
      </w:r>
    </w:p>
    <w:p w:rsidR="00B8348E" w:rsidRPr="007C7214" w:rsidRDefault="00B8348E">
      <w:pPr>
        <w:rPr>
          <w:lang w:val="pt-PT"/>
        </w:rPr>
      </w:pPr>
    </w:p>
    <w:p w:rsidR="00B8348E" w:rsidRPr="009E1700" w:rsidRDefault="009E1700" w:rsidP="009E1700">
      <w:pPr>
        <w:jc w:val="center"/>
        <w:rPr>
          <w:b/>
          <w:bCs/>
          <w:i/>
          <w:iCs/>
          <w:lang w:val="pt-PT"/>
        </w:rPr>
      </w:pPr>
      <w:r>
        <w:rPr>
          <w:b/>
          <w:bCs/>
          <w:i/>
          <w:iCs/>
          <w:lang w:val="pt-PT"/>
        </w:rPr>
        <w:t>7</w:t>
      </w:r>
      <w:r w:rsidR="00000000" w:rsidRPr="009E1700">
        <w:rPr>
          <w:b/>
          <w:bCs/>
          <w:i/>
          <w:iCs/>
          <w:lang w:val="pt-PT"/>
        </w:rPr>
        <w:t>) Integrações síncronas (Zoom/Teams) e formação presencial (se aplicável)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Desafio: formadores precisam criar reuniões, mas não se pretende distribuir e‑mails/credenciais corporativas.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Solução: integração Moodle ↔ Zoom/Teams com conta institucional: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Sessões criadas dentro do curso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Links centralizados na plataforma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Possibilidade de registo de presença/participação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Formação presencial (modelo híbrido):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lastRenderedPageBreak/>
        <w:t>Sessões presenciais no calendário (data, hora, local)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Registo de assiduidade pelo formador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Consolidação do percurso (assíncrono + síncrono + presencial) num único certificado</w:t>
      </w:r>
    </w:p>
    <w:p w:rsidR="00B8348E" w:rsidRPr="007C7214" w:rsidRDefault="00B8348E">
      <w:pPr>
        <w:rPr>
          <w:lang w:val="pt-PT"/>
        </w:rPr>
      </w:pPr>
    </w:p>
    <w:p w:rsidR="00B8348E" w:rsidRPr="00BD3657" w:rsidRDefault="009E1700" w:rsidP="009E1700">
      <w:pPr>
        <w:jc w:val="center"/>
        <w:rPr>
          <w:b/>
          <w:bCs/>
          <w:i/>
          <w:iCs/>
          <w:lang w:val="pt-PT"/>
        </w:rPr>
      </w:pPr>
      <w:r>
        <w:rPr>
          <w:b/>
          <w:bCs/>
          <w:i/>
          <w:iCs/>
          <w:lang w:val="pt-PT"/>
        </w:rPr>
        <w:t>8</w:t>
      </w:r>
      <w:r w:rsidR="00000000" w:rsidRPr="00BD3657">
        <w:rPr>
          <w:b/>
          <w:bCs/>
          <w:i/>
          <w:iCs/>
          <w:lang w:val="pt-PT"/>
        </w:rPr>
        <w:t xml:space="preserve">) </w:t>
      </w:r>
      <w:proofErr w:type="spellStart"/>
      <w:r w:rsidR="00000000" w:rsidRPr="00BD3657">
        <w:rPr>
          <w:b/>
          <w:bCs/>
          <w:i/>
          <w:iCs/>
          <w:lang w:val="pt-PT"/>
        </w:rPr>
        <w:t>Roadmap</w:t>
      </w:r>
      <w:proofErr w:type="spellEnd"/>
      <w:r w:rsidR="00000000" w:rsidRPr="00BD3657">
        <w:rPr>
          <w:b/>
          <w:bCs/>
          <w:i/>
          <w:iCs/>
          <w:lang w:val="pt-PT"/>
        </w:rPr>
        <w:t xml:space="preserve"> de implementação (Moodle + infraestrutura + IA)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Fase 1 — Diagnóstico e desenho: </w:t>
      </w:r>
      <w:proofErr w:type="spellStart"/>
      <w:r w:rsidRPr="007C7214">
        <w:rPr>
          <w:lang w:val="pt-PT"/>
        </w:rPr>
        <w:t>blueprint</w:t>
      </w:r>
      <w:proofErr w:type="spellEnd"/>
      <w:r w:rsidRPr="007C7214">
        <w:rPr>
          <w:lang w:val="pt-PT"/>
        </w:rPr>
        <w:t xml:space="preserve"> e plano de </w:t>
      </w:r>
      <w:proofErr w:type="spellStart"/>
      <w:r w:rsidRPr="007C7214">
        <w:rPr>
          <w:lang w:val="pt-PT"/>
        </w:rPr>
        <w:t>rollout</w:t>
      </w:r>
      <w:proofErr w:type="spellEnd"/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Fase 2 — Infraestrutura e instalação Moodle: servidor, SSL, backups, </w:t>
      </w:r>
      <w:proofErr w:type="spellStart"/>
      <w:r w:rsidRPr="007C7214">
        <w:rPr>
          <w:lang w:val="pt-PT"/>
        </w:rPr>
        <w:t>hardening</w:t>
      </w:r>
      <w:proofErr w:type="spellEnd"/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Fase 3 — Customização Moodle: tema/identidade visual, roles/permissões, plugins essenciais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Fase 4 — Integrações síncronas + modelo presencial: Zoom/Teams, calendário e assiduidade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Fase 5 — Operação </w:t>
      </w:r>
      <w:proofErr w:type="spellStart"/>
      <w:r w:rsidRPr="007C7214">
        <w:rPr>
          <w:lang w:val="pt-PT"/>
        </w:rPr>
        <w:t>multi‑empresa</w:t>
      </w:r>
      <w:proofErr w:type="spellEnd"/>
      <w:r w:rsidRPr="007C7214">
        <w:rPr>
          <w:lang w:val="pt-PT"/>
        </w:rPr>
        <w:t xml:space="preserve"> e </w:t>
      </w:r>
      <w:proofErr w:type="spellStart"/>
      <w:r w:rsidRPr="007C7214">
        <w:rPr>
          <w:lang w:val="pt-PT"/>
        </w:rPr>
        <w:t>reporting</w:t>
      </w:r>
      <w:proofErr w:type="spellEnd"/>
      <w:r w:rsidRPr="007C7214">
        <w:rPr>
          <w:lang w:val="pt-PT"/>
        </w:rPr>
        <w:t xml:space="preserve">: </w:t>
      </w:r>
      <w:proofErr w:type="spellStart"/>
      <w:r w:rsidRPr="007C7214">
        <w:rPr>
          <w:lang w:val="pt-PT"/>
        </w:rPr>
        <w:t>dashboards</w:t>
      </w:r>
      <w:proofErr w:type="spellEnd"/>
      <w:r w:rsidRPr="007C7214">
        <w:rPr>
          <w:lang w:val="pt-PT"/>
        </w:rPr>
        <w:t xml:space="preserve"> por empresa, relatórios e certificação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Fase 6 — Integração IA: tutor + narrativa, documentos internos (RAG) e controlo de custos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Fase 7 — Formação da equipa: </w:t>
      </w:r>
      <w:proofErr w:type="spellStart"/>
      <w:r w:rsidRPr="007C7214">
        <w:rPr>
          <w:lang w:val="pt-PT"/>
        </w:rPr>
        <w:t>admins</w:t>
      </w:r>
      <w:proofErr w:type="spellEnd"/>
      <w:r w:rsidRPr="007C7214">
        <w:rPr>
          <w:lang w:val="pt-PT"/>
        </w:rPr>
        <w:t>, gestores e formadores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Fase 8 — Piloto + estabilização e </w:t>
      </w:r>
      <w:proofErr w:type="spellStart"/>
      <w:r w:rsidRPr="007C7214">
        <w:rPr>
          <w:lang w:val="pt-PT"/>
        </w:rPr>
        <w:t>go</w:t>
      </w:r>
      <w:proofErr w:type="spellEnd"/>
      <w:r w:rsidRPr="007C7214">
        <w:rPr>
          <w:lang w:val="pt-PT"/>
        </w:rPr>
        <w:t>‑live</w:t>
      </w:r>
    </w:p>
    <w:p w:rsidR="00B8348E" w:rsidRPr="007C7214" w:rsidRDefault="00B8348E">
      <w:pPr>
        <w:rPr>
          <w:lang w:val="pt-PT"/>
        </w:rPr>
      </w:pPr>
    </w:p>
    <w:p w:rsidR="00B8348E" w:rsidRPr="009E1700" w:rsidRDefault="009E1700" w:rsidP="009E1700">
      <w:pPr>
        <w:jc w:val="center"/>
        <w:rPr>
          <w:b/>
          <w:bCs/>
          <w:lang w:val="pt-PT"/>
        </w:rPr>
      </w:pPr>
      <w:r>
        <w:rPr>
          <w:b/>
          <w:bCs/>
          <w:lang w:val="pt-PT"/>
        </w:rPr>
        <w:t>9</w:t>
      </w:r>
      <w:r w:rsidR="00000000" w:rsidRPr="009E1700">
        <w:rPr>
          <w:b/>
          <w:bCs/>
          <w:lang w:val="pt-PT"/>
        </w:rPr>
        <w:t>) Custos de infraestrutura (hospedagem) — referência recomendada</w:t>
      </w:r>
    </w:p>
    <w:p w:rsidR="00B8348E" w:rsidRDefault="00000000">
      <w:r>
        <w:t xml:space="preserve">Hosting </w:t>
      </w:r>
      <w:proofErr w:type="spellStart"/>
      <w:r>
        <w:t>recomendado</w:t>
      </w:r>
      <w:proofErr w:type="spellEnd"/>
      <w:r>
        <w:t xml:space="preserve">: </w:t>
      </w:r>
      <w:proofErr w:type="spellStart"/>
      <w:r>
        <w:t>ScalaHosting</w:t>
      </w:r>
      <w:proofErr w:type="spellEnd"/>
      <w:r>
        <w:t xml:space="preserve"> (Managed Cloud VPS com SPanel)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Características: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Recursos escaláveis “</w:t>
      </w:r>
      <w:proofErr w:type="spellStart"/>
      <w:r w:rsidRPr="007C7214">
        <w:rPr>
          <w:lang w:val="pt-PT"/>
        </w:rPr>
        <w:t>on</w:t>
      </w:r>
      <w:proofErr w:type="spellEnd"/>
      <w:r w:rsidRPr="007C7214">
        <w:rPr>
          <w:lang w:val="pt-PT"/>
        </w:rPr>
        <w:t xml:space="preserve"> </w:t>
      </w:r>
      <w:proofErr w:type="spellStart"/>
      <w:r w:rsidRPr="007C7214">
        <w:rPr>
          <w:lang w:val="pt-PT"/>
        </w:rPr>
        <w:t>demand</w:t>
      </w:r>
      <w:proofErr w:type="spellEnd"/>
      <w:r w:rsidRPr="007C7214">
        <w:rPr>
          <w:lang w:val="pt-PT"/>
        </w:rPr>
        <w:t>”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Boa base para picos (referência: até 500 utilizadores)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Recomendação de arquitetura: cache (ex.: Redis) + otimização de base de dados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Planos de referência (exemplo):</w:t>
      </w:r>
    </w:p>
    <w:p w:rsidR="00B8348E" w:rsidRPr="007C7214" w:rsidRDefault="00000000">
      <w:pPr>
        <w:rPr>
          <w:lang w:val="pt-PT"/>
        </w:rPr>
      </w:pPr>
      <w:proofErr w:type="spellStart"/>
      <w:r w:rsidRPr="007C7214">
        <w:rPr>
          <w:lang w:val="pt-PT"/>
        </w:rPr>
        <w:t>Build</w:t>
      </w:r>
      <w:proofErr w:type="spellEnd"/>
      <w:r w:rsidRPr="007C7214">
        <w:rPr>
          <w:lang w:val="pt-PT"/>
        </w:rPr>
        <w:t xml:space="preserve"> #1: $22.46 (renova $49.95)</w:t>
      </w:r>
    </w:p>
    <w:p w:rsidR="00B8348E" w:rsidRDefault="00000000">
      <w:r>
        <w:t>Build #2: $33.71 (</w:t>
      </w:r>
      <w:proofErr w:type="spellStart"/>
      <w:r>
        <w:t>renova</w:t>
      </w:r>
      <w:proofErr w:type="spellEnd"/>
      <w:r>
        <w:t xml:space="preserve"> $91.95)</w:t>
      </w:r>
    </w:p>
    <w:p w:rsidR="00B8348E" w:rsidRDefault="00000000">
      <w:r>
        <w:lastRenderedPageBreak/>
        <w:t>Build #3: $52.46 (renova $165.95)</w:t>
      </w:r>
    </w:p>
    <w:p w:rsidR="00B8348E" w:rsidRDefault="00000000">
      <w:r>
        <w:t>Build #4: $71.21 (renova $239.95)</w:t>
      </w:r>
    </w:p>
    <w:p w:rsidR="00B8348E" w:rsidRDefault="00B8348E"/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Recomendação pragmática: iniciar em </w:t>
      </w:r>
      <w:proofErr w:type="spellStart"/>
      <w:r w:rsidRPr="007C7214">
        <w:rPr>
          <w:lang w:val="pt-PT"/>
        </w:rPr>
        <w:t>Build</w:t>
      </w:r>
      <w:proofErr w:type="spellEnd"/>
      <w:r w:rsidRPr="007C7214">
        <w:rPr>
          <w:lang w:val="pt-PT"/>
        </w:rPr>
        <w:t xml:space="preserve"> #3 ou </w:t>
      </w:r>
      <w:proofErr w:type="spellStart"/>
      <w:r w:rsidRPr="007C7214">
        <w:rPr>
          <w:lang w:val="pt-PT"/>
        </w:rPr>
        <w:t>Build</w:t>
      </w:r>
      <w:proofErr w:type="spellEnd"/>
      <w:r w:rsidRPr="007C7214">
        <w:rPr>
          <w:lang w:val="pt-PT"/>
        </w:rPr>
        <w:t xml:space="preserve"> #4 (dependendo do peso de SCORM/</w:t>
      </w:r>
      <w:proofErr w:type="spellStart"/>
      <w:r w:rsidRPr="007C7214">
        <w:rPr>
          <w:lang w:val="pt-PT"/>
        </w:rPr>
        <w:t>quizzes</w:t>
      </w:r>
      <w:proofErr w:type="spellEnd"/>
      <w:r w:rsidR="00BD3657">
        <w:rPr>
          <w:lang w:val="pt-PT"/>
        </w:rPr>
        <w:t xml:space="preserve"> e com a </w:t>
      </w:r>
      <w:proofErr w:type="gramStart"/>
      <w:r w:rsidR="00BD3657">
        <w:rPr>
          <w:lang w:val="pt-PT"/>
        </w:rPr>
        <w:t>referencia</w:t>
      </w:r>
      <w:proofErr w:type="gramEnd"/>
      <w:r w:rsidR="00BD3657">
        <w:rPr>
          <w:lang w:val="pt-PT"/>
        </w:rPr>
        <w:t xml:space="preserve"> futura de 500 alunos simultâneos) 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Referência: https://www.scalahosting.com/managed-cloud-hosting.html</w:t>
      </w:r>
    </w:p>
    <w:p w:rsidR="00B8348E" w:rsidRPr="007C7214" w:rsidRDefault="00B8348E">
      <w:pPr>
        <w:rPr>
          <w:lang w:val="pt-PT"/>
        </w:rPr>
      </w:pPr>
    </w:p>
    <w:p w:rsidR="00B8348E" w:rsidRPr="009E1700" w:rsidRDefault="009E1700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10</w:t>
      </w:r>
      <w:r w:rsidR="00000000" w:rsidRPr="009E1700">
        <w:rPr>
          <w:b/>
          <w:bCs/>
          <w:i/>
          <w:iCs/>
          <w:lang w:val="pt-PT"/>
        </w:rPr>
        <w:t>) Custos de IA (variáveis) — cenário de pico definido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Modelo recomendado (preços oficiais): GPT‑4.1 mini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Entrada: $0.40 / 1M </w:t>
      </w:r>
      <w:proofErr w:type="spellStart"/>
      <w:r w:rsidRPr="007C7214">
        <w:rPr>
          <w:lang w:val="pt-PT"/>
        </w:rPr>
        <w:t>tokens</w:t>
      </w:r>
      <w:proofErr w:type="spellEnd"/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Saída: $1.60 / 1M </w:t>
      </w:r>
      <w:proofErr w:type="spellStart"/>
      <w:r w:rsidRPr="007C7214">
        <w:rPr>
          <w:lang w:val="pt-PT"/>
        </w:rPr>
        <w:t>tokens</w:t>
      </w:r>
      <w:proofErr w:type="spellEnd"/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Referência: https://platform.openai.com/docs/models/gpt-4.1-mini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Estimativa de pico (500 utilizadores, 10 perguntas cada)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5.000 interações → estimativa €15 a €120 (varia com tamanho das respostas e contexto)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Documentos internos (RAG)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Armazenamento indexado: $0.10/GB/dia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Pesquisa em documentos: $2.50 / 1.000 pesquisas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Referência: https://openai.com/api/pricing/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Nota: serão configurados tetos mensais e limites para previsibilidade.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B8348E">
      <w:pPr>
        <w:rPr>
          <w:lang w:val="pt-PT"/>
        </w:rPr>
      </w:pPr>
    </w:p>
    <w:p w:rsidR="00B8348E" w:rsidRPr="00BD3657" w:rsidRDefault="009E1700" w:rsidP="009E1700">
      <w:pPr>
        <w:jc w:val="center"/>
        <w:rPr>
          <w:b/>
          <w:bCs/>
          <w:i/>
          <w:iCs/>
          <w:lang w:val="pt-PT"/>
        </w:rPr>
      </w:pPr>
      <w:r>
        <w:rPr>
          <w:b/>
          <w:bCs/>
          <w:i/>
          <w:iCs/>
          <w:lang w:val="pt-PT"/>
        </w:rPr>
        <w:t>11</w:t>
      </w:r>
      <w:r w:rsidR="00000000" w:rsidRPr="00BD3657">
        <w:rPr>
          <w:b/>
          <w:bCs/>
          <w:i/>
          <w:iCs/>
          <w:lang w:val="pt-PT"/>
        </w:rPr>
        <w:t>) Condições de pagamento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Para o investimento de implementação (</w:t>
      </w:r>
      <w:proofErr w:type="spellStart"/>
      <w:r w:rsidRPr="007C7214">
        <w:rPr>
          <w:lang w:val="pt-PT"/>
        </w:rPr>
        <w:t>setup</w:t>
      </w:r>
      <w:proofErr w:type="spellEnd"/>
      <w:r w:rsidRPr="007C7214">
        <w:rPr>
          <w:lang w:val="pt-PT"/>
        </w:rPr>
        <w:t xml:space="preserve">) de 8.400 €, </w:t>
      </w:r>
      <w:r w:rsidRPr="00BD3657">
        <w:rPr>
          <w:b/>
          <w:bCs/>
          <w:i/>
          <w:iCs/>
          <w:lang w:val="pt-PT"/>
        </w:rPr>
        <w:t>propõe-se: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40% na adjudicação / </w:t>
      </w:r>
      <w:proofErr w:type="spellStart"/>
      <w:r w:rsidRPr="007C7214">
        <w:rPr>
          <w:lang w:val="pt-PT"/>
        </w:rPr>
        <w:t>kick‑off</w:t>
      </w:r>
      <w:proofErr w:type="spellEnd"/>
      <w:r w:rsidRPr="007C7214">
        <w:rPr>
          <w:lang w:val="pt-PT"/>
        </w:rPr>
        <w:t xml:space="preserve"> do projeto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40% após conclusão da fase de customização e integrações principais (Moodle operacional com fluxos‑chave validados)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20% no </w:t>
      </w:r>
      <w:proofErr w:type="spellStart"/>
      <w:r w:rsidRPr="007C7214">
        <w:rPr>
          <w:lang w:val="pt-PT"/>
        </w:rPr>
        <w:t>go</w:t>
      </w:r>
      <w:proofErr w:type="spellEnd"/>
      <w:r w:rsidRPr="007C7214">
        <w:rPr>
          <w:lang w:val="pt-PT"/>
        </w:rPr>
        <w:t>‑live, após piloto e estabilização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Para os outros pacotes as condições de pagamento ficam a acordar. 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Notas: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Valores acrescem IVA à taxa legal (se aplicável).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Custos recorrentes (</w:t>
      </w:r>
      <w:proofErr w:type="spellStart"/>
      <w:r w:rsidRPr="007C7214">
        <w:rPr>
          <w:lang w:val="pt-PT"/>
        </w:rPr>
        <w:t>hosting</w:t>
      </w:r>
      <w:proofErr w:type="spellEnd"/>
      <w:r w:rsidRPr="007C7214">
        <w:rPr>
          <w:lang w:val="pt-PT"/>
        </w:rPr>
        <w:t xml:space="preserve">, </w:t>
      </w:r>
      <w:proofErr w:type="spellStart"/>
      <w:r w:rsidRPr="007C7214">
        <w:rPr>
          <w:lang w:val="pt-PT"/>
        </w:rPr>
        <w:t>APIs</w:t>
      </w:r>
      <w:proofErr w:type="spellEnd"/>
      <w:r w:rsidRPr="007C7214">
        <w:rPr>
          <w:lang w:val="pt-PT"/>
        </w:rPr>
        <w:t xml:space="preserve"> de IA e suporte mensal, quando contratados) são faturados à parte conforme acordado e reembolsáveis de acordo com a política de cada serviço.</w:t>
      </w:r>
    </w:p>
    <w:p w:rsidR="00B8348E" w:rsidRPr="007C7214" w:rsidRDefault="00B8348E">
      <w:pPr>
        <w:rPr>
          <w:lang w:val="pt-PT"/>
        </w:rPr>
      </w:pPr>
    </w:p>
    <w:p w:rsidR="00B8348E" w:rsidRPr="009E1700" w:rsidRDefault="009E1700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12</w:t>
      </w:r>
      <w:r w:rsidR="00000000" w:rsidRPr="009E1700">
        <w:rPr>
          <w:b/>
          <w:bCs/>
          <w:i/>
          <w:iCs/>
          <w:lang w:val="pt-PT"/>
        </w:rPr>
        <w:t>) Próximos passos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1. Reunião de alinhamento detalhado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2. Piloto / </w:t>
      </w:r>
      <w:proofErr w:type="spellStart"/>
      <w:r w:rsidRPr="007C7214">
        <w:rPr>
          <w:lang w:val="pt-PT"/>
        </w:rPr>
        <w:t>Proof</w:t>
      </w:r>
      <w:proofErr w:type="spellEnd"/>
      <w:r w:rsidRPr="007C7214">
        <w:rPr>
          <w:lang w:val="pt-PT"/>
        </w:rPr>
        <w:t xml:space="preserve"> </w:t>
      </w:r>
      <w:proofErr w:type="spellStart"/>
      <w:r w:rsidRPr="007C7214">
        <w:rPr>
          <w:lang w:val="pt-PT"/>
        </w:rPr>
        <w:t>of</w:t>
      </w:r>
      <w:proofErr w:type="spellEnd"/>
      <w:r w:rsidRPr="007C7214">
        <w:rPr>
          <w:lang w:val="pt-PT"/>
        </w:rPr>
        <w:t xml:space="preserve"> </w:t>
      </w:r>
      <w:proofErr w:type="spellStart"/>
      <w:r w:rsidRPr="007C7214">
        <w:rPr>
          <w:lang w:val="pt-PT"/>
        </w:rPr>
        <w:t>Concept</w:t>
      </w:r>
      <w:proofErr w:type="spellEnd"/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3. </w:t>
      </w:r>
      <w:proofErr w:type="spellStart"/>
      <w:r w:rsidRPr="007C7214">
        <w:rPr>
          <w:lang w:val="pt-PT"/>
        </w:rPr>
        <w:t>Roadmap</w:t>
      </w:r>
      <w:proofErr w:type="spellEnd"/>
      <w:r w:rsidRPr="007C7214">
        <w:rPr>
          <w:lang w:val="pt-PT"/>
        </w:rPr>
        <w:t xml:space="preserve"> e investimento (fases e cronograma)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4. </w:t>
      </w:r>
      <w:proofErr w:type="spellStart"/>
      <w:r w:rsidRPr="007C7214">
        <w:rPr>
          <w:lang w:val="pt-PT"/>
        </w:rPr>
        <w:t>Kick‑off</w:t>
      </w:r>
      <w:proofErr w:type="spellEnd"/>
      <w:r w:rsidRPr="007C7214">
        <w:rPr>
          <w:lang w:val="pt-PT"/>
        </w:rPr>
        <w:t xml:space="preserve"> do projeto</w:t>
      </w:r>
    </w:p>
    <w:p w:rsidR="00B8348E" w:rsidRPr="007C7214" w:rsidRDefault="00B8348E">
      <w:pPr>
        <w:rPr>
          <w:lang w:val="pt-PT"/>
        </w:rPr>
      </w:pPr>
    </w:p>
    <w:p w:rsidR="00B8348E" w:rsidRPr="009E1700" w:rsidRDefault="009E1700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13</w:t>
      </w:r>
      <w:r w:rsidR="00000000" w:rsidRPr="009E1700">
        <w:rPr>
          <w:b/>
          <w:bCs/>
          <w:i/>
          <w:iCs/>
          <w:lang w:val="pt-PT"/>
        </w:rPr>
        <w:t>) S</w:t>
      </w:r>
      <w:proofErr w:type="spellStart"/>
      <w:r w:rsidR="00000000" w:rsidRPr="009E1700">
        <w:rPr>
          <w:b/>
          <w:bCs/>
          <w:i/>
          <w:iCs/>
          <w:lang w:val="pt-PT"/>
        </w:rPr>
        <w:t>ynapse</w:t>
      </w:r>
      <w:proofErr w:type="spellEnd"/>
      <w:r w:rsidR="00000000" w:rsidRPr="009E1700">
        <w:rPr>
          <w:b/>
          <w:bCs/>
          <w:i/>
          <w:iCs/>
          <w:lang w:val="pt-PT"/>
        </w:rPr>
        <w:t xml:space="preserve"> — Estúdio IA de E‑learning (evolução estratégica)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O </w:t>
      </w:r>
      <w:proofErr w:type="spellStart"/>
      <w:r w:rsidRPr="007C7214">
        <w:rPr>
          <w:lang w:val="pt-PT"/>
        </w:rPr>
        <w:t>Synapse</w:t>
      </w:r>
      <w:proofErr w:type="spellEnd"/>
      <w:r w:rsidRPr="007C7214">
        <w:rPr>
          <w:lang w:val="pt-PT"/>
        </w:rPr>
        <w:t xml:space="preserve"> desenvolvido pelo proponente é o estúdio de criação e modernização de conteúdos de aprendizagem que complementa o Moodle ao acelerar a produção e a atualização do catálogo. Na prática, permite transformar materiais existentes (</w:t>
      </w:r>
      <w:proofErr w:type="spellStart"/>
      <w:r w:rsidRPr="007C7214">
        <w:rPr>
          <w:lang w:val="pt-PT"/>
        </w:rPr>
        <w:t>PDFs</w:t>
      </w:r>
      <w:proofErr w:type="spellEnd"/>
      <w:r w:rsidRPr="007C7214">
        <w:rPr>
          <w:lang w:val="pt-PT"/>
        </w:rPr>
        <w:t xml:space="preserve">, </w:t>
      </w:r>
      <w:proofErr w:type="spellStart"/>
      <w:r w:rsidRPr="007C7214">
        <w:rPr>
          <w:lang w:val="pt-PT"/>
        </w:rPr>
        <w:t>PPTs</w:t>
      </w:r>
      <w:proofErr w:type="spellEnd"/>
      <w:r w:rsidRPr="007C7214">
        <w:rPr>
          <w:lang w:val="pt-PT"/>
        </w:rPr>
        <w:t xml:space="preserve">, documentos técnicos, gravações) em experiências de aprendizagem digitais, consistentes e escaláveis, com o </w:t>
      </w:r>
      <w:proofErr w:type="spellStart"/>
      <w:r w:rsidRPr="007C7214">
        <w:rPr>
          <w:lang w:val="pt-PT"/>
        </w:rPr>
        <w:t>Synapse</w:t>
      </w:r>
      <w:proofErr w:type="spellEnd"/>
      <w:r w:rsidRPr="007C7214">
        <w:rPr>
          <w:lang w:val="pt-PT"/>
        </w:rPr>
        <w:t xml:space="preserve"> a gerar o conteúdo completo (primeira versão pronta a usar) e especialistas a validar e ajustar antes de publicação.</w:t>
      </w:r>
    </w:p>
    <w:p w:rsidR="00B8348E" w:rsidRPr="007C7214" w:rsidRDefault="00B8348E">
      <w:pPr>
        <w:rPr>
          <w:lang w:val="pt-PT"/>
        </w:rPr>
      </w:pP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Como o </w:t>
      </w:r>
      <w:proofErr w:type="spellStart"/>
      <w:r w:rsidRPr="007C7214">
        <w:rPr>
          <w:lang w:val="pt-PT"/>
        </w:rPr>
        <w:t>Synapse</w:t>
      </w:r>
      <w:proofErr w:type="spellEnd"/>
      <w:r w:rsidRPr="007C7214">
        <w:rPr>
          <w:lang w:val="pt-PT"/>
        </w:rPr>
        <w:t xml:space="preserve"> acelera o projeto (onde a IA gera ganhos reais)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Ingestão inteligente: extrai tópicos, conceitos e estrutura a partir de materiais antigos, reduzindo drasticamente o tempo de análise e planeamento.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lastRenderedPageBreak/>
        <w:t>Estrutura pedagógica assistida: sugere módulos/lições, objetivos de aprendizagem e sequência didática (storyboard inicial), acelerando a passagem de “material bruto” para “curso pronto a produzir”.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Geração rápida de atividades: produz rascunhos de </w:t>
      </w:r>
      <w:proofErr w:type="spellStart"/>
      <w:r w:rsidRPr="007C7214">
        <w:rPr>
          <w:lang w:val="pt-PT"/>
        </w:rPr>
        <w:t>quizzes</w:t>
      </w:r>
      <w:proofErr w:type="spellEnd"/>
      <w:r w:rsidRPr="007C7214">
        <w:rPr>
          <w:lang w:val="pt-PT"/>
        </w:rPr>
        <w:t xml:space="preserve">, </w:t>
      </w:r>
      <w:proofErr w:type="spellStart"/>
      <w:r w:rsidRPr="007C7214">
        <w:rPr>
          <w:lang w:val="pt-PT"/>
        </w:rPr>
        <w:t>flashcards</w:t>
      </w:r>
      <w:proofErr w:type="spellEnd"/>
      <w:r w:rsidRPr="007C7214">
        <w:rPr>
          <w:lang w:val="pt-PT"/>
        </w:rPr>
        <w:t>, estudos de caso e exercícios (com variações por nível), poupando horas repetitivas de autoria.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Consistência e qualidade: ajuda a uniformizar terminologia, tom e linguagem, e sinaliza lacunas/duplicações no conteúdo, melhorando qualidade e reduzindo retrabalho.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Atualização contínua: quando o cliente atualiza um procedimento/produto, o </w:t>
      </w:r>
      <w:proofErr w:type="spellStart"/>
      <w:r w:rsidRPr="007C7214">
        <w:rPr>
          <w:lang w:val="pt-PT"/>
        </w:rPr>
        <w:t>Synapse</w:t>
      </w:r>
      <w:proofErr w:type="spellEnd"/>
      <w:r w:rsidRPr="007C7214">
        <w:rPr>
          <w:lang w:val="pt-PT"/>
        </w:rPr>
        <w:t xml:space="preserve"> facilita a revisão e republicação rápida do módulo, mantendo o catálogo sempre atualizado.</w:t>
      </w:r>
    </w:p>
    <w:p w:rsidR="00B8348E" w:rsidRPr="009E1700" w:rsidRDefault="00000000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Benefícios para a operação e para o negócio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Velocidade: reduz o ciclo de produção de cursos (de semanas para dias, dependendo do material disponível e do nível de interatividade).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Escalabilidade: permite produzir e manter um catálogo grande com padrão estável, mesmo com equipas pequenas.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Menos custo de retrabalho: rascunhos mais consistentes + validação humana focada no que importa (pedagogia, contexto e qualidade).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 xml:space="preserve">Melhor </w:t>
      </w:r>
      <w:proofErr w:type="spellStart"/>
      <w:r w:rsidRPr="007C7214">
        <w:rPr>
          <w:lang w:val="pt-PT"/>
        </w:rPr>
        <w:t>engagement</w:t>
      </w:r>
      <w:proofErr w:type="spellEnd"/>
      <w:r w:rsidRPr="007C7214">
        <w:rPr>
          <w:lang w:val="pt-PT"/>
        </w:rPr>
        <w:t xml:space="preserve">: suporte a design moderno, interações e </w:t>
      </w:r>
      <w:proofErr w:type="spellStart"/>
      <w:r w:rsidRPr="007C7214">
        <w:rPr>
          <w:lang w:val="pt-PT"/>
        </w:rPr>
        <w:t>gamificação</w:t>
      </w:r>
      <w:proofErr w:type="spellEnd"/>
      <w:r w:rsidRPr="007C7214">
        <w:rPr>
          <w:lang w:val="pt-PT"/>
        </w:rPr>
        <w:t>, elevando a experiência do aluno e a taxa de conclusão.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Portabilidade e liberdade: exportação em formatos standard (SCORM/H5P/</w:t>
      </w:r>
      <w:proofErr w:type="spellStart"/>
      <w:r w:rsidRPr="007C7214">
        <w:rPr>
          <w:lang w:val="pt-PT"/>
        </w:rPr>
        <w:t>xAPI</w:t>
      </w:r>
      <w:proofErr w:type="spellEnd"/>
      <w:r w:rsidRPr="007C7214">
        <w:rPr>
          <w:lang w:val="pt-PT"/>
        </w:rPr>
        <w:t>), evitando dependência de fornecedor e permitindo evolução futura.</w:t>
      </w:r>
    </w:p>
    <w:p w:rsidR="003E0F44" w:rsidRPr="009E1700" w:rsidRDefault="003E0F44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 xml:space="preserve">Modelos de Acesso e Custo do </w:t>
      </w:r>
      <w:proofErr w:type="spellStart"/>
      <w:r w:rsidRPr="009E1700">
        <w:rPr>
          <w:b/>
          <w:bCs/>
          <w:i/>
          <w:iCs/>
          <w:lang w:val="pt-PT"/>
        </w:rPr>
        <w:t>Synapse</w:t>
      </w:r>
      <w:proofErr w:type="spellEnd"/>
      <w:r w:rsidRPr="009E1700">
        <w:rPr>
          <w:b/>
          <w:bCs/>
          <w:i/>
          <w:iCs/>
          <w:lang w:val="pt-PT"/>
        </w:rPr>
        <w:t xml:space="preserve"> — Flexibilidade Total para a Mais Idiomas:</w:t>
      </w:r>
    </w:p>
    <w:p w:rsidR="003E0F44" w:rsidRDefault="003E0F44" w:rsidP="003E0F44">
      <w:pPr>
        <w:pStyle w:val="firstmt-15"/>
      </w:pPr>
      <w:r>
        <w:t xml:space="preserve">Entendemos que cada estratégia de conteúdo é única. Por isso, o acesso e o custo do </w:t>
      </w:r>
      <w:proofErr w:type="spellStart"/>
      <w:r>
        <w:t>Synapse</w:t>
      </w:r>
      <w:proofErr w:type="spellEnd"/>
      <w:r>
        <w:t xml:space="preserve"> são desenhados para se adaptar perfeitamente às suas necessidades, garantindo total controlo e previsibilidade:</w:t>
      </w:r>
    </w:p>
    <w:p w:rsidR="003E0F44" w:rsidRDefault="003E0F44" w:rsidP="003E0F44">
      <w:pPr>
        <w:pStyle w:val="ml-4"/>
        <w:numPr>
          <w:ilvl w:val="0"/>
          <w:numId w:val="10"/>
        </w:numPr>
      </w:pPr>
      <w:r>
        <w:rPr>
          <w:rStyle w:val="Forte"/>
        </w:rPr>
        <w:t>Acesso Direto para a Equipa Mais Idiomas (Modelo de Consumo/Utilizador):</w:t>
      </w:r>
      <w:r>
        <w:t xml:space="preserve"> </w:t>
      </w:r>
    </w:p>
    <w:p w:rsidR="003E0F44" w:rsidRPr="009E1700" w:rsidRDefault="003E0F44" w:rsidP="009E1700">
      <w:pPr>
        <w:rPr>
          <w:lang w:val="pt-PT"/>
        </w:rPr>
      </w:pPr>
    </w:p>
    <w:p w:rsidR="003E0F44" w:rsidRPr="009E1700" w:rsidRDefault="003E0F44" w:rsidP="009E1700">
      <w:pPr>
        <w:rPr>
          <w:lang w:val="pt-PT"/>
        </w:rPr>
      </w:pPr>
      <w:r w:rsidRPr="009E1700">
        <w:rPr>
          <w:b/>
          <w:bCs/>
          <w:lang w:val="pt-PT"/>
        </w:rPr>
        <w:t>Ideal para:</w:t>
      </w:r>
      <w:r w:rsidRPr="009E1700">
        <w:rPr>
          <w:lang w:val="pt-PT"/>
        </w:rPr>
        <w:t xml:space="preserve"> Equipas que desejam ter autonomia total na criação e atualização de conteúdos, utilizando o </w:t>
      </w:r>
      <w:proofErr w:type="spellStart"/>
      <w:r w:rsidRPr="009E1700">
        <w:rPr>
          <w:lang w:val="pt-PT"/>
        </w:rPr>
        <w:t>Synapse</w:t>
      </w:r>
      <w:proofErr w:type="spellEnd"/>
      <w:r w:rsidRPr="009E1700">
        <w:rPr>
          <w:lang w:val="pt-PT"/>
        </w:rPr>
        <w:t xml:space="preserve"> como uma ferramenta interna poderosa.</w:t>
      </w:r>
    </w:p>
    <w:p w:rsidR="003E0F44" w:rsidRPr="009E1700" w:rsidRDefault="003E0F44" w:rsidP="009E1700">
      <w:pPr>
        <w:rPr>
          <w:lang w:val="pt-PT"/>
        </w:rPr>
      </w:pPr>
      <w:r w:rsidRPr="009E1700">
        <w:rPr>
          <w:b/>
          <w:bCs/>
          <w:lang w:val="pt-PT"/>
        </w:rPr>
        <w:t>Custo:</w:t>
      </w:r>
      <w:r w:rsidRPr="009E1700">
        <w:rPr>
          <w:lang w:val="pt-PT"/>
        </w:rPr>
        <w:t xml:space="preserve"> Calculado com base no </w:t>
      </w:r>
      <w:r w:rsidRPr="009E1700">
        <w:rPr>
          <w:b/>
          <w:bCs/>
          <w:lang w:val="pt-PT"/>
        </w:rPr>
        <w:t>número de utilizadores</w:t>
      </w:r>
      <w:r w:rsidRPr="009E1700">
        <w:rPr>
          <w:lang w:val="pt-PT"/>
        </w:rPr>
        <w:t xml:space="preserve"> com acesso à plataforma e/ou no </w:t>
      </w:r>
      <w:r w:rsidRPr="009E1700">
        <w:rPr>
          <w:b/>
          <w:bCs/>
          <w:lang w:val="pt-PT"/>
        </w:rPr>
        <w:t>nível de consumo</w:t>
      </w:r>
      <w:r w:rsidRPr="009E1700">
        <w:rPr>
          <w:lang w:val="pt-PT"/>
        </w:rPr>
        <w:t xml:space="preserve"> de recursos de IA (</w:t>
      </w:r>
      <w:proofErr w:type="spellStart"/>
      <w:r w:rsidRPr="009E1700">
        <w:rPr>
          <w:lang w:val="pt-PT"/>
        </w:rPr>
        <w:t>ex</w:t>
      </w:r>
      <w:proofErr w:type="spellEnd"/>
      <w:r w:rsidRPr="009E1700">
        <w:rPr>
          <w:lang w:val="pt-PT"/>
        </w:rPr>
        <w:t>: número de conteúdos gerados, volume de texto processado). Este modelo oferece a máxima flexibilidade, permitindo escalar o uso conforme a sua produção de conteúdo cresce, com tetos de custo claros e transparentes.</w:t>
      </w:r>
    </w:p>
    <w:p w:rsidR="003E0F44" w:rsidRDefault="003E0F44" w:rsidP="003E0F44">
      <w:pPr>
        <w:pStyle w:val="ml-4"/>
        <w:ind w:left="1440"/>
      </w:pPr>
    </w:p>
    <w:p w:rsidR="003E0F44" w:rsidRPr="009E1700" w:rsidRDefault="003E0F44" w:rsidP="009E1700">
      <w:pPr>
        <w:jc w:val="center"/>
        <w:rPr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 xml:space="preserve">Criação de Conteúdos pela Victa AI </w:t>
      </w:r>
      <w:proofErr w:type="spellStart"/>
      <w:r w:rsidRPr="009E1700">
        <w:rPr>
          <w:b/>
          <w:bCs/>
          <w:i/>
          <w:iCs/>
          <w:lang w:val="pt-PT"/>
        </w:rPr>
        <w:t>Solutions</w:t>
      </w:r>
      <w:proofErr w:type="spellEnd"/>
      <w:r w:rsidRPr="009E1700">
        <w:rPr>
          <w:b/>
          <w:bCs/>
          <w:i/>
          <w:iCs/>
          <w:lang w:val="pt-PT"/>
        </w:rPr>
        <w:t xml:space="preserve"> (Modelo de Serviço Gerido):</w:t>
      </w:r>
    </w:p>
    <w:p w:rsidR="003E0F44" w:rsidRPr="009E1700" w:rsidRDefault="003E0F44" w:rsidP="009E1700">
      <w:pPr>
        <w:rPr>
          <w:lang w:val="pt-PT"/>
        </w:rPr>
      </w:pPr>
      <w:r w:rsidRPr="009E1700">
        <w:rPr>
          <w:b/>
          <w:bCs/>
          <w:lang w:val="pt-PT"/>
        </w:rPr>
        <w:t>Ideal para:</w:t>
      </w:r>
      <w:r w:rsidRPr="009E1700">
        <w:rPr>
          <w:lang w:val="pt-PT"/>
        </w:rPr>
        <w:t xml:space="preserve"> A Mais Idiomas que prefere focar-se na sua estratégia pedagógica, delegando a produção de conteúdos à nossa equipa de especialistas.</w:t>
      </w:r>
    </w:p>
    <w:p w:rsidR="003E0F44" w:rsidRPr="009E1700" w:rsidRDefault="003E0F44" w:rsidP="009E1700">
      <w:pPr>
        <w:rPr>
          <w:lang w:val="pt-PT"/>
        </w:rPr>
      </w:pPr>
      <w:r w:rsidRPr="009E1700">
        <w:rPr>
          <w:b/>
          <w:bCs/>
          <w:lang w:val="pt-PT"/>
        </w:rPr>
        <w:t>Custo:</w:t>
      </w:r>
      <w:r w:rsidRPr="009E1700">
        <w:rPr>
          <w:lang w:val="pt-PT"/>
        </w:rPr>
        <w:t xml:space="preserve"> Integrado nos </w:t>
      </w:r>
      <w:r w:rsidRPr="009E1700">
        <w:rPr>
          <w:b/>
          <w:bCs/>
          <w:lang w:val="pt-PT"/>
        </w:rPr>
        <w:t>pacotes de criação de cursos</w:t>
      </w:r>
      <w:r w:rsidRPr="009E1700">
        <w:rPr>
          <w:lang w:val="pt-PT"/>
        </w:rPr>
        <w:t xml:space="preserve"> (os "</w:t>
      </w:r>
      <w:proofErr w:type="spellStart"/>
      <w:r w:rsidRPr="009E1700">
        <w:rPr>
          <w:lang w:val="pt-PT"/>
        </w:rPr>
        <w:t>building</w:t>
      </w:r>
      <w:proofErr w:type="spellEnd"/>
      <w:r w:rsidRPr="009E1700">
        <w:rPr>
          <w:lang w:val="pt-PT"/>
        </w:rPr>
        <w:t xml:space="preserve"> </w:t>
      </w:r>
      <w:proofErr w:type="spellStart"/>
      <w:r w:rsidRPr="009E1700">
        <w:rPr>
          <w:lang w:val="pt-PT"/>
        </w:rPr>
        <w:t>blocks</w:t>
      </w:r>
      <w:proofErr w:type="spellEnd"/>
      <w:r w:rsidRPr="009E1700">
        <w:rPr>
          <w:lang w:val="pt-PT"/>
        </w:rPr>
        <w:t>" e "módulos estruturados" que apresentamos na secção anterior). Neste modelo, utiliza</w:t>
      </w:r>
      <w:r w:rsidR="009E1700" w:rsidRPr="009E1700">
        <w:rPr>
          <w:lang w:val="pt-PT"/>
        </w:rPr>
        <w:t>mos</w:t>
      </w:r>
      <w:r w:rsidRPr="009E1700">
        <w:rPr>
          <w:lang w:val="pt-PT"/>
        </w:rPr>
        <w:t xml:space="preserve"> o </w:t>
      </w:r>
      <w:proofErr w:type="spellStart"/>
      <w:r w:rsidRPr="009E1700">
        <w:rPr>
          <w:lang w:val="pt-PT"/>
        </w:rPr>
        <w:t>Synapse</w:t>
      </w:r>
      <w:proofErr w:type="spellEnd"/>
      <w:r w:rsidRPr="009E1700">
        <w:rPr>
          <w:lang w:val="pt-PT"/>
        </w:rPr>
        <w:t xml:space="preserve"> internamente para otimizar a velocidade e a qualidade da produção,</w:t>
      </w:r>
      <w:r w:rsidR="009E1700" w:rsidRPr="009E1700">
        <w:rPr>
          <w:lang w:val="pt-PT"/>
        </w:rPr>
        <w:t xml:space="preserve"> junto com a expertise e design instrucional e gráfico</w:t>
      </w:r>
      <w:r w:rsidRPr="009E1700">
        <w:rPr>
          <w:lang w:val="pt-PT"/>
        </w:rPr>
        <w:t xml:space="preserve"> e o custo já reflete essa eficiência, sem que a Mais Idiomas precise de gerir licenças ou consumo de IA.</w:t>
      </w:r>
    </w:p>
    <w:p w:rsidR="003E0F44" w:rsidRPr="009E1700" w:rsidRDefault="003E0F44" w:rsidP="009E1700">
      <w:pPr>
        <w:rPr>
          <w:lang w:val="pt-PT"/>
        </w:rPr>
      </w:pPr>
      <w:r w:rsidRPr="009E1700">
        <w:rPr>
          <w:b/>
          <w:bCs/>
          <w:lang w:val="pt-PT"/>
        </w:rPr>
        <w:t>A escolha é sua:</w:t>
      </w:r>
      <w:r w:rsidRPr="009E1700">
        <w:rPr>
          <w:lang w:val="pt-PT"/>
        </w:rPr>
        <w:t xml:space="preserve"> seja através do acesso direto para a sua equipa, seja delegando a produção à Victa AI </w:t>
      </w:r>
      <w:proofErr w:type="spellStart"/>
      <w:r w:rsidRPr="009E1700">
        <w:rPr>
          <w:lang w:val="pt-PT"/>
        </w:rPr>
        <w:t>Solutions</w:t>
      </w:r>
      <w:proofErr w:type="spellEnd"/>
      <w:r w:rsidRPr="009E1700">
        <w:rPr>
          <w:lang w:val="pt-PT"/>
        </w:rPr>
        <w:t xml:space="preserve">, o </w:t>
      </w:r>
      <w:proofErr w:type="spellStart"/>
      <w:r w:rsidRPr="009E1700">
        <w:rPr>
          <w:lang w:val="pt-PT"/>
        </w:rPr>
        <w:t>Synapse</w:t>
      </w:r>
      <w:proofErr w:type="spellEnd"/>
      <w:r w:rsidRPr="009E1700">
        <w:rPr>
          <w:lang w:val="pt-PT"/>
        </w:rPr>
        <w:t xml:space="preserve"> garante que a Mais Idiomas terá sempre a vanguarda na criação de conteúdos, com custos controlados e alinhados à sua estratégia.</w:t>
      </w:r>
    </w:p>
    <w:p w:rsidR="00B8348E" w:rsidRPr="007C7214" w:rsidRDefault="00B8348E">
      <w:pPr>
        <w:rPr>
          <w:lang w:val="pt-PT"/>
        </w:rPr>
      </w:pPr>
    </w:p>
    <w:p w:rsidR="00B8348E" w:rsidRPr="009E1700" w:rsidRDefault="00000000" w:rsidP="009E1700">
      <w:pPr>
        <w:jc w:val="center"/>
        <w:rPr>
          <w:b/>
          <w:bCs/>
          <w:i/>
          <w:iCs/>
          <w:lang w:val="pt-PT"/>
        </w:rPr>
      </w:pPr>
      <w:r w:rsidRPr="009E1700">
        <w:rPr>
          <w:b/>
          <w:bCs/>
          <w:i/>
          <w:iCs/>
          <w:lang w:val="pt-PT"/>
        </w:rPr>
        <w:t>Benefícios adicionais (gestão de outros cursos)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- Registo e acompanhamento de formações presenciais e híbridas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- Centralização de certificados e relatórios por empresa</w:t>
      </w:r>
    </w:p>
    <w:p w:rsidR="00B8348E" w:rsidRPr="007C7214" w:rsidRDefault="00000000">
      <w:pPr>
        <w:rPr>
          <w:lang w:val="pt-PT"/>
        </w:rPr>
      </w:pPr>
      <w:r w:rsidRPr="007C7214">
        <w:rPr>
          <w:lang w:val="pt-PT"/>
        </w:rPr>
        <w:t>- Possibilidade de integração futura com CRM, ligando formação a processos comerciais e de relacionamento com clientes.</w:t>
      </w:r>
    </w:p>
    <w:sectPr w:rsidR="00B8348E" w:rsidRPr="007C72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0B4175"/>
    <w:multiLevelType w:val="multilevel"/>
    <w:tmpl w:val="D12E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744379">
    <w:abstractNumId w:val="8"/>
  </w:num>
  <w:num w:numId="2" w16cid:durableId="8416922">
    <w:abstractNumId w:val="6"/>
  </w:num>
  <w:num w:numId="3" w16cid:durableId="458914156">
    <w:abstractNumId w:val="5"/>
  </w:num>
  <w:num w:numId="4" w16cid:durableId="1890604692">
    <w:abstractNumId w:val="4"/>
  </w:num>
  <w:num w:numId="5" w16cid:durableId="122114866">
    <w:abstractNumId w:val="7"/>
  </w:num>
  <w:num w:numId="6" w16cid:durableId="516778097">
    <w:abstractNumId w:val="3"/>
  </w:num>
  <w:num w:numId="7" w16cid:durableId="801658356">
    <w:abstractNumId w:val="2"/>
  </w:num>
  <w:num w:numId="8" w16cid:durableId="1435704611">
    <w:abstractNumId w:val="1"/>
  </w:num>
  <w:num w:numId="9" w16cid:durableId="675697098">
    <w:abstractNumId w:val="0"/>
  </w:num>
  <w:num w:numId="10" w16cid:durableId="451944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924"/>
    <w:rsid w:val="001E14DF"/>
    <w:rsid w:val="0029639D"/>
    <w:rsid w:val="00326F90"/>
    <w:rsid w:val="003E0F44"/>
    <w:rsid w:val="007C7214"/>
    <w:rsid w:val="009313B5"/>
    <w:rsid w:val="009E1700"/>
    <w:rsid w:val="00AA1D8D"/>
    <w:rsid w:val="00B1763B"/>
    <w:rsid w:val="00B47730"/>
    <w:rsid w:val="00B8348E"/>
    <w:rsid w:val="00BD3657"/>
    <w:rsid w:val="00CB0664"/>
    <w:rsid w:val="00E07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3F7846"/>
  <w14:defaultImageDpi w14:val="300"/>
  <w15:docId w15:val="{5AEF98C6-608E-DA4A-938B-E9D39A8C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mt-15">
    <w:name w:val="first:mt-1.5!"/>
    <w:basedOn w:val="Normal"/>
    <w:rsid w:val="003E0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ml-4">
    <w:name w:val="ml-4"/>
    <w:basedOn w:val="Normal"/>
    <w:rsid w:val="003E0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3404</Words>
  <Characters>18382</Characters>
  <Application>Microsoft Office Word</Application>
  <DocSecurity>0</DocSecurity>
  <Lines>153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Duarte</cp:lastModifiedBy>
  <cp:revision>2</cp:revision>
  <dcterms:created xsi:type="dcterms:W3CDTF">2025-12-18T03:25:00Z</dcterms:created>
  <dcterms:modified xsi:type="dcterms:W3CDTF">2025-12-18T03:25:00Z</dcterms:modified>
  <cp:category/>
</cp:coreProperties>
</file>