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A4FD" w14:textId="3B633217" w:rsidR="00F91606" w:rsidRPr="00A078B5" w:rsidRDefault="00F91606" w:rsidP="00F91606">
      <w:pPr>
        <w:jc w:val="center"/>
        <w:rPr>
          <w:rFonts w:ascii="Arial Narrow" w:hAnsi="Arial Narrow"/>
          <w:b/>
          <w:bCs/>
          <w:color w:val="auto"/>
          <w:u w:val="single"/>
        </w:rPr>
      </w:pPr>
      <w:r w:rsidRPr="00A078B5">
        <w:rPr>
          <w:rFonts w:ascii="Arial Narrow" w:hAnsi="Arial Narrow"/>
          <w:b/>
          <w:bCs/>
          <w:color w:val="auto"/>
          <w:u w:val="single"/>
        </w:rPr>
        <w:t>Test Plan</w:t>
      </w:r>
      <w:r>
        <w:rPr>
          <w:rFonts w:ascii="Arial Narrow" w:hAnsi="Arial Narrow"/>
          <w:b/>
          <w:bCs/>
          <w:color w:val="auto"/>
          <w:u w:val="single"/>
        </w:rPr>
        <w:t xml:space="preserve"> - </w:t>
      </w:r>
      <w:r w:rsidR="00406836">
        <w:rPr>
          <w:rFonts w:ascii="Arial Narrow" w:hAnsi="Arial Narrow"/>
          <w:b/>
          <w:bCs/>
          <w:color w:val="auto"/>
          <w:u w:val="single"/>
        </w:rPr>
        <w:t>Code</w:t>
      </w:r>
    </w:p>
    <w:p w14:paraId="39D14757" w14:textId="77777777" w:rsidR="00F91606" w:rsidRPr="00A078B5" w:rsidRDefault="00F91606" w:rsidP="00F91606">
      <w:pPr>
        <w:rPr>
          <w:rFonts w:ascii="Arial Narrow" w:hAnsi="Arial Narrow"/>
          <w:color w:val="auto"/>
        </w:rPr>
      </w:pPr>
      <w:r w:rsidRPr="00A078B5">
        <w:rPr>
          <w:rFonts w:ascii="Arial Narrow" w:hAnsi="Arial Narrow"/>
          <w:color w:val="auto"/>
        </w:rPr>
        <w:t>The dark blue text is what you include for your initial test plan (first deliverable), the light blue text is what you will add when you actually do the tests for real (for deliverable 2).</w:t>
      </w:r>
    </w:p>
    <w:p w14:paraId="2CAAAEBF" w14:textId="77777777" w:rsidR="00F91606" w:rsidRPr="00A078B5" w:rsidRDefault="00F91606" w:rsidP="00F91606">
      <w:pPr>
        <w:rPr>
          <w:rFonts w:ascii="Arial Narrow" w:hAnsi="Arial Narrow"/>
          <w:color w:val="auto"/>
        </w:rPr>
      </w:pPr>
      <w:r w:rsidRPr="00A078B5">
        <w:rPr>
          <w:rFonts w:ascii="Arial Narrow" w:hAnsi="Arial Narrow"/>
          <w:color w:val="auto"/>
        </w:rPr>
        <w:t>If it doesn’t work, add in a retest at the end of this document.</w:t>
      </w:r>
    </w:p>
    <w:tbl>
      <w:tblPr>
        <w:tblStyle w:val="TableGrid"/>
        <w:tblpPr w:leftFromText="180" w:rightFromText="180" w:vertAnchor="text" w:tblpY="1"/>
        <w:tblOverlap w:val="never"/>
        <w:tblW w:w="9521" w:type="dxa"/>
        <w:tblLook w:val="04A0" w:firstRow="1" w:lastRow="0" w:firstColumn="1" w:lastColumn="0" w:noHBand="0" w:noVBand="1"/>
      </w:tblPr>
      <w:tblGrid>
        <w:gridCol w:w="538"/>
        <w:gridCol w:w="1292"/>
        <w:gridCol w:w="1537"/>
        <w:gridCol w:w="1535"/>
        <w:gridCol w:w="1813"/>
        <w:gridCol w:w="584"/>
        <w:gridCol w:w="2222"/>
      </w:tblGrid>
      <w:tr w:rsidR="00F91606" w:rsidRPr="00A078B5" w14:paraId="5DA8414F" w14:textId="77777777" w:rsidTr="00F91606">
        <w:trPr>
          <w:cantSplit/>
          <w:trHeight w:val="1266"/>
        </w:trPr>
        <w:tc>
          <w:tcPr>
            <w:tcW w:w="538" w:type="dxa"/>
            <w:textDirection w:val="btLr"/>
          </w:tcPr>
          <w:p w14:paraId="2AFE9C92" w14:textId="77777777" w:rsidR="00F91606" w:rsidRPr="00A078B5" w:rsidRDefault="00F91606" w:rsidP="0032544C">
            <w:pPr>
              <w:ind w:left="113" w:right="113"/>
              <w:rPr>
                <w:rFonts w:ascii="Arial Narrow" w:hAnsi="Arial Narrow"/>
                <w:color w:val="auto"/>
              </w:rPr>
            </w:pPr>
            <w:r w:rsidRPr="00A078B5">
              <w:rPr>
                <w:rFonts w:ascii="Arial Narrow" w:hAnsi="Arial Narrow"/>
                <w:color w:val="auto"/>
              </w:rPr>
              <w:t>Test #</w:t>
            </w:r>
          </w:p>
        </w:tc>
        <w:tc>
          <w:tcPr>
            <w:tcW w:w="1292" w:type="dxa"/>
            <w:textDirection w:val="btLr"/>
          </w:tcPr>
          <w:p w14:paraId="04C955F3" w14:textId="77777777" w:rsidR="00F91606" w:rsidRPr="00A078B5" w:rsidRDefault="00F91606" w:rsidP="0032544C">
            <w:pPr>
              <w:ind w:left="113" w:right="113"/>
              <w:rPr>
                <w:rFonts w:ascii="Arial Narrow" w:hAnsi="Arial Narrow"/>
                <w:color w:val="auto"/>
              </w:rPr>
            </w:pPr>
            <w:r w:rsidRPr="00A078B5">
              <w:rPr>
                <w:rFonts w:ascii="Arial Narrow" w:hAnsi="Arial Narrow"/>
                <w:color w:val="auto"/>
              </w:rPr>
              <w:t>Test Name</w:t>
            </w:r>
          </w:p>
        </w:tc>
        <w:tc>
          <w:tcPr>
            <w:tcW w:w="1537" w:type="dxa"/>
            <w:textDirection w:val="btLr"/>
          </w:tcPr>
          <w:p w14:paraId="3AF2F4A3" w14:textId="77777777" w:rsidR="00F91606" w:rsidRPr="00A078B5" w:rsidRDefault="00F91606" w:rsidP="0032544C">
            <w:pPr>
              <w:ind w:left="113" w:right="113"/>
              <w:rPr>
                <w:rFonts w:ascii="Arial Narrow" w:hAnsi="Arial Narrow"/>
                <w:color w:val="auto"/>
              </w:rPr>
            </w:pPr>
            <w:r w:rsidRPr="00A078B5">
              <w:rPr>
                <w:rFonts w:ascii="Arial Narrow" w:hAnsi="Arial Narrow"/>
                <w:color w:val="auto"/>
              </w:rPr>
              <w:t>Test</w:t>
            </w:r>
          </w:p>
        </w:tc>
        <w:tc>
          <w:tcPr>
            <w:tcW w:w="1535" w:type="dxa"/>
            <w:textDirection w:val="btLr"/>
          </w:tcPr>
          <w:p w14:paraId="159FF53F" w14:textId="77777777" w:rsidR="00F91606" w:rsidRPr="00A078B5" w:rsidRDefault="00F91606" w:rsidP="0032544C">
            <w:pPr>
              <w:ind w:left="113" w:right="113"/>
              <w:rPr>
                <w:rFonts w:ascii="Arial Narrow" w:hAnsi="Arial Narrow"/>
                <w:color w:val="auto"/>
              </w:rPr>
            </w:pPr>
            <w:r w:rsidRPr="00A078B5">
              <w:rPr>
                <w:rFonts w:ascii="Arial Narrow" w:hAnsi="Arial Narrow"/>
                <w:color w:val="auto"/>
              </w:rPr>
              <w:t>Expected Result</w:t>
            </w:r>
          </w:p>
        </w:tc>
        <w:tc>
          <w:tcPr>
            <w:tcW w:w="1813" w:type="dxa"/>
            <w:textDirection w:val="btLr"/>
          </w:tcPr>
          <w:p w14:paraId="3490382C" w14:textId="77777777" w:rsidR="00F91606" w:rsidRPr="00A078B5" w:rsidRDefault="00F91606" w:rsidP="0032544C">
            <w:pPr>
              <w:ind w:left="113" w:right="113"/>
              <w:rPr>
                <w:rFonts w:ascii="Arial Narrow" w:hAnsi="Arial Narrow"/>
                <w:color w:val="auto"/>
              </w:rPr>
            </w:pPr>
            <w:r w:rsidRPr="00A078B5">
              <w:rPr>
                <w:rFonts w:ascii="Arial Narrow" w:hAnsi="Arial Narrow"/>
                <w:color w:val="auto"/>
              </w:rPr>
              <w:t>Actual Result</w:t>
            </w:r>
          </w:p>
        </w:tc>
        <w:tc>
          <w:tcPr>
            <w:tcW w:w="584" w:type="dxa"/>
            <w:textDirection w:val="btLr"/>
          </w:tcPr>
          <w:p w14:paraId="1BC7B200" w14:textId="77777777" w:rsidR="00F91606" w:rsidRPr="00A078B5" w:rsidRDefault="00F91606" w:rsidP="0032544C">
            <w:pPr>
              <w:ind w:left="113" w:right="113"/>
              <w:rPr>
                <w:rFonts w:ascii="Arial Narrow" w:hAnsi="Arial Narrow"/>
                <w:color w:val="auto"/>
              </w:rPr>
            </w:pPr>
            <w:r w:rsidRPr="00A078B5">
              <w:rPr>
                <w:rFonts w:ascii="Arial Narrow" w:hAnsi="Arial Narrow"/>
                <w:color w:val="auto"/>
              </w:rPr>
              <w:t>Working?</w:t>
            </w:r>
          </w:p>
        </w:tc>
        <w:tc>
          <w:tcPr>
            <w:tcW w:w="2222" w:type="dxa"/>
            <w:textDirection w:val="btLr"/>
          </w:tcPr>
          <w:p w14:paraId="57045E73" w14:textId="77777777" w:rsidR="00F91606" w:rsidRPr="00A078B5" w:rsidRDefault="00F91606" w:rsidP="0032544C">
            <w:pPr>
              <w:ind w:left="113" w:right="113"/>
              <w:rPr>
                <w:rFonts w:ascii="Arial Narrow" w:hAnsi="Arial Narrow"/>
                <w:color w:val="auto"/>
              </w:rPr>
            </w:pPr>
            <w:r w:rsidRPr="00A078B5">
              <w:rPr>
                <w:rFonts w:ascii="Arial Narrow" w:hAnsi="Arial Narrow"/>
                <w:color w:val="auto"/>
              </w:rPr>
              <w:t>Notes</w:t>
            </w:r>
          </w:p>
        </w:tc>
      </w:tr>
      <w:tr w:rsidR="00F91606" w:rsidRPr="00A078B5" w14:paraId="5EA7CB6D" w14:textId="77777777" w:rsidTr="00F91606">
        <w:tc>
          <w:tcPr>
            <w:tcW w:w="538" w:type="dxa"/>
          </w:tcPr>
          <w:p w14:paraId="1ADE643E" w14:textId="77777777" w:rsidR="00F91606" w:rsidRPr="00A078B5" w:rsidRDefault="00F91606" w:rsidP="0032544C">
            <w:pPr>
              <w:jc w:val="center"/>
              <w:rPr>
                <w:rFonts w:ascii="Arial Narrow" w:hAnsi="Arial Narrow"/>
                <w:color w:val="auto"/>
              </w:rPr>
            </w:pPr>
            <w:r w:rsidRPr="00A078B5">
              <w:rPr>
                <w:rFonts w:ascii="Arial Narrow" w:hAnsi="Arial Narrow"/>
                <w:color w:val="auto"/>
              </w:rPr>
              <w:t>1</w:t>
            </w:r>
          </w:p>
        </w:tc>
        <w:tc>
          <w:tcPr>
            <w:tcW w:w="1292" w:type="dxa"/>
          </w:tcPr>
          <w:p w14:paraId="60B8719E" w14:textId="488C1431" w:rsidR="00F91606" w:rsidRPr="00A078B5" w:rsidRDefault="00660143" w:rsidP="0032544C">
            <w:pPr>
              <w:rPr>
                <w:rFonts w:ascii="Arial Narrow" w:hAnsi="Arial Narrow"/>
                <w:color w:val="auto"/>
              </w:rPr>
            </w:pPr>
            <w:r>
              <w:rPr>
                <w:rFonts w:ascii="Arial Narrow" w:hAnsi="Arial Narrow"/>
                <w:color w:val="auto"/>
              </w:rPr>
              <w:t>Code Testing</w:t>
            </w:r>
          </w:p>
        </w:tc>
        <w:tc>
          <w:tcPr>
            <w:tcW w:w="1537" w:type="dxa"/>
          </w:tcPr>
          <w:p w14:paraId="1EEBA519" w14:textId="3D892E9F" w:rsidR="00F91606" w:rsidRPr="00A078B5" w:rsidRDefault="00660143" w:rsidP="0032544C">
            <w:pPr>
              <w:rPr>
                <w:rFonts w:ascii="Arial Narrow" w:hAnsi="Arial Narrow"/>
                <w:color w:val="auto"/>
              </w:rPr>
            </w:pPr>
            <w:r>
              <w:rPr>
                <w:rFonts w:ascii="Arial Narrow" w:hAnsi="Arial Narrow"/>
                <w:color w:val="auto"/>
              </w:rPr>
              <w:t>PHP Unit</w:t>
            </w:r>
          </w:p>
        </w:tc>
        <w:tc>
          <w:tcPr>
            <w:tcW w:w="1535" w:type="dxa"/>
          </w:tcPr>
          <w:p w14:paraId="51297CBC" w14:textId="2EEC88FB" w:rsidR="00F91606" w:rsidRPr="00A078B5" w:rsidRDefault="00102224" w:rsidP="0032544C">
            <w:pPr>
              <w:rPr>
                <w:rFonts w:ascii="Arial Narrow" w:hAnsi="Arial Narrow"/>
                <w:color w:val="auto"/>
              </w:rPr>
            </w:pPr>
            <w:r>
              <w:rPr>
                <w:rFonts w:ascii="Arial Narrow" w:hAnsi="Arial Narrow"/>
                <w:color w:val="auto"/>
              </w:rPr>
              <w:t>No bugs</w:t>
            </w:r>
          </w:p>
        </w:tc>
        <w:tc>
          <w:tcPr>
            <w:tcW w:w="1813" w:type="dxa"/>
          </w:tcPr>
          <w:p w14:paraId="3FA30B2B" w14:textId="77777777" w:rsidR="00F91606" w:rsidRPr="00A078B5" w:rsidRDefault="00F91606" w:rsidP="0032544C">
            <w:pPr>
              <w:rPr>
                <w:rFonts w:ascii="Arial Narrow" w:hAnsi="Arial Narrow"/>
                <w:color w:val="auto"/>
              </w:rPr>
            </w:pPr>
          </w:p>
        </w:tc>
        <w:tc>
          <w:tcPr>
            <w:tcW w:w="584" w:type="dxa"/>
          </w:tcPr>
          <w:p w14:paraId="6CF04669" w14:textId="77777777" w:rsidR="00F91606" w:rsidRPr="00A078B5" w:rsidRDefault="00F91606" w:rsidP="0032544C">
            <w:pPr>
              <w:rPr>
                <w:rFonts w:ascii="Arial Narrow" w:hAnsi="Arial Narrow"/>
                <w:color w:val="auto"/>
              </w:rPr>
            </w:pPr>
          </w:p>
        </w:tc>
        <w:tc>
          <w:tcPr>
            <w:tcW w:w="2222" w:type="dxa"/>
          </w:tcPr>
          <w:p w14:paraId="58CA2985" w14:textId="77777777" w:rsidR="00F91606" w:rsidRPr="00A078B5" w:rsidRDefault="00F91606" w:rsidP="0032544C">
            <w:pPr>
              <w:rPr>
                <w:rFonts w:ascii="Arial Narrow" w:hAnsi="Arial Narrow"/>
                <w:color w:val="auto"/>
              </w:rPr>
            </w:pPr>
          </w:p>
        </w:tc>
      </w:tr>
      <w:tr w:rsidR="00F91606" w:rsidRPr="00A078B5" w14:paraId="7067611A" w14:textId="77777777" w:rsidTr="00F91606">
        <w:tc>
          <w:tcPr>
            <w:tcW w:w="538" w:type="dxa"/>
          </w:tcPr>
          <w:p w14:paraId="6633F4F4" w14:textId="77777777" w:rsidR="00F91606" w:rsidRPr="00A078B5" w:rsidRDefault="00F91606" w:rsidP="0032544C">
            <w:pPr>
              <w:jc w:val="center"/>
              <w:rPr>
                <w:rFonts w:ascii="Arial Narrow" w:hAnsi="Arial Narrow"/>
                <w:color w:val="auto"/>
              </w:rPr>
            </w:pPr>
            <w:r w:rsidRPr="00A078B5">
              <w:rPr>
                <w:rFonts w:ascii="Arial Narrow" w:hAnsi="Arial Narrow"/>
                <w:color w:val="auto"/>
              </w:rPr>
              <w:t>2</w:t>
            </w:r>
          </w:p>
        </w:tc>
        <w:tc>
          <w:tcPr>
            <w:tcW w:w="1292" w:type="dxa"/>
          </w:tcPr>
          <w:p w14:paraId="7249251B" w14:textId="280049AD" w:rsidR="00F91606" w:rsidRPr="00A078B5" w:rsidRDefault="00660143" w:rsidP="0032544C">
            <w:pPr>
              <w:rPr>
                <w:rFonts w:ascii="Arial Narrow" w:hAnsi="Arial Narrow"/>
                <w:color w:val="auto"/>
              </w:rPr>
            </w:pPr>
            <w:r>
              <w:rPr>
                <w:rFonts w:ascii="Arial Narrow" w:hAnsi="Arial Narrow"/>
                <w:color w:val="auto"/>
              </w:rPr>
              <w:t>PHP Syntax</w:t>
            </w:r>
          </w:p>
        </w:tc>
        <w:tc>
          <w:tcPr>
            <w:tcW w:w="1537" w:type="dxa"/>
          </w:tcPr>
          <w:p w14:paraId="7B216F4C" w14:textId="69DFC79F" w:rsidR="00F91606" w:rsidRPr="00A078B5" w:rsidRDefault="002A3FD1" w:rsidP="0032544C">
            <w:pPr>
              <w:rPr>
                <w:rFonts w:ascii="Arial Narrow" w:hAnsi="Arial Narrow"/>
                <w:color w:val="auto"/>
              </w:rPr>
            </w:pPr>
            <w:r>
              <w:rPr>
                <w:rFonts w:ascii="Arial Narrow" w:hAnsi="Arial Narrow"/>
                <w:color w:val="auto"/>
              </w:rPr>
              <w:t>PHP Code Checker</w:t>
            </w:r>
          </w:p>
        </w:tc>
        <w:tc>
          <w:tcPr>
            <w:tcW w:w="1535" w:type="dxa"/>
          </w:tcPr>
          <w:p w14:paraId="4CB7A56E" w14:textId="284A8204" w:rsidR="00F91606" w:rsidRPr="00A078B5" w:rsidRDefault="003D7386" w:rsidP="0032544C">
            <w:pPr>
              <w:rPr>
                <w:rFonts w:ascii="Arial Narrow" w:hAnsi="Arial Narrow"/>
                <w:color w:val="auto"/>
              </w:rPr>
            </w:pPr>
            <w:r>
              <w:rPr>
                <w:rFonts w:ascii="Arial Narrow" w:hAnsi="Arial Narrow"/>
                <w:color w:val="auto"/>
              </w:rPr>
              <w:t>No code errors, syntax correct</w:t>
            </w:r>
          </w:p>
        </w:tc>
        <w:tc>
          <w:tcPr>
            <w:tcW w:w="1813" w:type="dxa"/>
          </w:tcPr>
          <w:p w14:paraId="3C523950" w14:textId="77777777" w:rsidR="00F91606" w:rsidRPr="00A078B5" w:rsidRDefault="00F91606" w:rsidP="0032544C">
            <w:pPr>
              <w:rPr>
                <w:rFonts w:ascii="Arial Narrow" w:hAnsi="Arial Narrow"/>
                <w:color w:val="auto"/>
              </w:rPr>
            </w:pPr>
          </w:p>
        </w:tc>
        <w:tc>
          <w:tcPr>
            <w:tcW w:w="584" w:type="dxa"/>
          </w:tcPr>
          <w:p w14:paraId="396D8F6D" w14:textId="77777777" w:rsidR="00F91606" w:rsidRPr="00A078B5" w:rsidRDefault="00F91606" w:rsidP="0032544C">
            <w:pPr>
              <w:rPr>
                <w:rFonts w:ascii="Arial Narrow" w:hAnsi="Arial Narrow"/>
                <w:color w:val="auto"/>
              </w:rPr>
            </w:pPr>
          </w:p>
        </w:tc>
        <w:tc>
          <w:tcPr>
            <w:tcW w:w="2222" w:type="dxa"/>
          </w:tcPr>
          <w:p w14:paraId="3B240883" w14:textId="77777777" w:rsidR="00F91606" w:rsidRPr="00A078B5" w:rsidRDefault="00F91606" w:rsidP="0032544C">
            <w:pPr>
              <w:rPr>
                <w:rFonts w:ascii="Arial Narrow" w:hAnsi="Arial Narrow"/>
                <w:color w:val="auto"/>
              </w:rPr>
            </w:pPr>
          </w:p>
        </w:tc>
      </w:tr>
      <w:tr w:rsidR="00F91606" w:rsidRPr="00A078B5" w14:paraId="04790577" w14:textId="77777777" w:rsidTr="00F91606">
        <w:tc>
          <w:tcPr>
            <w:tcW w:w="538" w:type="dxa"/>
          </w:tcPr>
          <w:p w14:paraId="490528A4" w14:textId="77777777" w:rsidR="00F91606" w:rsidRPr="00A078B5" w:rsidRDefault="00F91606" w:rsidP="0032544C">
            <w:pPr>
              <w:jc w:val="center"/>
              <w:rPr>
                <w:rFonts w:ascii="Arial Narrow" w:hAnsi="Arial Narrow"/>
                <w:color w:val="auto"/>
              </w:rPr>
            </w:pPr>
            <w:r w:rsidRPr="00A078B5">
              <w:rPr>
                <w:rFonts w:ascii="Arial Narrow" w:hAnsi="Arial Narrow"/>
                <w:color w:val="auto"/>
              </w:rPr>
              <w:t>3</w:t>
            </w:r>
          </w:p>
        </w:tc>
        <w:tc>
          <w:tcPr>
            <w:tcW w:w="1292" w:type="dxa"/>
          </w:tcPr>
          <w:p w14:paraId="65F501B4" w14:textId="79EB25FE" w:rsidR="00F91606" w:rsidRPr="00A078B5" w:rsidRDefault="00660143" w:rsidP="0032544C">
            <w:pPr>
              <w:rPr>
                <w:rFonts w:ascii="Arial Narrow" w:hAnsi="Arial Narrow"/>
                <w:color w:val="auto"/>
              </w:rPr>
            </w:pPr>
            <w:r>
              <w:rPr>
                <w:rFonts w:ascii="Arial Narrow" w:hAnsi="Arial Narrow"/>
                <w:color w:val="auto"/>
              </w:rPr>
              <w:t>PHP Indentation</w:t>
            </w:r>
          </w:p>
        </w:tc>
        <w:tc>
          <w:tcPr>
            <w:tcW w:w="1537" w:type="dxa"/>
          </w:tcPr>
          <w:p w14:paraId="034F4656" w14:textId="1523E73C" w:rsidR="00F91606" w:rsidRPr="00A078B5" w:rsidRDefault="00102224" w:rsidP="0032544C">
            <w:pPr>
              <w:rPr>
                <w:rFonts w:ascii="Arial Narrow" w:hAnsi="Arial Narrow"/>
                <w:color w:val="auto"/>
              </w:rPr>
            </w:pPr>
            <w:r>
              <w:rPr>
                <w:rFonts w:ascii="Arial Narrow" w:hAnsi="Arial Narrow"/>
                <w:color w:val="auto"/>
              </w:rPr>
              <w:t>PHP Code Sniffer</w:t>
            </w:r>
            <w:r w:rsidR="0097452A">
              <w:rPr>
                <w:rFonts w:ascii="Arial Narrow" w:hAnsi="Arial Narrow"/>
                <w:color w:val="auto"/>
              </w:rPr>
              <w:t xml:space="preserve"> - </w:t>
            </w:r>
            <w:r w:rsidR="0097452A">
              <w:rPr>
                <w:rFonts w:ascii="Arial Narrow" w:hAnsi="Arial Narrow"/>
                <w:color w:val="auto"/>
              </w:rPr>
              <w:t>Can be done within PHP Storm and automated</w:t>
            </w:r>
          </w:p>
        </w:tc>
        <w:tc>
          <w:tcPr>
            <w:tcW w:w="1535" w:type="dxa"/>
          </w:tcPr>
          <w:p w14:paraId="134A12F5" w14:textId="12515E2A" w:rsidR="00F91606" w:rsidRPr="00A078B5" w:rsidRDefault="003D7386" w:rsidP="0032544C">
            <w:pPr>
              <w:rPr>
                <w:rFonts w:ascii="Arial Narrow" w:hAnsi="Arial Narrow"/>
                <w:color w:val="auto"/>
              </w:rPr>
            </w:pPr>
            <w:r>
              <w:rPr>
                <w:rFonts w:ascii="Arial Narrow" w:hAnsi="Arial Narrow"/>
                <w:color w:val="auto"/>
              </w:rPr>
              <w:t>Code styling correct</w:t>
            </w:r>
          </w:p>
        </w:tc>
        <w:tc>
          <w:tcPr>
            <w:tcW w:w="1813" w:type="dxa"/>
          </w:tcPr>
          <w:p w14:paraId="1BC5FFF3" w14:textId="77777777" w:rsidR="00F91606" w:rsidRPr="00A078B5" w:rsidRDefault="00F91606" w:rsidP="0032544C">
            <w:pPr>
              <w:rPr>
                <w:rFonts w:ascii="Arial Narrow" w:hAnsi="Arial Narrow"/>
                <w:color w:val="auto"/>
              </w:rPr>
            </w:pPr>
          </w:p>
        </w:tc>
        <w:tc>
          <w:tcPr>
            <w:tcW w:w="584" w:type="dxa"/>
          </w:tcPr>
          <w:p w14:paraId="15F8C793" w14:textId="77777777" w:rsidR="00F91606" w:rsidRPr="00A078B5" w:rsidRDefault="00F91606" w:rsidP="0032544C">
            <w:pPr>
              <w:rPr>
                <w:rFonts w:ascii="Arial Narrow" w:hAnsi="Arial Narrow"/>
                <w:color w:val="auto"/>
              </w:rPr>
            </w:pPr>
          </w:p>
        </w:tc>
        <w:tc>
          <w:tcPr>
            <w:tcW w:w="2222" w:type="dxa"/>
          </w:tcPr>
          <w:p w14:paraId="040D1205" w14:textId="77777777" w:rsidR="00F91606" w:rsidRPr="00A078B5" w:rsidRDefault="00F91606" w:rsidP="0032544C">
            <w:pPr>
              <w:rPr>
                <w:rFonts w:ascii="Arial Narrow" w:hAnsi="Arial Narrow"/>
                <w:color w:val="auto"/>
              </w:rPr>
            </w:pPr>
          </w:p>
        </w:tc>
      </w:tr>
      <w:tr w:rsidR="00F91606" w:rsidRPr="00A078B5" w14:paraId="577A308E" w14:textId="77777777" w:rsidTr="00F91606">
        <w:tc>
          <w:tcPr>
            <w:tcW w:w="538" w:type="dxa"/>
          </w:tcPr>
          <w:p w14:paraId="31D349D3" w14:textId="77777777" w:rsidR="00F91606" w:rsidRPr="00A078B5" w:rsidRDefault="00F91606" w:rsidP="0032544C">
            <w:pPr>
              <w:jc w:val="center"/>
              <w:rPr>
                <w:rFonts w:ascii="Arial Narrow" w:hAnsi="Arial Narrow"/>
                <w:color w:val="auto"/>
              </w:rPr>
            </w:pPr>
            <w:r w:rsidRPr="00A078B5">
              <w:rPr>
                <w:rFonts w:ascii="Arial Narrow" w:hAnsi="Arial Narrow"/>
                <w:color w:val="auto"/>
              </w:rPr>
              <w:t>4</w:t>
            </w:r>
          </w:p>
        </w:tc>
        <w:tc>
          <w:tcPr>
            <w:tcW w:w="1292" w:type="dxa"/>
          </w:tcPr>
          <w:p w14:paraId="11C3E1D9" w14:textId="0AAA2FF6" w:rsidR="00F91606" w:rsidRPr="00A078B5" w:rsidRDefault="00660143" w:rsidP="0032544C">
            <w:pPr>
              <w:rPr>
                <w:rFonts w:ascii="Arial Narrow" w:hAnsi="Arial Narrow"/>
                <w:color w:val="auto"/>
              </w:rPr>
            </w:pPr>
            <w:r>
              <w:rPr>
                <w:rFonts w:ascii="Arial Narrow" w:hAnsi="Arial Narrow"/>
                <w:color w:val="auto"/>
              </w:rPr>
              <w:t>PHP Coding Standards</w:t>
            </w:r>
          </w:p>
        </w:tc>
        <w:tc>
          <w:tcPr>
            <w:tcW w:w="1537" w:type="dxa"/>
          </w:tcPr>
          <w:p w14:paraId="22BBEC2B" w14:textId="3414F8FB" w:rsidR="00F91606" w:rsidRPr="00A078B5" w:rsidRDefault="00660143" w:rsidP="0032544C">
            <w:pPr>
              <w:rPr>
                <w:rFonts w:ascii="Arial Narrow" w:hAnsi="Arial Narrow"/>
                <w:color w:val="auto"/>
              </w:rPr>
            </w:pPr>
            <w:r>
              <w:rPr>
                <w:rFonts w:ascii="Arial Narrow" w:hAnsi="Arial Narrow"/>
                <w:color w:val="auto"/>
              </w:rPr>
              <w:t>PHP Code Sniffer</w:t>
            </w:r>
            <w:r w:rsidR="0097452A">
              <w:rPr>
                <w:rFonts w:ascii="Arial Narrow" w:hAnsi="Arial Narrow"/>
                <w:color w:val="auto"/>
              </w:rPr>
              <w:t xml:space="preserve"> - </w:t>
            </w:r>
          </w:p>
        </w:tc>
        <w:tc>
          <w:tcPr>
            <w:tcW w:w="1535" w:type="dxa"/>
          </w:tcPr>
          <w:p w14:paraId="1E5FF927" w14:textId="5ACC7DCB" w:rsidR="00F91606" w:rsidRPr="00A078B5" w:rsidRDefault="00B668BF" w:rsidP="0032544C">
            <w:pPr>
              <w:rPr>
                <w:rFonts w:ascii="Arial Narrow" w:hAnsi="Arial Narrow"/>
                <w:color w:val="auto"/>
              </w:rPr>
            </w:pPr>
            <w:r>
              <w:rPr>
                <w:rFonts w:ascii="Arial Narrow" w:hAnsi="Arial Narrow"/>
                <w:color w:val="auto"/>
              </w:rPr>
              <w:t>Code standards correct</w:t>
            </w:r>
          </w:p>
        </w:tc>
        <w:tc>
          <w:tcPr>
            <w:tcW w:w="1813" w:type="dxa"/>
          </w:tcPr>
          <w:p w14:paraId="62E6043D" w14:textId="77777777" w:rsidR="00F91606" w:rsidRPr="00A078B5" w:rsidRDefault="00F91606" w:rsidP="0032544C">
            <w:pPr>
              <w:rPr>
                <w:rFonts w:ascii="Arial Narrow" w:hAnsi="Arial Narrow"/>
                <w:color w:val="auto"/>
              </w:rPr>
            </w:pPr>
          </w:p>
        </w:tc>
        <w:tc>
          <w:tcPr>
            <w:tcW w:w="584" w:type="dxa"/>
          </w:tcPr>
          <w:p w14:paraId="2D3D8568" w14:textId="77777777" w:rsidR="00F91606" w:rsidRPr="00A078B5" w:rsidRDefault="00F91606" w:rsidP="0032544C">
            <w:pPr>
              <w:rPr>
                <w:rFonts w:ascii="Arial Narrow" w:hAnsi="Arial Narrow"/>
                <w:color w:val="auto"/>
              </w:rPr>
            </w:pPr>
          </w:p>
        </w:tc>
        <w:tc>
          <w:tcPr>
            <w:tcW w:w="2222" w:type="dxa"/>
          </w:tcPr>
          <w:p w14:paraId="2C33BA2E" w14:textId="77777777" w:rsidR="00F91606" w:rsidRPr="00A078B5" w:rsidRDefault="00F91606" w:rsidP="0032544C">
            <w:pPr>
              <w:rPr>
                <w:rFonts w:ascii="Arial Narrow" w:hAnsi="Arial Narrow"/>
                <w:color w:val="auto"/>
              </w:rPr>
            </w:pPr>
          </w:p>
        </w:tc>
      </w:tr>
      <w:tr w:rsidR="00F91606" w:rsidRPr="00A078B5" w14:paraId="1705D92C" w14:textId="77777777" w:rsidTr="00F91606">
        <w:tc>
          <w:tcPr>
            <w:tcW w:w="538" w:type="dxa"/>
          </w:tcPr>
          <w:p w14:paraId="05A59A1F" w14:textId="77777777" w:rsidR="00F91606" w:rsidRPr="00A078B5" w:rsidRDefault="00F91606" w:rsidP="0032544C">
            <w:pPr>
              <w:jc w:val="center"/>
              <w:rPr>
                <w:rFonts w:ascii="Arial Narrow" w:hAnsi="Arial Narrow"/>
                <w:color w:val="auto"/>
              </w:rPr>
            </w:pPr>
            <w:r w:rsidRPr="00A078B5">
              <w:rPr>
                <w:rFonts w:ascii="Arial Narrow" w:hAnsi="Arial Narrow"/>
                <w:color w:val="auto"/>
              </w:rPr>
              <w:t>5</w:t>
            </w:r>
          </w:p>
        </w:tc>
        <w:tc>
          <w:tcPr>
            <w:tcW w:w="1292" w:type="dxa"/>
          </w:tcPr>
          <w:p w14:paraId="3D164545" w14:textId="1D20BB6E" w:rsidR="00F91606" w:rsidRPr="00A078B5" w:rsidRDefault="00102224" w:rsidP="0032544C">
            <w:pPr>
              <w:rPr>
                <w:rFonts w:ascii="Arial Narrow" w:hAnsi="Arial Narrow"/>
                <w:color w:val="auto"/>
              </w:rPr>
            </w:pPr>
            <w:r>
              <w:rPr>
                <w:rFonts w:ascii="Arial Narrow" w:hAnsi="Arial Narrow"/>
                <w:color w:val="auto"/>
              </w:rPr>
              <w:t>HTML Validation</w:t>
            </w:r>
          </w:p>
        </w:tc>
        <w:tc>
          <w:tcPr>
            <w:tcW w:w="1537" w:type="dxa"/>
          </w:tcPr>
          <w:p w14:paraId="1A6C2FC7" w14:textId="0A950DB0" w:rsidR="00F91606" w:rsidRPr="00A078B5" w:rsidRDefault="0097452A" w:rsidP="0032544C">
            <w:pPr>
              <w:rPr>
                <w:rFonts w:ascii="Arial Narrow" w:hAnsi="Arial Narrow"/>
                <w:color w:val="auto"/>
              </w:rPr>
            </w:pPr>
            <w:r>
              <w:rPr>
                <w:rFonts w:ascii="Arial Narrow" w:hAnsi="Arial Narrow"/>
                <w:color w:val="auto"/>
              </w:rPr>
              <w:t xml:space="preserve">W3 Markup (Online) -  </w:t>
            </w:r>
            <w:r>
              <w:rPr>
                <w:rFonts w:ascii="Arial Narrow" w:hAnsi="Arial Narrow"/>
                <w:color w:val="auto"/>
              </w:rPr>
              <w:t>Copy &amp; Paste into browser</w:t>
            </w:r>
          </w:p>
        </w:tc>
        <w:tc>
          <w:tcPr>
            <w:tcW w:w="1535" w:type="dxa"/>
          </w:tcPr>
          <w:p w14:paraId="43719240" w14:textId="64342862" w:rsidR="00F91606" w:rsidRPr="00A078B5" w:rsidRDefault="00321B6E" w:rsidP="0032544C">
            <w:pPr>
              <w:rPr>
                <w:rFonts w:ascii="Arial Narrow" w:hAnsi="Arial Narrow"/>
                <w:color w:val="auto"/>
              </w:rPr>
            </w:pPr>
            <w:r>
              <w:rPr>
                <w:rFonts w:ascii="Arial Narrow" w:hAnsi="Arial Narrow"/>
                <w:color w:val="auto"/>
              </w:rPr>
              <w:t>No HTML Errors</w:t>
            </w:r>
          </w:p>
        </w:tc>
        <w:tc>
          <w:tcPr>
            <w:tcW w:w="1813" w:type="dxa"/>
          </w:tcPr>
          <w:p w14:paraId="77047A7D" w14:textId="77777777" w:rsidR="00F91606" w:rsidRPr="00A078B5" w:rsidRDefault="00F91606" w:rsidP="0032544C">
            <w:pPr>
              <w:rPr>
                <w:rFonts w:ascii="Arial Narrow" w:hAnsi="Arial Narrow"/>
                <w:color w:val="auto"/>
              </w:rPr>
            </w:pPr>
          </w:p>
        </w:tc>
        <w:tc>
          <w:tcPr>
            <w:tcW w:w="584" w:type="dxa"/>
          </w:tcPr>
          <w:p w14:paraId="01DBF411" w14:textId="77777777" w:rsidR="00F91606" w:rsidRPr="00A078B5" w:rsidRDefault="00F91606" w:rsidP="0032544C">
            <w:pPr>
              <w:rPr>
                <w:rFonts w:ascii="Arial Narrow" w:hAnsi="Arial Narrow"/>
                <w:color w:val="auto"/>
              </w:rPr>
            </w:pPr>
          </w:p>
        </w:tc>
        <w:tc>
          <w:tcPr>
            <w:tcW w:w="2222" w:type="dxa"/>
          </w:tcPr>
          <w:p w14:paraId="6E2EDDF4" w14:textId="77777777" w:rsidR="00F91606" w:rsidRPr="00A078B5" w:rsidRDefault="00F91606" w:rsidP="0032544C">
            <w:pPr>
              <w:rPr>
                <w:rFonts w:ascii="Arial Narrow" w:hAnsi="Arial Narrow"/>
                <w:color w:val="auto"/>
              </w:rPr>
            </w:pPr>
          </w:p>
        </w:tc>
      </w:tr>
      <w:tr w:rsidR="00F91606" w:rsidRPr="00A078B5" w14:paraId="3036FD68" w14:textId="77777777" w:rsidTr="00F91606">
        <w:tc>
          <w:tcPr>
            <w:tcW w:w="538" w:type="dxa"/>
          </w:tcPr>
          <w:p w14:paraId="56693D62" w14:textId="77777777" w:rsidR="00F91606" w:rsidRPr="00A078B5" w:rsidRDefault="00F91606" w:rsidP="0032544C">
            <w:pPr>
              <w:jc w:val="center"/>
              <w:rPr>
                <w:rFonts w:ascii="Arial Narrow" w:hAnsi="Arial Narrow"/>
                <w:color w:val="auto"/>
              </w:rPr>
            </w:pPr>
            <w:r w:rsidRPr="00A078B5">
              <w:rPr>
                <w:rFonts w:ascii="Arial Narrow" w:hAnsi="Arial Narrow"/>
                <w:color w:val="auto"/>
              </w:rPr>
              <w:t>6</w:t>
            </w:r>
          </w:p>
        </w:tc>
        <w:tc>
          <w:tcPr>
            <w:tcW w:w="1292" w:type="dxa"/>
          </w:tcPr>
          <w:p w14:paraId="1E64AE9F" w14:textId="690301E3" w:rsidR="00F91606" w:rsidRPr="00A078B5" w:rsidRDefault="00321B6E" w:rsidP="0032544C">
            <w:pPr>
              <w:rPr>
                <w:rFonts w:ascii="Arial Narrow" w:hAnsi="Arial Narrow"/>
                <w:color w:val="auto"/>
              </w:rPr>
            </w:pPr>
            <w:r>
              <w:rPr>
                <w:rFonts w:ascii="Arial Narrow" w:hAnsi="Arial Narrow"/>
                <w:color w:val="auto"/>
              </w:rPr>
              <w:t>Var Dump (For Functions)</w:t>
            </w:r>
          </w:p>
        </w:tc>
        <w:tc>
          <w:tcPr>
            <w:tcW w:w="1537" w:type="dxa"/>
          </w:tcPr>
          <w:p w14:paraId="178BD152" w14:textId="699E6F85" w:rsidR="00F91606" w:rsidRPr="00A078B5" w:rsidRDefault="00321B6E" w:rsidP="0032544C">
            <w:pPr>
              <w:rPr>
                <w:rFonts w:ascii="Arial Narrow" w:hAnsi="Arial Narrow"/>
                <w:color w:val="auto"/>
              </w:rPr>
            </w:pPr>
            <w:r>
              <w:rPr>
                <w:rFonts w:ascii="Arial Narrow" w:hAnsi="Arial Narrow"/>
                <w:color w:val="auto"/>
              </w:rPr>
              <w:t>Test to check what is happing with any functions, will test all.</w:t>
            </w:r>
          </w:p>
        </w:tc>
        <w:tc>
          <w:tcPr>
            <w:tcW w:w="1535" w:type="dxa"/>
          </w:tcPr>
          <w:p w14:paraId="69E9FC2C" w14:textId="2EB26B1D" w:rsidR="00F91606" w:rsidRPr="00A078B5" w:rsidRDefault="00A54AC5" w:rsidP="0032544C">
            <w:pPr>
              <w:rPr>
                <w:rFonts w:ascii="Arial Narrow" w:hAnsi="Arial Narrow"/>
                <w:color w:val="auto"/>
              </w:rPr>
            </w:pPr>
            <w:r>
              <w:rPr>
                <w:rFonts w:ascii="Arial Narrow" w:hAnsi="Arial Narrow"/>
                <w:color w:val="auto"/>
              </w:rPr>
              <w:t>No issues and functions working as expected</w:t>
            </w:r>
          </w:p>
        </w:tc>
        <w:tc>
          <w:tcPr>
            <w:tcW w:w="1813" w:type="dxa"/>
          </w:tcPr>
          <w:p w14:paraId="507C0577" w14:textId="77777777" w:rsidR="00F91606" w:rsidRPr="00A078B5" w:rsidRDefault="00F91606" w:rsidP="0032544C">
            <w:pPr>
              <w:rPr>
                <w:rFonts w:ascii="Arial Narrow" w:hAnsi="Arial Narrow"/>
                <w:color w:val="auto"/>
              </w:rPr>
            </w:pPr>
          </w:p>
        </w:tc>
        <w:tc>
          <w:tcPr>
            <w:tcW w:w="584" w:type="dxa"/>
          </w:tcPr>
          <w:p w14:paraId="40EA8C22" w14:textId="77777777" w:rsidR="00F91606" w:rsidRPr="00A078B5" w:rsidRDefault="00F91606" w:rsidP="0032544C">
            <w:pPr>
              <w:rPr>
                <w:rFonts w:ascii="Arial Narrow" w:hAnsi="Arial Narrow"/>
                <w:color w:val="auto"/>
              </w:rPr>
            </w:pPr>
          </w:p>
        </w:tc>
        <w:tc>
          <w:tcPr>
            <w:tcW w:w="2222" w:type="dxa"/>
          </w:tcPr>
          <w:p w14:paraId="010ECF65" w14:textId="77777777" w:rsidR="00F91606" w:rsidRPr="00A078B5" w:rsidRDefault="00F91606" w:rsidP="0032544C">
            <w:pPr>
              <w:rPr>
                <w:rFonts w:ascii="Arial Narrow" w:hAnsi="Arial Narrow"/>
                <w:color w:val="auto"/>
              </w:rPr>
            </w:pPr>
          </w:p>
        </w:tc>
      </w:tr>
      <w:tr w:rsidR="002E5AF4" w:rsidRPr="00A078B5" w14:paraId="4D1BF877" w14:textId="77777777" w:rsidTr="00F91606">
        <w:tc>
          <w:tcPr>
            <w:tcW w:w="538" w:type="dxa"/>
          </w:tcPr>
          <w:p w14:paraId="48A43C99" w14:textId="77777777" w:rsidR="002E5AF4" w:rsidRPr="00A078B5" w:rsidRDefault="002E5AF4" w:rsidP="002E5AF4">
            <w:pPr>
              <w:jc w:val="center"/>
              <w:rPr>
                <w:rFonts w:ascii="Arial Narrow" w:hAnsi="Arial Narrow"/>
                <w:color w:val="auto"/>
              </w:rPr>
            </w:pPr>
            <w:r w:rsidRPr="00A078B5">
              <w:rPr>
                <w:rFonts w:ascii="Arial Narrow" w:hAnsi="Arial Narrow"/>
                <w:color w:val="auto"/>
              </w:rPr>
              <w:t>7</w:t>
            </w:r>
          </w:p>
        </w:tc>
        <w:tc>
          <w:tcPr>
            <w:tcW w:w="1292" w:type="dxa"/>
          </w:tcPr>
          <w:p w14:paraId="5FB5994D" w14:textId="287E3663" w:rsidR="002E5AF4" w:rsidRPr="00A078B5" w:rsidRDefault="002E5AF4" w:rsidP="002E5AF4">
            <w:pPr>
              <w:rPr>
                <w:rFonts w:ascii="Arial Narrow" w:hAnsi="Arial Narrow"/>
                <w:color w:val="auto"/>
              </w:rPr>
            </w:pPr>
            <w:r>
              <w:rPr>
                <w:rFonts w:ascii="Arial Narrow" w:hAnsi="Arial Narrow"/>
                <w:color w:val="auto"/>
              </w:rPr>
              <w:t>RETEST SECTION</w:t>
            </w:r>
          </w:p>
        </w:tc>
        <w:tc>
          <w:tcPr>
            <w:tcW w:w="1537" w:type="dxa"/>
          </w:tcPr>
          <w:p w14:paraId="54C70DB7" w14:textId="0CF93BF9" w:rsidR="002E5AF4" w:rsidRPr="00A078B5" w:rsidRDefault="002E5AF4" w:rsidP="002E5AF4">
            <w:pPr>
              <w:rPr>
                <w:rFonts w:ascii="Arial Narrow" w:hAnsi="Arial Narrow"/>
                <w:color w:val="auto"/>
              </w:rPr>
            </w:pPr>
            <w:r>
              <w:rPr>
                <w:rFonts w:ascii="Arial Narrow" w:hAnsi="Arial Narrow"/>
                <w:color w:val="auto"/>
              </w:rPr>
              <w:t>SECTION TO RETEST ANY FAILED TESTS</w:t>
            </w:r>
          </w:p>
        </w:tc>
        <w:tc>
          <w:tcPr>
            <w:tcW w:w="1535" w:type="dxa"/>
          </w:tcPr>
          <w:p w14:paraId="73661126" w14:textId="77777777" w:rsidR="002E5AF4" w:rsidRPr="00A078B5" w:rsidRDefault="002E5AF4" w:rsidP="002E5AF4">
            <w:pPr>
              <w:rPr>
                <w:rFonts w:ascii="Arial Narrow" w:hAnsi="Arial Narrow"/>
                <w:color w:val="auto"/>
              </w:rPr>
            </w:pPr>
          </w:p>
        </w:tc>
        <w:tc>
          <w:tcPr>
            <w:tcW w:w="1813" w:type="dxa"/>
          </w:tcPr>
          <w:p w14:paraId="2DACDFAF" w14:textId="77777777" w:rsidR="002E5AF4" w:rsidRPr="00A078B5" w:rsidRDefault="002E5AF4" w:rsidP="002E5AF4">
            <w:pPr>
              <w:rPr>
                <w:rFonts w:ascii="Arial Narrow" w:hAnsi="Arial Narrow"/>
                <w:color w:val="auto"/>
              </w:rPr>
            </w:pPr>
          </w:p>
        </w:tc>
        <w:tc>
          <w:tcPr>
            <w:tcW w:w="584" w:type="dxa"/>
          </w:tcPr>
          <w:p w14:paraId="5C0E003C" w14:textId="77777777" w:rsidR="002E5AF4" w:rsidRPr="00A078B5" w:rsidRDefault="002E5AF4" w:rsidP="002E5AF4">
            <w:pPr>
              <w:rPr>
                <w:rFonts w:ascii="Arial Narrow" w:hAnsi="Arial Narrow"/>
                <w:color w:val="auto"/>
              </w:rPr>
            </w:pPr>
          </w:p>
        </w:tc>
        <w:tc>
          <w:tcPr>
            <w:tcW w:w="2222" w:type="dxa"/>
          </w:tcPr>
          <w:p w14:paraId="202BD876" w14:textId="77777777" w:rsidR="002E5AF4" w:rsidRPr="00A078B5" w:rsidRDefault="002E5AF4" w:rsidP="002E5AF4">
            <w:pPr>
              <w:rPr>
                <w:rFonts w:ascii="Arial Narrow" w:hAnsi="Arial Narrow"/>
                <w:color w:val="auto"/>
              </w:rPr>
            </w:pPr>
          </w:p>
        </w:tc>
      </w:tr>
    </w:tbl>
    <w:p w14:paraId="4517BFA7" w14:textId="77777777" w:rsidR="00F91606" w:rsidRDefault="00F91606" w:rsidP="00F91606"/>
    <w:p w14:paraId="58CB1246" w14:textId="77777777" w:rsidR="00450417" w:rsidRPr="00F91606" w:rsidRDefault="00450417" w:rsidP="00F91606"/>
    <w:sectPr w:rsidR="00450417" w:rsidRPr="00F91606" w:rsidSect="00EF650F">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0F"/>
    <w:rsid w:val="00013F5F"/>
    <w:rsid w:val="00102224"/>
    <w:rsid w:val="0027217C"/>
    <w:rsid w:val="002A3FD1"/>
    <w:rsid w:val="002E5AF4"/>
    <w:rsid w:val="00321B6E"/>
    <w:rsid w:val="003D5955"/>
    <w:rsid w:val="003D7386"/>
    <w:rsid w:val="00406836"/>
    <w:rsid w:val="00450417"/>
    <w:rsid w:val="0046400C"/>
    <w:rsid w:val="0049263F"/>
    <w:rsid w:val="00551749"/>
    <w:rsid w:val="00553295"/>
    <w:rsid w:val="005B38BF"/>
    <w:rsid w:val="00660143"/>
    <w:rsid w:val="0069052C"/>
    <w:rsid w:val="00887E94"/>
    <w:rsid w:val="0097452A"/>
    <w:rsid w:val="009E052D"/>
    <w:rsid w:val="00A54AC5"/>
    <w:rsid w:val="00B668BF"/>
    <w:rsid w:val="00C50CCC"/>
    <w:rsid w:val="00CD3544"/>
    <w:rsid w:val="00DB6953"/>
    <w:rsid w:val="00E441D4"/>
    <w:rsid w:val="00ED04A8"/>
    <w:rsid w:val="00EF213E"/>
    <w:rsid w:val="00EF650F"/>
    <w:rsid w:val="00F91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8FD3"/>
  <w15:chartTrackingRefBased/>
  <w15:docId w15:val="{77097771-7812-4003-BC7E-4F625E21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imes New Roman"/>
        <w:color w:val="002060"/>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CAA4CAC739F545B1D38B24B62DED6B" ma:contentTypeVersion="0" ma:contentTypeDescription="Create a new document." ma:contentTypeScope="" ma:versionID="3554ea8fcfdff7b7b5efc7424b72d7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F6392B-CBDC-4A2F-8D7F-2861528CA3AF}">
  <ds:schemaRefs>
    <ds:schemaRef ds:uri="http://schemas.microsoft.com/sharepoint/v3/contenttype/forms"/>
  </ds:schemaRefs>
</ds:datastoreItem>
</file>

<file path=customXml/itemProps2.xml><?xml version="1.0" encoding="utf-8"?>
<ds:datastoreItem xmlns:ds="http://schemas.openxmlformats.org/officeDocument/2006/customXml" ds:itemID="{EA23FCCD-0767-40FB-9582-FFFDE3C60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De'Ath</dc:creator>
  <cp:keywords/>
  <dc:description/>
  <cp:lastModifiedBy>Victoria Hektor</cp:lastModifiedBy>
  <cp:revision>14</cp:revision>
  <dcterms:created xsi:type="dcterms:W3CDTF">2023-01-01T13:57:00Z</dcterms:created>
  <dcterms:modified xsi:type="dcterms:W3CDTF">2023-01-01T15:07:00Z</dcterms:modified>
</cp:coreProperties>
</file>