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9058" w14:textId="77777777" w:rsidR="00D9652D" w:rsidRPr="009C29F4" w:rsidRDefault="00970D86" w:rsidP="001D7276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4B5" w14:textId="77777777" w:rsidR="00D9652D" w:rsidRPr="009C29F4" w:rsidRDefault="00D9652D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001D98" w14:textId="77777777" w:rsidR="00D9652D" w:rsidRPr="009C29F4" w:rsidRDefault="00D9652D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07C21E5" w14:textId="77777777" w:rsidR="00D9652D" w:rsidRPr="009C29F4" w:rsidRDefault="00D9652D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2D0139" w14:textId="1D8443B0" w:rsidR="00D9652D" w:rsidRPr="009C29F4" w:rsidRDefault="00B16C45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b/>
          <w:sz w:val="24"/>
          <w:szCs w:val="24"/>
        </w:rPr>
        <w:t>Developer</w:t>
      </w:r>
      <w:r w:rsidRPr="009C29F4">
        <w:rPr>
          <w:rFonts w:ascii="Times New Roman" w:hAnsi="Times New Roman" w:cs="Times New Roman"/>
          <w:sz w:val="24"/>
          <w:szCs w:val="24"/>
        </w:rPr>
        <w:t xml:space="preserve">: </w:t>
      </w:r>
      <w:r w:rsidR="009862A0" w:rsidRPr="009C29F4">
        <w:rPr>
          <w:rFonts w:ascii="Times New Roman" w:hAnsi="Times New Roman" w:cs="Times New Roman"/>
          <w:sz w:val="24"/>
          <w:szCs w:val="24"/>
        </w:rPr>
        <w:t>Victoria Kaloudis</w:t>
      </w:r>
    </w:p>
    <w:p w14:paraId="2A948F92" w14:textId="77777777" w:rsidR="00D9652D" w:rsidRPr="009C29F4" w:rsidRDefault="00D9652D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0549FCB" w14:textId="487E9A4D" w:rsidR="00970D86" w:rsidRPr="009C29F4" w:rsidRDefault="00B16C45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b/>
          <w:sz w:val="24"/>
          <w:szCs w:val="24"/>
        </w:rPr>
        <w:t>Date</w:t>
      </w:r>
      <w:r w:rsidRPr="009C29F4">
        <w:rPr>
          <w:rFonts w:ascii="Times New Roman" w:hAnsi="Times New Roman" w:cs="Times New Roman"/>
          <w:sz w:val="24"/>
          <w:szCs w:val="24"/>
        </w:rPr>
        <w:t xml:space="preserve">: </w:t>
      </w:r>
      <w:r w:rsidR="009862A0" w:rsidRPr="009C29F4">
        <w:rPr>
          <w:rFonts w:ascii="Times New Roman" w:hAnsi="Times New Roman" w:cs="Times New Roman"/>
          <w:sz w:val="24"/>
          <w:szCs w:val="24"/>
        </w:rPr>
        <w:t>25July2021</w:t>
      </w:r>
    </w:p>
    <w:p w14:paraId="6982FAB9" w14:textId="77777777" w:rsidR="00970D86" w:rsidRPr="009C29F4" w:rsidRDefault="00970D86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br w:type="page"/>
      </w:r>
    </w:p>
    <w:p w14:paraId="60D96C16" w14:textId="3341CC4D" w:rsidR="00D9652D" w:rsidRPr="009C29F4" w:rsidRDefault="001D7276" w:rsidP="001D7276">
      <w:pPr>
        <w:pStyle w:val="Heading1"/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r w:rsidRPr="009C29F4">
        <w:rPr>
          <w:rFonts w:ascii="Times New Roman" w:hAnsi="Times New Roman" w:cs="Times New Roman"/>
        </w:rPr>
        <w:lastRenderedPageBreak/>
        <w:t xml:space="preserve">IT 145 </w:t>
      </w:r>
      <w:r w:rsidR="00F117F4" w:rsidRPr="009C29F4">
        <w:rPr>
          <w:rFonts w:ascii="Times New Roman" w:hAnsi="Times New Roman" w:cs="Times New Roman"/>
        </w:rPr>
        <w:t xml:space="preserve">Global Rain </w:t>
      </w:r>
      <w:r w:rsidR="00B16C45" w:rsidRPr="009C29F4">
        <w:rPr>
          <w:rFonts w:ascii="Times New Roman" w:hAnsi="Times New Roman" w:cs="Times New Roman"/>
        </w:rPr>
        <w:t>Summary Report Template</w:t>
      </w:r>
    </w:p>
    <w:p w14:paraId="7E056C0B" w14:textId="77777777" w:rsidR="001D7276" w:rsidRPr="009C29F4" w:rsidRDefault="001D7276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9F863D" w14:textId="77777777" w:rsidR="001D7276" w:rsidRPr="009C29F4" w:rsidRDefault="00B16C45" w:rsidP="001D7276">
      <w:pPr>
        <w:pStyle w:val="Heading2"/>
        <w:jc w:val="left"/>
        <w:rPr>
          <w:rFonts w:ascii="Times New Roman" w:hAnsi="Times New Roman" w:cs="Times New Roman"/>
        </w:rPr>
      </w:pPr>
      <w:r w:rsidRPr="009C29F4">
        <w:rPr>
          <w:rFonts w:ascii="Times New Roman" w:hAnsi="Times New Roman" w:cs="Times New Roman"/>
        </w:rPr>
        <w:t>Directions</w:t>
      </w:r>
    </w:p>
    <w:p w14:paraId="101482E1" w14:textId="04DB44C4" w:rsidR="00D9652D" w:rsidRPr="009C29F4" w:rsidRDefault="00B16C45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Place your pseudocode, flowchart, and explanation in the following sections. Before you submit your report, remove all bracketed</w:t>
      </w:r>
      <w:r w:rsidR="00970D86" w:rsidRPr="009C29F4">
        <w:rPr>
          <w:rFonts w:ascii="Times New Roman" w:hAnsi="Times New Roman" w:cs="Times New Roman"/>
          <w:sz w:val="24"/>
          <w:szCs w:val="24"/>
        </w:rPr>
        <w:t xml:space="preserve"> </w:t>
      </w:r>
      <w:r w:rsidRPr="009C29F4">
        <w:rPr>
          <w:rFonts w:ascii="Times New Roman" w:hAnsi="Times New Roman" w:cs="Times New Roman"/>
          <w:sz w:val="24"/>
          <w:szCs w:val="24"/>
        </w:rPr>
        <w:t>text.</w:t>
      </w:r>
    </w:p>
    <w:p w14:paraId="7DEDA104" w14:textId="77777777" w:rsidR="00D9652D" w:rsidRPr="009C29F4" w:rsidRDefault="00D9652D" w:rsidP="001D7276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4707E6" w14:textId="77777777" w:rsidR="00D9652D" w:rsidRPr="009C29F4" w:rsidRDefault="00B16C45" w:rsidP="001D7276">
      <w:pPr>
        <w:pStyle w:val="Heading2"/>
        <w:contextualSpacing/>
        <w:jc w:val="left"/>
        <w:rPr>
          <w:rFonts w:ascii="Times New Roman" w:hAnsi="Times New Roman" w:cs="Times New Roman"/>
        </w:rPr>
      </w:pPr>
      <w:r w:rsidRPr="009C29F4">
        <w:rPr>
          <w:rFonts w:ascii="Times New Roman" w:hAnsi="Times New Roman" w:cs="Times New Roman"/>
        </w:rPr>
        <w:t>Pseudocode</w:t>
      </w:r>
    </w:p>
    <w:p w14:paraId="7C8DA20F" w14:textId="75E21940" w:rsidR="00970D86" w:rsidRPr="009C29F4" w:rsidRDefault="00B16C45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W</w:t>
      </w:r>
      <w:r w:rsidR="00ED1909" w:rsidRPr="009C29F4">
        <w:rPr>
          <w:rFonts w:ascii="Times New Roman" w:hAnsi="Times New Roman" w:cs="Times New Roman"/>
          <w:sz w:val="24"/>
          <w:szCs w:val="24"/>
        </w:rPr>
        <w:t xml:space="preserve">hen you are done implementing the Pet class, </w:t>
      </w:r>
      <w:proofErr w:type="gramStart"/>
      <w:r w:rsidR="00ED1909" w:rsidRPr="009C29F4">
        <w:rPr>
          <w:rFonts w:ascii="Times New Roman" w:hAnsi="Times New Roman" w:cs="Times New Roman"/>
          <w:sz w:val="24"/>
          <w:szCs w:val="24"/>
        </w:rPr>
        <w:t>refer back</w:t>
      </w:r>
      <w:proofErr w:type="gramEnd"/>
      <w:r w:rsidR="00ED1909" w:rsidRPr="009C29F4">
        <w:rPr>
          <w:rFonts w:ascii="Times New Roman" w:hAnsi="Times New Roman" w:cs="Times New Roman"/>
          <w:sz w:val="24"/>
          <w:szCs w:val="24"/>
        </w:rPr>
        <w:t xml:space="preserve"> to the Pet BAG Specification Document and select either the pet check in or check out method. These methods are detailed in the Functionality section of the specification document.</w:t>
      </w:r>
    </w:p>
    <w:p w14:paraId="7DEFABD9" w14:textId="77777777" w:rsidR="00ED1909" w:rsidRPr="009C29F4" w:rsidRDefault="00ED1909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8F08B7" w14:textId="20196A39" w:rsidR="00D9652D" w:rsidRPr="009C29F4" w:rsidRDefault="00B16C45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 xml:space="preserve">Write pseudocode that lays out a plan for the method you chose, ensuring that you organize each step in a logical manner. Remember, you will </w:t>
      </w:r>
      <w:r w:rsidRPr="009C29F4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Pr="009C29F4">
        <w:rPr>
          <w:rFonts w:ascii="Times New Roman" w:hAnsi="Times New Roman" w:cs="Times New Roman"/>
          <w:sz w:val="24"/>
          <w:szCs w:val="24"/>
        </w:rPr>
        <w:t xml:space="preserve"> be creating the actual code for the method. You do </w:t>
      </w:r>
      <w:r w:rsidRPr="009C29F4">
        <w:rPr>
          <w:rFonts w:ascii="Times New Roman" w:hAnsi="Times New Roman" w:cs="Times New Roman"/>
          <w:bCs/>
          <w:i/>
          <w:iCs/>
          <w:sz w:val="24"/>
          <w:szCs w:val="24"/>
        </w:rPr>
        <w:t>not</w:t>
      </w:r>
      <w:r w:rsidRPr="009C29F4">
        <w:rPr>
          <w:rFonts w:ascii="Times New Roman" w:hAnsi="Times New Roman" w:cs="Times New Roman"/>
          <w:sz w:val="24"/>
          <w:szCs w:val="24"/>
        </w:rPr>
        <w:t xml:space="preserve"> have to write pseudocode for both methods. Your pseudocode must not exceed one page.</w:t>
      </w:r>
    </w:p>
    <w:p w14:paraId="0A0CD252" w14:textId="28ED3D73" w:rsidR="001D7276" w:rsidRPr="009C29F4" w:rsidRDefault="001D7276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57AEAC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Hlk78128799"/>
      <w:r w:rsidRPr="009C29F4">
        <w:rPr>
          <w:rFonts w:ascii="Times New Roman" w:hAnsi="Times New Roman" w:cs="Times New Roman"/>
          <w:sz w:val="24"/>
          <w:szCs w:val="24"/>
        </w:rPr>
        <w:t>START with Pet Check in</w:t>
      </w:r>
    </w:p>
    <w:p w14:paraId="6BD4B581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 xml:space="preserve">IF pet == dog THEN determine available dog spaces </w:t>
      </w:r>
    </w:p>
    <w:p w14:paraId="5A43F878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  <w:t>IF available dog spaces &gt;= 0 THEN determine stay length</w:t>
      </w:r>
    </w:p>
    <w:p w14:paraId="7C9FEEEE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IF stay length &gt;= 2 THEN determine need for grooming</w:t>
      </w:r>
    </w:p>
    <w:p w14:paraId="1E9E0A69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IF grooming THEN make appointment for grooming</w:t>
      </w:r>
    </w:p>
    <w:p w14:paraId="5F449A90" w14:textId="77FED8B5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ELSE obtain information on pet and save data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EA767A" w14:textId="77777777" w:rsidR="009C29F4" w:rsidRPr="009C29F4" w:rsidRDefault="009C29F4" w:rsidP="009C29F4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 xml:space="preserve"> Get petName</w:t>
      </w:r>
    </w:p>
    <w:p w14:paraId="6ED0234C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 xml:space="preserve"> Get petAge</w:t>
      </w:r>
    </w:p>
    <w:p w14:paraId="41E719EA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 xml:space="preserve"> Get petWeight</w:t>
      </w:r>
    </w:p>
    <w:p w14:paraId="59D9F0DC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 xml:space="preserve"> Get stayLength</w:t>
      </w:r>
    </w:p>
    <w:p w14:paraId="18FA135F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}</w:t>
      </w:r>
    </w:p>
    <w:p w14:paraId="17536373" w14:textId="77777777" w:rsid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ELSE obtain information on pet and save data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363C0F" w14:textId="0C0AD9D4" w:rsidR="009C29F4" w:rsidRPr="009C29F4" w:rsidRDefault="009C29F4" w:rsidP="009C29F4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Get petName</w:t>
      </w:r>
    </w:p>
    <w:p w14:paraId="12AAE79D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Get petAge</w:t>
      </w:r>
    </w:p>
    <w:p w14:paraId="4184358C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Get petWeight</w:t>
      </w:r>
    </w:p>
    <w:p w14:paraId="08070897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Get stayLength</w:t>
      </w:r>
    </w:p>
    <w:p w14:paraId="10E13C56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}</w:t>
      </w:r>
    </w:p>
    <w:p w14:paraId="2BD45A8D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  <w:t>ELSE no services are available</w:t>
      </w:r>
    </w:p>
    <w:p w14:paraId="0CA2AC9E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EL IF pet == cat THEN determine available cat spaces</w:t>
      </w:r>
    </w:p>
    <w:p w14:paraId="349CC318" w14:textId="0460836D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  <w:t>IF available cat spaces &gt;= 0 THEN obtain information on pet and save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29F4">
        <w:rPr>
          <w:rFonts w:ascii="Times New Roman" w:hAnsi="Times New Roman" w:cs="Times New Roman"/>
          <w:sz w:val="24"/>
          <w:szCs w:val="24"/>
        </w:rPr>
        <w:t>{</w:t>
      </w:r>
    </w:p>
    <w:p w14:paraId="7CF53BB1" w14:textId="77777777" w:rsidR="009C29F4" w:rsidRPr="009C29F4" w:rsidRDefault="009C29F4" w:rsidP="009C29F4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Get petName</w:t>
      </w:r>
    </w:p>
    <w:p w14:paraId="66FFFC8B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Get petAge</w:t>
      </w:r>
    </w:p>
    <w:p w14:paraId="05885B75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Get petWeight</w:t>
      </w:r>
    </w:p>
    <w:p w14:paraId="5B294DC0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Get stayLength</w:t>
      </w:r>
    </w:p>
    <w:p w14:paraId="2E0E08E7" w14:textId="059EA22D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</w:r>
      <w:r w:rsidRPr="009C29F4">
        <w:rPr>
          <w:rFonts w:ascii="Times New Roman" w:hAnsi="Times New Roman" w:cs="Times New Roman"/>
          <w:sz w:val="24"/>
          <w:szCs w:val="24"/>
        </w:rPr>
        <w:tab/>
        <w:t>}</w:t>
      </w:r>
    </w:p>
    <w:p w14:paraId="6B786201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ab/>
        <w:t>ELSE no services are available</w:t>
      </w:r>
    </w:p>
    <w:p w14:paraId="0454A346" w14:textId="31C046F4" w:rsid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ELSE no services are available</w:t>
      </w:r>
    </w:p>
    <w:p w14:paraId="386ED7BB" w14:textId="5E841E6D" w:rsid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9015D1" w14:textId="77777777" w:rsidR="009C29F4" w:rsidRPr="009C29F4" w:rsidRDefault="009C29F4" w:rsidP="009C29F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bookmarkEnd w:id="0"/>
    <w:p w14:paraId="62289FD8" w14:textId="77777777" w:rsidR="00D9652D" w:rsidRPr="009C29F4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B891F20" w14:textId="77777777" w:rsidR="00D9652D" w:rsidRPr="009C29F4" w:rsidRDefault="00B16C45" w:rsidP="001D7276">
      <w:pPr>
        <w:pStyle w:val="Heading2"/>
        <w:contextualSpacing/>
        <w:jc w:val="left"/>
        <w:rPr>
          <w:rFonts w:ascii="Times New Roman" w:hAnsi="Times New Roman" w:cs="Times New Roman"/>
        </w:rPr>
      </w:pPr>
      <w:r w:rsidRPr="009C29F4">
        <w:rPr>
          <w:rFonts w:ascii="Times New Roman" w:hAnsi="Times New Roman" w:cs="Times New Roman"/>
        </w:rPr>
        <w:lastRenderedPageBreak/>
        <w:t>Flowchart</w:t>
      </w:r>
    </w:p>
    <w:p w14:paraId="667BF08E" w14:textId="73C04907" w:rsidR="00D9652D" w:rsidRPr="009C29F4" w:rsidRDefault="00B16C4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 xml:space="preserve">Based on the pseudocode you wrote, create a flowchart using a tool of your choice for the method you selected. In your flowchart, be sure </w:t>
      </w:r>
      <w:r w:rsidR="00970D86" w:rsidRPr="009C29F4">
        <w:rPr>
          <w:rFonts w:ascii="Times New Roman" w:hAnsi="Times New Roman" w:cs="Times New Roman"/>
          <w:sz w:val="24"/>
          <w:szCs w:val="24"/>
        </w:rPr>
        <w:t>to include start and end points and</w:t>
      </w:r>
      <w:r w:rsidRPr="009C29F4">
        <w:rPr>
          <w:rFonts w:ascii="Times New Roman" w:hAnsi="Times New Roman" w:cs="Times New Roman"/>
          <w:sz w:val="24"/>
          <w:szCs w:val="24"/>
        </w:rPr>
        <w:t xml:space="preserve"> appropriate decision </w:t>
      </w:r>
      <w:proofErr w:type="gramStart"/>
      <w:r w:rsidRPr="009C29F4">
        <w:rPr>
          <w:rFonts w:ascii="Times New Roman" w:hAnsi="Times New Roman" w:cs="Times New Roman"/>
          <w:sz w:val="24"/>
          <w:szCs w:val="24"/>
        </w:rPr>
        <w:t>branching, and</w:t>
      </w:r>
      <w:proofErr w:type="gramEnd"/>
      <w:r w:rsidRPr="009C29F4">
        <w:rPr>
          <w:rFonts w:ascii="Times New Roman" w:hAnsi="Times New Roman" w:cs="Times New Roman"/>
          <w:sz w:val="24"/>
          <w:szCs w:val="24"/>
        </w:rPr>
        <w:t xml:space="preserve"> align the flowchart to the check</w:t>
      </w:r>
      <w:r w:rsidR="00ED1909" w:rsidRPr="009C29F4">
        <w:rPr>
          <w:rFonts w:ascii="Times New Roman" w:hAnsi="Times New Roman" w:cs="Times New Roman"/>
          <w:sz w:val="24"/>
          <w:szCs w:val="24"/>
        </w:rPr>
        <w:t xml:space="preserve"> </w:t>
      </w:r>
      <w:r w:rsidRPr="009C29F4">
        <w:rPr>
          <w:rFonts w:ascii="Times New Roman" w:hAnsi="Times New Roman" w:cs="Times New Roman"/>
          <w:sz w:val="24"/>
          <w:szCs w:val="24"/>
        </w:rPr>
        <w:t>in</w:t>
      </w:r>
      <w:r w:rsidR="00ED1909" w:rsidRPr="009C29F4">
        <w:rPr>
          <w:rFonts w:ascii="Times New Roman" w:hAnsi="Times New Roman" w:cs="Times New Roman"/>
          <w:sz w:val="24"/>
          <w:szCs w:val="24"/>
        </w:rPr>
        <w:t xml:space="preserve"> or </w:t>
      </w:r>
      <w:r w:rsidRPr="009C29F4">
        <w:rPr>
          <w:rFonts w:ascii="Times New Roman" w:hAnsi="Times New Roman" w:cs="Times New Roman"/>
          <w:sz w:val="24"/>
          <w:szCs w:val="24"/>
        </w:rPr>
        <w:t>check</w:t>
      </w:r>
      <w:r w:rsidR="00ED1909" w:rsidRPr="009C29F4">
        <w:rPr>
          <w:rFonts w:ascii="Times New Roman" w:hAnsi="Times New Roman" w:cs="Times New Roman"/>
          <w:sz w:val="24"/>
          <w:szCs w:val="24"/>
        </w:rPr>
        <w:t xml:space="preserve"> </w:t>
      </w:r>
      <w:r w:rsidRPr="009C29F4">
        <w:rPr>
          <w:rFonts w:ascii="Times New Roman" w:hAnsi="Times New Roman" w:cs="Times New Roman"/>
          <w:sz w:val="24"/>
          <w:szCs w:val="24"/>
        </w:rPr>
        <w:t xml:space="preserve">out process. </w:t>
      </w:r>
      <w:r w:rsidRPr="009C29F4">
        <w:rPr>
          <w:rFonts w:ascii="Times New Roman" w:hAnsi="Times New Roman" w:cs="Times New Roman"/>
          <w:color w:val="000000"/>
          <w:sz w:val="24"/>
          <w:szCs w:val="24"/>
        </w:rPr>
        <w:t>Your f</w:t>
      </w:r>
      <w:r w:rsidRPr="009C29F4">
        <w:rPr>
          <w:rFonts w:ascii="Times New Roman" w:hAnsi="Times New Roman" w:cs="Times New Roman"/>
          <w:sz w:val="24"/>
          <w:szCs w:val="24"/>
        </w:rPr>
        <w:t>lowchart must be confined to one page.</w:t>
      </w:r>
    </w:p>
    <w:p w14:paraId="2D4B50D9" w14:textId="3D695738" w:rsidR="001D7276" w:rsidRPr="009C29F4" w:rsidRDefault="001D727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17C8C" w14:textId="204624E7" w:rsidR="00D9652D" w:rsidRDefault="009C29F4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noProof/>
        </w:rPr>
      </w:pPr>
      <w:r>
        <w:rPr>
          <w:noProof/>
        </w:rPr>
        <w:t>‘</w:t>
      </w:r>
      <w:r>
        <w:rPr>
          <w:noProof/>
        </w:rPr>
        <w:drawing>
          <wp:inline distT="0" distB="0" distL="0" distR="0" wp14:anchorId="2E7BDEB9" wp14:editId="4A725C27">
            <wp:extent cx="5113020" cy="6699003"/>
            <wp:effectExtent l="0" t="0" r="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12"/>
                    <a:srcRect l="52564" t="27351" r="19744" b="8148"/>
                    <a:stretch/>
                  </pic:blipFill>
                  <pic:spPr bwMode="auto">
                    <a:xfrm>
                      <a:off x="0" y="0"/>
                      <a:ext cx="5125291" cy="671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27880" w14:textId="77777777" w:rsidR="009C29F4" w:rsidRDefault="009C29F4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620E978" w14:textId="64CEE538" w:rsidR="009F660E" w:rsidRDefault="009F660E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Pet Check Out</w:t>
      </w:r>
    </w:p>
    <w:p w14:paraId="5E6A573B" w14:textId="1AC79E66" w:rsidR="009F660E" w:rsidRDefault="004173AA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START </w:t>
      </w:r>
      <w:r w:rsidR="00C87B62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Pet Check Out</w:t>
      </w:r>
    </w:p>
    <w:p w14:paraId="6373D452" w14:textId="7048CAE7" w:rsidR="00C87B62" w:rsidRDefault="006238C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</w:t>
      </w:r>
      <w:r w:rsidR="00C87B62">
        <w:rPr>
          <w:rFonts w:ascii="Times New Roman" w:hAnsi="Times New Roman" w:cs="Times New Roman"/>
          <w:bCs/>
          <w:sz w:val="24"/>
          <w:szCs w:val="24"/>
        </w:rPr>
        <w:t xml:space="preserve"> pet == dog </w:t>
      </w:r>
      <w:r>
        <w:rPr>
          <w:rFonts w:ascii="Times New Roman" w:hAnsi="Times New Roman" w:cs="Times New Roman"/>
          <w:bCs/>
          <w:sz w:val="24"/>
          <w:szCs w:val="24"/>
        </w:rPr>
        <w:t>THEN determine dog weight</w:t>
      </w:r>
    </w:p>
    <w:p w14:paraId="24C361F4" w14:textId="00A68810" w:rsidR="006238C6" w:rsidRDefault="006238C6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</w:t>
      </w:r>
      <w:r w:rsidR="009B2A97">
        <w:rPr>
          <w:rFonts w:ascii="Times New Roman" w:hAnsi="Times New Roman" w:cs="Times New Roman"/>
          <w:bCs/>
          <w:sz w:val="24"/>
          <w:szCs w:val="24"/>
        </w:rPr>
        <w:t xml:space="preserve">dog weight &gt;= </w:t>
      </w:r>
      <w:r w:rsidR="00EC00BC">
        <w:rPr>
          <w:rFonts w:ascii="Times New Roman" w:hAnsi="Times New Roman" w:cs="Times New Roman"/>
          <w:bCs/>
          <w:sz w:val="24"/>
          <w:szCs w:val="24"/>
        </w:rPr>
        <w:t>3</w:t>
      </w:r>
      <w:r w:rsidR="000550E1">
        <w:rPr>
          <w:rFonts w:ascii="Times New Roman" w:hAnsi="Times New Roman" w:cs="Times New Roman"/>
          <w:bCs/>
          <w:sz w:val="24"/>
          <w:szCs w:val="24"/>
        </w:rPr>
        <w:t>0 pounds THEN calculate large weight fee</w:t>
      </w:r>
    </w:p>
    <w:p w14:paraId="63A4E5F4" w14:textId="184ADE64" w:rsidR="000550E1" w:rsidRDefault="000550E1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IF dog weight &lt;</w:t>
      </w:r>
      <w:r w:rsidR="00EC00BC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0 pounds THEN calculate small weight fee</w:t>
      </w:r>
    </w:p>
    <w:p w14:paraId="244C1FF2" w14:textId="32EC4DFC" w:rsidR="00113FC2" w:rsidRDefault="00113FC2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IF dog </w:t>
      </w:r>
      <w:r w:rsidR="00BF52EA">
        <w:rPr>
          <w:rFonts w:ascii="Times New Roman" w:hAnsi="Times New Roman" w:cs="Times New Roman"/>
          <w:bCs/>
          <w:sz w:val="24"/>
          <w:szCs w:val="24"/>
        </w:rPr>
        <w:t>==</w:t>
      </w:r>
      <w:r>
        <w:rPr>
          <w:rFonts w:ascii="Times New Roman" w:hAnsi="Times New Roman" w:cs="Times New Roman"/>
          <w:bCs/>
          <w:sz w:val="24"/>
          <w:szCs w:val="24"/>
        </w:rPr>
        <w:t xml:space="preserve"> groomed THEN determine grooming fee</w:t>
      </w:r>
    </w:p>
    <w:p w14:paraId="05B7997C" w14:textId="636DF85E" w:rsidR="00EC00BC" w:rsidRDefault="00EC00BC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IF dog </w:t>
      </w:r>
      <w:r>
        <w:rPr>
          <w:rFonts w:ascii="Times New Roman" w:hAnsi="Times New Roman" w:cs="Times New Roman"/>
          <w:bCs/>
          <w:sz w:val="24"/>
          <w:szCs w:val="24"/>
        </w:rPr>
        <w:t>weight &gt;= 30 pounds THEN calculate large weight fee</w:t>
      </w:r>
      <w:r w:rsidR="00844EAE">
        <w:rPr>
          <w:rFonts w:ascii="Times New Roman" w:hAnsi="Times New Roman" w:cs="Times New Roman"/>
          <w:bCs/>
          <w:sz w:val="24"/>
          <w:szCs w:val="24"/>
        </w:rPr>
        <w:t xml:space="preserve"> plus grooming fee</w:t>
      </w:r>
    </w:p>
    <w:p w14:paraId="1D9246F7" w14:textId="4F786886" w:rsidR="00EC00BC" w:rsidRDefault="00EC00BC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 dog weight &lt;30 pounds THEN calculate small weight fee</w:t>
      </w:r>
      <w:r w:rsidR="00844EAE">
        <w:rPr>
          <w:rFonts w:ascii="Times New Roman" w:hAnsi="Times New Roman" w:cs="Times New Roman"/>
          <w:bCs/>
          <w:sz w:val="24"/>
          <w:szCs w:val="24"/>
        </w:rPr>
        <w:t xml:space="preserve"> plus grooming fee</w:t>
      </w:r>
    </w:p>
    <w:p w14:paraId="3A866BF5" w14:textId="57586B30" w:rsidR="00844EAE" w:rsidRDefault="00844EAE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F52EA">
        <w:rPr>
          <w:rFonts w:ascii="Times New Roman" w:hAnsi="Times New Roman" w:cs="Times New Roman"/>
          <w:bCs/>
          <w:sz w:val="24"/>
          <w:szCs w:val="24"/>
        </w:rPr>
        <w:t>IF dog +=</w:t>
      </w:r>
      <w:r w:rsidR="00F45694">
        <w:rPr>
          <w:rFonts w:ascii="Times New Roman" w:hAnsi="Times New Roman" w:cs="Times New Roman"/>
          <w:bCs/>
          <w:sz w:val="24"/>
          <w:szCs w:val="24"/>
        </w:rPr>
        <w:t xml:space="preserve"> groomed THEN calculate weight fee</w:t>
      </w:r>
    </w:p>
    <w:p w14:paraId="7CE86D10" w14:textId="77777777" w:rsidR="00F45694" w:rsidRDefault="00F45694" w:rsidP="00F4569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 dog weight &gt;= 30 pounds THEN calculate large weight fee</w:t>
      </w:r>
    </w:p>
    <w:p w14:paraId="7BAD0C33" w14:textId="10BE22E4" w:rsidR="00F45694" w:rsidRDefault="00F45694" w:rsidP="00F4569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IF dog weight &lt;30 pounds THEN calculate small weight fee</w:t>
      </w:r>
    </w:p>
    <w:p w14:paraId="1D15E454" w14:textId="66EA0406" w:rsidR="00F45694" w:rsidRDefault="005546A2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Calculate total fees</w:t>
      </w:r>
    </w:p>
    <w:p w14:paraId="08AAB094" w14:textId="58ACEAAB" w:rsidR="005546A2" w:rsidRDefault="005546A2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Mark dog space as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vacant;</w:t>
      </w:r>
      <w:proofErr w:type="gramEnd"/>
    </w:p>
    <w:p w14:paraId="1002D760" w14:textId="27446A30" w:rsidR="005546A2" w:rsidRDefault="005546A2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</w:t>
      </w:r>
      <w:r w:rsidR="00130A47">
        <w:rPr>
          <w:rFonts w:ascii="Times New Roman" w:hAnsi="Times New Roman" w:cs="Times New Roman"/>
          <w:bCs/>
          <w:sz w:val="24"/>
          <w:szCs w:val="24"/>
        </w:rPr>
        <w:t>IF pet == cat THEN determine days stayed</w:t>
      </w:r>
    </w:p>
    <w:p w14:paraId="5434D9EB" w14:textId="72AC8A6A" w:rsidR="00130A47" w:rsidRDefault="00130A47" w:rsidP="00EC00B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Calculate fees for stay</w:t>
      </w:r>
    </w:p>
    <w:p w14:paraId="134E4DD2" w14:textId="76F8F62F" w:rsidR="000550E1" w:rsidRDefault="000550E1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062F1E7A" w14:textId="58B0DBBA" w:rsidR="005B1E58" w:rsidRDefault="005B1E58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3F99CA4" w14:textId="77777777" w:rsidR="00C87B62" w:rsidRDefault="00C87B62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446CA5F" w14:textId="77777777" w:rsidR="00C87B62" w:rsidRDefault="00C87B62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F41F6FB" w14:textId="77777777" w:rsidR="00C87B62" w:rsidRPr="004173AA" w:rsidRDefault="00C87B62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3F3EBEF" w14:textId="77777777" w:rsidR="00D9652D" w:rsidRPr="009C29F4" w:rsidRDefault="00B16C45" w:rsidP="001D7276">
      <w:pPr>
        <w:pStyle w:val="Heading2"/>
        <w:contextualSpacing/>
        <w:jc w:val="left"/>
        <w:rPr>
          <w:rFonts w:ascii="Times New Roman" w:hAnsi="Times New Roman" w:cs="Times New Roman"/>
        </w:rPr>
      </w:pPr>
      <w:r w:rsidRPr="009C29F4">
        <w:rPr>
          <w:rFonts w:ascii="Times New Roman" w:hAnsi="Times New Roman" w:cs="Times New Roman"/>
        </w:rPr>
        <w:t>OOP Principles Explanation</w:t>
      </w:r>
    </w:p>
    <w:p w14:paraId="07275A32" w14:textId="6DCD2307" w:rsidR="001D7276" w:rsidRPr="009C29F4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29F4">
        <w:rPr>
          <w:rFonts w:ascii="Times New Roman" w:hAnsi="Times New Roman" w:cs="Times New Roman"/>
          <w:sz w:val="24"/>
          <w:szCs w:val="24"/>
        </w:rPr>
        <w:t>Briefly explain how you applied object-oriented programming principles and concepts (such as encapsulation, inheritance, and so on) in your software development work thus far. Your explanation should be one paragraph, or four to six sentences.</w:t>
      </w:r>
    </w:p>
    <w:p w14:paraId="71C5BB6D" w14:textId="77777777" w:rsidR="00ED1909" w:rsidRPr="009C29F4" w:rsidRDefault="00ED1909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FC6161" w14:textId="356A1348" w:rsidR="009C29F4" w:rsidRPr="004C41C8" w:rsidRDefault="009C29F4" w:rsidP="004C41C8">
      <w:pPr>
        <w:pStyle w:val="NormalWeb"/>
        <w:spacing w:before="120" w:beforeAutospacing="0" w:after="240" w:afterAutospacing="0"/>
        <w:textAlignment w:val="top"/>
        <w:rPr>
          <w:spacing w:val="3"/>
        </w:rPr>
      </w:pPr>
      <w:r w:rsidRPr="009C29F4">
        <w:rPr>
          <w:spacing w:val="3"/>
        </w:rPr>
        <w:t xml:space="preserve">The four main pillars of OOP are inheritance, encapsulation, abstraction, and polymorphism. Inheritance of an object is the ability of the object to acquire properties of a different object. </w:t>
      </w:r>
      <w:r>
        <w:rPr>
          <w:spacing w:val="3"/>
        </w:rPr>
        <w:t xml:space="preserve">We extended sub classes from a superclass using inheritance. We extended characteristics and onto objects of another class. </w:t>
      </w:r>
      <w:r w:rsidRPr="009C29F4">
        <w:rPr>
          <w:spacing w:val="3"/>
        </w:rPr>
        <w:t xml:space="preserve">Encapsulation is when an object has a private state in its class. </w:t>
      </w:r>
      <w:r>
        <w:rPr>
          <w:spacing w:val="3"/>
        </w:rPr>
        <w:t xml:space="preserve">All classes programmed has private integers and strings, such as the Pet Name and Pet Age. </w:t>
      </w:r>
      <w:r w:rsidRPr="009C29F4">
        <w:rPr>
          <w:spacing w:val="3"/>
        </w:rPr>
        <w:t xml:space="preserve">Abstraction works as an extension to encapsulation where the object has public functions and can only access the public functions. </w:t>
      </w:r>
      <w:r>
        <w:rPr>
          <w:spacing w:val="3"/>
        </w:rPr>
        <w:t>The public functions work as getters and setters</w:t>
      </w:r>
      <w:r w:rsidR="004C41C8">
        <w:rPr>
          <w:spacing w:val="3"/>
        </w:rPr>
        <w:t xml:space="preserve"> where we can set the characteristic and return the value of the characteristic. </w:t>
      </w:r>
      <w:r w:rsidRPr="009C29F4">
        <w:rPr>
          <w:spacing w:val="3"/>
        </w:rPr>
        <w:t xml:space="preserve">Finally, polymorphism allows a larger class to have little classes within that keep the same methods. </w:t>
      </w:r>
      <w:r w:rsidR="004C41C8">
        <w:rPr>
          <w:spacing w:val="3"/>
        </w:rPr>
        <w:t xml:space="preserve">We were able to modify the sub classes within the superclass to keep the same methods, just applying to the sub classes. </w:t>
      </w:r>
      <w:r w:rsidRPr="009C29F4">
        <w:rPr>
          <w:spacing w:val="3"/>
        </w:rPr>
        <w:t xml:space="preserve">Using these pillars, programmers </w:t>
      </w:r>
      <w:r w:rsidR="004C41C8" w:rsidRPr="009C29F4">
        <w:rPr>
          <w:spacing w:val="3"/>
        </w:rPr>
        <w:t>can</w:t>
      </w:r>
      <w:r w:rsidRPr="009C29F4">
        <w:rPr>
          <w:spacing w:val="3"/>
        </w:rPr>
        <w:t xml:space="preserve"> code more easily, more simply, and safely. Programmers are easily able to reuse code and can then code faster by creating classes. It can also </w:t>
      </w:r>
      <w:r w:rsidR="004C41C8">
        <w:rPr>
          <w:spacing w:val="3"/>
        </w:rPr>
        <w:t xml:space="preserve">be </w:t>
      </w:r>
      <w:r w:rsidRPr="009C29F4">
        <w:rPr>
          <w:spacing w:val="3"/>
        </w:rPr>
        <w:t>easily copied and pasted and then updated to allow for faster coding. </w:t>
      </w:r>
    </w:p>
    <w:p w14:paraId="56020C93" w14:textId="77777777" w:rsidR="00D9652D" w:rsidRPr="009C29F4" w:rsidRDefault="00D9652D" w:rsidP="001D7276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sectPr w:rsidR="00D9652D" w:rsidRPr="009C29F4" w:rsidSect="001D72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11C14" w14:textId="77777777" w:rsidR="006364E0" w:rsidRDefault="006364E0">
      <w:pPr>
        <w:spacing w:after="0" w:line="240" w:lineRule="auto"/>
      </w:pPr>
      <w:r>
        <w:separator/>
      </w:r>
    </w:p>
  </w:endnote>
  <w:endnote w:type="continuationSeparator" w:id="0">
    <w:p w14:paraId="487327B3" w14:textId="77777777" w:rsidR="006364E0" w:rsidRDefault="0063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472F1" w14:textId="0B063419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6FD7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CEFFB" w14:textId="77777777" w:rsidR="006364E0" w:rsidRDefault="006364E0">
      <w:pPr>
        <w:spacing w:after="0" w:line="240" w:lineRule="auto"/>
      </w:pPr>
      <w:r>
        <w:separator/>
      </w:r>
    </w:p>
  </w:footnote>
  <w:footnote w:type="continuationSeparator" w:id="0">
    <w:p w14:paraId="67DD851A" w14:textId="77777777" w:rsidR="006364E0" w:rsidRDefault="00636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70922"/>
    <w:multiLevelType w:val="multilevel"/>
    <w:tmpl w:val="FD8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35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52D"/>
    <w:rsid w:val="000550E1"/>
    <w:rsid w:val="000F09FE"/>
    <w:rsid w:val="00113FC2"/>
    <w:rsid w:val="00130A47"/>
    <w:rsid w:val="001D7276"/>
    <w:rsid w:val="004173AA"/>
    <w:rsid w:val="00452923"/>
    <w:rsid w:val="004C402E"/>
    <w:rsid w:val="004C41C8"/>
    <w:rsid w:val="005546A2"/>
    <w:rsid w:val="005B1E58"/>
    <w:rsid w:val="00621FB5"/>
    <w:rsid w:val="006238C6"/>
    <w:rsid w:val="006364E0"/>
    <w:rsid w:val="007C32D9"/>
    <w:rsid w:val="00812C77"/>
    <w:rsid w:val="00844EAE"/>
    <w:rsid w:val="0086386C"/>
    <w:rsid w:val="00970D86"/>
    <w:rsid w:val="009862A0"/>
    <w:rsid w:val="009B2A97"/>
    <w:rsid w:val="009C29F4"/>
    <w:rsid w:val="009F660E"/>
    <w:rsid w:val="00B16C45"/>
    <w:rsid w:val="00BF52EA"/>
    <w:rsid w:val="00C87B62"/>
    <w:rsid w:val="00D9652D"/>
    <w:rsid w:val="00DA7280"/>
    <w:rsid w:val="00EC00BC"/>
    <w:rsid w:val="00ED1909"/>
    <w:rsid w:val="00F117F4"/>
    <w:rsid w:val="00F36FD7"/>
    <w:rsid w:val="00F4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8BF52CA0-C252-4317-AEFB-6F471A31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970D86"/>
    <w:pPr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970D86"/>
    <w:pPr>
      <w:suppressAutoHyphens/>
      <w:spacing w:after="0" w:line="24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  <w:style w:type="character" w:customStyle="1" w:styleId="d2l-offscreen">
    <w:name w:val="d2l-offscreen"/>
    <w:basedOn w:val="DefaultParagraphFont"/>
    <w:rsid w:val="009C29F4"/>
  </w:style>
  <w:style w:type="character" w:customStyle="1" w:styleId="d2l-page-collapsepane-handle-expand">
    <w:name w:val="d2l-page-collapsepane-handle-expand"/>
    <w:basedOn w:val="DefaultParagraphFont"/>
    <w:rsid w:val="009C29F4"/>
  </w:style>
  <w:style w:type="character" w:customStyle="1" w:styleId="d2l-button-subtle-content">
    <w:name w:val="d2l-button-subtle-content"/>
    <w:basedOn w:val="DefaultParagraphFont"/>
    <w:rsid w:val="009C29F4"/>
  </w:style>
  <w:style w:type="paragraph" w:styleId="NormalWeb">
    <w:name w:val="Normal (Web)"/>
    <w:basedOn w:val="Normal"/>
    <w:uiPriority w:val="99"/>
    <w:unhideWhenUsed/>
    <w:rsid w:val="009C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2850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none" w:sz="0" w:space="0" w:color="auto"/>
                    <w:bottom w:val="single" w:sz="6" w:space="0" w:color="CDD5DC"/>
                    <w:right w:val="single" w:sz="6" w:space="0" w:color="CDD5DC"/>
                  </w:divBdr>
                </w:div>
              </w:divsChild>
            </w:div>
          </w:divsChild>
        </w:div>
        <w:div w:id="14551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2503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4736">
                                  <w:marLeft w:val="450"/>
                                  <w:marRight w:val="0"/>
                                  <w:marTop w:val="353"/>
                                  <w:marBottom w:val="3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757096">
                                  <w:marLeft w:val="450"/>
                                  <w:marRight w:val="0"/>
                                  <w:marTop w:val="353"/>
                                  <w:marBottom w:val="3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5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47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8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59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9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37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09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18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74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219968">
                                                                          <w:marLeft w:val="0"/>
                                                                          <w:marRight w:val="33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4208">
                                                                              <w:marLeft w:val="0"/>
                                                                              <w:marRight w:val="-48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87078">
                                                                              <w:marLeft w:val="0"/>
                                                                              <w:marRight w:val="-48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532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39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55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8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1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AB9C-8021-4A40-8CA8-15D84F123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42003D-1E42-4C33-8C30-1A463893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Victoria Kaloudis</cp:lastModifiedBy>
  <cp:revision>16</cp:revision>
  <dcterms:created xsi:type="dcterms:W3CDTF">2021-07-26T01:33:00Z</dcterms:created>
  <dcterms:modified xsi:type="dcterms:W3CDTF">2025-03-10T03:47:00Z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