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9A6853" w14:textId="4C1391AB" w:rsidR="00ED639A" w:rsidRDefault="007941B2" w:rsidP="003B3F4A">
      <w:pPr>
        <w:jc w:val="both"/>
      </w:pPr>
      <w:r>
        <w:t xml:space="preserve">Evergreen Analyzers, Week 1: </w:t>
      </w:r>
      <w:r w:rsidR="00ED639A">
        <w:t>3/26 deliverables</w:t>
      </w:r>
    </w:p>
    <w:p w14:paraId="152583DE" w14:textId="352950FE" w:rsidR="00ED639A" w:rsidRDefault="007941B2" w:rsidP="003B3F4A">
      <w:pPr>
        <w:jc w:val="both"/>
      </w:pPr>
      <w:r>
        <w:rPr>
          <w:b/>
          <w:bCs/>
        </w:rPr>
        <w:t>P</w:t>
      </w:r>
      <w:r w:rsidR="00ED639A" w:rsidRPr="00ED639A">
        <w:rPr>
          <w:b/>
          <w:bCs/>
        </w:rPr>
        <w:t>roblem statement</w:t>
      </w:r>
      <w:r w:rsidR="00ED639A" w:rsidRPr="00252151">
        <w:rPr>
          <w:b/>
          <w:bCs/>
        </w:rPr>
        <w:t>:</w:t>
      </w:r>
      <w:r w:rsidR="00ED639A">
        <w:t xml:space="preserve"> </w:t>
      </w:r>
    </w:p>
    <w:p w14:paraId="4773F787" w14:textId="0BD2C481" w:rsidR="0077783F" w:rsidRDefault="0077783F" w:rsidP="003B3F4A">
      <w:pPr>
        <w:jc w:val="both"/>
      </w:pPr>
      <w:r w:rsidRPr="0077783F">
        <w:t>Washington's aquifers, particularly the Columbia River Basalt Group</w:t>
      </w:r>
      <w:r w:rsidR="00737170">
        <w:t xml:space="preserve"> (CRBG)</w:t>
      </w:r>
      <w:r w:rsidRPr="0077783F">
        <w:t>, are under increasing stress from competing demands: vital agriculture, growing municipalities, and water-intensive data centers. Water managers currently rely on historical analysis and manual review to spot problems, making their response reactive. To shift to proactive management and prevent a crisis, they need an automated tool that can look ahead and flag specific groundwater wells that are approaching critical stress levels.</w:t>
      </w:r>
    </w:p>
    <w:p w14:paraId="7642596F" w14:textId="6622B272" w:rsidR="007941B2" w:rsidRPr="007941B2" w:rsidRDefault="007941B2" w:rsidP="003B3F4A">
      <w:pPr>
        <w:jc w:val="both"/>
        <w:rPr>
          <w:b/>
          <w:bCs/>
        </w:rPr>
      </w:pPr>
      <w:r w:rsidRPr="007941B2">
        <w:rPr>
          <w:b/>
          <w:bCs/>
        </w:rPr>
        <w:t>Goal</w:t>
      </w:r>
      <w:r>
        <w:rPr>
          <w:b/>
          <w:bCs/>
        </w:rPr>
        <w:t>:</w:t>
      </w:r>
    </w:p>
    <w:p w14:paraId="61AB2F67" w14:textId="6032EE88" w:rsidR="0077783F" w:rsidRPr="007941B2" w:rsidRDefault="0077783F" w:rsidP="003B3F4A">
      <w:pPr>
        <w:jc w:val="both"/>
      </w:pPr>
      <w:r w:rsidRPr="007941B2">
        <w:t>Build an AI-powered groundwater monitoring and early-warning prototype that ingests USGS Water Data API records for Washington, quantifies aquifer depletion and recharge trends, and generates actionable early-warning indicators when conditions approach critical thresholds.</w:t>
      </w:r>
    </w:p>
    <w:p w14:paraId="6049F8BA" w14:textId="4532B47A" w:rsidR="006E2FE6" w:rsidRDefault="006E2FE6" w:rsidP="003B3F4A">
      <w:pPr>
        <w:numPr>
          <w:ilvl w:val="0"/>
          <w:numId w:val="8"/>
        </w:numPr>
        <w:jc w:val="both"/>
      </w:pPr>
      <w:r w:rsidRPr="006E2FE6">
        <w:t>Anomaly Detection</w:t>
      </w:r>
      <w:r>
        <w:t xml:space="preserve">: </w:t>
      </w:r>
      <w:r w:rsidRPr="006E2FE6">
        <w:t>Flag wells or sub-regions where recent decline rates deviate significantly from historical baselines</w:t>
      </w:r>
    </w:p>
    <w:p w14:paraId="627A845D" w14:textId="2A4BAA50" w:rsidR="006E2FE6" w:rsidRPr="006E2FE6" w:rsidRDefault="006E2FE6" w:rsidP="003B3F4A">
      <w:pPr>
        <w:numPr>
          <w:ilvl w:val="0"/>
          <w:numId w:val="8"/>
        </w:numPr>
        <w:jc w:val="both"/>
      </w:pPr>
      <w:r w:rsidRPr="006E2FE6">
        <w:t xml:space="preserve">Forecast: Predict the average water level (in feet above NAVD88) for </w:t>
      </w:r>
      <w:r>
        <w:t>each monitoring location</w:t>
      </w:r>
      <w:r w:rsidRPr="006E2FE6">
        <w:t xml:space="preserve"> </w:t>
      </w:r>
      <w:r>
        <w:t>1</w:t>
      </w:r>
      <w:r w:rsidR="00633866">
        <w:t xml:space="preserve"> </w:t>
      </w:r>
      <w:r>
        <w:t>year</w:t>
      </w:r>
      <w:r w:rsidR="00633866">
        <w:t xml:space="preserve"> </w:t>
      </w:r>
      <w:r w:rsidRPr="006E2FE6">
        <w:t>into the future.</w:t>
      </w:r>
    </w:p>
    <w:p w14:paraId="1134C066" w14:textId="339C4091" w:rsidR="006E2FE6" w:rsidRPr="006E2FE6" w:rsidRDefault="006E2FE6" w:rsidP="003B3F4A">
      <w:pPr>
        <w:numPr>
          <w:ilvl w:val="0"/>
          <w:numId w:val="8"/>
        </w:numPr>
        <w:jc w:val="both"/>
      </w:pPr>
      <w:r w:rsidRPr="006E2FE6">
        <w:t xml:space="preserve">Classify: Based on your forecast and historical data, classify the well's risk status over the next </w:t>
      </w:r>
      <w:r>
        <w:t>1</w:t>
      </w:r>
      <w:r w:rsidR="00633866">
        <w:t xml:space="preserve"> </w:t>
      </w:r>
      <w:r>
        <w:t>year</w:t>
      </w:r>
      <w:r w:rsidRPr="006E2FE6">
        <w:t xml:space="preserve"> as one of three categories: Normal, Watch, or Warning.</w:t>
      </w:r>
    </w:p>
    <w:p w14:paraId="2FC5D003" w14:textId="77777777" w:rsidR="006E2FE6" w:rsidRPr="006E2FE6" w:rsidRDefault="006E2FE6" w:rsidP="003B3F4A">
      <w:pPr>
        <w:numPr>
          <w:ilvl w:val="0"/>
          <w:numId w:val="9"/>
        </w:numPr>
        <w:jc w:val="both"/>
      </w:pPr>
      <w:r w:rsidRPr="006E2FE6">
        <w:t>Normal: Water levels are predicted to remain within the historical interquartile range (25th-75th percentile).</w:t>
      </w:r>
    </w:p>
    <w:p w14:paraId="52C9DD74" w14:textId="77777777" w:rsidR="006E2FE6" w:rsidRPr="006E2FE6" w:rsidRDefault="006E2FE6" w:rsidP="003B3F4A">
      <w:pPr>
        <w:numPr>
          <w:ilvl w:val="0"/>
          <w:numId w:val="9"/>
        </w:numPr>
        <w:jc w:val="both"/>
      </w:pPr>
      <w:r w:rsidRPr="006E2FE6">
        <w:t>Watch: Water levels are predicted to fall below the historical 25th percentile but remain above the 10th percentile.</w:t>
      </w:r>
    </w:p>
    <w:p w14:paraId="2541873B" w14:textId="77777777" w:rsidR="006E2FE6" w:rsidRPr="006E2FE6" w:rsidRDefault="006E2FE6" w:rsidP="003B3F4A">
      <w:pPr>
        <w:numPr>
          <w:ilvl w:val="0"/>
          <w:numId w:val="9"/>
        </w:numPr>
        <w:jc w:val="both"/>
      </w:pPr>
      <w:r w:rsidRPr="006E2FE6">
        <w:t>Warning: Water levels are predicted to fall below the historical 10th percentile, signaling a high risk of unprecedented drawdown.</w:t>
      </w:r>
    </w:p>
    <w:p w14:paraId="1B4D2149" w14:textId="77777777" w:rsidR="0077783F" w:rsidRDefault="0077783F" w:rsidP="003B3F4A">
      <w:pPr>
        <w:jc w:val="both"/>
        <w:rPr>
          <w:b/>
          <w:bCs/>
        </w:rPr>
      </w:pPr>
    </w:p>
    <w:p w14:paraId="7EDD2E27" w14:textId="25C829E2" w:rsidR="00ED639A" w:rsidRDefault="007941B2" w:rsidP="003B3F4A">
      <w:pPr>
        <w:jc w:val="both"/>
        <w:rPr>
          <w:b/>
          <w:bCs/>
        </w:rPr>
      </w:pPr>
      <w:r>
        <w:rPr>
          <w:b/>
          <w:bCs/>
        </w:rPr>
        <w:t>D</w:t>
      </w:r>
      <w:r w:rsidR="00ED639A" w:rsidRPr="00ED639A">
        <w:rPr>
          <w:b/>
          <w:bCs/>
        </w:rPr>
        <w:t>ata source</w:t>
      </w:r>
      <w:r>
        <w:rPr>
          <w:b/>
          <w:bCs/>
        </w:rPr>
        <w:t>:</w:t>
      </w:r>
    </w:p>
    <w:p w14:paraId="7E1E7F48" w14:textId="3A84B2D1" w:rsidR="0077783F" w:rsidRPr="0077783F" w:rsidRDefault="00BA34B0" w:rsidP="003B3F4A">
      <w:pPr>
        <w:jc w:val="both"/>
        <w:rPr>
          <w:bCs/>
        </w:rPr>
      </w:pPr>
      <w:r w:rsidRPr="00275497">
        <w:t>USGS Water Data for Washington</w:t>
      </w:r>
      <w:r w:rsidR="00E545BB" w:rsidRPr="00275497">
        <w:t xml:space="preserve"> State, </w:t>
      </w:r>
      <w:r w:rsidR="00737170">
        <w:t xml:space="preserve">daily mean water level values, </w:t>
      </w:r>
      <w:r w:rsidR="002932E4" w:rsidRPr="00275497">
        <w:t xml:space="preserve">gathered via </w:t>
      </w:r>
      <w:r w:rsidR="001D2CAD" w:rsidRPr="00275497">
        <w:t>data API</w:t>
      </w:r>
      <w:r w:rsidR="00DF1D89" w:rsidRPr="00275497">
        <w:t xml:space="preserve">. Data will be </w:t>
      </w:r>
      <w:r w:rsidR="00E15EC4" w:rsidRPr="00275497">
        <w:t xml:space="preserve">quality checked, cleaned, and restricted to locations relevant to the CRBG </w:t>
      </w:r>
      <w:r w:rsidR="00275497" w:rsidRPr="00275497">
        <w:t>water table.</w:t>
      </w:r>
    </w:p>
    <w:p w14:paraId="78C51650" w14:textId="77777777" w:rsidR="00BD1D45" w:rsidRDefault="00BD1D45" w:rsidP="003B3F4A">
      <w:pPr>
        <w:jc w:val="both"/>
        <w:rPr>
          <w:b/>
          <w:bCs/>
        </w:rPr>
      </w:pPr>
    </w:p>
    <w:p w14:paraId="75AE23BD" w14:textId="1A4CF770" w:rsidR="00ED639A" w:rsidRDefault="007941B2" w:rsidP="003B3F4A">
      <w:pPr>
        <w:jc w:val="both"/>
        <w:rPr>
          <w:b/>
          <w:bCs/>
        </w:rPr>
      </w:pPr>
      <w:r>
        <w:rPr>
          <w:b/>
          <w:bCs/>
        </w:rPr>
        <w:lastRenderedPageBreak/>
        <w:t>T</w:t>
      </w:r>
      <w:r w:rsidR="00ED639A" w:rsidRPr="00ED639A">
        <w:rPr>
          <w:b/>
          <w:bCs/>
        </w:rPr>
        <w:t xml:space="preserve">eam </w:t>
      </w:r>
      <w:r w:rsidR="00BD1D45">
        <w:rPr>
          <w:b/>
          <w:bCs/>
        </w:rPr>
        <w:t>Structure</w:t>
      </w:r>
      <w:r>
        <w:rPr>
          <w:b/>
          <w:bCs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40"/>
        <w:gridCol w:w="3505"/>
        <w:gridCol w:w="2729"/>
      </w:tblGrid>
      <w:tr w:rsidR="00BE18A7" w14:paraId="4116C376" w14:textId="77777777" w:rsidTr="00475706">
        <w:tc>
          <w:tcPr>
            <w:tcW w:w="2340" w:type="dxa"/>
          </w:tcPr>
          <w:p w14:paraId="4812051A" w14:textId="0115EFB5" w:rsidR="007941B2" w:rsidRDefault="007941B2" w:rsidP="003B3F4A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Team Member</w:t>
            </w:r>
          </w:p>
        </w:tc>
        <w:tc>
          <w:tcPr>
            <w:tcW w:w="3505" w:type="dxa"/>
          </w:tcPr>
          <w:p w14:paraId="765A8112" w14:textId="3A8A2492" w:rsidR="007941B2" w:rsidRDefault="007941B2" w:rsidP="003B3F4A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Role</w:t>
            </w:r>
          </w:p>
        </w:tc>
        <w:tc>
          <w:tcPr>
            <w:tcW w:w="2729" w:type="dxa"/>
          </w:tcPr>
          <w:p w14:paraId="09168C73" w14:textId="385DE738" w:rsidR="007941B2" w:rsidRDefault="007941B2" w:rsidP="003B3F4A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Responsibility</w:t>
            </w:r>
          </w:p>
        </w:tc>
      </w:tr>
      <w:tr w:rsidR="00BE18A7" w14:paraId="5EFFE763" w14:textId="77777777" w:rsidTr="00475706">
        <w:tc>
          <w:tcPr>
            <w:tcW w:w="2340" w:type="dxa"/>
          </w:tcPr>
          <w:p w14:paraId="21555BBD" w14:textId="7BDB28CE" w:rsidR="007941B2" w:rsidRPr="007941B2" w:rsidRDefault="007941B2" w:rsidP="003B3F4A">
            <w:pPr>
              <w:jc w:val="both"/>
            </w:pPr>
            <w:r w:rsidRPr="007941B2">
              <w:t>Seema Verma</w:t>
            </w:r>
          </w:p>
        </w:tc>
        <w:tc>
          <w:tcPr>
            <w:tcW w:w="3505" w:type="dxa"/>
          </w:tcPr>
          <w:p w14:paraId="62AD1B47" w14:textId="23EDAADD" w:rsidR="007941B2" w:rsidRPr="003324DB" w:rsidRDefault="008A2267" w:rsidP="003B3F4A">
            <w:pPr>
              <w:jc w:val="both"/>
            </w:pPr>
            <w:r w:rsidRPr="003324DB">
              <w:t>D</w:t>
            </w:r>
            <w:r w:rsidR="003324DB">
              <w:t>omain Specialist</w:t>
            </w:r>
          </w:p>
        </w:tc>
        <w:tc>
          <w:tcPr>
            <w:tcW w:w="2729" w:type="dxa"/>
          </w:tcPr>
          <w:p w14:paraId="25FC66C9" w14:textId="74FE31CD" w:rsidR="007941B2" w:rsidRPr="003324DB" w:rsidRDefault="003324DB" w:rsidP="003B3F4A">
            <w:pPr>
              <w:jc w:val="both"/>
            </w:pPr>
            <w:r w:rsidRPr="003324DB">
              <w:t>Data Analysis and Interpretation</w:t>
            </w:r>
          </w:p>
        </w:tc>
      </w:tr>
      <w:tr w:rsidR="00BE18A7" w14:paraId="3BBB1554" w14:textId="77777777" w:rsidTr="00475706">
        <w:tc>
          <w:tcPr>
            <w:tcW w:w="2340" w:type="dxa"/>
          </w:tcPr>
          <w:p w14:paraId="1A5CADEA" w14:textId="141813F4" w:rsidR="007941B2" w:rsidRPr="007941B2" w:rsidRDefault="007941B2" w:rsidP="003B3F4A">
            <w:pPr>
              <w:jc w:val="both"/>
            </w:pPr>
            <w:r w:rsidRPr="007941B2">
              <w:t>Alejandro Jivanjee</w:t>
            </w:r>
          </w:p>
        </w:tc>
        <w:tc>
          <w:tcPr>
            <w:tcW w:w="3505" w:type="dxa"/>
          </w:tcPr>
          <w:p w14:paraId="7088A187" w14:textId="4C3344B0" w:rsidR="007941B2" w:rsidRPr="0072291B" w:rsidRDefault="148C9CD5" w:rsidP="003B3F4A">
            <w:pPr>
              <w:jc w:val="both"/>
            </w:pPr>
            <w:r w:rsidRPr="0072291B">
              <w:t>Data Visualization</w:t>
            </w:r>
          </w:p>
        </w:tc>
        <w:tc>
          <w:tcPr>
            <w:tcW w:w="2729" w:type="dxa"/>
          </w:tcPr>
          <w:p w14:paraId="44A9A8BC" w14:textId="2C01E683" w:rsidR="007941B2" w:rsidRPr="0072291B" w:rsidRDefault="7F658FDB" w:rsidP="003B3F4A">
            <w:pPr>
              <w:jc w:val="both"/>
            </w:pPr>
            <w:r w:rsidRPr="0072291B">
              <w:t xml:space="preserve">Data Analysis </w:t>
            </w:r>
          </w:p>
        </w:tc>
      </w:tr>
      <w:tr w:rsidR="00BE18A7" w14:paraId="22C3B6B9" w14:textId="77777777" w:rsidTr="00475706">
        <w:tc>
          <w:tcPr>
            <w:tcW w:w="2340" w:type="dxa"/>
          </w:tcPr>
          <w:p w14:paraId="05E859B6" w14:textId="39A09865" w:rsidR="007941B2" w:rsidRPr="007941B2" w:rsidRDefault="007941B2" w:rsidP="003B3F4A">
            <w:pPr>
              <w:jc w:val="both"/>
            </w:pPr>
            <w:r w:rsidRPr="007941B2">
              <w:t>Amzi Jeffs</w:t>
            </w:r>
          </w:p>
        </w:tc>
        <w:tc>
          <w:tcPr>
            <w:tcW w:w="3505" w:type="dxa"/>
          </w:tcPr>
          <w:p w14:paraId="3DC650FE" w14:textId="460B18D9" w:rsidR="007941B2" w:rsidRPr="00536A6F" w:rsidRDefault="00536A6F" w:rsidP="003B3F4A">
            <w:pPr>
              <w:jc w:val="both"/>
            </w:pPr>
            <w:r>
              <w:t>Data</w:t>
            </w:r>
            <w:r w:rsidR="001E4DD5">
              <w:t xml:space="preserve"> and model development</w:t>
            </w:r>
          </w:p>
        </w:tc>
        <w:tc>
          <w:tcPr>
            <w:tcW w:w="2729" w:type="dxa"/>
          </w:tcPr>
          <w:p w14:paraId="7C1DEAC0" w14:textId="6AA524F4" w:rsidR="007941B2" w:rsidRPr="0072291B" w:rsidRDefault="0068170D" w:rsidP="003B3F4A">
            <w:pPr>
              <w:jc w:val="both"/>
            </w:pPr>
            <w:r w:rsidRPr="0072291B">
              <w:t xml:space="preserve">Data </w:t>
            </w:r>
            <w:r w:rsidR="0B209109" w:rsidRPr="0072291B">
              <w:t>Gathering and A</w:t>
            </w:r>
            <w:r w:rsidRPr="0072291B">
              <w:t>nalysis</w:t>
            </w:r>
          </w:p>
        </w:tc>
      </w:tr>
      <w:tr w:rsidR="00BE18A7" w14:paraId="64C5A54B" w14:textId="77777777" w:rsidTr="00475706">
        <w:tc>
          <w:tcPr>
            <w:tcW w:w="2340" w:type="dxa"/>
          </w:tcPr>
          <w:p w14:paraId="70AAF4D4" w14:textId="7F5BF70B" w:rsidR="007941B2" w:rsidRPr="007941B2" w:rsidRDefault="007941B2" w:rsidP="003B3F4A">
            <w:pPr>
              <w:jc w:val="both"/>
            </w:pPr>
            <w:r w:rsidRPr="007941B2">
              <w:t>Yusuf Afzal</w:t>
            </w:r>
          </w:p>
        </w:tc>
        <w:tc>
          <w:tcPr>
            <w:tcW w:w="3505" w:type="dxa"/>
          </w:tcPr>
          <w:p w14:paraId="697F4E17" w14:textId="42FE3EBE" w:rsidR="007941B2" w:rsidRPr="00A24947" w:rsidRDefault="00A24947" w:rsidP="003B3F4A">
            <w:pPr>
              <w:jc w:val="both"/>
            </w:pPr>
            <w:r w:rsidRPr="00A24947">
              <w:t>Code</w:t>
            </w:r>
            <w:r>
              <w:t xml:space="preserve"> and AI assistance</w:t>
            </w:r>
          </w:p>
        </w:tc>
        <w:tc>
          <w:tcPr>
            <w:tcW w:w="2729" w:type="dxa"/>
          </w:tcPr>
          <w:p w14:paraId="53E3C9E8" w14:textId="59CEEC65" w:rsidR="007941B2" w:rsidRPr="00B145AA" w:rsidRDefault="00B145AA" w:rsidP="003B3F4A">
            <w:pPr>
              <w:jc w:val="both"/>
            </w:pPr>
            <w:r w:rsidRPr="00B145AA">
              <w:t>Coding</w:t>
            </w:r>
            <w:r>
              <w:t xml:space="preserve"> / Software</w:t>
            </w:r>
            <w:r w:rsidR="00F5427C">
              <w:t xml:space="preserve"> Engineering</w:t>
            </w:r>
          </w:p>
        </w:tc>
      </w:tr>
      <w:tr w:rsidR="00BE18A7" w14:paraId="491DF079" w14:textId="77777777" w:rsidTr="00475706">
        <w:tc>
          <w:tcPr>
            <w:tcW w:w="2340" w:type="dxa"/>
          </w:tcPr>
          <w:p w14:paraId="02D35AB1" w14:textId="1FF4E07F" w:rsidR="007941B2" w:rsidRPr="007941B2" w:rsidRDefault="007941B2" w:rsidP="003B3F4A">
            <w:pPr>
              <w:jc w:val="both"/>
            </w:pPr>
            <w:r w:rsidRPr="007941B2">
              <w:t>Tarrah Glass</w:t>
            </w:r>
          </w:p>
        </w:tc>
        <w:tc>
          <w:tcPr>
            <w:tcW w:w="3505" w:type="dxa"/>
          </w:tcPr>
          <w:p w14:paraId="014AE350" w14:textId="0774C220" w:rsidR="007941B2" w:rsidRPr="0072291B" w:rsidRDefault="00616E54" w:rsidP="003B3F4A">
            <w:pPr>
              <w:jc w:val="both"/>
            </w:pPr>
            <w:r w:rsidRPr="0072291B">
              <w:t>C</w:t>
            </w:r>
            <w:r w:rsidR="0022350A" w:rsidRPr="0072291B">
              <w:t>ode and AI assistance</w:t>
            </w:r>
          </w:p>
        </w:tc>
        <w:tc>
          <w:tcPr>
            <w:tcW w:w="2729" w:type="dxa"/>
          </w:tcPr>
          <w:p w14:paraId="30FF3195" w14:textId="280B398D" w:rsidR="007941B2" w:rsidRPr="0072291B" w:rsidRDefault="0022350A" w:rsidP="003B3F4A">
            <w:pPr>
              <w:jc w:val="both"/>
            </w:pPr>
            <w:r w:rsidRPr="0072291B">
              <w:t>Coding / Software Engineering</w:t>
            </w:r>
          </w:p>
        </w:tc>
      </w:tr>
      <w:tr w:rsidR="00BE18A7" w14:paraId="0F2FB6BC" w14:textId="77777777" w:rsidTr="00475706">
        <w:tc>
          <w:tcPr>
            <w:tcW w:w="2340" w:type="dxa"/>
          </w:tcPr>
          <w:p w14:paraId="4AB2D4A7" w14:textId="17DED2E9" w:rsidR="007941B2" w:rsidRPr="007941B2" w:rsidRDefault="007941B2" w:rsidP="003B3F4A">
            <w:pPr>
              <w:jc w:val="both"/>
            </w:pPr>
            <w:r w:rsidRPr="007941B2">
              <w:t>Stephanie DiRaddo</w:t>
            </w:r>
          </w:p>
        </w:tc>
        <w:tc>
          <w:tcPr>
            <w:tcW w:w="3505" w:type="dxa"/>
          </w:tcPr>
          <w:p w14:paraId="4994EE3F" w14:textId="557ED510" w:rsidR="007941B2" w:rsidRPr="00C75ADA" w:rsidRDefault="00C75ADA" w:rsidP="003B3F4A">
            <w:pPr>
              <w:jc w:val="both"/>
            </w:pPr>
            <w:r w:rsidRPr="00C75ADA">
              <w:t>Domain</w:t>
            </w:r>
            <w:r w:rsidR="00E30BB1">
              <w:t xml:space="preserve"> </w:t>
            </w:r>
            <w:r w:rsidR="0072291B">
              <w:t>Specialist</w:t>
            </w:r>
          </w:p>
        </w:tc>
        <w:tc>
          <w:tcPr>
            <w:tcW w:w="2729" w:type="dxa"/>
          </w:tcPr>
          <w:p w14:paraId="7184D015" w14:textId="30E38E64" w:rsidR="007941B2" w:rsidRPr="00E30BB1" w:rsidRDefault="00E30BB1" w:rsidP="003B3F4A">
            <w:pPr>
              <w:jc w:val="both"/>
            </w:pPr>
            <w:r w:rsidRPr="00E30BB1">
              <w:t>Data Interpretation</w:t>
            </w:r>
          </w:p>
        </w:tc>
      </w:tr>
    </w:tbl>
    <w:p w14:paraId="5C36961A" w14:textId="77777777" w:rsidR="007941B2" w:rsidRPr="00252151" w:rsidRDefault="007941B2" w:rsidP="003B3F4A">
      <w:pPr>
        <w:jc w:val="both"/>
        <w:rPr>
          <w:b/>
          <w:bCs/>
        </w:rPr>
      </w:pPr>
    </w:p>
    <w:p w14:paraId="1AE3D79D" w14:textId="6A288AC7" w:rsidR="00E91960" w:rsidRPr="0056541D" w:rsidRDefault="007941B2" w:rsidP="003B3F4A">
      <w:pPr>
        <w:jc w:val="both"/>
        <w:rPr>
          <w:b/>
        </w:rPr>
      </w:pPr>
      <w:r w:rsidRPr="0056541D">
        <w:rPr>
          <w:b/>
        </w:rPr>
        <w:t>Chat history link 1</w:t>
      </w:r>
      <w:r w:rsidR="00B8152C" w:rsidRPr="0056541D">
        <w:rPr>
          <w:b/>
        </w:rPr>
        <w:t xml:space="preserve"> </w:t>
      </w:r>
      <w:r w:rsidR="00CA098B" w:rsidRPr="0056541D">
        <w:rPr>
          <w:b/>
        </w:rPr>
        <w:t xml:space="preserve">- </w:t>
      </w:r>
      <w:r w:rsidR="00B8152C" w:rsidRPr="0056541D">
        <w:rPr>
          <w:b/>
        </w:rPr>
        <w:t>Gemini</w:t>
      </w:r>
      <w:r w:rsidR="00792770" w:rsidRPr="0056541D">
        <w:rPr>
          <w:b/>
        </w:rPr>
        <w:t xml:space="preserve"> Pro</w:t>
      </w:r>
      <w:r w:rsidR="00E91960" w:rsidRPr="0056541D">
        <w:rPr>
          <w:b/>
        </w:rPr>
        <w:t xml:space="preserve"> 2</w:t>
      </w:r>
      <w:r w:rsidR="00D97B7B" w:rsidRPr="0056541D">
        <w:rPr>
          <w:b/>
        </w:rPr>
        <w:t>.5</w:t>
      </w:r>
      <w:r w:rsidR="00AA6A72" w:rsidRPr="0056541D">
        <w:rPr>
          <w:b/>
        </w:rPr>
        <w:t xml:space="preserve"> and </w:t>
      </w:r>
      <w:r w:rsidR="00E91960" w:rsidRPr="0056541D">
        <w:rPr>
          <w:b/>
        </w:rPr>
        <w:t>Claude Opus 4.6</w:t>
      </w:r>
      <w:r w:rsidR="00AA6A72" w:rsidRPr="0056541D">
        <w:rPr>
          <w:b/>
        </w:rPr>
        <w:t xml:space="preserve"> in parallel</w:t>
      </w:r>
      <w:r w:rsidR="006C3962" w:rsidRPr="0056541D">
        <w:rPr>
          <w:b/>
        </w:rPr>
        <w:t xml:space="preserve"> (using AI incubator Model Garden):</w:t>
      </w:r>
    </w:p>
    <w:p w14:paraId="23680332" w14:textId="7B357A0F" w:rsidR="00A65B74" w:rsidRDefault="00A65B74" w:rsidP="003B3F4A">
      <w:pPr>
        <w:jc w:val="both"/>
      </w:pPr>
      <w:hyperlink r:id="rId5" w:tgtFrame="_blank" w:tooltip="https://ai-incubator-chat.pnnl.gov/s/4883069b-bfbd-4bd2-b412-d5a9dcde66cc" w:history="1">
        <w:r>
          <w:rPr>
            <w:rStyle w:val="Hyperlink"/>
          </w:rPr>
          <w:t>https://ai-incubator-chat.pnnl.gov/s/4883069b-bfbd-4bd2-b412-d5a9dcde66cc</w:t>
        </w:r>
      </w:hyperlink>
    </w:p>
    <w:p w14:paraId="724A8D9B" w14:textId="1B1D1E66" w:rsidR="00A65B74" w:rsidRPr="0056541D" w:rsidRDefault="00A65B74" w:rsidP="003B3F4A">
      <w:pPr>
        <w:jc w:val="both"/>
        <w:rPr>
          <w:b/>
        </w:rPr>
      </w:pPr>
      <w:r w:rsidRPr="0056541D">
        <w:rPr>
          <w:b/>
        </w:rPr>
        <w:t xml:space="preserve">Chat history link </w:t>
      </w:r>
      <w:r w:rsidR="002A26D6" w:rsidRPr="0056541D">
        <w:rPr>
          <w:b/>
        </w:rPr>
        <w:t>2</w:t>
      </w:r>
      <w:r w:rsidRPr="0056541D">
        <w:rPr>
          <w:b/>
        </w:rPr>
        <w:t xml:space="preserve"> - Gemini Pro 2.5 (using AI incubator Model Garden):</w:t>
      </w:r>
    </w:p>
    <w:p w14:paraId="52D778F2" w14:textId="7B7D9597" w:rsidR="006C3962" w:rsidRPr="006C3962" w:rsidRDefault="00DA5A85" w:rsidP="003B3F4A">
      <w:pPr>
        <w:jc w:val="both"/>
      </w:pPr>
      <w:hyperlink r:id="rId6" w:tgtFrame="_blank" w:tooltip="https://ai-incubator-chat.pnnl.gov/s/40c30983-6934-4e13-b2f3-98655d2d05f4" w:history="1">
        <w:r>
          <w:rPr>
            <w:rStyle w:val="Hyperlink"/>
          </w:rPr>
          <w:t>https://ai-incubator-chat.pnnl.gov/s/40c30983-6934-4e13-b2f3-98655d2d05f4</w:t>
        </w:r>
      </w:hyperlink>
    </w:p>
    <w:p w14:paraId="78063DBA" w14:textId="141C52AA" w:rsidR="00ED639A" w:rsidRDefault="007941B2" w:rsidP="003B3F4A">
      <w:pPr>
        <w:jc w:val="both"/>
        <w:rPr>
          <w:b/>
          <w:bCs/>
        </w:rPr>
      </w:pPr>
      <w:r>
        <w:rPr>
          <w:b/>
          <w:bCs/>
        </w:rPr>
        <w:t>Data</w:t>
      </w:r>
      <w:r w:rsidR="00ED639A" w:rsidRPr="00ED639A">
        <w:rPr>
          <w:b/>
          <w:bCs/>
        </w:rPr>
        <w:t xml:space="preserve"> discovery paragraph</w:t>
      </w:r>
      <w:r>
        <w:rPr>
          <w:b/>
          <w:bCs/>
        </w:rPr>
        <w:t>:</w:t>
      </w:r>
      <w:r w:rsidR="00ED639A" w:rsidRPr="00ED639A">
        <w:rPr>
          <w:b/>
          <w:bCs/>
        </w:rPr>
        <w:t xml:space="preserve"> </w:t>
      </w:r>
    </w:p>
    <w:p w14:paraId="1399A56E" w14:textId="2BCD89EB" w:rsidR="00955CDA" w:rsidRDefault="00396E86" w:rsidP="003B3F4A">
      <w:pPr>
        <w:jc w:val="both"/>
        <w:rPr>
          <w:highlight w:val="yellow"/>
        </w:rPr>
      </w:pPr>
      <w:r w:rsidRPr="00396E86">
        <w:t xml:space="preserve">The dataset is sourced from the USGS Water Data API and contains historical water levels from </w:t>
      </w:r>
      <w:r w:rsidR="00B44B17">
        <w:t xml:space="preserve">74 </w:t>
      </w:r>
      <w:r w:rsidRPr="00396E86">
        <w:t xml:space="preserve">monitoring sites in Central Washington’s Columbia Plateau Aquifer System, with records dating back to </w:t>
      </w:r>
      <w:r w:rsidR="00C1620E">
        <w:t>1950</w:t>
      </w:r>
      <w:r w:rsidRPr="00396E86">
        <w:t>s</w:t>
      </w:r>
      <w:r w:rsidR="00730D9B">
        <w:t xml:space="preserve"> and includes 1.2 million data points</w:t>
      </w:r>
      <w:r w:rsidR="003C1F84">
        <w:t>.</w:t>
      </w:r>
      <w:r w:rsidR="001D7193">
        <w:t xml:space="preserve"> </w:t>
      </w:r>
      <w:r w:rsidRPr="00396E86">
        <w:t xml:space="preserve">It includes key data such as unique </w:t>
      </w:r>
      <w:r w:rsidR="00E84D5B" w:rsidRPr="00F03673">
        <w:t>monitoring location</w:t>
      </w:r>
      <w:r w:rsidRPr="00396E86">
        <w:t xml:space="preserve"> coordinates, </w:t>
      </w:r>
      <w:r w:rsidR="009A4D49" w:rsidRPr="00F03673">
        <w:t>time</w:t>
      </w:r>
      <w:r w:rsidR="002B10C1" w:rsidRPr="00F03673">
        <w:t xml:space="preserve"> </w:t>
      </w:r>
      <w:r w:rsidR="009A4D49" w:rsidRPr="00F03673">
        <w:t>series ID</w:t>
      </w:r>
      <w:r w:rsidR="002B10C1" w:rsidRPr="00F03673">
        <w:t>,</w:t>
      </w:r>
      <w:r w:rsidR="009A4D49" w:rsidRPr="00F03673">
        <w:t xml:space="preserve"> </w:t>
      </w:r>
      <w:r w:rsidR="004D5504">
        <w:t xml:space="preserve">water </w:t>
      </w:r>
      <w:r w:rsidR="00010968">
        <w:t>discharge</w:t>
      </w:r>
      <w:r w:rsidR="009A730D">
        <w:t>,</w:t>
      </w:r>
      <w:r w:rsidR="00F5267C">
        <w:t xml:space="preserve"> daily mean, </w:t>
      </w:r>
      <w:r w:rsidR="00726196" w:rsidRPr="00F03673">
        <w:t>datum,</w:t>
      </w:r>
      <w:r w:rsidR="00955CDA" w:rsidRPr="00F03673">
        <w:t xml:space="preserve"> unit of measurement</w:t>
      </w:r>
      <w:r w:rsidR="00092149" w:rsidRPr="00F03673">
        <w:t xml:space="preserve">, </w:t>
      </w:r>
      <w:r w:rsidR="00092149" w:rsidRPr="00396E86">
        <w:t>quality-control flags</w:t>
      </w:r>
      <w:r w:rsidR="00047B95" w:rsidRPr="00F03673">
        <w:t>, and our target value: water levels averaged over a single day</w:t>
      </w:r>
      <w:r w:rsidR="006806AC" w:rsidRPr="00F03673">
        <w:t>.</w:t>
      </w:r>
    </w:p>
    <w:p w14:paraId="2602CFA6" w14:textId="77777777" w:rsidR="00396E86" w:rsidRPr="00396E86" w:rsidRDefault="00396E86" w:rsidP="003B3F4A">
      <w:pPr>
        <w:jc w:val="both"/>
      </w:pPr>
      <w:r w:rsidRPr="00396E86">
        <w:t>Several limitations will materially affect modeling:</w:t>
      </w:r>
    </w:p>
    <w:p w14:paraId="54E4CAD3" w14:textId="022F68A6" w:rsidR="00396E86" w:rsidRPr="00396E86" w:rsidRDefault="00396E86" w:rsidP="003B3F4A">
      <w:pPr>
        <w:numPr>
          <w:ilvl w:val="0"/>
          <w:numId w:val="12"/>
        </w:numPr>
        <w:jc w:val="both"/>
      </w:pPr>
      <w:r w:rsidRPr="00396E86">
        <w:rPr>
          <w:b/>
          <w:bCs/>
        </w:rPr>
        <w:t>Uneven Spatial Coverage:</w:t>
      </w:r>
      <w:r w:rsidRPr="00396E86">
        <w:t xml:space="preserve"> Wells are clustered near irrigation districts, leaving large data gaps that make regional interpolation unreliable.</w:t>
      </w:r>
      <w:r w:rsidR="00A9627F">
        <w:t xml:space="preserve"> The project team will need to </w:t>
      </w:r>
      <w:r w:rsidR="006806AC">
        <w:t xml:space="preserve">isolate geographic monitoring locations </w:t>
      </w:r>
      <w:r w:rsidR="00CE4AF0">
        <w:t>within</w:t>
      </w:r>
      <w:r w:rsidR="006806AC">
        <w:t xml:space="preserve"> the CRBG</w:t>
      </w:r>
      <w:r w:rsidR="00E57DC0">
        <w:t xml:space="preserve"> and evaluate their coverage</w:t>
      </w:r>
      <w:r w:rsidR="006806AC">
        <w:t xml:space="preserve">. </w:t>
      </w:r>
    </w:p>
    <w:p w14:paraId="6845F158" w14:textId="739FF4F0" w:rsidR="00396E86" w:rsidRPr="00396E86" w:rsidRDefault="00396E86" w:rsidP="003B3F4A">
      <w:pPr>
        <w:numPr>
          <w:ilvl w:val="0"/>
          <w:numId w:val="12"/>
        </w:numPr>
        <w:jc w:val="both"/>
      </w:pPr>
      <w:r w:rsidRPr="00396E86">
        <w:rPr>
          <w:b/>
          <w:bCs/>
        </w:rPr>
        <w:t>Variable Record Length:</w:t>
      </w:r>
      <w:r w:rsidRPr="00396E86">
        <w:t xml:space="preserve"> </w:t>
      </w:r>
      <w:r w:rsidR="00BF3D21">
        <w:t>Many</w:t>
      </w:r>
      <w:r w:rsidR="00BF3D21" w:rsidRPr="00396E86">
        <w:t xml:space="preserve"> </w:t>
      </w:r>
      <w:r w:rsidRPr="00396E86">
        <w:t>records are short or contain multi-year gaps. The few long-term records create a survivorship bias, as they may not represent the most heavily used parts of the aquifer.</w:t>
      </w:r>
    </w:p>
    <w:p w14:paraId="5E489E00" w14:textId="77777777" w:rsidR="00396E86" w:rsidRPr="00396E86" w:rsidRDefault="00396E86" w:rsidP="003B3F4A">
      <w:pPr>
        <w:numPr>
          <w:ilvl w:val="0"/>
          <w:numId w:val="12"/>
        </w:numPr>
        <w:jc w:val="both"/>
      </w:pPr>
      <w:r w:rsidRPr="00396E86">
        <w:rPr>
          <w:b/>
          <w:bCs/>
        </w:rPr>
        <w:t>Hydrogeologic Conflation:</w:t>
      </w:r>
      <w:r w:rsidRPr="00396E86">
        <w:t xml:space="preserve"> The data groups distinct basalt aquifer units that respond differently to stress, which can mask unit-specific depletion signals.</w:t>
      </w:r>
    </w:p>
    <w:p w14:paraId="22E24875" w14:textId="126FE122" w:rsidR="00396E86" w:rsidRPr="00396E86" w:rsidRDefault="00396E86" w:rsidP="003B3F4A">
      <w:pPr>
        <w:numPr>
          <w:ilvl w:val="0"/>
          <w:numId w:val="12"/>
        </w:numPr>
        <w:jc w:val="both"/>
      </w:pPr>
      <w:r w:rsidRPr="00396E86">
        <w:rPr>
          <w:b/>
          <w:bCs/>
        </w:rPr>
        <w:lastRenderedPageBreak/>
        <w:t>Missing Drivers:</w:t>
      </w:r>
      <w:r w:rsidRPr="00396E86">
        <w:t xml:space="preserve"> Key variables like pumping rates, irrigation schedules, and climate data are absent</w:t>
      </w:r>
      <w:r w:rsidR="00354BD8">
        <w:t xml:space="preserve"> and so the ability to meaningfully interpret trends</w:t>
      </w:r>
      <w:r w:rsidR="00D86B07">
        <w:t xml:space="preserve"> is limited.</w:t>
      </w:r>
    </w:p>
    <w:p w14:paraId="5E027DE7" w14:textId="5A8497DE" w:rsidR="00396E86" w:rsidRPr="00396E86" w:rsidRDefault="00396E86" w:rsidP="003B3F4A">
      <w:pPr>
        <w:numPr>
          <w:ilvl w:val="0"/>
          <w:numId w:val="12"/>
        </w:numPr>
        <w:jc w:val="both"/>
      </w:pPr>
      <w:r w:rsidRPr="00396E86">
        <w:rPr>
          <w:b/>
          <w:bCs/>
        </w:rPr>
        <w:t>Inconsistent Data Quality:</w:t>
      </w:r>
      <w:r w:rsidRPr="00396E86">
        <w:t xml:space="preserve"> Provisional values, pump-affected readings,</w:t>
      </w:r>
      <w:r w:rsidR="003C1F84">
        <w:t xml:space="preserve"> estimated as opposed to measured readings, </w:t>
      </w:r>
      <w:r w:rsidRPr="00396E86">
        <w:t>and instrument drift introduce noise that requires careful filtering.</w:t>
      </w:r>
      <w:r w:rsidR="00FC3857">
        <w:t xml:space="preserve"> This includes inconsistencies around reporting timeframes</w:t>
      </w:r>
      <w:r w:rsidR="00730D9B">
        <w:t xml:space="preserve"> (both from a </w:t>
      </w:r>
      <w:r w:rsidR="00AB1233">
        <w:t>year’s</w:t>
      </w:r>
      <w:r w:rsidR="00730D9B">
        <w:t xml:space="preserve"> perspective and a day-to-day perspective).</w:t>
      </w:r>
      <w:r w:rsidR="00625469">
        <w:t xml:space="preserve"> Challenges related to temporal and geographic spatial </w:t>
      </w:r>
      <w:r w:rsidR="00EC686E">
        <w:t xml:space="preserve">data variation (seasonal, flood, </w:t>
      </w:r>
      <w:r w:rsidR="006C61D5">
        <w:t>estimated)</w:t>
      </w:r>
      <w:r w:rsidR="004703D3">
        <w:t xml:space="preserve"> as well as datum </w:t>
      </w:r>
      <w:r w:rsidR="00DB3E60">
        <w:t>normalization.</w:t>
      </w:r>
    </w:p>
    <w:p w14:paraId="2D5E23BB" w14:textId="39BB188A" w:rsidR="00633866" w:rsidRDefault="00396E86" w:rsidP="003B3F4A">
      <w:pPr>
        <w:numPr>
          <w:ilvl w:val="0"/>
          <w:numId w:val="12"/>
        </w:numPr>
        <w:jc w:val="both"/>
      </w:pPr>
      <w:r w:rsidRPr="00396E86">
        <w:rPr>
          <w:b/>
          <w:bCs/>
        </w:rPr>
        <w:t>Selection Bias:</w:t>
      </w:r>
      <w:r w:rsidRPr="00396E86">
        <w:t xml:space="preserve"> The network evolved from specific projects rather than a statistical design, so it may not represent areas of greatest future stress.</w:t>
      </w:r>
    </w:p>
    <w:p w14:paraId="092EB6FF" w14:textId="3F15A9C2" w:rsidR="003C1F84" w:rsidRDefault="003C1F84" w:rsidP="003B3F4A">
      <w:pPr>
        <w:numPr>
          <w:ilvl w:val="0"/>
          <w:numId w:val="12"/>
        </w:numPr>
        <w:jc w:val="both"/>
      </w:pPr>
      <w:r>
        <w:rPr>
          <w:b/>
          <w:bCs/>
        </w:rPr>
        <w:t xml:space="preserve">Dataset Size Limitations: </w:t>
      </w:r>
      <w:r>
        <w:t xml:space="preserve">The original dataset exceeded 1.2 million data points and therefore was not feasible to run </w:t>
      </w:r>
      <w:r w:rsidR="00346E4D">
        <w:t>using a</w:t>
      </w:r>
      <w:r w:rsidR="00071557">
        <w:t>n LLM</w:t>
      </w:r>
      <w:r>
        <w:t xml:space="preserve"> in the desired timeframe. </w:t>
      </w:r>
      <w:r w:rsidR="004E5807">
        <w:t xml:space="preserve">This dataset size is more appropriate for </w:t>
      </w:r>
      <w:r w:rsidR="008532D1">
        <w:t xml:space="preserve">a machine learning or </w:t>
      </w:r>
      <w:r w:rsidR="00BE0E3B">
        <w:t xml:space="preserve">neural network approach. </w:t>
      </w:r>
      <w:r w:rsidR="00620BFD">
        <w:t>The project team may face challenges</w:t>
      </w:r>
      <w:r w:rsidR="008F7D0B">
        <w:t xml:space="preserve"> related to paucity of dataset for the purpose of forecasting after data clean up is performed. </w:t>
      </w:r>
      <w:r>
        <w:t xml:space="preserve"> </w:t>
      </w:r>
    </w:p>
    <w:p w14:paraId="41613AE0" w14:textId="77777777" w:rsidR="00ED639A" w:rsidRPr="00ED639A" w:rsidRDefault="00ED639A" w:rsidP="003B3F4A">
      <w:pPr>
        <w:jc w:val="both"/>
        <w:rPr>
          <w:b/>
          <w:bCs/>
        </w:rPr>
      </w:pPr>
    </w:p>
    <w:p w14:paraId="3F4E3C91" w14:textId="0D929ED2" w:rsidR="00ED639A" w:rsidRPr="00ED639A" w:rsidRDefault="00ED639A" w:rsidP="003B3F4A">
      <w:pPr>
        <w:jc w:val="both"/>
        <w:rPr>
          <w:b/>
          <w:bCs/>
        </w:rPr>
      </w:pPr>
      <w:r w:rsidRPr="00ED639A">
        <w:rPr>
          <w:b/>
          <w:bCs/>
        </w:rPr>
        <w:t>LLM reflection paragraph</w:t>
      </w:r>
    </w:p>
    <w:p w14:paraId="3A75C6EA" w14:textId="35A9B964" w:rsidR="00ED639A" w:rsidRPr="00ED639A" w:rsidRDefault="0046375A" w:rsidP="003B3F4A">
      <w:pPr>
        <w:jc w:val="both"/>
      </w:pPr>
      <w:r>
        <w:t xml:space="preserve">Two LLMs </w:t>
      </w:r>
      <w:r w:rsidR="00FE5430">
        <w:t xml:space="preserve">(Claude Opus </w:t>
      </w:r>
      <w:r w:rsidR="008B0707">
        <w:t xml:space="preserve">4.6 </w:t>
      </w:r>
      <w:r w:rsidR="00FE5430">
        <w:t xml:space="preserve">and Gemini </w:t>
      </w:r>
      <w:r w:rsidR="008B0707">
        <w:t xml:space="preserve">Pro 2.5) </w:t>
      </w:r>
      <w:r>
        <w:t>were deployed to</w:t>
      </w:r>
      <w:r w:rsidRPr="0046375A">
        <w:t xml:space="preserve"> </w:t>
      </w:r>
      <w:r>
        <w:t>interrogate</w:t>
      </w:r>
      <w:r w:rsidRPr="0046375A">
        <w:t xml:space="preserve"> </w:t>
      </w:r>
      <w:r w:rsidR="00DE1161">
        <w:t>10</w:t>
      </w:r>
      <w:r w:rsidRPr="0046375A">
        <w:t xml:space="preserve"> years of the USGS </w:t>
      </w:r>
      <w:r w:rsidR="00854824">
        <w:t>WA water monitoring dataset.</w:t>
      </w:r>
      <w:r w:rsidR="00C11174">
        <w:t xml:space="preserve"> The data was provided two way</w:t>
      </w:r>
      <w:r w:rsidR="00C11DDB">
        <w:t>s during the conversations</w:t>
      </w:r>
      <w:r w:rsidR="00C11174">
        <w:t xml:space="preserve">; </w:t>
      </w:r>
      <w:r w:rsidR="00C11DDB">
        <w:t>first</w:t>
      </w:r>
      <w:r w:rsidR="003B65C2">
        <w:t xml:space="preserve"> </w:t>
      </w:r>
      <w:r w:rsidR="00C03569">
        <w:t xml:space="preserve">with </w:t>
      </w:r>
      <w:r w:rsidR="003B65C2">
        <w:t xml:space="preserve">multiple partial </w:t>
      </w:r>
      <w:r w:rsidR="00C03569">
        <w:t xml:space="preserve">data </w:t>
      </w:r>
      <w:r w:rsidR="003B65C2">
        <w:t>files</w:t>
      </w:r>
      <w:r w:rsidR="00C11DDB">
        <w:t xml:space="preserve"> and second </w:t>
      </w:r>
      <w:r w:rsidR="0037504C">
        <w:t xml:space="preserve">with </w:t>
      </w:r>
      <w:r w:rsidR="00C11DDB">
        <w:t>a single compressed file</w:t>
      </w:r>
      <w:r w:rsidR="003B65C2">
        <w:t>.</w:t>
      </w:r>
      <w:r w:rsidR="00854824">
        <w:t xml:space="preserve"> The analysis</w:t>
      </w:r>
      <w:r w:rsidRPr="0046375A">
        <w:t xml:space="preserve"> revealed significant limitations in their ability to perform reliable data discovery and quality control. We ran parallel tests using Claude and Gemini and identified several critical failure</w:t>
      </w:r>
      <w:r w:rsidR="00D4479C">
        <w:t>s</w:t>
      </w:r>
      <w:r w:rsidRPr="0046375A">
        <w:t>. Both models exhibited data fabrication, or "hallucination," creating plausible</w:t>
      </w:r>
      <w:r w:rsidR="00E91CB6">
        <w:t>,</w:t>
      </w:r>
      <w:r w:rsidRPr="0046375A">
        <w:t xml:space="preserve"> but non-existent</w:t>
      </w:r>
      <w:r w:rsidR="00E91CB6">
        <w:t>,</w:t>
      </w:r>
      <w:r w:rsidRPr="0046375A">
        <w:t xml:space="preserve"> data points</w:t>
      </w:r>
      <w:r w:rsidR="00E27029">
        <w:t xml:space="preserve"> </w:t>
      </w:r>
      <w:r w:rsidR="007A43D2">
        <w:t>from</w:t>
      </w:r>
      <w:r w:rsidR="00DC1B52">
        <w:t xml:space="preserve"> </w:t>
      </w:r>
      <w:r w:rsidR="007A43D2">
        <w:t>locations not included in the actual data</w:t>
      </w:r>
      <w:r w:rsidRPr="0046375A">
        <w:t xml:space="preserve">. A more significant operational error was unique to Claude, which repeatedly attempted to circumvent the platform's interface by instructing us to run local scripts. When comparing the </w:t>
      </w:r>
      <w:r w:rsidR="007373E8">
        <w:t>models</w:t>
      </w:r>
      <w:r w:rsidRPr="0046375A">
        <w:t>, Gemini, while also prone to fabrication, did not exhibit the same "escape-the-box" behavior</w:t>
      </w:r>
      <w:r w:rsidR="00873F35">
        <w:t>;</w:t>
      </w:r>
      <w:r w:rsidR="00A205AF">
        <w:t xml:space="preserve"> however</w:t>
      </w:r>
      <w:r w:rsidR="004B7920">
        <w:t>, it</w:t>
      </w:r>
      <w:r w:rsidR="00A205AF">
        <w:t xml:space="preserve"> did produce inconsistent d</w:t>
      </w:r>
      <w:r w:rsidR="00702D07">
        <w:t>ata ranges</w:t>
      </w:r>
      <w:r w:rsidR="009301A9">
        <w:t xml:space="preserve"> with invalid dates</w:t>
      </w:r>
      <w:r w:rsidR="00D044CA">
        <w:t xml:space="preserve"> (e.g., </w:t>
      </w:r>
      <w:r w:rsidR="00D509FD">
        <w:t>ranging from 4 years to 10 years</w:t>
      </w:r>
      <w:r w:rsidR="00DE1161">
        <w:t>)</w:t>
      </w:r>
      <w:r w:rsidRPr="0046375A">
        <w:t xml:space="preserve">. </w:t>
      </w:r>
      <w:r w:rsidR="00B24896" w:rsidRPr="0046375A">
        <w:t xml:space="preserve">Furthermore, </w:t>
      </w:r>
      <w:r w:rsidR="00B24896">
        <w:t>Gemini</w:t>
      </w:r>
      <w:r w:rsidR="00B24896" w:rsidRPr="0046375A">
        <w:t xml:space="preserve"> occasionally introduced bizarre, unrelated artifacts into its analysis</w:t>
      </w:r>
      <w:r w:rsidR="00B24896">
        <w:t xml:space="preserve"> (e.g., animal </w:t>
      </w:r>
      <w:r w:rsidR="00270361">
        <w:t>neutering data</w:t>
      </w:r>
      <w:r w:rsidR="00B24896">
        <w:t>)</w:t>
      </w:r>
      <w:r w:rsidR="00B24896" w:rsidRPr="0046375A">
        <w:t xml:space="preserve">, highlighting a profound lack of contextual integrity. </w:t>
      </w:r>
      <w:r w:rsidR="00737EA1">
        <w:t xml:space="preserve"> </w:t>
      </w:r>
      <w:r w:rsidRPr="0046375A">
        <w:t xml:space="preserve">A quantitative evaluation showed that the wall clock time for a standard QC task was </w:t>
      </w:r>
      <w:r w:rsidR="0040109D" w:rsidRPr="0056541D">
        <w:t>significantly longer for</w:t>
      </w:r>
      <w:r w:rsidRPr="00DB4E95" w:rsidDel="0040109D">
        <w:t xml:space="preserve"> </w:t>
      </w:r>
      <w:r w:rsidRPr="00DB4E95">
        <w:t xml:space="preserve">Claude versus </w:t>
      </w:r>
      <w:r w:rsidRPr="0046375A">
        <w:t>Gemini.</w:t>
      </w:r>
      <w:r w:rsidRPr="00DB4E95">
        <w:t xml:space="preserve"> </w:t>
      </w:r>
      <w:r w:rsidR="009A6FFF" w:rsidRPr="0056541D">
        <w:t>This is unsurprising since Gemini</w:t>
      </w:r>
      <w:r w:rsidR="009A6FFF" w:rsidRPr="002A2089">
        <w:t xml:space="preserve"> was more token-efficient, generating its output in </w:t>
      </w:r>
      <w:r w:rsidR="009A6FFF" w:rsidRPr="00DB4E95">
        <w:t>24,150</w:t>
      </w:r>
      <w:r w:rsidR="009A6FFF" w:rsidRPr="0056541D">
        <w:t xml:space="preserve"> tokens compared to 45,750 for its counterpart</w:t>
      </w:r>
      <w:r w:rsidR="009A6FFF" w:rsidRPr="00DB4E95">
        <w:t>.</w:t>
      </w:r>
      <w:r w:rsidR="009A6FFF">
        <w:t xml:space="preserve"> </w:t>
      </w:r>
      <w:r w:rsidR="008B6549">
        <w:t xml:space="preserve">We were </w:t>
      </w:r>
      <w:r w:rsidR="00112576">
        <w:t>unable</w:t>
      </w:r>
      <w:r w:rsidR="001D0100">
        <w:t xml:space="preserve"> to</w:t>
      </w:r>
      <w:r w:rsidRPr="0046375A">
        <w:t xml:space="preserve"> </w:t>
      </w:r>
      <w:r w:rsidR="008B6549">
        <w:t>quantify</w:t>
      </w:r>
      <w:r w:rsidR="00ED4A74">
        <w:t xml:space="preserve"> the </w:t>
      </w:r>
      <w:r w:rsidRPr="0046375A">
        <w:t>inter-model agreement</w:t>
      </w:r>
      <w:r w:rsidR="00ED4A74">
        <w:t xml:space="preserve"> rate as both models </w:t>
      </w:r>
      <w:r w:rsidR="00191FA2">
        <w:t>returned unreliable results</w:t>
      </w:r>
      <w:r w:rsidR="00D54DF9">
        <w:t xml:space="preserve"> in formats </w:t>
      </w:r>
      <w:r w:rsidR="009D20AE">
        <w:t>that could not be aligned for comparison</w:t>
      </w:r>
      <w:r w:rsidR="00191FA2">
        <w:t>.</w:t>
      </w:r>
      <w:r w:rsidRPr="0046375A">
        <w:t xml:space="preserve"> </w:t>
      </w:r>
      <w:r w:rsidRPr="0046375A">
        <w:lastRenderedPageBreak/>
        <w:t>Ultimately, these findings suggest that while LLMs can be useful for conceptual brainstorming</w:t>
      </w:r>
      <w:r w:rsidR="00B74316">
        <w:t xml:space="preserve"> and drafting </w:t>
      </w:r>
      <w:r w:rsidR="00D5518F">
        <w:t xml:space="preserve">code </w:t>
      </w:r>
      <w:r w:rsidR="00CF3590">
        <w:t>for the user themselves</w:t>
      </w:r>
      <w:r w:rsidR="00D5518F">
        <w:t xml:space="preserve"> to interrogate</w:t>
      </w:r>
      <w:r w:rsidR="00B74316">
        <w:t xml:space="preserve"> </w:t>
      </w:r>
      <w:r w:rsidR="00CF3590">
        <w:t>the data</w:t>
      </w:r>
      <w:r w:rsidRPr="0046375A">
        <w:t>, they are not yet suited for unsupervised, high-fidelity data interrogation tasks where accuracy is paramount.</w:t>
      </w:r>
    </w:p>
    <w:p w14:paraId="4C0C8285" w14:textId="77777777" w:rsidR="00ED639A" w:rsidRPr="00ED639A" w:rsidRDefault="00ED639A" w:rsidP="003B3F4A">
      <w:pPr>
        <w:ind w:left="720"/>
        <w:jc w:val="both"/>
      </w:pPr>
    </w:p>
    <w:p w14:paraId="75465A83" w14:textId="77777777" w:rsidR="00D86E60" w:rsidRDefault="00D86E60" w:rsidP="003B3F4A">
      <w:pPr>
        <w:jc w:val="both"/>
      </w:pPr>
    </w:p>
    <w:sectPr w:rsidR="00D86E6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142B6A"/>
    <w:multiLevelType w:val="hybridMultilevel"/>
    <w:tmpl w:val="9A6E03BE"/>
    <w:lvl w:ilvl="0" w:tplc="E9A02F5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4C083D6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2" w:tplc="2B20F1D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3" w:tplc="6AA4B21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4" w:tplc="BECA05D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5" w:tplc="B21ED8B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6" w:tplc="8F948A1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7" w:tplc="BC5EDFC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8" w:tplc="084EFA6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</w:abstractNum>
  <w:abstractNum w:abstractNumId="1" w15:restartNumberingAfterBreak="0">
    <w:nsid w:val="16D01A76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19F5712D"/>
    <w:multiLevelType w:val="multilevel"/>
    <w:tmpl w:val="12E66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33312D"/>
    <w:multiLevelType w:val="multilevel"/>
    <w:tmpl w:val="A35EE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864096"/>
    <w:multiLevelType w:val="multilevel"/>
    <w:tmpl w:val="D7E4C13C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5" w15:restartNumberingAfterBreak="0">
    <w:nsid w:val="3F0442F6"/>
    <w:multiLevelType w:val="multilevel"/>
    <w:tmpl w:val="2EC211E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4746B01"/>
    <w:multiLevelType w:val="hybridMultilevel"/>
    <w:tmpl w:val="A1F0F198"/>
    <w:lvl w:ilvl="0" w:tplc="E1A2A40C">
      <w:start w:val="1"/>
      <w:numFmt w:val="bullet"/>
      <w:lvlText w:val=""/>
      <w:lvlJc w:val="left"/>
      <w:pPr>
        <w:ind w:left="1800" w:hanging="360"/>
      </w:pPr>
      <w:rPr>
        <w:rFonts w:ascii="Symbol" w:hAnsi="Symbol"/>
      </w:rPr>
    </w:lvl>
    <w:lvl w:ilvl="1" w:tplc="DDB8948C">
      <w:start w:val="1"/>
      <w:numFmt w:val="bullet"/>
      <w:lvlText w:val=""/>
      <w:lvlJc w:val="left"/>
      <w:pPr>
        <w:ind w:left="2160" w:hanging="360"/>
      </w:pPr>
      <w:rPr>
        <w:rFonts w:ascii="Symbol" w:hAnsi="Symbol"/>
      </w:rPr>
    </w:lvl>
    <w:lvl w:ilvl="2" w:tplc="EEB2E03A">
      <w:start w:val="1"/>
      <w:numFmt w:val="bullet"/>
      <w:lvlText w:val=""/>
      <w:lvlJc w:val="left"/>
      <w:pPr>
        <w:ind w:left="1800" w:hanging="360"/>
      </w:pPr>
      <w:rPr>
        <w:rFonts w:ascii="Symbol" w:hAnsi="Symbol"/>
      </w:rPr>
    </w:lvl>
    <w:lvl w:ilvl="3" w:tplc="BCAA4D60">
      <w:start w:val="1"/>
      <w:numFmt w:val="bullet"/>
      <w:lvlText w:val=""/>
      <w:lvlJc w:val="left"/>
      <w:pPr>
        <w:ind w:left="1800" w:hanging="360"/>
      </w:pPr>
      <w:rPr>
        <w:rFonts w:ascii="Symbol" w:hAnsi="Symbol"/>
      </w:rPr>
    </w:lvl>
    <w:lvl w:ilvl="4" w:tplc="BB147CD2">
      <w:start w:val="1"/>
      <w:numFmt w:val="bullet"/>
      <w:lvlText w:val=""/>
      <w:lvlJc w:val="left"/>
      <w:pPr>
        <w:ind w:left="1800" w:hanging="360"/>
      </w:pPr>
      <w:rPr>
        <w:rFonts w:ascii="Symbol" w:hAnsi="Symbol"/>
      </w:rPr>
    </w:lvl>
    <w:lvl w:ilvl="5" w:tplc="1D189EAA">
      <w:start w:val="1"/>
      <w:numFmt w:val="bullet"/>
      <w:lvlText w:val=""/>
      <w:lvlJc w:val="left"/>
      <w:pPr>
        <w:ind w:left="1800" w:hanging="360"/>
      </w:pPr>
      <w:rPr>
        <w:rFonts w:ascii="Symbol" w:hAnsi="Symbol"/>
      </w:rPr>
    </w:lvl>
    <w:lvl w:ilvl="6" w:tplc="4934DCDA">
      <w:start w:val="1"/>
      <w:numFmt w:val="bullet"/>
      <w:lvlText w:val=""/>
      <w:lvlJc w:val="left"/>
      <w:pPr>
        <w:ind w:left="1800" w:hanging="360"/>
      </w:pPr>
      <w:rPr>
        <w:rFonts w:ascii="Symbol" w:hAnsi="Symbol"/>
      </w:rPr>
    </w:lvl>
    <w:lvl w:ilvl="7" w:tplc="1D48D1F2">
      <w:start w:val="1"/>
      <w:numFmt w:val="bullet"/>
      <w:lvlText w:val=""/>
      <w:lvlJc w:val="left"/>
      <w:pPr>
        <w:ind w:left="1800" w:hanging="360"/>
      </w:pPr>
      <w:rPr>
        <w:rFonts w:ascii="Symbol" w:hAnsi="Symbol"/>
      </w:rPr>
    </w:lvl>
    <w:lvl w:ilvl="8" w:tplc="E2B86308">
      <w:start w:val="1"/>
      <w:numFmt w:val="bullet"/>
      <w:lvlText w:val=""/>
      <w:lvlJc w:val="left"/>
      <w:pPr>
        <w:ind w:left="1800" w:hanging="360"/>
      </w:pPr>
      <w:rPr>
        <w:rFonts w:ascii="Symbol" w:hAnsi="Symbol"/>
      </w:rPr>
    </w:lvl>
  </w:abstractNum>
  <w:abstractNum w:abstractNumId="7" w15:restartNumberingAfterBreak="0">
    <w:nsid w:val="44F775C2"/>
    <w:multiLevelType w:val="multilevel"/>
    <w:tmpl w:val="AA8C5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E9035AF"/>
    <w:multiLevelType w:val="hybridMultilevel"/>
    <w:tmpl w:val="84D07EC8"/>
    <w:lvl w:ilvl="0" w:tplc="54BADF5A"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7A409E9"/>
    <w:multiLevelType w:val="hybridMultilevel"/>
    <w:tmpl w:val="005AEEE4"/>
    <w:lvl w:ilvl="0" w:tplc="54BADF5A"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596A674F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1" w15:restartNumberingAfterBreak="0">
    <w:nsid w:val="5EEDD4FE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5EBA7B8B">
      <w:start w:val="1"/>
      <w:numFmt w:val="bullet"/>
      <w:lvlText w:val="•"/>
      <w:lvlJc w:val="left"/>
    </w:lvl>
    <w:lvl w:ilvl="2" w:tplc="4F688FAA">
      <w:start w:val="1"/>
      <w:numFmt w:val="bullet"/>
      <w:lvlText w:val="•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677120100">
    <w:abstractNumId w:val="2"/>
  </w:num>
  <w:num w:numId="2" w16cid:durableId="552156527">
    <w:abstractNumId w:val="7"/>
  </w:num>
  <w:num w:numId="3" w16cid:durableId="431517120">
    <w:abstractNumId w:val="9"/>
  </w:num>
  <w:num w:numId="4" w16cid:durableId="831094778">
    <w:abstractNumId w:val="11"/>
  </w:num>
  <w:num w:numId="5" w16cid:durableId="682125378">
    <w:abstractNumId w:val="10"/>
  </w:num>
  <w:num w:numId="6" w16cid:durableId="549343559">
    <w:abstractNumId w:val="8"/>
  </w:num>
  <w:num w:numId="7" w16cid:durableId="1085570652">
    <w:abstractNumId w:val="0"/>
  </w:num>
  <w:num w:numId="8" w16cid:durableId="1705472409">
    <w:abstractNumId w:val="4"/>
  </w:num>
  <w:num w:numId="9" w16cid:durableId="1254046235">
    <w:abstractNumId w:val="5"/>
  </w:num>
  <w:num w:numId="10" w16cid:durableId="266160693">
    <w:abstractNumId w:val="1"/>
  </w:num>
  <w:num w:numId="11" w16cid:durableId="1092748819">
    <w:abstractNumId w:val="6"/>
  </w:num>
  <w:num w:numId="12" w16cid:durableId="109690570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639A"/>
    <w:rsid w:val="0000573B"/>
    <w:rsid w:val="00006DDB"/>
    <w:rsid w:val="00010968"/>
    <w:rsid w:val="0002545B"/>
    <w:rsid w:val="00026269"/>
    <w:rsid w:val="00034809"/>
    <w:rsid w:val="000465B6"/>
    <w:rsid w:val="00047B95"/>
    <w:rsid w:val="0005460E"/>
    <w:rsid w:val="00071557"/>
    <w:rsid w:val="00072211"/>
    <w:rsid w:val="00074F12"/>
    <w:rsid w:val="00075605"/>
    <w:rsid w:val="000826BA"/>
    <w:rsid w:val="00092149"/>
    <w:rsid w:val="000924A9"/>
    <w:rsid w:val="00095FF1"/>
    <w:rsid w:val="00097388"/>
    <w:rsid w:val="000974BE"/>
    <w:rsid w:val="000B467B"/>
    <w:rsid w:val="000C2881"/>
    <w:rsid w:val="000D1B0E"/>
    <w:rsid w:val="000D3C69"/>
    <w:rsid w:val="000E095C"/>
    <w:rsid w:val="000E0B54"/>
    <w:rsid w:val="000E1E24"/>
    <w:rsid w:val="000E47C9"/>
    <w:rsid w:val="000E5D2E"/>
    <w:rsid w:val="000F00A7"/>
    <w:rsid w:val="001108D9"/>
    <w:rsid w:val="00112576"/>
    <w:rsid w:val="00114A4A"/>
    <w:rsid w:val="00125217"/>
    <w:rsid w:val="001648C1"/>
    <w:rsid w:val="00164BCE"/>
    <w:rsid w:val="00172227"/>
    <w:rsid w:val="00180494"/>
    <w:rsid w:val="00181024"/>
    <w:rsid w:val="00191FA2"/>
    <w:rsid w:val="001A0EDC"/>
    <w:rsid w:val="001A3D7A"/>
    <w:rsid w:val="001B5DA6"/>
    <w:rsid w:val="001C2242"/>
    <w:rsid w:val="001D0100"/>
    <w:rsid w:val="001D2CAD"/>
    <w:rsid w:val="001D389F"/>
    <w:rsid w:val="001D49D5"/>
    <w:rsid w:val="001D7193"/>
    <w:rsid w:val="001E4DD5"/>
    <w:rsid w:val="001F41A8"/>
    <w:rsid w:val="002010A0"/>
    <w:rsid w:val="0021520D"/>
    <w:rsid w:val="00216586"/>
    <w:rsid w:val="0022350A"/>
    <w:rsid w:val="00223798"/>
    <w:rsid w:val="00224263"/>
    <w:rsid w:val="00224AF6"/>
    <w:rsid w:val="00225BAC"/>
    <w:rsid w:val="00245E93"/>
    <w:rsid w:val="002478A4"/>
    <w:rsid w:val="00252151"/>
    <w:rsid w:val="00260870"/>
    <w:rsid w:val="002612E8"/>
    <w:rsid w:val="00261B6F"/>
    <w:rsid w:val="00270361"/>
    <w:rsid w:val="00273BE6"/>
    <w:rsid w:val="00275497"/>
    <w:rsid w:val="0028221A"/>
    <w:rsid w:val="00286E67"/>
    <w:rsid w:val="002932E4"/>
    <w:rsid w:val="002941CB"/>
    <w:rsid w:val="002A0FA3"/>
    <w:rsid w:val="002A16A8"/>
    <w:rsid w:val="002A2089"/>
    <w:rsid w:val="002A26D6"/>
    <w:rsid w:val="002B0A8D"/>
    <w:rsid w:val="002B0AB0"/>
    <w:rsid w:val="002B10C1"/>
    <w:rsid w:val="002B1662"/>
    <w:rsid w:val="002B4ADD"/>
    <w:rsid w:val="002C21C5"/>
    <w:rsid w:val="002C38AD"/>
    <w:rsid w:val="002D54E4"/>
    <w:rsid w:val="002D673A"/>
    <w:rsid w:val="002D7431"/>
    <w:rsid w:val="002E1643"/>
    <w:rsid w:val="002E327E"/>
    <w:rsid w:val="002E3AA9"/>
    <w:rsid w:val="002E68EE"/>
    <w:rsid w:val="0030172E"/>
    <w:rsid w:val="0030572E"/>
    <w:rsid w:val="00331402"/>
    <w:rsid w:val="003324DB"/>
    <w:rsid w:val="003360ED"/>
    <w:rsid w:val="003440D2"/>
    <w:rsid w:val="00346E4D"/>
    <w:rsid w:val="003515A9"/>
    <w:rsid w:val="00352336"/>
    <w:rsid w:val="003524F0"/>
    <w:rsid w:val="00354BD8"/>
    <w:rsid w:val="0036025E"/>
    <w:rsid w:val="00374476"/>
    <w:rsid w:val="0037504C"/>
    <w:rsid w:val="00377733"/>
    <w:rsid w:val="0038460F"/>
    <w:rsid w:val="00396E86"/>
    <w:rsid w:val="003B3121"/>
    <w:rsid w:val="003B3F4A"/>
    <w:rsid w:val="003B65C2"/>
    <w:rsid w:val="003C1F84"/>
    <w:rsid w:val="003D3ECE"/>
    <w:rsid w:val="003D4C19"/>
    <w:rsid w:val="003D7B12"/>
    <w:rsid w:val="003E0A79"/>
    <w:rsid w:val="003E3A4F"/>
    <w:rsid w:val="003E57A2"/>
    <w:rsid w:val="003E598B"/>
    <w:rsid w:val="003F235C"/>
    <w:rsid w:val="003F2F72"/>
    <w:rsid w:val="003F4F69"/>
    <w:rsid w:val="003F56FC"/>
    <w:rsid w:val="003F7DF9"/>
    <w:rsid w:val="0040109D"/>
    <w:rsid w:val="00402219"/>
    <w:rsid w:val="00402C2E"/>
    <w:rsid w:val="00413984"/>
    <w:rsid w:val="0041667F"/>
    <w:rsid w:val="00416A54"/>
    <w:rsid w:val="00416D5C"/>
    <w:rsid w:val="00420C83"/>
    <w:rsid w:val="00422902"/>
    <w:rsid w:val="00424FA1"/>
    <w:rsid w:val="004410A6"/>
    <w:rsid w:val="0046375A"/>
    <w:rsid w:val="00464B5D"/>
    <w:rsid w:val="004703D3"/>
    <w:rsid w:val="004712BD"/>
    <w:rsid w:val="00474178"/>
    <w:rsid w:val="00475706"/>
    <w:rsid w:val="004836C7"/>
    <w:rsid w:val="00484508"/>
    <w:rsid w:val="004A1406"/>
    <w:rsid w:val="004A18B7"/>
    <w:rsid w:val="004B7920"/>
    <w:rsid w:val="004C0DFA"/>
    <w:rsid w:val="004C17F9"/>
    <w:rsid w:val="004C36F7"/>
    <w:rsid w:val="004C7284"/>
    <w:rsid w:val="004D0563"/>
    <w:rsid w:val="004D165A"/>
    <w:rsid w:val="004D4C99"/>
    <w:rsid w:val="004D4E30"/>
    <w:rsid w:val="004D5504"/>
    <w:rsid w:val="004D7B51"/>
    <w:rsid w:val="004E090C"/>
    <w:rsid w:val="004E4323"/>
    <w:rsid w:val="004E4B15"/>
    <w:rsid w:val="004E5807"/>
    <w:rsid w:val="004F251F"/>
    <w:rsid w:val="0050177E"/>
    <w:rsid w:val="00530BEF"/>
    <w:rsid w:val="005352B0"/>
    <w:rsid w:val="00536223"/>
    <w:rsid w:val="00536A6F"/>
    <w:rsid w:val="00546CFC"/>
    <w:rsid w:val="00550483"/>
    <w:rsid w:val="005640A9"/>
    <w:rsid w:val="0056541D"/>
    <w:rsid w:val="00576DFB"/>
    <w:rsid w:val="00581163"/>
    <w:rsid w:val="00582AB0"/>
    <w:rsid w:val="005833C2"/>
    <w:rsid w:val="00595832"/>
    <w:rsid w:val="00597674"/>
    <w:rsid w:val="0059797C"/>
    <w:rsid w:val="005B28E7"/>
    <w:rsid w:val="005B72A7"/>
    <w:rsid w:val="005C5E17"/>
    <w:rsid w:val="005D147A"/>
    <w:rsid w:val="005D20B4"/>
    <w:rsid w:val="005D56CE"/>
    <w:rsid w:val="005D69D4"/>
    <w:rsid w:val="005E764B"/>
    <w:rsid w:val="005E79E9"/>
    <w:rsid w:val="005F275D"/>
    <w:rsid w:val="005F3061"/>
    <w:rsid w:val="005F6672"/>
    <w:rsid w:val="005F7F80"/>
    <w:rsid w:val="00616E54"/>
    <w:rsid w:val="00620BFD"/>
    <w:rsid w:val="00625469"/>
    <w:rsid w:val="00633866"/>
    <w:rsid w:val="00643A84"/>
    <w:rsid w:val="006477FF"/>
    <w:rsid w:val="00651215"/>
    <w:rsid w:val="00666F9D"/>
    <w:rsid w:val="006806AC"/>
    <w:rsid w:val="00680FCA"/>
    <w:rsid w:val="0068170D"/>
    <w:rsid w:val="00682E6B"/>
    <w:rsid w:val="00692207"/>
    <w:rsid w:val="00692C4D"/>
    <w:rsid w:val="00692CB2"/>
    <w:rsid w:val="00693A65"/>
    <w:rsid w:val="0069566D"/>
    <w:rsid w:val="006A0BA2"/>
    <w:rsid w:val="006A4BFA"/>
    <w:rsid w:val="006B0B8A"/>
    <w:rsid w:val="006C3962"/>
    <w:rsid w:val="006C51F7"/>
    <w:rsid w:val="006C57BF"/>
    <w:rsid w:val="006C61D5"/>
    <w:rsid w:val="006D2710"/>
    <w:rsid w:val="006E2FE6"/>
    <w:rsid w:val="006F111F"/>
    <w:rsid w:val="006F2348"/>
    <w:rsid w:val="006F4B0A"/>
    <w:rsid w:val="00702D07"/>
    <w:rsid w:val="00705A66"/>
    <w:rsid w:val="00712070"/>
    <w:rsid w:val="00714355"/>
    <w:rsid w:val="0072291B"/>
    <w:rsid w:val="0072509E"/>
    <w:rsid w:val="00726196"/>
    <w:rsid w:val="00730D9B"/>
    <w:rsid w:val="00733C76"/>
    <w:rsid w:val="00733D72"/>
    <w:rsid w:val="007346A3"/>
    <w:rsid w:val="00735ACA"/>
    <w:rsid w:val="00735D45"/>
    <w:rsid w:val="00737170"/>
    <w:rsid w:val="007373E8"/>
    <w:rsid w:val="00737EA1"/>
    <w:rsid w:val="007501A1"/>
    <w:rsid w:val="0075634E"/>
    <w:rsid w:val="00757185"/>
    <w:rsid w:val="0077269B"/>
    <w:rsid w:val="0077541D"/>
    <w:rsid w:val="0077552F"/>
    <w:rsid w:val="0077783F"/>
    <w:rsid w:val="00792770"/>
    <w:rsid w:val="007941B2"/>
    <w:rsid w:val="007A43D2"/>
    <w:rsid w:val="007B4D52"/>
    <w:rsid w:val="007B6E49"/>
    <w:rsid w:val="007D4103"/>
    <w:rsid w:val="007D6351"/>
    <w:rsid w:val="007D69C1"/>
    <w:rsid w:val="007E168B"/>
    <w:rsid w:val="007E5341"/>
    <w:rsid w:val="007F58CE"/>
    <w:rsid w:val="007F66E4"/>
    <w:rsid w:val="00803CBE"/>
    <w:rsid w:val="00813B3C"/>
    <w:rsid w:val="00815741"/>
    <w:rsid w:val="00821AB7"/>
    <w:rsid w:val="00824800"/>
    <w:rsid w:val="00841711"/>
    <w:rsid w:val="0085012C"/>
    <w:rsid w:val="008532D1"/>
    <w:rsid w:val="00854824"/>
    <w:rsid w:val="00860FF8"/>
    <w:rsid w:val="00863E75"/>
    <w:rsid w:val="008654EC"/>
    <w:rsid w:val="00866DDE"/>
    <w:rsid w:val="008739AB"/>
    <w:rsid w:val="00873F35"/>
    <w:rsid w:val="00873FC3"/>
    <w:rsid w:val="00883A4C"/>
    <w:rsid w:val="00883AB1"/>
    <w:rsid w:val="00893DF1"/>
    <w:rsid w:val="0089461B"/>
    <w:rsid w:val="008A074B"/>
    <w:rsid w:val="008A2267"/>
    <w:rsid w:val="008B0707"/>
    <w:rsid w:val="008B07DE"/>
    <w:rsid w:val="008B1AC4"/>
    <w:rsid w:val="008B3AFA"/>
    <w:rsid w:val="008B6549"/>
    <w:rsid w:val="008C7704"/>
    <w:rsid w:val="008D3219"/>
    <w:rsid w:val="008D4399"/>
    <w:rsid w:val="008D5159"/>
    <w:rsid w:val="008F029D"/>
    <w:rsid w:val="008F7D0B"/>
    <w:rsid w:val="00910B67"/>
    <w:rsid w:val="00912F38"/>
    <w:rsid w:val="009174CD"/>
    <w:rsid w:val="00926161"/>
    <w:rsid w:val="009301A9"/>
    <w:rsid w:val="00940658"/>
    <w:rsid w:val="0094490C"/>
    <w:rsid w:val="0094698B"/>
    <w:rsid w:val="009474E2"/>
    <w:rsid w:val="009548D6"/>
    <w:rsid w:val="00955CDA"/>
    <w:rsid w:val="00956039"/>
    <w:rsid w:val="0098434F"/>
    <w:rsid w:val="00986966"/>
    <w:rsid w:val="0098738D"/>
    <w:rsid w:val="00997DBC"/>
    <w:rsid w:val="009A4D49"/>
    <w:rsid w:val="009A6FFF"/>
    <w:rsid w:val="009A730D"/>
    <w:rsid w:val="009A7A95"/>
    <w:rsid w:val="009B1289"/>
    <w:rsid w:val="009D0D1D"/>
    <w:rsid w:val="009D20AE"/>
    <w:rsid w:val="009D60AB"/>
    <w:rsid w:val="009D6E3C"/>
    <w:rsid w:val="009E3E37"/>
    <w:rsid w:val="009F67F7"/>
    <w:rsid w:val="00A008D0"/>
    <w:rsid w:val="00A01FD4"/>
    <w:rsid w:val="00A07161"/>
    <w:rsid w:val="00A10953"/>
    <w:rsid w:val="00A11C12"/>
    <w:rsid w:val="00A132F9"/>
    <w:rsid w:val="00A205AF"/>
    <w:rsid w:val="00A24361"/>
    <w:rsid w:val="00A24947"/>
    <w:rsid w:val="00A30A7B"/>
    <w:rsid w:val="00A3251F"/>
    <w:rsid w:val="00A3431C"/>
    <w:rsid w:val="00A368CD"/>
    <w:rsid w:val="00A479CD"/>
    <w:rsid w:val="00A539E0"/>
    <w:rsid w:val="00A53FC2"/>
    <w:rsid w:val="00A64E02"/>
    <w:rsid w:val="00A653B7"/>
    <w:rsid w:val="00A65B74"/>
    <w:rsid w:val="00A7761B"/>
    <w:rsid w:val="00A87502"/>
    <w:rsid w:val="00A94333"/>
    <w:rsid w:val="00A9627F"/>
    <w:rsid w:val="00AA05AD"/>
    <w:rsid w:val="00AA67BA"/>
    <w:rsid w:val="00AA6A72"/>
    <w:rsid w:val="00AA7809"/>
    <w:rsid w:val="00AB1233"/>
    <w:rsid w:val="00AB68ED"/>
    <w:rsid w:val="00AB7C49"/>
    <w:rsid w:val="00AC4B3C"/>
    <w:rsid w:val="00AC66DF"/>
    <w:rsid w:val="00AD00C1"/>
    <w:rsid w:val="00AD38CF"/>
    <w:rsid w:val="00AD5204"/>
    <w:rsid w:val="00AE68CD"/>
    <w:rsid w:val="00AE6E24"/>
    <w:rsid w:val="00AE70C4"/>
    <w:rsid w:val="00B05BAA"/>
    <w:rsid w:val="00B0B917"/>
    <w:rsid w:val="00B1017A"/>
    <w:rsid w:val="00B11768"/>
    <w:rsid w:val="00B145AA"/>
    <w:rsid w:val="00B16329"/>
    <w:rsid w:val="00B24896"/>
    <w:rsid w:val="00B2677E"/>
    <w:rsid w:val="00B3212B"/>
    <w:rsid w:val="00B32D6B"/>
    <w:rsid w:val="00B44B17"/>
    <w:rsid w:val="00B46A65"/>
    <w:rsid w:val="00B47FAB"/>
    <w:rsid w:val="00B53FE5"/>
    <w:rsid w:val="00B54EC7"/>
    <w:rsid w:val="00B63A04"/>
    <w:rsid w:val="00B66ABD"/>
    <w:rsid w:val="00B74316"/>
    <w:rsid w:val="00B8152C"/>
    <w:rsid w:val="00B8260F"/>
    <w:rsid w:val="00B8703E"/>
    <w:rsid w:val="00B90F98"/>
    <w:rsid w:val="00B96231"/>
    <w:rsid w:val="00BA2BFD"/>
    <w:rsid w:val="00BA34B0"/>
    <w:rsid w:val="00BA614E"/>
    <w:rsid w:val="00BA764F"/>
    <w:rsid w:val="00BB193E"/>
    <w:rsid w:val="00BC7166"/>
    <w:rsid w:val="00BC7EC6"/>
    <w:rsid w:val="00BD1D45"/>
    <w:rsid w:val="00BE0E3B"/>
    <w:rsid w:val="00BE18A7"/>
    <w:rsid w:val="00BE2699"/>
    <w:rsid w:val="00BE5B63"/>
    <w:rsid w:val="00BF0768"/>
    <w:rsid w:val="00BF31D5"/>
    <w:rsid w:val="00BF3D21"/>
    <w:rsid w:val="00BF47CF"/>
    <w:rsid w:val="00BF56F9"/>
    <w:rsid w:val="00C03569"/>
    <w:rsid w:val="00C11174"/>
    <w:rsid w:val="00C11DDB"/>
    <w:rsid w:val="00C1620E"/>
    <w:rsid w:val="00C25A85"/>
    <w:rsid w:val="00C25CF6"/>
    <w:rsid w:val="00C27958"/>
    <w:rsid w:val="00C31322"/>
    <w:rsid w:val="00C335AC"/>
    <w:rsid w:val="00C374D0"/>
    <w:rsid w:val="00C37832"/>
    <w:rsid w:val="00C40BF5"/>
    <w:rsid w:val="00C4757D"/>
    <w:rsid w:val="00C51EA5"/>
    <w:rsid w:val="00C530C0"/>
    <w:rsid w:val="00C54B44"/>
    <w:rsid w:val="00C5579C"/>
    <w:rsid w:val="00C60617"/>
    <w:rsid w:val="00C67ACD"/>
    <w:rsid w:val="00C70B15"/>
    <w:rsid w:val="00C72363"/>
    <w:rsid w:val="00C75ADA"/>
    <w:rsid w:val="00C82D6E"/>
    <w:rsid w:val="00C84851"/>
    <w:rsid w:val="00C85364"/>
    <w:rsid w:val="00C9386F"/>
    <w:rsid w:val="00C96A74"/>
    <w:rsid w:val="00CA098B"/>
    <w:rsid w:val="00CA1BA5"/>
    <w:rsid w:val="00CB2B8C"/>
    <w:rsid w:val="00CB6BC8"/>
    <w:rsid w:val="00CC28ED"/>
    <w:rsid w:val="00CD0A88"/>
    <w:rsid w:val="00CE4AF0"/>
    <w:rsid w:val="00CF3590"/>
    <w:rsid w:val="00CF59F0"/>
    <w:rsid w:val="00D00273"/>
    <w:rsid w:val="00D044CA"/>
    <w:rsid w:val="00D07F29"/>
    <w:rsid w:val="00D1158E"/>
    <w:rsid w:val="00D1711D"/>
    <w:rsid w:val="00D22E7A"/>
    <w:rsid w:val="00D3201A"/>
    <w:rsid w:val="00D3606C"/>
    <w:rsid w:val="00D4479C"/>
    <w:rsid w:val="00D50523"/>
    <w:rsid w:val="00D509FD"/>
    <w:rsid w:val="00D545DC"/>
    <w:rsid w:val="00D54DF9"/>
    <w:rsid w:val="00D5518F"/>
    <w:rsid w:val="00D61CFF"/>
    <w:rsid w:val="00D623FC"/>
    <w:rsid w:val="00D843D9"/>
    <w:rsid w:val="00D86B07"/>
    <w:rsid w:val="00D86E60"/>
    <w:rsid w:val="00D97B7B"/>
    <w:rsid w:val="00DA273D"/>
    <w:rsid w:val="00DA5A85"/>
    <w:rsid w:val="00DA5D27"/>
    <w:rsid w:val="00DB3E60"/>
    <w:rsid w:val="00DB4E95"/>
    <w:rsid w:val="00DC1B52"/>
    <w:rsid w:val="00DC7622"/>
    <w:rsid w:val="00DD4217"/>
    <w:rsid w:val="00DE1161"/>
    <w:rsid w:val="00DE61C4"/>
    <w:rsid w:val="00DF1D89"/>
    <w:rsid w:val="00E014F0"/>
    <w:rsid w:val="00E15EC4"/>
    <w:rsid w:val="00E21BFC"/>
    <w:rsid w:val="00E2297A"/>
    <w:rsid w:val="00E22EBA"/>
    <w:rsid w:val="00E27029"/>
    <w:rsid w:val="00E30BB1"/>
    <w:rsid w:val="00E36733"/>
    <w:rsid w:val="00E36E7E"/>
    <w:rsid w:val="00E3736B"/>
    <w:rsid w:val="00E43B31"/>
    <w:rsid w:val="00E46A66"/>
    <w:rsid w:val="00E50599"/>
    <w:rsid w:val="00E50F0A"/>
    <w:rsid w:val="00E545BB"/>
    <w:rsid w:val="00E57DC0"/>
    <w:rsid w:val="00E6425B"/>
    <w:rsid w:val="00E65E53"/>
    <w:rsid w:val="00E67FDF"/>
    <w:rsid w:val="00E81211"/>
    <w:rsid w:val="00E84C6A"/>
    <w:rsid w:val="00E84D5B"/>
    <w:rsid w:val="00E86AB2"/>
    <w:rsid w:val="00E91960"/>
    <w:rsid w:val="00E91CB6"/>
    <w:rsid w:val="00E93CDB"/>
    <w:rsid w:val="00EA01DC"/>
    <w:rsid w:val="00EA15E7"/>
    <w:rsid w:val="00EA2753"/>
    <w:rsid w:val="00EA3721"/>
    <w:rsid w:val="00EB3F34"/>
    <w:rsid w:val="00EC686E"/>
    <w:rsid w:val="00ED4A74"/>
    <w:rsid w:val="00ED639A"/>
    <w:rsid w:val="00ED7969"/>
    <w:rsid w:val="00EE5473"/>
    <w:rsid w:val="00F01107"/>
    <w:rsid w:val="00F021E3"/>
    <w:rsid w:val="00F03673"/>
    <w:rsid w:val="00F05E0F"/>
    <w:rsid w:val="00F067A2"/>
    <w:rsid w:val="00F127EA"/>
    <w:rsid w:val="00F1428F"/>
    <w:rsid w:val="00F24C0C"/>
    <w:rsid w:val="00F273A7"/>
    <w:rsid w:val="00F31176"/>
    <w:rsid w:val="00F458E4"/>
    <w:rsid w:val="00F47B9F"/>
    <w:rsid w:val="00F5267C"/>
    <w:rsid w:val="00F53548"/>
    <w:rsid w:val="00F5427C"/>
    <w:rsid w:val="00F547C6"/>
    <w:rsid w:val="00F56EB2"/>
    <w:rsid w:val="00F570BB"/>
    <w:rsid w:val="00F63B22"/>
    <w:rsid w:val="00F70472"/>
    <w:rsid w:val="00F73372"/>
    <w:rsid w:val="00F821B6"/>
    <w:rsid w:val="00F841C8"/>
    <w:rsid w:val="00F85913"/>
    <w:rsid w:val="00F96192"/>
    <w:rsid w:val="00F96E54"/>
    <w:rsid w:val="00FB11D0"/>
    <w:rsid w:val="00FB79EC"/>
    <w:rsid w:val="00FC2041"/>
    <w:rsid w:val="00FC33D7"/>
    <w:rsid w:val="00FC3857"/>
    <w:rsid w:val="00FD16BF"/>
    <w:rsid w:val="00FD2835"/>
    <w:rsid w:val="00FD5528"/>
    <w:rsid w:val="00FD6CB0"/>
    <w:rsid w:val="00FE5430"/>
    <w:rsid w:val="00FF3C52"/>
    <w:rsid w:val="00FF3CCE"/>
    <w:rsid w:val="00FF72CA"/>
    <w:rsid w:val="06272009"/>
    <w:rsid w:val="0B209109"/>
    <w:rsid w:val="0F71195F"/>
    <w:rsid w:val="148C9CD5"/>
    <w:rsid w:val="18C1CFC3"/>
    <w:rsid w:val="1B3203E4"/>
    <w:rsid w:val="3CF2FBE6"/>
    <w:rsid w:val="4152EC22"/>
    <w:rsid w:val="42A7E12F"/>
    <w:rsid w:val="52AFCA64"/>
    <w:rsid w:val="5604992A"/>
    <w:rsid w:val="5B1E52DD"/>
    <w:rsid w:val="604E2817"/>
    <w:rsid w:val="611DAEB7"/>
    <w:rsid w:val="666A4B3D"/>
    <w:rsid w:val="7F658FDB"/>
    <w:rsid w:val="7FBA867D"/>
    <w:rsid w:val="7FC4B4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9B6579"/>
  <w15:chartTrackingRefBased/>
  <w15:docId w15:val="{02898931-AD01-4C5A-8B87-DAE2796A2D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63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63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63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63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63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63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63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63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63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63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63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63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639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639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63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63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63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63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63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63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63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63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63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63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63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639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63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639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639A"/>
    <w:rPr>
      <w:b/>
      <w:bCs/>
      <w:smallCaps/>
      <w:color w:val="0F4761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77783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77783F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77783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7783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7783F"/>
    <w:rPr>
      <w:b/>
      <w:bCs/>
      <w:sz w:val="20"/>
      <w:szCs w:val="20"/>
    </w:rPr>
  </w:style>
  <w:style w:type="table" w:styleId="TableGrid">
    <w:name w:val="Table Grid"/>
    <w:basedOn w:val="TableNormal"/>
    <w:uiPriority w:val="39"/>
    <w:rsid w:val="007941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6C396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C3962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3C1F84"/>
    <w:pPr>
      <w:spacing w:after="0" w:line="240" w:lineRule="auto"/>
    </w:pPr>
  </w:style>
  <w:style w:type="character" w:styleId="FollowedHyperlink">
    <w:name w:val="FollowedHyperlink"/>
    <w:basedOn w:val="DefaultParagraphFont"/>
    <w:uiPriority w:val="99"/>
    <w:semiHidden/>
    <w:unhideWhenUsed/>
    <w:rsid w:val="00E2297A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windows-1252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i-incubator-chat.pnnl.gov/s/40c30983-6934-4e13-b2f3-98655d2d05f4" TargetMode="External"/><Relationship Id="rId5" Type="http://schemas.openxmlformats.org/officeDocument/2006/relationships/hyperlink" Target="https://ai-incubator-chat.pnnl.gov/s/4883069b-bfbd-4bd2-b412-d5a9dcde66cc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1012</Words>
  <Characters>6138</Characters>
  <Application>Microsoft Office Word</Application>
  <DocSecurity>0</DocSecurity>
  <Lines>127</Lines>
  <Paragraphs>62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7088</CharactersWithSpaces>
  <SharedDoc>false</SharedDoc>
  <HLinks>
    <vt:vector size="12" baseType="variant">
      <vt:variant>
        <vt:i4>5373969</vt:i4>
      </vt:variant>
      <vt:variant>
        <vt:i4>6</vt:i4>
      </vt:variant>
      <vt:variant>
        <vt:i4>0</vt:i4>
      </vt:variant>
      <vt:variant>
        <vt:i4>5</vt:i4>
      </vt:variant>
      <vt:variant>
        <vt:lpwstr>https://ai-incubator-chat.pnnl.gov/s/40c30983-6934-4e13-b2f3-98655d2d05f4</vt:lpwstr>
      </vt:variant>
      <vt:variant>
        <vt:lpwstr/>
      </vt:variant>
      <vt:variant>
        <vt:i4>5963799</vt:i4>
      </vt:variant>
      <vt:variant>
        <vt:i4>0</vt:i4>
      </vt:variant>
      <vt:variant>
        <vt:i4>0</vt:i4>
      </vt:variant>
      <vt:variant>
        <vt:i4>5</vt:i4>
      </vt:variant>
      <vt:variant>
        <vt:lpwstr>https://ai-incubator-chat.pnnl.gov/s/4883069b-bfbd-4bd2-b412-d5a9dcde66cc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DiRaddo, Stephanie G</dc:creator>
  <cp:keywords/>
  <dc:description/>
  <cp:lastModifiedBy>Glass, Tarrah</cp:lastModifiedBy>
  <cp:revision>3</cp:revision>
  <dcterms:created xsi:type="dcterms:W3CDTF">2026-03-27T20:14:00Z</dcterms:created>
  <dcterms:modified xsi:type="dcterms:W3CDTF">2026-03-27T20:14:00Z</dcterms:modified>
</cp:coreProperties>
</file>