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B3952" w:rsidRDefault="00D7157F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AB3952" w:rsidRDefault="00AB3952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AB3952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952" w:rsidRDefault="00D7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952" w:rsidRDefault="00D7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AB3952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952" w:rsidRDefault="00D7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ter uma interface simples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952" w:rsidRDefault="00D7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 tem pouca familiaridade com uso de sistemas</w:t>
            </w:r>
          </w:p>
        </w:tc>
      </w:tr>
      <w:tr w:rsidR="00AB3952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952" w:rsidRDefault="00D7157F">
            <w:pPr>
              <w:widowControl w:val="0"/>
              <w:spacing w:line="240" w:lineRule="auto"/>
            </w:pPr>
            <w:r>
              <w:t>O sistema deve ser feito para rodar no Google Chrome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952" w:rsidRDefault="00D7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navegador mais utilizado</w:t>
            </w:r>
          </w:p>
        </w:tc>
      </w:tr>
      <w:tr w:rsidR="00AB3952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952" w:rsidRDefault="00D7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Será desenvolvido em Python 3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952" w:rsidRDefault="00D7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equipe já domina a linguagem</w:t>
            </w:r>
          </w:p>
        </w:tc>
      </w:tr>
      <w:tr w:rsidR="00AB3952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952" w:rsidRDefault="00D7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SGBD - relacional e adaptado ao Django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952" w:rsidRDefault="00D71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Maior facilidade devido a intimidade com Python</w:t>
            </w:r>
            <w:bookmarkStart w:id="1" w:name="_GoBack"/>
            <w:bookmarkEnd w:id="1"/>
          </w:p>
        </w:tc>
      </w:tr>
    </w:tbl>
    <w:p w:rsidR="00AB3952" w:rsidRDefault="00AB3952"/>
    <w:sectPr w:rsidR="00AB395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952"/>
    <w:rsid w:val="00AB3952"/>
    <w:rsid w:val="00D7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0636"/>
  <w15:docId w15:val="{61BA037C-9D67-4A1C-93CB-E838ABFB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315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Ewerton Coutinho</cp:lastModifiedBy>
  <cp:revision>2</cp:revision>
  <dcterms:created xsi:type="dcterms:W3CDTF">2019-11-24T20:00:00Z</dcterms:created>
  <dcterms:modified xsi:type="dcterms:W3CDTF">2019-11-24T20:06:00Z</dcterms:modified>
</cp:coreProperties>
</file>