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673" w:rsidRDefault="003610B2">
      <w:pPr>
        <w:rPr>
          <w:b/>
        </w:rPr>
      </w:pPr>
      <w:r w:rsidRPr="003610B2">
        <w:rPr>
          <w:b/>
        </w:rPr>
        <w:t>PREINFORME SESIÓN 3.</w:t>
      </w:r>
    </w:p>
    <w:p w:rsidR="0002391F" w:rsidRDefault="0002391F">
      <w:pPr>
        <w:rPr>
          <w:b/>
        </w:rPr>
      </w:pPr>
    </w:p>
    <w:p w:rsidR="0002391F" w:rsidRPr="0002391F" w:rsidRDefault="0002391F">
      <w:pPr>
        <w:rPr>
          <w:u w:val="single"/>
        </w:rPr>
      </w:pPr>
      <w:r>
        <w:rPr>
          <w:b/>
        </w:rPr>
        <w:t xml:space="preserve">PAREJA: </w:t>
      </w:r>
      <w:r>
        <w:t xml:space="preserve">Ignacio </w:t>
      </w:r>
      <w:proofErr w:type="spellStart"/>
      <w:r>
        <w:t>Rabuñal</w:t>
      </w:r>
      <w:proofErr w:type="spellEnd"/>
      <w:r>
        <w:t xml:space="preserve"> Y Victoria Pelayo. Grupo 2102</w:t>
      </w:r>
      <w:bookmarkStart w:id="0" w:name="_GoBack"/>
      <w:bookmarkEnd w:id="0"/>
    </w:p>
    <w:p w:rsidR="003610B2" w:rsidRDefault="003610B2">
      <w:pPr>
        <w:rPr>
          <w:b/>
        </w:rPr>
      </w:pPr>
    </w:p>
    <w:p w:rsidR="003610B2" w:rsidRDefault="003610B2">
      <w:r>
        <w:t>1.a</w:t>
      </w:r>
    </w:p>
    <w:p w:rsidR="003610B2" w:rsidRDefault="003610B2">
      <w:r>
        <w:t>Hemos calculado de manera teórica el valor de Vout y obtenemos que es de 3.125V.</w:t>
      </w:r>
    </w:p>
    <w:p w:rsidR="003610B2" w:rsidRDefault="0002391F">
      <w:r>
        <w:rPr>
          <w:noProof/>
        </w:rPr>
        <w:drawing>
          <wp:inline distT="0" distB="0" distL="0" distR="0">
            <wp:extent cx="5400040" cy="3276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10-16 at 21.14.00 (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276600"/>
                    </a:xfrm>
                    <a:prstGeom prst="rect">
                      <a:avLst/>
                    </a:prstGeom>
                  </pic:spPr>
                </pic:pic>
              </a:graphicData>
            </a:graphic>
          </wp:inline>
        </w:drawing>
      </w:r>
    </w:p>
    <w:p w:rsidR="0002391F" w:rsidRDefault="0002391F">
      <w:r>
        <w:t>1.b</w:t>
      </w:r>
    </w:p>
    <w:p w:rsidR="0002391F" w:rsidRDefault="0002391F">
      <w:r>
        <w:t>En la simulación el valor de Vout obtenido es igual al que hemos obtenido teóricamente.</w:t>
      </w:r>
    </w:p>
    <w:p w:rsidR="0002391F" w:rsidRDefault="0002391F">
      <w:r>
        <w:rPr>
          <w:noProof/>
        </w:rPr>
        <mc:AlternateContent>
          <mc:Choice Requires="wps">
            <w:drawing>
              <wp:anchor distT="0" distB="0" distL="114300" distR="114300" simplePos="0" relativeHeight="251659264" behindDoc="0" locked="0" layoutInCell="1" allowOverlap="1">
                <wp:simplePos x="0" y="0"/>
                <wp:positionH relativeFrom="column">
                  <wp:posOffset>-219075</wp:posOffset>
                </wp:positionH>
                <wp:positionV relativeFrom="paragraph">
                  <wp:posOffset>723265</wp:posOffset>
                </wp:positionV>
                <wp:extent cx="365760" cy="7620"/>
                <wp:effectExtent l="0" t="57150" r="34290" b="87630"/>
                <wp:wrapNone/>
                <wp:docPr id="4" name="Conector recto de flecha 4"/>
                <wp:cNvGraphicFramePr/>
                <a:graphic xmlns:a="http://schemas.openxmlformats.org/drawingml/2006/main">
                  <a:graphicData uri="http://schemas.microsoft.com/office/word/2010/wordprocessingShape">
                    <wps:wsp>
                      <wps:cNvCnPr/>
                      <wps:spPr>
                        <a:xfrm>
                          <a:off x="0" y="0"/>
                          <a:ext cx="36576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6FA385A" id="_x0000_t32" coordsize="21600,21600" o:spt="32" o:oned="t" path="m,l21600,21600e" filled="f">
                <v:path arrowok="t" fillok="f" o:connecttype="none"/>
                <o:lock v:ext="edit" shapetype="t"/>
              </v:shapetype>
              <v:shape id="Conector recto de flecha 4" o:spid="_x0000_s1026" type="#_x0000_t32" style="position:absolute;margin-left:-17.25pt;margin-top:56.95pt;width:28.8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" strokecolor="#ed7d31 [3205]" strokeweight=".5pt">
                <v:stroke endarrow="block" joinstyle="miter"/>
              </v:shape>
            </w:pict>
          </mc:Fallback>
        </mc:AlternateContent>
      </w:r>
      <w:r>
        <w:rPr>
          <w:noProof/>
        </w:rPr>
        <w:drawing>
          <wp:inline distT="0" distB="0" distL="0" distR="0">
            <wp:extent cx="5400040" cy="3037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0-1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rsidR="0002391F" w:rsidRDefault="0002391F"/>
    <w:p w:rsidR="0002391F" w:rsidRDefault="0002391F"/>
    <w:p w:rsidR="0002391F" w:rsidRDefault="0002391F">
      <w:r>
        <w:t>1.c</w:t>
      </w:r>
    </w:p>
    <w:p w:rsidR="0002391F" w:rsidRDefault="0002391F">
      <w:r>
        <w:t>Hemos hallado el valor de R3 de manera teórica de esta manera:</w:t>
      </w:r>
    </w:p>
    <w:p w:rsidR="0002391F" w:rsidRDefault="0002391F">
      <w:r>
        <w:rPr>
          <w:noProof/>
        </w:rPr>
        <w:drawing>
          <wp:inline distT="0" distB="0" distL="0" distR="0">
            <wp:extent cx="4491990" cy="3776251"/>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7-10-16 at 21.18.1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7837" cy="3789573"/>
                    </a:xfrm>
                    <a:prstGeom prst="rect">
                      <a:avLst/>
                    </a:prstGeom>
                  </pic:spPr>
                </pic:pic>
              </a:graphicData>
            </a:graphic>
          </wp:inline>
        </w:drawing>
      </w:r>
    </w:p>
    <w:p w:rsidR="0002391F" w:rsidRDefault="0002391F"/>
    <w:p w:rsidR="0002391F" w:rsidRDefault="0002391F">
      <w:r>
        <w:t>1.d</w:t>
      </w:r>
    </w:p>
    <w:p w:rsidR="0002391F" w:rsidRDefault="0002391F">
      <w:r>
        <w:t>Hemos puesto en el programa el valor de R3 que hemos obtenido de manera teórica y como debía salir el valor de la corriente que circula por R2 es 2mA.</w:t>
      </w:r>
    </w:p>
    <w:p w:rsidR="0002391F" w:rsidRDefault="0002391F">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-139065</wp:posOffset>
                </wp:positionH>
                <wp:positionV relativeFrom="paragraph">
                  <wp:posOffset>742315</wp:posOffset>
                </wp:positionV>
                <wp:extent cx="304800" cy="15240"/>
                <wp:effectExtent l="0" t="57150" r="19050" b="99060"/>
                <wp:wrapNone/>
                <wp:docPr id="10" name="Conector recto de flecha 10"/>
                <wp:cNvGraphicFramePr/>
                <a:graphic xmlns:a="http://schemas.openxmlformats.org/drawingml/2006/main">
                  <a:graphicData uri="http://schemas.microsoft.com/office/word/2010/wordprocessingShape">
                    <wps:wsp>
                      <wps:cNvCnPr/>
                      <wps:spPr>
                        <a:xfrm>
                          <a:off x="0" y="0"/>
                          <a:ext cx="304800" cy="152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92A4B4" id="Conector recto de flecha 10" o:spid="_x0000_s1026" type="#_x0000_t32" style="position:absolute;margin-left:-10.95pt;margin-top:58.45pt;width:24pt;height: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" strokecolor="#ed7d31 [3205]" strokeweight=".5pt">
                <v:stroke endarrow="block" joinstyle="miter"/>
              </v:shape>
            </w:pict>
          </mc:Fallback>
        </mc:AlternateContent>
      </w:r>
      <w:r>
        <w:rPr>
          <w:noProof/>
        </w:rPr>
        <w:drawing>
          <wp:inline distT="0" distB="0" distL="0" distR="0">
            <wp:extent cx="5400040" cy="30372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10-16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rsidR="0002391F" w:rsidRDefault="0002391F"/>
    <w:p w:rsidR="0002391F" w:rsidRDefault="0002391F">
      <w:r>
        <w:t>1.e</w:t>
      </w:r>
    </w:p>
    <w:p w:rsidR="0002391F" w:rsidRDefault="0002391F">
      <w:r>
        <w:t xml:space="preserve">El valor de la potencia disipada </w:t>
      </w:r>
      <w:proofErr w:type="gramStart"/>
      <w:r>
        <w:t>será :</w:t>
      </w:r>
      <w:proofErr w:type="gramEnd"/>
      <w:r>
        <w:t xml:space="preserve"> </w:t>
      </w:r>
    </w:p>
    <w:p w:rsidR="0002391F" w:rsidRDefault="0002391F">
      <w:r>
        <w:t>P = I*I*</w:t>
      </w:r>
      <w:proofErr w:type="gramStart"/>
      <w:r>
        <w:t>R .</w:t>
      </w:r>
      <w:proofErr w:type="gramEnd"/>
    </w:p>
    <w:p w:rsidR="0002391F" w:rsidRDefault="0002391F">
      <w:r>
        <w:t>En nuestro caso tomaremos I2 y R3.</w:t>
      </w:r>
    </w:p>
    <w:p w:rsidR="0002391F" w:rsidRDefault="0002391F">
      <w:r>
        <w:t>P = 3.27 *10</w:t>
      </w:r>
      <w:proofErr w:type="gramStart"/>
      <w:r>
        <w:t>^(</w:t>
      </w:r>
      <w:proofErr w:type="gramEnd"/>
      <w:r>
        <w:t>-3) w.</w:t>
      </w:r>
    </w:p>
    <w:p w:rsidR="0002391F" w:rsidRDefault="0002391F">
      <w:r>
        <w:t>1.f</w:t>
      </w:r>
    </w:p>
    <w:p w:rsidR="0002391F" w:rsidRDefault="0002391F">
      <w:r>
        <w:t>Los resultados que obtenemos a raíz de las simulaciones son prácticamente los mismos que los que obtenemos de manera teórica. Esto en la práctica no pasará así, las simulaciones nos sirven para analizar lo que realmente debería pasar en un circuito.</w:t>
      </w:r>
    </w:p>
    <w:p w:rsidR="0002391F" w:rsidRPr="003610B2" w:rsidRDefault="0002391F"/>
    <w:sectPr w:rsidR="0002391F" w:rsidRPr="003610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B2"/>
    <w:rsid w:val="0002391F"/>
    <w:rsid w:val="003610B2"/>
    <w:rsid w:val="00D46673"/>
    <w:rsid w:val="00FC27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6636"/>
  <w15:chartTrackingRefBased/>
  <w15:docId w15:val="{41AE862E-405E-4211-BBE6-0776457B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132</Words>
  <Characters>726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Pelayo Alvaredo</dc:creator>
  <cp:keywords/>
  <dc:description/>
  <cp:lastModifiedBy>Victoria Pelayo Alvaredo</cp:lastModifiedBy>
  <cp:revision>2</cp:revision>
  <dcterms:created xsi:type="dcterms:W3CDTF">2017-10-16T16:59:00Z</dcterms:created>
  <dcterms:modified xsi:type="dcterms:W3CDTF">2017-10-16T17:23:00Z</dcterms:modified>
</cp:coreProperties>
</file>