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C8B35" w14:textId="3C6B434B" w:rsidR="00FB653E" w:rsidRPr="00F03E8B" w:rsidRDefault="00B63AE4" w:rsidP="008B54AD">
      <w:r w:rsidRPr="00F03E8B">
        <w:tab/>
      </w:r>
      <w:r w:rsidR="007B443E">
        <w:rPr>
          <w:noProof/>
        </w:rPr>
        <w:drawing>
          <wp:inline distT="0" distB="0" distL="0" distR="0" wp14:anchorId="7A01732D" wp14:editId="5F6B6264">
            <wp:extent cx="2648778" cy="156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58436" cy="1567796"/>
                    </a:xfrm>
                    <a:prstGeom prst="rect">
                      <a:avLst/>
                    </a:prstGeom>
                  </pic:spPr>
                </pic:pic>
              </a:graphicData>
            </a:graphic>
          </wp:inline>
        </w:drawing>
      </w:r>
    </w:p>
    <w:p w14:paraId="2765685E" w14:textId="77777777" w:rsidR="00FB653E" w:rsidRPr="00F03E8B" w:rsidRDefault="00FB653E" w:rsidP="008B54AD">
      <w:pPr>
        <w:widowControl/>
        <w:jc w:val="right"/>
        <w:rPr>
          <w:b/>
          <w:szCs w:val="22"/>
        </w:rPr>
      </w:pPr>
    </w:p>
    <w:p w14:paraId="78619824" w14:textId="77777777" w:rsidR="00FB653E" w:rsidRPr="00F03E8B" w:rsidRDefault="00FB653E" w:rsidP="008B54AD">
      <w:pPr>
        <w:widowControl/>
        <w:jc w:val="right"/>
        <w:rPr>
          <w:b/>
          <w:szCs w:val="22"/>
        </w:rPr>
      </w:pPr>
    </w:p>
    <w:p w14:paraId="53168D8B" w14:textId="77777777" w:rsidR="00FB653E" w:rsidRPr="00F03E8B" w:rsidRDefault="00FB653E" w:rsidP="008B54AD">
      <w:pPr>
        <w:widowControl/>
        <w:jc w:val="right"/>
        <w:rPr>
          <w:b/>
          <w:szCs w:val="22"/>
        </w:rPr>
      </w:pPr>
    </w:p>
    <w:p w14:paraId="23410010" w14:textId="370A33AC" w:rsidR="00FB653E" w:rsidRDefault="00FB653E" w:rsidP="008B54AD">
      <w:pPr>
        <w:widowControl/>
        <w:jc w:val="right"/>
        <w:rPr>
          <w:b/>
          <w:szCs w:val="22"/>
        </w:rPr>
      </w:pPr>
    </w:p>
    <w:p w14:paraId="1D6D26A7" w14:textId="7F708DFC" w:rsidR="007B443E" w:rsidRDefault="007B443E" w:rsidP="008B54AD">
      <w:pPr>
        <w:widowControl/>
        <w:jc w:val="right"/>
        <w:rPr>
          <w:b/>
          <w:szCs w:val="22"/>
        </w:rPr>
      </w:pPr>
    </w:p>
    <w:p w14:paraId="1C03FB07" w14:textId="5FC20665" w:rsidR="007B443E" w:rsidRDefault="007B443E" w:rsidP="008B54AD">
      <w:pPr>
        <w:widowControl/>
        <w:jc w:val="right"/>
        <w:rPr>
          <w:b/>
          <w:szCs w:val="22"/>
        </w:rPr>
      </w:pPr>
    </w:p>
    <w:p w14:paraId="317C3C24" w14:textId="061BF6B1" w:rsidR="007B443E" w:rsidRDefault="007B443E" w:rsidP="008B54AD">
      <w:pPr>
        <w:widowControl/>
        <w:jc w:val="right"/>
        <w:rPr>
          <w:b/>
          <w:szCs w:val="22"/>
        </w:rPr>
      </w:pPr>
    </w:p>
    <w:p w14:paraId="79D38DF5" w14:textId="43F9EFE8" w:rsidR="007B443E" w:rsidRDefault="007B443E" w:rsidP="008B54AD">
      <w:pPr>
        <w:widowControl/>
        <w:jc w:val="right"/>
        <w:rPr>
          <w:b/>
          <w:szCs w:val="22"/>
        </w:rPr>
      </w:pPr>
    </w:p>
    <w:p w14:paraId="66757384" w14:textId="77777777" w:rsidR="007B443E" w:rsidRDefault="007B443E" w:rsidP="008B54AD">
      <w:pPr>
        <w:widowControl/>
        <w:jc w:val="right"/>
        <w:rPr>
          <w:b/>
          <w:szCs w:val="22"/>
        </w:rPr>
      </w:pPr>
    </w:p>
    <w:p w14:paraId="4262EBEF" w14:textId="77777777" w:rsidR="00951356" w:rsidRPr="00F03E8B" w:rsidRDefault="00951356" w:rsidP="008B54AD">
      <w:pPr>
        <w:widowControl/>
        <w:jc w:val="right"/>
        <w:rPr>
          <w:b/>
          <w:szCs w:val="22"/>
        </w:rPr>
      </w:pPr>
    </w:p>
    <w:p w14:paraId="0FAC353D" w14:textId="77777777" w:rsidR="00FB653E" w:rsidRPr="00F03E8B" w:rsidRDefault="00FB653E" w:rsidP="008B54AD">
      <w:pPr>
        <w:widowControl/>
        <w:jc w:val="right"/>
        <w:rPr>
          <w:b/>
          <w:szCs w:val="22"/>
        </w:rPr>
      </w:pPr>
    </w:p>
    <w:p w14:paraId="5C832D51" w14:textId="77777777" w:rsidR="00FB653E" w:rsidRPr="00F03E8B" w:rsidRDefault="00FB653E" w:rsidP="008B54AD">
      <w:pPr>
        <w:widowControl/>
        <w:jc w:val="right"/>
        <w:rPr>
          <w:b/>
          <w:szCs w:val="22"/>
        </w:rPr>
      </w:pPr>
    </w:p>
    <w:p w14:paraId="2F6E5332" w14:textId="2C2AC124" w:rsidR="00FB653E" w:rsidRPr="00F03E8B" w:rsidRDefault="00E42752" w:rsidP="008B54AD">
      <w:pPr>
        <w:widowControl/>
        <w:jc w:val="right"/>
        <w:rPr>
          <w:b/>
          <w:sz w:val="32"/>
          <w:szCs w:val="32"/>
        </w:rPr>
      </w:pPr>
      <w:r w:rsidRPr="00F03E8B">
        <w:rPr>
          <w:b/>
          <w:sz w:val="32"/>
          <w:szCs w:val="32"/>
        </w:rPr>
        <w:t xml:space="preserve">Proposal for </w:t>
      </w:r>
      <w:r w:rsidR="004B319D">
        <w:rPr>
          <w:b/>
          <w:sz w:val="32"/>
          <w:szCs w:val="32"/>
        </w:rPr>
        <w:t>Falcon Solutions</w:t>
      </w:r>
    </w:p>
    <w:p w14:paraId="109B86C0" w14:textId="09BD5496" w:rsidR="00FB653E" w:rsidRPr="00F03E8B" w:rsidRDefault="00E511FD" w:rsidP="00951356">
      <w:pPr>
        <w:widowControl/>
        <w:jc w:val="right"/>
        <w:rPr>
          <w:b/>
          <w:sz w:val="32"/>
          <w:szCs w:val="32"/>
        </w:rPr>
      </w:pPr>
      <w:r w:rsidRPr="00F03E8B">
        <w:rPr>
          <w:b/>
          <w:sz w:val="32"/>
          <w:szCs w:val="32"/>
        </w:rPr>
        <w:t>Executive Summary</w:t>
      </w:r>
    </w:p>
    <w:p w14:paraId="65353109" w14:textId="5BA18F23" w:rsidR="002404FB" w:rsidRPr="00F03E8B" w:rsidRDefault="007B443E" w:rsidP="00CD572A">
      <w:pPr>
        <w:widowControl/>
        <w:jc w:val="right"/>
        <w:rPr>
          <w:b/>
          <w:sz w:val="32"/>
          <w:szCs w:val="32"/>
        </w:rPr>
      </w:pPr>
      <w:r>
        <w:rPr>
          <w:b/>
          <w:sz w:val="32"/>
          <w:szCs w:val="32"/>
        </w:rPr>
        <w:t>Lockheed Cartin’</w:t>
      </w:r>
    </w:p>
    <w:p w14:paraId="561816B5" w14:textId="10F0A65F" w:rsidR="002404FB" w:rsidRPr="00F03E8B" w:rsidRDefault="002404FB" w:rsidP="008B54AD">
      <w:pPr>
        <w:widowControl/>
        <w:jc w:val="right"/>
        <w:rPr>
          <w:b/>
          <w:sz w:val="32"/>
          <w:szCs w:val="32"/>
        </w:rPr>
      </w:pPr>
      <w:r w:rsidRPr="00F03E8B">
        <w:rPr>
          <w:b/>
          <w:sz w:val="32"/>
          <w:szCs w:val="32"/>
        </w:rPr>
        <w:t>Date:</w:t>
      </w:r>
      <w:r w:rsidR="003B49AB" w:rsidRPr="00F03E8B">
        <w:rPr>
          <w:b/>
          <w:sz w:val="32"/>
          <w:szCs w:val="32"/>
        </w:rPr>
        <w:t xml:space="preserve"> </w:t>
      </w:r>
      <w:r w:rsidR="000329A2">
        <w:rPr>
          <w:b/>
          <w:sz w:val="32"/>
          <w:szCs w:val="32"/>
        </w:rPr>
        <w:t>6/</w:t>
      </w:r>
      <w:r w:rsidR="004B319D">
        <w:rPr>
          <w:b/>
          <w:sz w:val="32"/>
          <w:szCs w:val="32"/>
        </w:rPr>
        <w:t>07</w:t>
      </w:r>
      <w:r w:rsidR="000329A2">
        <w:rPr>
          <w:b/>
          <w:sz w:val="32"/>
          <w:szCs w:val="32"/>
        </w:rPr>
        <w:t>/2</w:t>
      </w:r>
      <w:r w:rsidR="004B319D">
        <w:rPr>
          <w:b/>
          <w:sz w:val="32"/>
          <w:szCs w:val="32"/>
        </w:rPr>
        <w:t>1</w:t>
      </w:r>
    </w:p>
    <w:p w14:paraId="78DB9A15" w14:textId="795F757E" w:rsidR="00FB653E" w:rsidRPr="00F03E8B" w:rsidRDefault="00FB653E" w:rsidP="008B54AD">
      <w:pPr>
        <w:widowControl/>
        <w:jc w:val="right"/>
        <w:rPr>
          <w:b/>
          <w:sz w:val="48"/>
          <w:szCs w:val="48"/>
        </w:rPr>
      </w:pPr>
    </w:p>
    <w:p w14:paraId="07ACA314" w14:textId="3F162B5D" w:rsidR="00317ED1" w:rsidRDefault="00317ED1" w:rsidP="008B54AD">
      <w:pPr>
        <w:widowControl/>
        <w:jc w:val="right"/>
        <w:rPr>
          <w:b/>
          <w:sz w:val="48"/>
          <w:szCs w:val="48"/>
        </w:rPr>
      </w:pPr>
    </w:p>
    <w:p w14:paraId="508A5837" w14:textId="77777777" w:rsidR="00EC050C" w:rsidRPr="00F03E8B" w:rsidRDefault="00EC050C" w:rsidP="008B54AD">
      <w:pPr>
        <w:widowControl/>
        <w:jc w:val="right"/>
        <w:rPr>
          <w:b/>
          <w:sz w:val="48"/>
          <w:szCs w:val="48"/>
        </w:rPr>
      </w:pPr>
    </w:p>
    <w:p w14:paraId="5A18279F" w14:textId="6BB4D347" w:rsidR="00317ED1" w:rsidRPr="00F03E8B" w:rsidRDefault="00317ED1" w:rsidP="008B54AD">
      <w:pPr>
        <w:widowControl/>
        <w:jc w:val="right"/>
        <w:rPr>
          <w:b/>
          <w:sz w:val="48"/>
          <w:szCs w:val="48"/>
        </w:rPr>
      </w:pPr>
    </w:p>
    <w:p w14:paraId="131A46CD" w14:textId="721AF19F" w:rsidR="00317ED1" w:rsidRPr="00F03E8B" w:rsidRDefault="00317ED1" w:rsidP="008B54AD">
      <w:pPr>
        <w:widowControl/>
        <w:jc w:val="right"/>
        <w:rPr>
          <w:b/>
          <w:sz w:val="48"/>
          <w:szCs w:val="48"/>
        </w:rPr>
      </w:pPr>
    </w:p>
    <w:p w14:paraId="04D5F5D4" w14:textId="51063C21" w:rsidR="00D76B35" w:rsidRPr="00F03E8B" w:rsidRDefault="00D76B35" w:rsidP="00365FF4">
      <w:pPr>
        <w:widowControl/>
        <w:jc w:val="center"/>
        <w:rPr>
          <w:b/>
          <w:sz w:val="36"/>
          <w:szCs w:val="48"/>
        </w:rPr>
      </w:pPr>
    </w:p>
    <w:p w14:paraId="773D91FB" w14:textId="52BD800A" w:rsidR="00365FF4" w:rsidRPr="00F03E8B" w:rsidRDefault="00365FF4" w:rsidP="00365FF4">
      <w:pPr>
        <w:widowControl/>
        <w:jc w:val="center"/>
        <w:rPr>
          <w:b/>
          <w:sz w:val="36"/>
          <w:szCs w:val="48"/>
        </w:rPr>
      </w:pPr>
    </w:p>
    <w:p w14:paraId="388FF158" w14:textId="3F9AF733" w:rsidR="00365FF4" w:rsidRPr="00F03E8B" w:rsidRDefault="007B443E" w:rsidP="00365FF4">
      <w:pPr>
        <w:widowControl/>
        <w:jc w:val="center"/>
        <w:rPr>
          <w:rStyle w:val="StoryboardTitle"/>
        </w:rPr>
      </w:pPr>
      <w:r>
        <w:rPr>
          <w:b/>
          <w:szCs w:val="48"/>
        </w:rPr>
        <w:t>Lockheed Cartin’</w:t>
      </w:r>
      <w:r w:rsidR="00365FF4" w:rsidRPr="00F03E8B">
        <w:rPr>
          <w:b/>
          <w:szCs w:val="48"/>
        </w:rPr>
        <w:t xml:space="preserve"> Point of Contact</w:t>
      </w:r>
      <w:r w:rsidR="00365FF4" w:rsidRPr="00F03E8B">
        <w:rPr>
          <w:rStyle w:val="StoryboardTitle"/>
        </w:rPr>
        <w:t>:</w:t>
      </w:r>
    </w:p>
    <w:p w14:paraId="372079D4" w14:textId="71FA7FA6" w:rsidR="00365FF4" w:rsidRPr="00F03E8B" w:rsidRDefault="000D7927" w:rsidP="00365FF4">
      <w:pPr>
        <w:widowControl/>
        <w:jc w:val="center"/>
        <w:rPr>
          <w:rStyle w:val="StoryboardTitle"/>
        </w:rPr>
      </w:pPr>
      <w:r>
        <w:rPr>
          <w:rStyle w:val="StoryboardTitle"/>
        </w:rPr>
        <w:t>Victoria Condos</w:t>
      </w:r>
      <w:r w:rsidR="00365FF4" w:rsidRPr="00F03E8B">
        <w:rPr>
          <w:rStyle w:val="StoryboardTitle"/>
        </w:rPr>
        <w:t>, Program Manager</w:t>
      </w:r>
    </w:p>
    <w:p w14:paraId="03D39185" w14:textId="02BD7A51" w:rsidR="00365FF4" w:rsidRPr="00F03E8B" w:rsidRDefault="004B319D" w:rsidP="00365FF4">
      <w:pPr>
        <w:widowControl/>
        <w:jc w:val="center"/>
        <w:rPr>
          <w:rStyle w:val="StoryboardTitle"/>
        </w:rPr>
      </w:pPr>
      <w:r>
        <w:rPr>
          <w:rStyle w:val="StoryboardTitle"/>
        </w:rPr>
        <w:t>201-274-3859</w:t>
      </w:r>
    </w:p>
    <w:p w14:paraId="2CEBFD2B" w14:textId="23085281" w:rsidR="00365FF4" w:rsidRPr="00F03E8B" w:rsidRDefault="000D7927" w:rsidP="008475C5">
      <w:pPr>
        <w:widowControl/>
        <w:jc w:val="center"/>
        <w:rPr>
          <w:b/>
          <w:szCs w:val="48"/>
        </w:rPr>
      </w:pPr>
      <w:r>
        <w:rPr>
          <w:rStyle w:val="StoryboardTitle"/>
        </w:rPr>
        <w:t>victoria.r.condos</w:t>
      </w:r>
      <w:r w:rsidR="00365FF4" w:rsidRPr="00F03E8B">
        <w:rPr>
          <w:rStyle w:val="StoryboardTitle"/>
        </w:rPr>
        <w:t>@lmco.com</w:t>
      </w:r>
    </w:p>
    <w:p w14:paraId="1BB30ACC" w14:textId="0A938259" w:rsidR="00FB653E" w:rsidRPr="00F03E8B" w:rsidRDefault="00FB653E" w:rsidP="008475C5">
      <w:pPr>
        <w:widowControl/>
        <w:jc w:val="center"/>
        <w:rPr>
          <w:rStyle w:val="StoryboardTitle"/>
        </w:rPr>
        <w:sectPr w:rsidR="00FB653E" w:rsidRPr="00F03E8B" w:rsidSect="006F3894">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720" w:footer="720" w:gutter="0"/>
          <w:pgNumType w:start="1"/>
          <w:cols w:space="720"/>
        </w:sectPr>
      </w:pPr>
    </w:p>
    <w:sdt>
      <w:sdtPr>
        <w:rPr>
          <w:rFonts w:ascii="Times New Roman" w:eastAsia="Times New Roman" w:hAnsi="Times New Roman" w:cs="Times New Roman"/>
          <w:b/>
          <w:color w:val="auto"/>
          <w:sz w:val="24"/>
          <w:szCs w:val="22"/>
        </w:rPr>
        <w:id w:val="-2143033217"/>
        <w:docPartObj>
          <w:docPartGallery w:val="Table of Contents"/>
          <w:docPartUnique/>
        </w:docPartObj>
      </w:sdtPr>
      <w:sdtEndPr>
        <w:rPr>
          <w:bCs/>
          <w:szCs w:val="20"/>
        </w:rPr>
      </w:sdtEndPr>
      <w:sdtContent>
        <w:p w14:paraId="1B86CE9D" w14:textId="01A1691D" w:rsidR="00BC47BC" w:rsidRPr="00F03E8B" w:rsidRDefault="00792C58" w:rsidP="008B54AD">
          <w:pPr>
            <w:pStyle w:val="TOCHeading"/>
            <w:spacing w:line="240" w:lineRule="auto"/>
            <w:rPr>
              <w:rFonts w:ascii="Times New Roman" w:hAnsi="Times New Roman" w:cs="Times New Roman"/>
              <w:b/>
              <w:color w:val="auto"/>
            </w:rPr>
          </w:pPr>
          <w:r w:rsidRPr="00F03E8B">
            <w:rPr>
              <w:rFonts w:ascii="Times New Roman" w:hAnsi="Times New Roman" w:cs="Times New Roman"/>
              <w:b/>
              <w:color w:val="auto"/>
            </w:rPr>
            <w:t>Table of Contents</w:t>
          </w:r>
        </w:p>
        <w:p w14:paraId="5FB91953" w14:textId="55E4A1BA" w:rsidR="003D2B3C" w:rsidRDefault="00BC47BC">
          <w:pPr>
            <w:pStyle w:val="TOC1"/>
            <w:rPr>
              <w:rFonts w:asciiTheme="minorHAnsi" w:eastAsiaTheme="minorEastAsia" w:hAnsiTheme="minorHAnsi" w:cstheme="minorBidi"/>
              <w:bCs w:val="0"/>
              <w:sz w:val="22"/>
              <w:szCs w:val="22"/>
            </w:rPr>
          </w:pPr>
          <w:r w:rsidRPr="00F03E8B">
            <w:rPr>
              <w:noProof w:val="0"/>
            </w:rPr>
            <w:fldChar w:fldCharType="begin"/>
          </w:r>
          <w:r w:rsidRPr="00F03E8B">
            <w:rPr>
              <w:noProof w:val="0"/>
            </w:rPr>
            <w:instrText xml:space="preserve"> TOC \o "1-3" \h \z \u </w:instrText>
          </w:r>
          <w:r w:rsidRPr="00F03E8B">
            <w:rPr>
              <w:noProof w:val="0"/>
            </w:rPr>
            <w:fldChar w:fldCharType="separate"/>
          </w:r>
          <w:hyperlink w:anchor="_Toc74643869" w:history="1">
            <w:r w:rsidR="003D2B3C" w:rsidRPr="005244A7">
              <w:rPr>
                <w:rStyle w:val="Hyperlink"/>
              </w:rPr>
              <w:t>1</w:t>
            </w:r>
            <w:r w:rsidR="003D2B3C">
              <w:rPr>
                <w:rFonts w:asciiTheme="minorHAnsi" w:hAnsiTheme="minorHAnsi" w:eastAsiaTheme="minorEastAsia" w:cstheme="minorBidi"/>
                <w:bCs w:val="0"/>
                <w:sz w:val="22"/>
                <w:szCs w:val="22"/>
              </w:rPr>
              <w:tab/>
            </w:r>
            <w:r w:rsidR="003D2B3C" w:rsidRPr="005244A7">
              <w:rPr>
                <w:rStyle w:val="Hyperlink"/>
              </w:rPr>
              <w:t>Setting The Bar</w:t>
            </w:r>
            <w:r w:rsidR="003D2B3C">
              <w:rPr>
                <w:webHidden/>
              </w:rPr>
              <w:tab/>
            </w:r>
            <w:r w:rsidR="003D2B3C">
              <w:rPr>
                <w:webHidden/>
              </w:rPr>
              <w:fldChar w:fldCharType="begin"/>
            </w:r>
            <w:r w:rsidR="003D2B3C">
              <w:rPr>
                <w:webHidden/>
              </w:rPr>
              <w:instrText xml:space="preserve"> PAGEREF _Toc74643869 \h </w:instrText>
            </w:r>
            <w:r w:rsidR="003D2B3C">
              <w:rPr>
                <w:webHidden/>
              </w:rPr>
            </w:r>
            <w:r w:rsidR="003D2B3C">
              <w:rPr>
                <w:webHidden/>
              </w:rPr>
              <w:fldChar w:fldCharType="separate"/>
            </w:r>
            <w:r w:rsidR="003D2B3C">
              <w:rPr>
                <w:webHidden/>
              </w:rPr>
              <w:t>2</w:t>
            </w:r>
            <w:r w:rsidR="003D2B3C">
              <w:rPr>
                <w:webHidden/>
              </w:rPr>
              <w:fldChar w:fldCharType="end"/>
            </w:r>
          </w:hyperlink>
        </w:p>
        <w:p w14:paraId="5B0D5E51" w14:textId="7DEE4C29" w:rsidR="003D2B3C" w:rsidRDefault="003D2B3C">
          <w:pPr>
            <w:pStyle w:val="TOC1"/>
            <w:rPr>
              <w:rFonts w:asciiTheme="minorHAnsi" w:eastAsiaTheme="minorEastAsia" w:hAnsiTheme="minorHAnsi" w:cstheme="minorBidi"/>
              <w:bCs w:val="0"/>
              <w:sz w:val="22"/>
              <w:szCs w:val="22"/>
            </w:rPr>
          </w:pPr>
          <w:hyperlink w:anchor="_Toc74643870" w:history="1">
            <w:r w:rsidRPr="005244A7">
              <w:rPr>
                <w:rStyle w:val="Hyperlink"/>
              </w:rPr>
              <w:t>2</w:t>
            </w:r>
            <w:r>
              <w:rPr>
                <w:rFonts w:asciiTheme="minorHAnsi" w:hAnsiTheme="minorHAnsi" w:eastAsiaTheme="minorEastAsia" w:cstheme="minorBidi"/>
                <w:bCs w:val="0"/>
                <w:sz w:val="22"/>
                <w:szCs w:val="22"/>
              </w:rPr>
              <w:tab/>
            </w:r>
            <w:r w:rsidRPr="005244A7">
              <w:rPr>
                <w:rStyle w:val="Hyperlink"/>
              </w:rPr>
              <w:t>A Winning Concept</w:t>
            </w:r>
            <w:r>
              <w:rPr>
                <w:webHidden/>
              </w:rPr>
              <w:tab/>
            </w:r>
            <w:r>
              <w:rPr>
                <w:webHidden/>
              </w:rPr>
              <w:fldChar w:fldCharType="begin"/>
            </w:r>
            <w:r>
              <w:rPr>
                <w:webHidden/>
              </w:rPr>
              <w:instrText xml:space="preserve"> PAGEREF _Toc74643870 \h </w:instrText>
            </w:r>
            <w:r>
              <w:rPr>
                <w:webHidden/>
              </w:rPr>
            </w:r>
            <w:r>
              <w:rPr>
                <w:webHidden/>
              </w:rPr>
              <w:fldChar w:fldCharType="separate"/>
            </w:r>
            <w:r>
              <w:rPr>
                <w:webHidden/>
              </w:rPr>
              <w:t>3</w:t>
            </w:r>
            <w:r>
              <w:rPr>
                <w:webHidden/>
              </w:rPr>
              <w:fldChar w:fldCharType="end"/>
            </w:r>
          </w:hyperlink>
        </w:p>
        <w:p w14:paraId="2AE8291C" w14:textId="5C2F52A4" w:rsidR="003D2B3C" w:rsidRDefault="003D2B3C">
          <w:pPr>
            <w:pStyle w:val="TOC1"/>
            <w:rPr>
              <w:rFonts w:asciiTheme="minorHAnsi" w:eastAsiaTheme="minorEastAsia" w:hAnsiTheme="minorHAnsi" w:cstheme="minorBidi"/>
              <w:bCs w:val="0"/>
              <w:sz w:val="22"/>
              <w:szCs w:val="22"/>
            </w:rPr>
          </w:pPr>
          <w:hyperlink w:anchor="_Toc74643871" w:history="1">
            <w:r w:rsidRPr="005244A7">
              <w:rPr>
                <w:rStyle w:val="Hyperlink"/>
              </w:rPr>
              <w:t>3</w:t>
            </w:r>
            <w:r>
              <w:rPr>
                <w:rFonts w:asciiTheme="minorHAnsi" w:hAnsiTheme="minorHAnsi" w:eastAsiaTheme="minorEastAsia" w:cstheme="minorBidi"/>
                <w:bCs w:val="0"/>
                <w:sz w:val="22"/>
                <w:szCs w:val="22"/>
              </w:rPr>
              <w:tab/>
            </w:r>
            <w:r w:rsidRPr="005244A7">
              <w:rPr>
                <w:rStyle w:val="Hyperlink"/>
              </w:rPr>
              <w:t>Our CART For F</w:t>
            </w:r>
            <w:r>
              <w:rPr>
                <w:rStyle w:val="Hyperlink"/>
              </w:rPr>
              <w:t>alcon</w:t>
            </w:r>
            <w:r w:rsidRPr="005244A7">
              <w:rPr>
                <w:rStyle w:val="Hyperlink"/>
              </w:rPr>
              <w:t xml:space="preserve"> S</w:t>
            </w:r>
            <w:r>
              <w:rPr>
                <w:rStyle w:val="Hyperlink"/>
              </w:rPr>
              <w:t>olutions</w:t>
            </w:r>
            <w:r>
              <w:rPr>
                <w:webHidden/>
              </w:rPr>
              <w:tab/>
            </w:r>
            <w:r>
              <w:rPr>
                <w:webHidden/>
              </w:rPr>
              <w:fldChar w:fldCharType="begin"/>
            </w:r>
            <w:r>
              <w:rPr>
                <w:webHidden/>
              </w:rPr>
              <w:instrText xml:space="preserve"> PAGEREF _Toc74643871 \h </w:instrText>
            </w:r>
            <w:r>
              <w:rPr>
                <w:webHidden/>
              </w:rPr>
            </w:r>
            <w:r>
              <w:rPr>
                <w:webHidden/>
              </w:rPr>
              <w:fldChar w:fldCharType="separate"/>
            </w:r>
            <w:r>
              <w:rPr>
                <w:webHidden/>
              </w:rPr>
              <w:t>5</w:t>
            </w:r>
            <w:r>
              <w:rPr>
                <w:webHidden/>
              </w:rPr>
              <w:fldChar w:fldCharType="end"/>
            </w:r>
          </w:hyperlink>
        </w:p>
        <w:p w14:paraId="277DEF4A" w14:textId="53D91A35" w:rsidR="003D2B3C" w:rsidRDefault="003D2B3C">
          <w:pPr>
            <w:pStyle w:val="TOC2"/>
            <w:rPr>
              <w:rFonts w:asciiTheme="minorHAnsi" w:eastAsiaTheme="minorEastAsia" w:hAnsiTheme="minorHAnsi" w:cstheme="minorBidi"/>
              <w:sz w:val="22"/>
              <w:szCs w:val="22"/>
            </w:rPr>
          </w:pPr>
          <w:hyperlink w:anchor="_Toc74643872" w:history="1">
            <w:r w:rsidRPr="005244A7">
              <w:rPr>
                <w:rStyle w:val="Hyperlink"/>
              </w:rPr>
              <w:t>3.1</w:t>
            </w:r>
            <w:r>
              <w:rPr>
                <w:rFonts w:asciiTheme="minorHAnsi" w:hAnsiTheme="minorHAnsi" w:eastAsiaTheme="minorEastAsia" w:cstheme="minorBidi"/>
                <w:sz w:val="22"/>
                <w:szCs w:val="22"/>
              </w:rPr>
              <w:tab/>
            </w:r>
            <w:r w:rsidRPr="005244A7">
              <w:rPr>
                <w:rStyle w:val="Hyperlink"/>
              </w:rPr>
              <w:t>Design Breakdown</w:t>
            </w:r>
            <w:r>
              <w:rPr>
                <w:webHidden/>
              </w:rPr>
              <w:tab/>
            </w:r>
            <w:r>
              <w:rPr>
                <w:webHidden/>
              </w:rPr>
              <w:fldChar w:fldCharType="begin"/>
            </w:r>
            <w:r>
              <w:rPr>
                <w:webHidden/>
              </w:rPr>
              <w:instrText xml:space="preserve"> PAGEREF _Toc74643872 \h </w:instrText>
            </w:r>
            <w:r>
              <w:rPr>
                <w:webHidden/>
              </w:rPr>
            </w:r>
            <w:r>
              <w:rPr>
                <w:webHidden/>
              </w:rPr>
              <w:fldChar w:fldCharType="separate"/>
            </w:r>
            <w:r>
              <w:rPr>
                <w:webHidden/>
              </w:rPr>
              <w:t>5</w:t>
            </w:r>
            <w:r>
              <w:rPr>
                <w:webHidden/>
              </w:rPr>
              <w:fldChar w:fldCharType="end"/>
            </w:r>
          </w:hyperlink>
        </w:p>
        <w:p w14:paraId="2551B4BD" w14:textId="211E0429" w:rsidR="003D2B3C" w:rsidRDefault="003D2B3C">
          <w:pPr>
            <w:pStyle w:val="TOC3"/>
            <w:rPr>
              <w:rFonts w:asciiTheme="minorHAnsi" w:eastAsiaTheme="minorEastAsia" w:hAnsiTheme="minorHAnsi" w:cstheme="minorBidi"/>
              <w:sz w:val="22"/>
              <w:szCs w:val="22"/>
            </w:rPr>
          </w:pPr>
          <w:hyperlink w:anchor="_Toc74643873" w:history="1">
            <w:r w:rsidRPr="005244A7">
              <w:rPr>
                <w:rStyle w:val="Hyperlink"/>
                <w:i/>
                <w:iCs/>
              </w:rPr>
              <w:t>3.1.1</w:t>
            </w:r>
            <w:r>
              <w:rPr>
                <w:rFonts w:asciiTheme="minorHAnsi" w:hAnsiTheme="minorHAnsi" w:eastAsiaTheme="minorEastAsia" w:cstheme="minorBidi"/>
                <w:sz w:val="22"/>
                <w:szCs w:val="22"/>
              </w:rPr>
              <w:tab/>
            </w:r>
            <w:r w:rsidRPr="005244A7">
              <w:rPr>
                <w:rStyle w:val="Hyperlink"/>
                <w:i/>
                <w:iCs/>
              </w:rPr>
              <w:t>Frame and Body</w:t>
            </w:r>
            <w:r>
              <w:rPr>
                <w:webHidden/>
              </w:rPr>
              <w:tab/>
            </w:r>
            <w:r>
              <w:rPr>
                <w:webHidden/>
              </w:rPr>
              <w:fldChar w:fldCharType="begin"/>
            </w:r>
            <w:r>
              <w:rPr>
                <w:webHidden/>
              </w:rPr>
              <w:instrText xml:space="preserve"> PAGEREF _Toc74643873 \h </w:instrText>
            </w:r>
            <w:r>
              <w:rPr>
                <w:webHidden/>
              </w:rPr>
            </w:r>
            <w:r>
              <w:rPr>
                <w:webHidden/>
              </w:rPr>
              <w:fldChar w:fldCharType="separate"/>
            </w:r>
            <w:r>
              <w:rPr>
                <w:webHidden/>
              </w:rPr>
              <w:t>5</w:t>
            </w:r>
            <w:r>
              <w:rPr>
                <w:webHidden/>
              </w:rPr>
              <w:fldChar w:fldCharType="end"/>
            </w:r>
          </w:hyperlink>
        </w:p>
        <w:p w14:paraId="7D8B13FE" w14:textId="45B7990A" w:rsidR="003D2B3C" w:rsidRDefault="003D2B3C">
          <w:pPr>
            <w:pStyle w:val="TOC3"/>
            <w:rPr>
              <w:rFonts w:asciiTheme="minorHAnsi" w:eastAsiaTheme="minorEastAsia" w:hAnsiTheme="minorHAnsi" w:cstheme="minorBidi"/>
              <w:sz w:val="22"/>
              <w:szCs w:val="22"/>
            </w:rPr>
          </w:pPr>
          <w:hyperlink w:anchor="_Toc74643875" w:history="1">
            <w:r w:rsidRPr="005244A7">
              <w:rPr>
                <w:rStyle w:val="Hyperlink"/>
                <w:i/>
                <w:iCs/>
              </w:rPr>
              <w:t>3.1.2</w:t>
            </w:r>
            <w:r>
              <w:rPr>
                <w:rFonts w:asciiTheme="minorHAnsi" w:hAnsiTheme="minorHAnsi" w:eastAsiaTheme="minorEastAsia" w:cstheme="minorBidi"/>
                <w:sz w:val="22"/>
                <w:szCs w:val="22"/>
              </w:rPr>
              <w:tab/>
            </w:r>
            <w:r w:rsidRPr="005244A7">
              <w:rPr>
                <w:rStyle w:val="Hyperlink"/>
                <w:i/>
                <w:iCs/>
              </w:rPr>
              <w:t>Steering</w:t>
            </w:r>
            <w:r>
              <w:rPr>
                <w:webHidden/>
              </w:rPr>
              <w:tab/>
            </w:r>
            <w:r>
              <w:rPr>
                <w:webHidden/>
              </w:rPr>
              <w:fldChar w:fldCharType="begin"/>
            </w:r>
            <w:r>
              <w:rPr>
                <w:webHidden/>
              </w:rPr>
              <w:instrText xml:space="preserve"> PAGEREF _Toc74643875 \h </w:instrText>
            </w:r>
            <w:r>
              <w:rPr>
                <w:webHidden/>
              </w:rPr>
            </w:r>
            <w:r>
              <w:rPr>
                <w:webHidden/>
              </w:rPr>
              <w:fldChar w:fldCharType="separate"/>
            </w:r>
            <w:r>
              <w:rPr>
                <w:webHidden/>
              </w:rPr>
              <w:t>5</w:t>
            </w:r>
            <w:r>
              <w:rPr>
                <w:webHidden/>
              </w:rPr>
              <w:fldChar w:fldCharType="end"/>
            </w:r>
          </w:hyperlink>
        </w:p>
        <w:p w14:paraId="5B8AEDA9" w14:textId="1E708563" w:rsidR="003D2B3C" w:rsidRDefault="003D2B3C">
          <w:pPr>
            <w:pStyle w:val="TOC3"/>
            <w:rPr>
              <w:rFonts w:asciiTheme="minorHAnsi" w:eastAsiaTheme="minorEastAsia" w:hAnsiTheme="minorHAnsi" w:cstheme="minorBidi"/>
              <w:sz w:val="22"/>
              <w:szCs w:val="22"/>
            </w:rPr>
          </w:pPr>
          <w:hyperlink w:anchor="_Toc74643876" w:history="1">
            <w:r w:rsidRPr="005244A7">
              <w:rPr>
                <w:rStyle w:val="Hyperlink"/>
                <w:i/>
                <w:iCs/>
              </w:rPr>
              <w:t>3.1.3</w:t>
            </w:r>
            <w:r>
              <w:rPr>
                <w:rFonts w:asciiTheme="minorHAnsi" w:hAnsiTheme="minorHAnsi" w:eastAsiaTheme="minorEastAsia" w:cstheme="minorBidi"/>
                <w:sz w:val="22"/>
                <w:szCs w:val="22"/>
              </w:rPr>
              <w:tab/>
            </w:r>
            <w:r w:rsidRPr="005244A7">
              <w:rPr>
                <w:rStyle w:val="Hyperlink"/>
                <w:i/>
                <w:iCs/>
              </w:rPr>
              <w:t>Propeller</w:t>
            </w:r>
            <w:r>
              <w:rPr>
                <w:webHidden/>
              </w:rPr>
              <w:tab/>
            </w:r>
            <w:r>
              <w:rPr>
                <w:webHidden/>
              </w:rPr>
              <w:fldChar w:fldCharType="begin"/>
            </w:r>
            <w:r>
              <w:rPr>
                <w:webHidden/>
              </w:rPr>
              <w:instrText xml:space="preserve"> PAGEREF _Toc74643876 \h </w:instrText>
            </w:r>
            <w:r>
              <w:rPr>
                <w:webHidden/>
              </w:rPr>
            </w:r>
            <w:r>
              <w:rPr>
                <w:webHidden/>
              </w:rPr>
              <w:fldChar w:fldCharType="separate"/>
            </w:r>
            <w:r>
              <w:rPr>
                <w:webHidden/>
              </w:rPr>
              <w:t>5</w:t>
            </w:r>
            <w:r>
              <w:rPr>
                <w:webHidden/>
              </w:rPr>
              <w:fldChar w:fldCharType="end"/>
            </w:r>
          </w:hyperlink>
        </w:p>
        <w:p w14:paraId="7BCC45EE" w14:textId="43FC446A" w:rsidR="003D2B3C" w:rsidRDefault="003D2B3C">
          <w:pPr>
            <w:pStyle w:val="TOC3"/>
            <w:rPr>
              <w:rFonts w:asciiTheme="minorHAnsi" w:eastAsiaTheme="minorEastAsia" w:hAnsiTheme="minorHAnsi" w:cstheme="minorBidi"/>
              <w:sz w:val="22"/>
              <w:szCs w:val="22"/>
            </w:rPr>
          </w:pPr>
          <w:hyperlink w:anchor="_Toc74643877" w:history="1">
            <w:r w:rsidRPr="005244A7">
              <w:rPr>
                <w:rStyle w:val="Hyperlink"/>
                <w:i/>
                <w:iCs/>
              </w:rPr>
              <w:t>3.1.4</w:t>
            </w:r>
            <w:r>
              <w:rPr>
                <w:rFonts w:asciiTheme="minorHAnsi" w:hAnsiTheme="minorHAnsi" w:eastAsiaTheme="minorEastAsia" w:cstheme="minorBidi"/>
                <w:sz w:val="22"/>
                <w:szCs w:val="22"/>
              </w:rPr>
              <w:tab/>
            </w:r>
            <w:r w:rsidRPr="005244A7">
              <w:rPr>
                <w:rStyle w:val="Hyperlink"/>
                <w:i/>
                <w:iCs/>
              </w:rPr>
              <w:t>Electronics Control and Connectivity</w:t>
            </w:r>
            <w:r>
              <w:rPr>
                <w:webHidden/>
              </w:rPr>
              <w:tab/>
            </w:r>
            <w:r>
              <w:rPr>
                <w:webHidden/>
              </w:rPr>
              <w:fldChar w:fldCharType="begin"/>
            </w:r>
            <w:r>
              <w:rPr>
                <w:webHidden/>
              </w:rPr>
              <w:instrText xml:space="preserve"> PAGEREF _Toc74643877 \h </w:instrText>
            </w:r>
            <w:r>
              <w:rPr>
                <w:webHidden/>
              </w:rPr>
            </w:r>
            <w:r>
              <w:rPr>
                <w:webHidden/>
              </w:rPr>
              <w:fldChar w:fldCharType="separate"/>
            </w:r>
            <w:r>
              <w:rPr>
                <w:webHidden/>
              </w:rPr>
              <w:t>5</w:t>
            </w:r>
            <w:r>
              <w:rPr>
                <w:webHidden/>
              </w:rPr>
              <w:fldChar w:fldCharType="end"/>
            </w:r>
          </w:hyperlink>
        </w:p>
        <w:p w14:paraId="66A3BDFC" w14:textId="14D875A3" w:rsidR="003D2B3C" w:rsidRDefault="003D2B3C">
          <w:pPr>
            <w:pStyle w:val="TOC2"/>
            <w:rPr>
              <w:rFonts w:asciiTheme="minorHAnsi" w:eastAsiaTheme="minorEastAsia" w:hAnsiTheme="minorHAnsi" w:cstheme="minorBidi"/>
              <w:sz w:val="22"/>
              <w:szCs w:val="22"/>
            </w:rPr>
          </w:pPr>
          <w:hyperlink w:anchor="_Toc74643878" w:history="1">
            <w:r w:rsidRPr="005244A7">
              <w:rPr>
                <w:rStyle w:val="Hyperlink"/>
              </w:rPr>
              <w:t>3.2</w:t>
            </w:r>
            <w:r>
              <w:rPr>
                <w:rFonts w:asciiTheme="minorHAnsi" w:hAnsiTheme="minorHAnsi" w:eastAsiaTheme="minorEastAsia" w:cstheme="minorBidi"/>
                <w:sz w:val="22"/>
                <w:szCs w:val="22"/>
              </w:rPr>
              <w:tab/>
            </w:r>
            <w:r w:rsidRPr="005244A7">
              <w:rPr>
                <w:rStyle w:val="Hyperlink"/>
              </w:rPr>
              <w:t>Mission</w:t>
            </w:r>
            <w:r>
              <w:rPr>
                <w:webHidden/>
              </w:rPr>
              <w:tab/>
            </w:r>
            <w:r>
              <w:rPr>
                <w:webHidden/>
              </w:rPr>
              <w:fldChar w:fldCharType="begin"/>
            </w:r>
            <w:r>
              <w:rPr>
                <w:webHidden/>
              </w:rPr>
              <w:instrText xml:space="preserve"> PAGEREF _Toc74643878 \h </w:instrText>
            </w:r>
            <w:r>
              <w:rPr>
                <w:webHidden/>
              </w:rPr>
            </w:r>
            <w:r>
              <w:rPr>
                <w:webHidden/>
              </w:rPr>
              <w:fldChar w:fldCharType="separate"/>
            </w:r>
            <w:r>
              <w:rPr>
                <w:webHidden/>
              </w:rPr>
              <w:t>6</w:t>
            </w:r>
            <w:r>
              <w:rPr>
                <w:webHidden/>
              </w:rPr>
              <w:fldChar w:fldCharType="end"/>
            </w:r>
          </w:hyperlink>
        </w:p>
        <w:p w14:paraId="32BC5692" w14:textId="70B8F930" w:rsidR="003D2B3C" w:rsidRDefault="003D2B3C">
          <w:pPr>
            <w:pStyle w:val="TOC2"/>
            <w:rPr>
              <w:rFonts w:asciiTheme="minorHAnsi" w:eastAsiaTheme="minorEastAsia" w:hAnsiTheme="minorHAnsi" w:cstheme="minorBidi"/>
              <w:sz w:val="22"/>
              <w:szCs w:val="22"/>
            </w:rPr>
          </w:pPr>
          <w:hyperlink w:anchor="_Toc74643879" w:history="1">
            <w:r w:rsidRPr="005244A7">
              <w:rPr>
                <w:rStyle w:val="Hyperlink"/>
              </w:rPr>
              <w:t>3.3</w:t>
            </w:r>
            <w:r>
              <w:rPr>
                <w:rFonts w:asciiTheme="minorHAnsi" w:hAnsiTheme="minorHAnsi" w:eastAsiaTheme="minorEastAsia" w:cstheme="minorBidi"/>
                <w:sz w:val="22"/>
                <w:szCs w:val="22"/>
              </w:rPr>
              <w:tab/>
            </w:r>
            <w:r w:rsidRPr="005244A7">
              <w:rPr>
                <w:rStyle w:val="Hyperlink"/>
              </w:rPr>
              <w:t>Design Philosophy</w:t>
            </w:r>
            <w:r>
              <w:rPr>
                <w:webHidden/>
              </w:rPr>
              <w:tab/>
            </w:r>
            <w:r>
              <w:rPr>
                <w:webHidden/>
              </w:rPr>
              <w:fldChar w:fldCharType="begin"/>
            </w:r>
            <w:r>
              <w:rPr>
                <w:webHidden/>
              </w:rPr>
              <w:instrText xml:space="preserve"> PAGEREF _Toc74643879 \h </w:instrText>
            </w:r>
            <w:r>
              <w:rPr>
                <w:webHidden/>
              </w:rPr>
            </w:r>
            <w:r>
              <w:rPr>
                <w:webHidden/>
              </w:rPr>
              <w:fldChar w:fldCharType="separate"/>
            </w:r>
            <w:r>
              <w:rPr>
                <w:webHidden/>
              </w:rPr>
              <w:t>6</w:t>
            </w:r>
            <w:r>
              <w:rPr>
                <w:webHidden/>
              </w:rPr>
              <w:fldChar w:fldCharType="end"/>
            </w:r>
          </w:hyperlink>
        </w:p>
        <w:p w14:paraId="29E53FFD" w14:textId="42C716FF" w:rsidR="003D2B3C" w:rsidRDefault="003D2B3C">
          <w:pPr>
            <w:pStyle w:val="TOC1"/>
            <w:rPr>
              <w:rFonts w:asciiTheme="minorHAnsi" w:eastAsiaTheme="minorEastAsia" w:hAnsiTheme="minorHAnsi" w:cstheme="minorBidi"/>
              <w:bCs w:val="0"/>
              <w:sz w:val="22"/>
              <w:szCs w:val="22"/>
            </w:rPr>
          </w:pPr>
          <w:hyperlink w:anchor="_Toc74643881" w:history="1">
            <w:r w:rsidRPr="005244A7">
              <w:rPr>
                <w:rStyle w:val="Hyperlink"/>
              </w:rPr>
              <w:t>4</w:t>
            </w:r>
            <w:r>
              <w:rPr>
                <w:rFonts w:asciiTheme="minorHAnsi" w:hAnsiTheme="minorHAnsi" w:eastAsiaTheme="minorEastAsia" w:cstheme="minorBidi"/>
                <w:bCs w:val="0"/>
                <w:sz w:val="22"/>
                <w:szCs w:val="22"/>
              </w:rPr>
              <w:tab/>
            </w:r>
            <w:r w:rsidRPr="005244A7">
              <w:rPr>
                <w:rStyle w:val="Hyperlink"/>
              </w:rPr>
              <w:t>Planning for success</w:t>
            </w:r>
            <w:r>
              <w:rPr>
                <w:webHidden/>
              </w:rPr>
              <w:tab/>
            </w:r>
            <w:r>
              <w:rPr>
                <w:webHidden/>
              </w:rPr>
              <w:fldChar w:fldCharType="begin"/>
            </w:r>
            <w:r>
              <w:rPr>
                <w:webHidden/>
              </w:rPr>
              <w:instrText xml:space="preserve"> PAGEREF _Toc74643881 \h </w:instrText>
            </w:r>
            <w:r>
              <w:rPr>
                <w:webHidden/>
              </w:rPr>
            </w:r>
            <w:r>
              <w:rPr>
                <w:webHidden/>
              </w:rPr>
              <w:fldChar w:fldCharType="separate"/>
            </w:r>
            <w:r>
              <w:rPr>
                <w:webHidden/>
              </w:rPr>
              <w:t>6</w:t>
            </w:r>
            <w:r>
              <w:rPr>
                <w:webHidden/>
              </w:rPr>
              <w:fldChar w:fldCharType="end"/>
            </w:r>
          </w:hyperlink>
        </w:p>
        <w:p w14:paraId="5AD49F68" w14:textId="18AF98A8" w:rsidR="003D2B3C" w:rsidRDefault="003D2B3C">
          <w:pPr>
            <w:pStyle w:val="TOC2"/>
            <w:rPr>
              <w:rFonts w:asciiTheme="minorHAnsi" w:eastAsiaTheme="minorEastAsia" w:hAnsiTheme="minorHAnsi" w:cstheme="minorBidi"/>
              <w:sz w:val="22"/>
              <w:szCs w:val="22"/>
            </w:rPr>
          </w:pPr>
          <w:hyperlink w:anchor="_Toc74643882" w:history="1">
            <w:r w:rsidRPr="005244A7">
              <w:rPr>
                <w:rStyle w:val="Hyperlink"/>
              </w:rPr>
              <w:t>4.1</w:t>
            </w:r>
            <w:r>
              <w:rPr>
                <w:rFonts w:asciiTheme="minorHAnsi" w:hAnsiTheme="minorHAnsi" w:eastAsiaTheme="minorEastAsia" w:cstheme="minorBidi"/>
                <w:sz w:val="22"/>
                <w:szCs w:val="22"/>
              </w:rPr>
              <w:tab/>
            </w:r>
            <w:r w:rsidRPr="005244A7">
              <w:rPr>
                <w:rStyle w:val="Hyperlink"/>
              </w:rPr>
              <w:t>Meet the Team</w:t>
            </w:r>
            <w:r>
              <w:rPr>
                <w:webHidden/>
              </w:rPr>
              <w:tab/>
            </w:r>
            <w:r>
              <w:rPr>
                <w:webHidden/>
              </w:rPr>
              <w:fldChar w:fldCharType="begin"/>
            </w:r>
            <w:r>
              <w:rPr>
                <w:webHidden/>
              </w:rPr>
              <w:instrText xml:space="preserve"> PAGEREF _Toc74643882 \h </w:instrText>
            </w:r>
            <w:r>
              <w:rPr>
                <w:webHidden/>
              </w:rPr>
            </w:r>
            <w:r>
              <w:rPr>
                <w:webHidden/>
              </w:rPr>
              <w:fldChar w:fldCharType="separate"/>
            </w:r>
            <w:r>
              <w:rPr>
                <w:webHidden/>
              </w:rPr>
              <w:t>6</w:t>
            </w:r>
            <w:r>
              <w:rPr>
                <w:webHidden/>
              </w:rPr>
              <w:fldChar w:fldCharType="end"/>
            </w:r>
          </w:hyperlink>
        </w:p>
        <w:p w14:paraId="45C0F57B" w14:textId="29F43219" w:rsidR="00FB653E" w:rsidRPr="00F03E8B" w:rsidRDefault="00BC47BC" w:rsidP="008B54AD">
          <w:pPr>
            <w:rPr>
              <w:rStyle w:val="StoryboardTitle"/>
              <w:b w:val="0"/>
              <w:sz w:val="20"/>
              <w:szCs w:val="20"/>
            </w:rPr>
          </w:pPr>
          <w:r w:rsidRPr="00F03E8B">
            <w:rPr>
              <w:b/>
              <w:bCs/>
            </w:rPr>
            <w:fldChar w:fldCharType="end"/>
          </w:r>
        </w:p>
      </w:sdtContent>
    </w:sdt>
    <w:p w14:paraId="16965AC2" w14:textId="77777777" w:rsidR="00FB653E" w:rsidRPr="00F03E8B" w:rsidRDefault="00FB653E" w:rsidP="008B54AD">
      <w:pPr>
        <w:pStyle w:val="paragraph"/>
        <w:spacing w:after="0"/>
        <w:rPr>
          <w:rStyle w:val="StoryboardTitle"/>
        </w:rPr>
      </w:pPr>
    </w:p>
    <w:p w14:paraId="21248D9C" w14:textId="6672A724" w:rsidR="00FB653E" w:rsidRPr="00F03E8B" w:rsidRDefault="00657109" w:rsidP="008B54AD">
      <w:pPr>
        <w:pStyle w:val="paragraph"/>
        <w:spacing w:after="0"/>
        <w:rPr>
          <w:rStyle w:val="StoryboardTitle"/>
        </w:rPr>
      </w:pPr>
      <w:r w:rsidRPr="00F03E8B">
        <w:rPr>
          <w:rStyle w:val="StoryboardTitle"/>
        </w:rPr>
        <w:t>List</w:t>
      </w:r>
      <w:r w:rsidR="00FB653E" w:rsidRPr="00F03E8B">
        <w:rPr>
          <w:rStyle w:val="StoryboardTitle"/>
        </w:rPr>
        <w:t xml:space="preserve"> of</w:t>
      </w:r>
      <w:r w:rsidR="00792C58" w:rsidRPr="00F03E8B">
        <w:rPr>
          <w:rStyle w:val="StoryboardTitle"/>
        </w:rPr>
        <w:t xml:space="preserve"> </w:t>
      </w:r>
      <w:r w:rsidR="00FB653E" w:rsidRPr="00F03E8B">
        <w:rPr>
          <w:rStyle w:val="StoryboardTitle"/>
        </w:rPr>
        <w:t>Figures</w:t>
      </w:r>
    </w:p>
    <w:p w14:paraId="218CB5AF" w14:textId="2BCB93B5" w:rsidR="00E17D05" w:rsidRDefault="00796392" w:rsidP="008B54AD">
      <w:pPr>
        <w:pStyle w:val="paragraph"/>
        <w:spacing w:after="0"/>
        <w:rPr>
          <w:rStyle w:val="StoryboardTitle"/>
          <w:b w:val="0"/>
        </w:rPr>
      </w:pPr>
      <w:r w:rsidRPr="00F03E8B">
        <w:rPr>
          <w:rStyle w:val="StoryboardTitle"/>
          <w:b w:val="0"/>
        </w:rPr>
        <w:fldChar w:fldCharType="begin"/>
      </w:r>
      <w:r w:rsidRPr="00F03E8B">
        <w:rPr>
          <w:rStyle w:val="StoryboardTitle"/>
          <w:b w:val="0"/>
        </w:rPr>
        <w:instrText xml:space="preserve"> TOC \h \z \c "Figure" </w:instrText>
      </w:r>
      <w:r w:rsidRPr="00F03E8B">
        <w:rPr>
          <w:rStyle w:val="StoryboardTitle"/>
          <w:b w:val="0"/>
        </w:rPr>
        <w:fldChar w:fldCharType="separate"/>
      </w:r>
      <w:r w:rsidR="00F53D60">
        <w:rPr>
          <w:rStyle w:val="StoryboardTitle"/>
          <w:bCs/>
          <w:noProof/>
        </w:rPr>
        <w:t>Figure 1</w:t>
      </w:r>
      <w:r w:rsidR="001C6CC1">
        <w:rPr>
          <w:rStyle w:val="StoryboardTitle"/>
          <w:bCs/>
          <w:noProof/>
        </w:rPr>
        <w:t>.</w:t>
      </w:r>
      <w:r w:rsidRPr="00F03E8B">
        <w:rPr>
          <w:rStyle w:val="StoryboardTitle"/>
          <w:b w:val="0"/>
        </w:rPr>
        <w:fldChar w:fldCharType="end"/>
      </w:r>
      <w:bookmarkStart w:id="0" w:name="_Ref29042502"/>
      <w:r w:rsidR="00F53D60">
        <w:rPr>
          <w:rStyle w:val="StoryboardTitle"/>
          <w:b w:val="0"/>
        </w:rPr>
        <w:t xml:space="preserve"> Customer Requirement Hierarchal Chart.</w:t>
      </w:r>
    </w:p>
    <w:p w14:paraId="3BEE4326" w14:textId="29C04639" w:rsidR="00220093" w:rsidRPr="00220093" w:rsidRDefault="00220093" w:rsidP="008B54AD">
      <w:pPr>
        <w:pStyle w:val="paragraph"/>
        <w:spacing w:after="0"/>
        <w:rPr>
          <w:rStyle w:val="StoryboardTitle"/>
          <w:b w:val="0"/>
        </w:rPr>
      </w:pPr>
      <w:r>
        <w:rPr>
          <w:rStyle w:val="StoryboardTitle"/>
          <w:bCs/>
        </w:rPr>
        <w:t xml:space="preserve">Figure 2. </w:t>
      </w:r>
      <w:r w:rsidRPr="00220093">
        <w:rPr>
          <w:rStyle w:val="StoryboardTitle"/>
          <w:b w:val="0"/>
        </w:rPr>
        <w:t>CONOPS Diagram.</w:t>
      </w:r>
    </w:p>
    <w:p w14:paraId="062FAA7F" w14:textId="37361961" w:rsidR="00802EBF" w:rsidRDefault="00802EBF" w:rsidP="00802EBF">
      <w:pPr>
        <w:rPr>
          <w:b/>
        </w:rPr>
      </w:pPr>
      <w:r>
        <w:rPr>
          <w:b/>
        </w:rPr>
        <w:t xml:space="preserve">Figure </w:t>
      </w:r>
      <w:r w:rsidR="000B49DC">
        <w:rPr>
          <w:b/>
        </w:rPr>
        <w:t>3</w:t>
      </w:r>
      <w:r>
        <w:rPr>
          <w:b/>
        </w:rPr>
        <w:t xml:space="preserve">. </w:t>
      </w:r>
      <w:r w:rsidRPr="00802EBF">
        <w:rPr>
          <w:bCs/>
        </w:rPr>
        <w:t>Team Breakdown</w:t>
      </w:r>
    </w:p>
    <w:p w14:paraId="2C4D50B5" w14:textId="6F22B58D" w:rsidR="00E17D05" w:rsidRDefault="00E17D05" w:rsidP="008B54AD">
      <w:pPr>
        <w:pStyle w:val="paragraph"/>
        <w:spacing w:after="0"/>
        <w:rPr>
          <w:rStyle w:val="StoryboardTitle"/>
          <w:b w:val="0"/>
        </w:rPr>
      </w:pPr>
    </w:p>
    <w:p w14:paraId="219BDFA8" w14:textId="73DFE634" w:rsidR="00002C3A" w:rsidRDefault="00002C3A" w:rsidP="008B54AD">
      <w:pPr>
        <w:pStyle w:val="paragraph"/>
        <w:spacing w:after="0"/>
        <w:rPr>
          <w:rStyle w:val="StoryboardTitle"/>
          <w:b w:val="0"/>
        </w:rPr>
      </w:pPr>
    </w:p>
    <w:p w14:paraId="6F8F3F3D" w14:textId="657A0C28" w:rsidR="00002C3A" w:rsidRDefault="00002C3A" w:rsidP="008B54AD">
      <w:pPr>
        <w:pStyle w:val="paragraph"/>
        <w:spacing w:after="0"/>
        <w:rPr>
          <w:rStyle w:val="StoryboardTitle"/>
          <w:b w:val="0"/>
        </w:rPr>
      </w:pPr>
    </w:p>
    <w:p w14:paraId="16314442" w14:textId="7B1456C3" w:rsidR="00002C3A" w:rsidRDefault="00002C3A" w:rsidP="008B54AD">
      <w:pPr>
        <w:pStyle w:val="paragraph"/>
        <w:spacing w:after="0"/>
        <w:rPr>
          <w:rStyle w:val="StoryboardTitle"/>
          <w:b w:val="0"/>
        </w:rPr>
      </w:pPr>
    </w:p>
    <w:p w14:paraId="56517F49" w14:textId="0F8CE485" w:rsidR="00002C3A" w:rsidRDefault="00002C3A" w:rsidP="008B54AD">
      <w:pPr>
        <w:pStyle w:val="paragraph"/>
        <w:spacing w:after="0"/>
        <w:rPr>
          <w:rStyle w:val="StoryboardTitle"/>
          <w:b w:val="0"/>
        </w:rPr>
      </w:pPr>
    </w:p>
    <w:p w14:paraId="2B27835B" w14:textId="25E70703" w:rsidR="00002C3A" w:rsidRDefault="00002C3A" w:rsidP="008B54AD">
      <w:pPr>
        <w:pStyle w:val="paragraph"/>
        <w:spacing w:after="0"/>
        <w:rPr>
          <w:rStyle w:val="StoryboardTitle"/>
          <w:b w:val="0"/>
        </w:rPr>
      </w:pPr>
    </w:p>
    <w:p w14:paraId="2B04C679" w14:textId="713ED543" w:rsidR="00002C3A" w:rsidRDefault="00002C3A" w:rsidP="008B54AD">
      <w:pPr>
        <w:pStyle w:val="paragraph"/>
        <w:spacing w:after="0"/>
        <w:rPr>
          <w:rStyle w:val="StoryboardTitle"/>
          <w:b w:val="0"/>
        </w:rPr>
      </w:pPr>
    </w:p>
    <w:p w14:paraId="12886C38" w14:textId="16AC6402" w:rsidR="00002C3A" w:rsidRDefault="00002C3A" w:rsidP="008B54AD">
      <w:pPr>
        <w:pStyle w:val="paragraph"/>
        <w:spacing w:after="0"/>
        <w:rPr>
          <w:rStyle w:val="StoryboardTitle"/>
          <w:b w:val="0"/>
        </w:rPr>
      </w:pPr>
    </w:p>
    <w:p w14:paraId="6E855506" w14:textId="0C1BBF25" w:rsidR="00002C3A" w:rsidRDefault="00002C3A" w:rsidP="008B54AD">
      <w:pPr>
        <w:pStyle w:val="paragraph"/>
        <w:spacing w:after="0"/>
        <w:rPr>
          <w:rStyle w:val="StoryboardTitle"/>
          <w:b w:val="0"/>
        </w:rPr>
      </w:pPr>
    </w:p>
    <w:p w14:paraId="1F809A94" w14:textId="23B6D2B8" w:rsidR="00002C3A" w:rsidRDefault="00002C3A" w:rsidP="008B54AD">
      <w:pPr>
        <w:pStyle w:val="paragraph"/>
        <w:spacing w:after="0"/>
        <w:rPr>
          <w:rStyle w:val="StoryboardTitle"/>
          <w:b w:val="0"/>
        </w:rPr>
      </w:pPr>
    </w:p>
    <w:p w14:paraId="37BEA41A" w14:textId="27AA4952" w:rsidR="00002C3A" w:rsidRDefault="00002C3A" w:rsidP="008B54AD">
      <w:pPr>
        <w:pStyle w:val="paragraph"/>
        <w:spacing w:after="0"/>
        <w:rPr>
          <w:rStyle w:val="StoryboardTitle"/>
          <w:b w:val="0"/>
        </w:rPr>
      </w:pPr>
    </w:p>
    <w:p w14:paraId="4ACB9A64" w14:textId="7FEED2BA" w:rsidR="00002C3A" w:rsidRDefault="00002C3A" w:rsidP="008B54AD">
      <w:pPr>
        <w:pStyle w:val="paragraph"/>
        <w:spacing w:after="0"/>
        <w:rPr>
          <w:rStyle w:val="StoryboardTitle"/>
          <w:b w:val="0"/>
        </w:rPr>
      </w:pPr>
    </w:p>
    <w:p w14:paraId="08173910" w14:textId="7DF4C84A" w:rsidR="00002C3A" w:rsidRDefault="00002C3A" w:rsidP="008B54AD">
      <w:pPr>
        <w:pStyle w:val="paragraph"/>
        <w:spacing w:after="0"/>
        <w:rPr>
          <w:rStyle w:val="StoryboardTitle"/>
          <w:b w:val="0"/>
        </w:rPr>
      </w:pPr>
    </w:p>
    <w:p w14:paraId="32B4C8E7" w14:textId="5C8C0FDF" w:rsidR="00002C3A" w:rsidRDefault="00002C3A" w:rsidP="008B54AD">
      <w:pPr>
        <w:pStyle w:val="paragraph"/>
        <w:spacing w:after="0"/>
        <w:rPr>
          <w:rStyle w:val="StoryboardTitle"/>
          <w:b w:val="0"/>
        </w:rPr>
      </w:pPr>
    </w:p>
    <w:p w14:paraId="0449C292" w14:textId="7F170624" w:rsidR="00002C3A" w:rsidRDefault="00002C3A" w:rsidP="008B54AD">
      <w:pPr>
        <w:pStyle w:val="paragraph"/>
        <w:spacing w:after="0"/>
        <w:rPr>
          <w:rStyle w:val="StoryboardTitle"/>
          <w:b w:val="0"/>
        </w:rPr>
      </w:pPr>
    </w:p>
    <w:p w14:paraId="31539707" w14:textId="6F657008" w:rsidR="00F01796" w:rsidRDefault="00F01796" w:rsidP="008B54AD">
      <w:pPr>
        <w:pStyle w:val="paragraph"/>
        <w:spacing w:after="0"/>
        <w:rPr>
          <w:rStyle w:val="StoryboardTitle"/>
          <w:b w:val="0"/>
        </w:rPr>
      </w:pPr>
    </w:p>
    <w:p w14:paraId="2187E522" w14:textId="756E1780" w:rsidR="00F01796" w:rsidRDefault="00F01796" w:rsidP="008B54AD">
      <w:pPr>
        <w:pStyle w:val="paragraph"/>
        <w:spacing w:after="0"/>
        <w:rPr>
          <w:rStyle w:val="StoryboardTitle"/>
          <w:b w:val="0"/>
        </w:rPr>
      </w:pPr>
    </w:p>
    <w:p w14:paraId="1B8874A6" w14:textId="5CEFD48D" w:rsidR="00F01796" w:rsidRDefault="00F01796" w:rsidP="008B54AD">
      <w:pPr>
        <w:pStyle w:val="paragraph"/>
        <w:spacing w:after="0"/>
        <w:rPr>
          <w:rStyle w:val="StoryboardTitle"/>
          <w:b w:val="0"/>
        </w:rPr>
      </w:pPr>
    </w:p>
    <w:p w14:paraId="77BA13AA" w14:textId="389156EC" w:rsidR="00F01796" w:rsidRDefault="00F01796" w:rsidP="008B54AD">
      <w:pPr>
        <w:pStyle w:val="paragraph"/>
        <w:spacing w:after="0"/>
        <w:rPr>
          <w:rStyle w:val="StoryboardTitle"/>
          <w:b w:val="0"/>
        </w:rPr>
      </w:pPr>
    </w:p>
    <w:p w14:paraId="3AC06072" w14:textId="0140BE8C" w:rsidR="00F01796" w:rsidRDefault="00F01796" w:rsidP="008B54AD">
      <w:pPr>
        <w:pStyle w:val="paragraph"/>
        <w:spacing w:after="0"/>
        <w:rPr>
          <w:rStyle w:val="StoryboardTitle"/>
          <w:b w:val="0"/>
        </w:rPr>
      </w:pPr>
    </w:p>
    <w:p w14:paraId="2BDABF20" w14:textId="4823104D" w:rsidR="00F01796" w:rsidRDefault="00F01796" w:rsidP="008B54AD">
      <w:pPr>
        <w:pStyle w:val="paragraph"/>
        <w:spacing w:after="0"/>
        <w:rPr>
          <w:rStyle w:val="StoryboardTitle"/>
          <w:b w:val="0"/>
        </w:rPr>
      </w:pPr>
    </w:p>
    <w:p w14:paraId="0435450D" w14:textId="0AA6A67E" w:rsidR="004B319D" w:rsidRDefault="004B319D" w:rsidP="008B54AD">
      <w:pPr>
        <w:pStyle w:val="paragraph"/>
        <w:spacing w:after="0"/>
        <w:rPr>
          <w:rStyle w:val="StoryboardTitle"/>
          <w:b w:val="0"/>
        </w:rPr>
      </w:pPr>
    </w:p>
    <w:p w14:paraId="364DEE0A" w14:textId="66B1CD4C" w:rsidR="004B319D" w:rsidRDefault="004B319D" w:rsidP="008B54AD">
      <w:pPr>
        <w:pStyle w:val="paragraph"/>
        <w:spacing w:after="0"/>
        <w:rPr>
          <w:rStyle w:val="StoryboardTitle"/>
          <w:b w:val="0"/>
        </w:rPr>
      </w:pPr>
    </w:p>
    <w:p w14:paraId="4E1DCA61" w14:textId="67E9C90C" w:rsidR="004B319D" w:rsidRDefault="004B319D" w:rsidP="008B54AD">
      <w:pPr>
        <w:pStyle w:val="paragraph"/>
        <w:spacing w:after="0"/>
        <w:rPr>
          <w:rStyle w:val="StoryboardTitle"/>
          <w:b w:val="0"/>
        </w:rPr>
      </w:pPr>
    </w:p>
    <w:p w14:paraId="0ED2BB16" w14:textId="77777777" w:rsidR="004B319D" w:rsidRDefault="004B319D" w:rsidP="008B54AD">
      <w:pPr>
        <w:pStyle w:val="paragraph"/>
        <w:spacing w:after="0"/>
        <w:rPr>
          <w:rStyle w:val="StoryboardTitle"/>
          <w:b w:val="0"/>
        </w:rPr>
      </w:pPr>
    </w:p>
    <w:p w14:paraId="7D753E27" w14:textId="15DE4AA2" w:rsidR="00F01796" w:rsidRDefault="00F01796" w:rsidP="008B54AD">
      <w:pPr>
        <w:pStyle w:val="paragraph"/>
        <w:spacing w:after="0"/>
        <w:rPr>
          <w:rStyle w:val="StoryboardTitle"/>
          <w:b w:val="0"/>
        </w:rPr>
      </w:pPr>
    </w:p>
    <w:p w14:paraId="0B7FB9DD" w14:textId="12E681D5" w:rsidR="00FB653E" w:rsidRDefault="00FB653E" w:rsidP="008B54AD">
      <w:pPr>
        <w:pStyle w:val="paragraph"/>
        <w:spacing w:after="0"/>
        <w:rPr>
          <w:rStyle w:val="StoryboardTitle"/>
        </w:rPr>
      </w:pPr>
    </w:p>
    <w:p w14:paraId="300F83A6" w14:textId="77777777" w:rsidR="00EB2868" w:rsidRPr="00F03E8B" w:rsidRDefault="00EB2868" w:rsidP="008B54AD">
      <w:pPr>
        <w:pStyle w:val="paragraph"/>
        <w:spacing w:after="0"/>
        <w:rPr>
          <w:rStyle w:val="StoryboardTitle"/>
        </w:rPr>
      </w:pPr>
    </w:p>
    <w:p w14:paraId="02830096" w14:textId="0DFE4FBE" w:rsidR="00560C9B" w:rsidRDefault="00560C9B" w:rsidP="008B54AD">
      <w:pPr>
        <w:pStyle w:val="Thesis"/>
        <w:spacing w:after="0"/>
        <w:rPr>
          <w:rFonts w:cs="Times New Roman"/>
          <w:color w:val="auto"/>
          <w:szCs w:val="24"/>
        </w:rPr>
      </w:pPr>
    </w:p>
    <w:p w14:paraId="7045D695" w14:textId="77777777" w:rsidR="004B319D" w:rsidRPr="00F03E8B" w:rsidRDefault="004B319D" w:rsidP="008B54AD">
      <w:pPr>
        <w:pStyle w:val="Thesis"/>
        <w:spacing w:after="0"/>
        <w:rPr>
          <w:rFonts w:cs="Times New Roman"/>
          <w:color w:val="auto"/>
          <w:szCs w:val="24"/>
        </w:rPr>
      </w:pPr>
    </w:p>
    <w:p w14:paraId="13701CEC" w14:textId="159AA2DA" w:rsidR="009171D8" w:rsidRDefault="00004720" w:rsidP="009171D8">
      <w:pPr>
        <w:pStyle w:val="Heading1"/>
      </w:pPr>
      <w:bookmarkStart w:id="1" w:name="_Toc74643869"/>
      <w:r>
        <w:t>Setting The Bar</w:t>
      </w:r>
      <w:bookmarkEnd w:id="1"/>
      <w:r>
        <w:t xml:space="preserve"> </w:t>
      </w:r>
    </w:p>
    <w:p w14:paraId="7E684DD3" w14:textId="115C46E6" w:rsidR="00E357B7" w:rsidRDefault="00E357B7" w:rsidP="00E357B7">
      <w:pPr>
        <w:rPr>
          <w:szCs w:val="24"/>
        </w:rPr>
      </w:pPr>
      <w:r>
        <w:rPr>
          <w:szCs w:val="24"/>
        </w:rPr>
        <w:t>The following requirements have been designated as Key Performance Parameters (</w:t>
      </w:r>
      <w:proofErr w:type="spellStart"/>
      <w:r>
        <w:rPr>
          <w:szCs w:val="24"/>
        </w:rPr>
        <w:t>KPPs</w:t>
      </w:r>
      <w:proofErr w:type="spellEnd"/>
      <w:r>
        <w:rPr>
          <w:szCs w:val="24"/>
        </w:rPr>
        <w:t xml:space="preserve">) as they are the most critical to the success of the </w:t>
      </w:r>
      <w:r w:rsidR="000B49DC">
        <w:rPr>
          <w:szCs w:val="24"/>
        </w:rPr>
        <w:t>Cargo—Augmenting Rotational Transmission (</w:t>
      </w:r>
      <w:r>
        <w:rPr>
          <w:szCs w:val="24"/>
        </w:rPr>
        <w:t>CART</w:t>
      </w:r>
      <w:r w:rsidR="000B49DC">
        <w:rPr>
          <w:szCs w:val="24"/>
        </w:rPr>
        <w:t>)</w:t>
      </w:r>
      <w:r>
        <w:rPr>
          <w:szCs w:val="24"/>
        </w:rPr>
        <w:t xml:space="preserve"> system designed by Team Lockheed Cartin’.</w:t>
      </w:r>
    </w:p>
    <w:p w14:paraId="027E8F2B" w14:textId="77777777" w:rsidR="00E357B7" w:rsidRDefault="00E357B7" w:rsidP="00E357B7">
      <w:pPr>
        <w:numPr>
          <w:ilvl w:val="0"/>
          <w:numId w:val="29"/>
        </w:numPr>
        <w:spacing w:line="276" w:lineRule="auto"/>
        <w:rPr>
          <w:szCs w:val="24"/>
        </w:rPr>
      </w:pPr>
      <w:r>
        <w:rPr>
          <w:szCs w:val="24"/>
        </w:rPr>
        <w:t>The CART system shall be propelled by a pusher propeller.</w:t>
      </w:r>
    </w:p>
    <w:p w14:paraId="4C470D4F" w14:textId="52767BD5" w:rsidR="00E357B7" w:rsidRDefault="00E357B7" w:rsidP="00E357B7">
      <w:pPr>
        <w:numPr>
          <w:ilvl w:val="1"/>
          <w:numId w:val="29"/>
        </w:numPr>
        <w:spacing w:line="276" w:lineRule="auto"/>
        <w:rPr>
          <w:szCs w:val="24"/>
        </w:rPr>
      </w:pPr>
      <w:r>
        <w:rPr>
          <w:szCs w:val="24"/>
        </w:rPr>
        <w:t xml:space="preserve">The </w:t>
      </w:r>
      <w:r w:rsidR="00774F88">
        <w:rPr>
          <w:szCs w:val="24"/>
        </w:rPr>
        <w:t>pusher propeller</w:t>
      </w:r>
      <w:r>
        <w:t xml:space="preserve"> shall have</w:t>
      </w:r>
      <w:r w:rsidR="52767BD5">
        <w:t xml:space="preserve"> OTS</w:t>
      </w:r>
      <w:r>
        <w:t xml:space="preserve"> propeller blades.</w:t>
      </w:r>
    </w:p>
    <w:p w14:paraId="5CD65B61" w14:textId="77777777" w:rsidR="00E357B7" w:rsidRDefault="00E357B7" w:rsidP="00E357B7">
      <w:pPr>
        <w:numPr>
          <w:ilvl w:val="1"/>
          <w:numId w:val="29"/>
        </w:numPr>
        <w:spacing w:line="276" w:lineRule="auto"/>
        <w:rPr>
          <w:szCs w:val="24"/>
        </w:rPr>
      </w:pPr>
      <w:r>
        <w:rPr>
          <w:szCs w:val="24"/>
        </w:rPr>
        <w:t>The CART system shall be self-powered by an Arduino Uno.</w:t>
      </w:r>
    </w:p>
    <w:p w14:paraId="267C7441" w14:textId="24CBECC2" w:rsidR="00E357B7" w:rsidRDefault="00774F88" w:rsidP="00E357B7">
      <w:pPr>
        <w:numPr>
          <w:ilvl w:val="1"/>
          <w:numId w:val="29"/>
        </w:numPr>
        <w:spacing w:line="276" w:lineRule="auto"/>
        <w:rPr>
          <w:szCs w:val="24"/>
        </w:rPr>
      </w:pPr>
      <w:r>
        <w:rPr>
          <w:szCs w:val="24"/>
        </w:rPr>
        <w:t>Build instructions for</w:t>
      </w:r>
      <w:r w:rsidR="00E357B7">
        <w:rPr>
          <w:szCs w:val="24"/>
        </w:rPr>
        <w:t xml:space="preserve"> the CART system shall be provided to the designated </w:t>
      </w:r>
      <w:proofErr w:type="spellStart"/>
      <w:r w:rsidR="00E357B7">
        <w:rPr>
          <w:szCs w:val="24"/>
        </w:rPr>
        <w:t>ELDP</w:t>
      </w:r>
      <w:proofErr w:type="spellEnd"/>
      <w:r w:rsidR="00E357B7">
        <w:rPr>
          <w:szCs w:val="24"/>
        </w:rPr>
        <w:t>.</w:t>
      </w:r>
    </w:p>
    <w:p w14:paraId="0F849731" w14:textId="77777777" w:rsidR="00E357B7" w:rsidRDefault="00E357B7" w:rsidP="00E357B7">
      <w:pPr>
        <w:numPr>
          <w:ilvl w:val="0"/>
          <w:numId w:val="29"/>
        </w:numPr>
        <w:spacing w:line="276" w:lineRule="auto"/>
        <w:rPr>
          <w:szCs w:val="24"/>
        </w:rPr>
      </w:pPr>
      <w:r>
        <w:rPr>
          <w:szCs w:val="24"/>
        </w:rPr>
        <w:t>The CART system shall have remote control functionality.</w:t>
      </w:r>
    </w:p>
    <w:p w14:paraId="6CA8E167" w14:textId="35B4541E" w:rsidR="00E357B7" w:rsidRDefault="00E357B7" w:rsidP="00E357B7">
      <w:pPr>
        <w:numPr>
          <w:ilvl w:val="1"/>
          <w:numId w:val="29"/>
        </w:numPr>
        <w:spacing w:line="276" w:lineRule="auto"/>
        <w:rPr>
          <w:szCs w:val="24"/>
        </w:rPr>
      </w:pPr>
      <w:r>
        <w:rPr>
          <w:szCs w:val="24"/>
        </w:rPr>
        <w:t>The CART system shall accept wireless commands from up to 1</w:t>
      </w:r>
      <w:r w:rsidR="00774F88">
        <w:rPr>
          <w:szCs w:val="24"/>
        </w:rPr>
        <w:t>1</w:t>
      </w:r>
      <w:r>
        <w:rPr>
          <w:szCs w:val="24"/>
        </w:rPr>
        <w:t>0 feet.</w:t>
      </w:r>
    </w:p>
    <w:p w14:paraId="25DC2BDF" w14:textId="443BEF58" w:rsidR="00E357B7" w:rsidRDefault="00E357B7" w:rsidP="00E357B7">
      <w:pPr>
        <w:numPr>
          <w:ilvl w:val="0"/>
          <w:numId w:val="29"/>
        </w:numPr>
        <w:spacing w:line="276" w:lineRule="auto"/>
        <w:rPr>
          <w:szCs w:val="24"/>
        </w:rPr>
      </w:pPr>
      <w:r>
        <w:rPr>
          <w:szCs w:val="24"/>
        </w:rPr>
        <w:t xml:space="preserve">The CART system shall have the ability to travel </w:t>
      </w:r>
      <w:r w:rsidR="00774F88">
        <w:rPr>
          <w:szCs w:val="24"/>
        </w:rPr>
        <w:t xml:space="preserve">a maximum </w:t>
      </w:r>
      <w:r>
        <w:rPr>
          <w:szCs w:val="24"/>
        </w:rPr>
        <w:t>1</w:t>
      </w:r>
      <w:r w:rsidR="00774F88">
        <w:rPr>
          <w:szCs w:val="24"/>
        </w:rPr>
        <w:t>1</w:t>
      </w:r>
      <w:r>
        <w:rPr>
          <w:szCs w:val="24"/>
        </w:rPr>
        <w:t>0 feet.</w:t>
      </w:r>
    </w:p>
    <w:p w14:paraId="0A8BE2CE" w14:textId="44E6014A" w:rsidR="00E357B7" w:rsidRDefault="00E357B7" w:rsidP="00E357B7">
      <w:pPr>
        <w:numPr>
          <w:ilvl w:val="1"/>
          <w:numId w:val="29"/>
        </w:numPr>
        <w:spacing w:line="276" w:lineRule="auto"/>
        <w:rPr>
          <w:szCs w:val="24"/>
        </w:rPr>
      </w:pPr>
      <w:r>
        <w:rPr>
          <w:szCs w:val="24"/>
        </w:rPr>
        <w:t xml:space="preserve">The CART system shall require </w:t>
      </w:r>
      <w:r w:rsidR="00774F88">
        <w:rPr>
          <w:szCs w:val="24"/>
        </w:rPr>
        <w:t>a maximum of</w:t>
      </w:r>
      <w:r>
        <w:rPr>
          <w:szCs w:val="24"/>
        </w:rPr>
        <w:t xml:space="preserve"> 1 battery swap.</w:t>
      </w:r>
    </w:p>
    <w:p w14:paraId="3388B5AE" w14:textId="07E9EC7B" w:rsidR="00E357B7" w:rsidRDefault="00E357B7" w:rsidP="00E357B7">
      <w:pPr>
        <w:numPr>
          <w:ilvl w:val="1"/>
          <w:numId w:val="29"/>
        </w:numPr>
        <w:spacing w:line="276" w:lineRule="auto"/>
        <w:rPr>
          <w:szCs w:val="24"/>
        </w:rPr>
      </w:pPr>
      <w:r>
        <w:rPr>
          <w:szCs w:val="24"/>
        </w:rPr>
        <w:t xml:space="preserve">The </w:t>
      </w:r>
      <w:r w:rsidR="00774F88">
        <w:rPr>
          <w:szCs w:val="24"/>
        </w:rPr>
        <w:t>CART shall operate for a maximum of</w:t>
      </w:r>
      <w:r>
        <w:rPr>
          <w:szCs w:val="24"/>
        </w:rPr>
        <w:t xml:space="preserve"> 20 minutes.</w:t>
      </w:r>
    </w:p>
    <w:p w14:paraId="1EAE9A92" w14:textId="77777777" w:rsidR="00E357B7" w:rsidRDefault="00E357B7" w:rsidP="00E357B7">
      <w:pPr>
        <w:numPr>
          <w:ilvl w:val="0"/>
          <w:numId w:val="29"/>
        </w:numPr>
        <w:spacing w:line="276" w:lineRule="auto"/>
        <w:rPr>
          <w:szCs w:val="24"/>
        </w:rPr>
      </w:pPr>
      <w:r>
        <w:rPr>
          <w:szCs w:val="24"/>
        </w:rPr>
        <w:t>The CART system shall prevent physical damage to system handlers.</w:t>
      </w:r>
    </w:p>
    <w:p w14:paraId="2B6C9C05" w14:textId="77777777" w:rsidR="00E357B7" w:rsidRDefault="00E357B7" w:rsidP="00E357B7">
      <w:pPr>
        <w:numPr>
          <w:ilvl w:val="1"/>
          <w:numId w:val="29"/>
        </w:numPr>
        <w:spacing w:line="276" w:lineRule="auto"/>
        <w:rPr>
          <w:szCs w:val="24"/>
        </w:rPr>
      </w:pPr>
      <w:r>
        <w:rPr>
          <w:szCs w:val="24"/>
        </w:rPr>
        <w:t>The CART system shall prevent unsafe electrical discharge to system handlers.</w:t>
      </w:r>
    </w:p>
    <w:p w14:paraId="00AA4283" w14:textId="77777777" w:rsidR="00E357B7" w:rsidRDefault="00E357B7" w:rsidP="00E357B7">
      <w:pPr>
        <w:numPr>
          <w:ilvl w:val="1"/>
          <w:numId w:val="29"/>
        </w:numPr>
        <w:spacing w:line="276" w:lineRule="auto"/>
        <w:rPr>
          <w:szCs w:val="24"/>
        </w:rPr>
      </w:pPr>
      <w:r>
        <w:rPr>
          <w:szCs w:val="24"/>
        </w:rPr>
        <w:t>The CART system shall prevent circuit overloads.</w:t>
      </w:r>
    </w:p>
    <w:p w14:paraId="7D57F155" w14:textId="077B2D43" w:rsidR="001A7DD3" w:rsidRPr="004906D2" w:rsidRDefault="001A7DD3" w:rsidP="00774F88">
      <w:pPr>
        <w:rPr>
          <w:strike/>
        </w:rPr>
      </w:pPr>
    </w:p>
    <w:p w14:paraId="52767BD5" w14:textId="1C6963EF" w:rsidR="52767BD5" w:rsidRDefault="52767BD5" w:rsidP="52767BD5">
      <w:pPr>
        <w:jc w:val="center"/>
      </w:pPr>
      <w:r>
        <w:rPr>
          <w:noProof/>
        </w:rPr>
        <w:drawing>
          <wp:inline distT="0" distB="0" distL="0" distR="0" wp14:anchorId="1C6963EF" wp14:editId="4B573F5D">
            <wp:extent cx="4572000" cy="1514475"/>
            <wp:effectExtent l="0" t="0" r="0" b="0"/>
            <wp:docPr id="4766689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4572000" cy="1514475"/>
                    </a:xfrm>
                    <a:prstGeom prst="rect">
                      <a:avLst/>
                    </a:prstGeom>
                  </pic:spPr>
                </pic:pic>
              </a:graphicData>
            </a:graphic>
          </wp:inline>
        </w:drawing>
      </w:r>
    </w:p>
    <w:p w14:paraId="14C73B9E" w14:textId="14C73B9E" w:rsidR="52767BD5" w:rsidRDefault="52767BD5" w:rsidP="52767BD5">
      <w:pPr>
        <w:jc w:val="center"/>
      </w:pPr>
      <w:r>
        <w:rPr>
          <w:noProof/>
        </w:rPr>
        <w:drawing>
          <wp:inline distT="0" distB="0" distL="0" distR="0" wp14:anchorId="714688D6" wp14:editId="402DB513">
            <wp:extent cx="4572000" cy="1143000"/>
            <wp:effectExtent l="0" t="0" r="0" b="0"/>
            <wp:docPr id="3486012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4572000" cy="1143000"/>
                    </a:xfrm>
                    <a:prstGeom prst="rect">
                      <a:avLst/>
                    </a:prstGeom>
                  </pic:spPr>
                </pic:pic>
              </a:graphicData>
            </a:graphic>
          </wp:inline>
        </w:drawing>
      </w:r>
    </w:p>
    <w:p w14:paraId="578C14EA" w14:textId="7427D845" w:rsidR="001A7DD3" w:rsidRDefault="001A7DD3" w:rsidP="008307D0">
      <w:pPr>
        <w:jc w:val="center"/>
        <w:rPr>
          <w:strike/>
        </w:rPr>
      </w:pPr>
    </w:p>
    <w:p w14:paraId="37A0D138" w14:textId="2AB905A3" w:rsidR="009F3C27" w:rsidRPr="004906D2" w:rsidRDefault="009F3C27" w:rsidP="008307D0">
      <w:pPr>
        <w:jc w:val="center"/>
        <w:rPr>
          <w:strike/>
        </w:rPr>
      </w:pPr>
    </w:p>
    <w:p w14:paraId="2CA965A7" w14:textId="79AD7674" w:rsidR="001A7DD3" w:rsidRPr="004906D2" w:rsidRDefault="001A7DD3" w:rsidP="009171D8">
      <w:pPr>
        <w:rPr>
          <w:strike/>
        </w:rPr>
      </w:pPr>
    </w:p>
    <w:p w14:paraId="0EA64897" w14:textId="55638193" w:rsidR="001A7DD3" w:rsidRPr="004B319D" w:rsidRDefault="00A41F56" w:rsidP="009171D8">
      <w:pPr>
        <w:rPr>
          <w:b/>
          <w:bCs/>
        </w:rPr>
      </w:pPr>
      <w:r w:rsidRPr="004B319D">
        <w:rPr>
          <w:b/>
          <w:bCs/>
        </w:rPr>
        <w:t xml:space="preserve">Figure 1. </w:t>
      </w:r>
      <w:r w:rsidR="00B10593" w:rsidRPr="004B319D">
        <w:rPr>
          <w:b/>
          <w:bCs/>
        </w:rPr>
        <w:t xml:space="preserve">Customer Requirement Hierarchal </w:t>
      </w:r>
      <w:r w:rsidR="00F53D60" w:rsidRPr="004B319D">
        <w:rPr>
          <w:b/>
          <w:bCs/>
        </w:rPr>
        <w:t>Chart</w:t>
      </w:r>
      <w:r w:rsidR="00B10593" w:rsidRPr="004B319D">
        <w:rPr>
          <w:b/>
          <w:bCs/>
        </w:rPr>
        <w:t>.</w:t>
      </w:r>
      <w:r w:rsidR="00B400AB" w:rsidRPr="004B319D">
        <w:rPr>
          <w:b/>
          <w:bCs/>
        </w:rPr>
        <w:t xml:space="preserve"> </w:t>
      </w:r>
    </w:p>
    <w:p w14:paraId="656EB58C" w14:textId="6DB30307" w:rsidR="00B400AB" w:rsidRPr="004906D2" w:rsidRDefault="00B400AB" w:rsidP="009171D8">
      <w:pPr>
        <w:rPr>
          <w:strike/>
          <w:sz w:val="20"/>
        </w:rPr>
      </w:pPr>
      <w:r w:rsidRPr="004B319D">
        <w:rPr>
          <w:sz w:val="20"/>
        </w:rPr>
        <w:t xml:space="preserve">This figure outlines the requirements agreed between our team and </w:t>
      </w:r>
      <w:r w:rsidR="004B319D">
        <w:rPr>
          <w:sz w:val="20"/>
        </w:rPr>
        <w:t>Falcon Solutions</w:t>
      </w:r>
      <w:r w:rsidRPr="004B319D">
        <w:rPr>
          <w:sz w:val="20"/>
        </w:rPr>
        <w:t xml:space="preserve"> It shows the how the requirements flow into each other</w:t>
      </w:r>
      <w:r w:rsidRPr="004906D2">
        <w:rPr>
          <w:strike/>
          <w:sz w:val="20"/>
        </w:rPr>
        <w:t>.</w:t>
      </w:r>
    </w:p>
    <w:p w14:paraId="7FB731E6" w14:textId="77777777" w:rsidR="004E329A" w:rsidRPr="004906D2" w:rsidRDefault="004E329A" w:rsidP="009171D8">
      <w:pPr>
        <w:rPr>
          <w:strike/>
        </w:rPr>
      </w:pPr>
    </w:p>
    <w:p w14:paraId="2D55AE03" w14:textId="4D3229DE" w:rsidR="001C6CC1" w:rsidRDefault="00004720" w:rsidP="001A7DD3">
      <w:pPr>
        <w:pStyle w:val="Heading1"/>
      </w:pPr>
      <w:bookmarkStart w:id="2" w:name="_Toc74643870"/>
      <w:r>
        <w:t>A Winning Concept</w:t>
      </w:r>
      <w:bookmarkEnd w:id="2"/>
    </w:p>
    <w:p w14:paraId="0C570381" w14:textId="3F90E6D3" w:rsidR="00F17B05" w:rsidRDefault="00F17B05" w:rsidP="00F17B05">
      <w:r>
        <w:t xml:space="preserve">This project is operating fully remote and will be executed cradle to grave following the systems engineering process. The goal of this project is to create an autonomous cart that has the ability to travel down a one hundred foot straight path in the fastest time to its competitors with remote control functionality. </w:t>
      </w:r>
    </w:p>
    <w:p w14:paraId="187CF7F4" w14:textId="77777777" w:rsidR="00F17B05" w:rsidRPr="00F17B05" w:rsidRDefault="00F17B05" w:rsidP="00F17B05"/>
    <w:p w14:paraId="7EB16629" w14:textId="495A763D" w:rsidR="00F17B05" w:rsidRPr="00F17B05" w:rsidRDefault="00F17B05" w:rsidP="00F17B05">
      <w:r>
        <w:rPr>
          <w:noProof/>
        </w:rPr>
        <w:drawing>
          <wp:inline distT="0" distB="0" distL="0" distR="0" wp14:anchorId="2E76D063" wp14:editId="7CE77610">
            <wp:extent cx="5943600" cy="3495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95040"/>
                    </a:xfrm>
                    <a:prstGeom prst="rect">
                      <a:avLst/>
                    </a:prstGeom>
                  </pic:spPr>
                </pic:pic>
              </a:graphicData>
            </a:graphic>
          </wp:inline>
        </w:drawing>
      </w:r>
    </w:p>
    <w:p w14:paraId="5CF4CBA4" w14:textId="661D32DC" w:rsidR="001A7DD3" w:rsidRDefault="00A41F56" w:rsidP="001C6CC1">
      <w:pPr>
        <w:rPr>
          <w:b/>
          <w:bCs/>
        </w:rPr>
      </w:pPr>
      <w:r>
        <w:rPr>
          <w:b/>
          <w:bCs/>
        </w:rPr>
        <w:t>Figure 2. CONOPS Diagram</w:t>
      </w:r>
      <w:r w:rsidR="00B10593">
        <w:rPr>
          <w:b/>
          <w:bCs/>
        </w:rPr>
        <w:t>.</w:t>
      </w:r>
    </w:p>
    <w:p w14:paraId="34CFCA2F" w14:textId="34F41507" w:rsidR="001A7DD3" w:rsidRDefault="00F17B05" w:rsidP="001C6CC1">
      <w:r>
        <w:t>The diagram gives an example run through made by the racing CART. It lists out different aspects to outline how the drone functions to reach its end goal in the race.</w:t>
      </w:r>
    </w:p>
    <w:p w14:paraId="12D7885C" w14:textId="7196EA97" w:rsidR="00F17B05" w:rsidRDefault="00F17B05" w:rsidP="001C6CC1"/>
    <w:p w14:paraId="06AA7C73" w14:textId="77777777" w:rsidR="00F17B05" w:rsidRDefault="00F17B05" w:rsidP="00F17B05">
      <w:r>
        <w:t xml:space="preserve">The physical design of the cart has three main categories that are equally as important, mechanical, electrical, and software. </w:t>
      </w:r>
    </w:p>
    <w:p w14:paraId="25AF50DE" w14:textId="7920232E" w:rsidR="00F17B05" w:rsidRDefault="00F17B05" w:rsidP="00F17B05">
      <w:pPr>
        <w:pStyle w:val="ListParagraph"/>
        <w:numPr>
          <w:ilvl w:val="0"/>
          <w:numId w:val="27"/>
        </w:numPr>
      </w:pPr>
      <w:r>
        <w:t>The mechanical portion will primarily deal with the propell</w:t>
      </w:r>
      <w:r w:rsidR="7920232E">
        <w:t>e</w:t>
      </w:r>
      <w:r>
        <w:t>r and vehicle design as well as the detailed build instructions.</w:t>
      </w:r>
    </w:p>
    <w:p w14:paraId="5F5DDB21" w14:textId="2EAC5E6D" w:rsidR="00F17B05" w:rsidRDefault="00F17B05" w:rsidP="00F17B05">
      <w:pPr>
        <w:pStyle w:val="ListParagraph"/>
        <w:numPr>
          <w:ilvl w:val="0"/>
          <w:numId w:val="27"/>
        </w:numPr>
      </w:pPr>
      <w:r>
        <w:t xml:space="preserve"> The electrical portion will revolve around circuitry, assembly instructions for the wiring and soldering, and the use of design tools to verify the process. </w:t>
      </w:r>
    </w:p>
    <w:p w14:paraId="065B167C" w14:textId="77777777" w:rsidR="00F17B05" w:rsidRDefault="00F17B05" w:rsidP="00F17B05">
      <w:pPr>
        <w:pStyle w:val="ListParagraph"/>
        <w:numPr>
          <w:ilvl w:val="0"/>
          <w:numId w:val="27"/>
        </w:numPr>
      </w:pPr>
      <w:r>
        <w:t xml:space="preserve">The software portions will deal with the power and motor control, the Adafruit Bluetooth LE, and the use of simulation tools to verify their processes.  </w:t>
      </w:r>
    </w:p>
    <w:p w14:paraId="6ECD834C" w14:textId="40568454" w:rsidR="00F17B05" w:rsidRDefault="00F17B05" w:rsidP="00F17B05">
      <w:pPr>
        <w:ind w:left="360"/>
      </w:pPr>
      <w:r>
        <w:lastRenderedPageBreak/>
        <w:t>Similar to the SB&gt;1 DEFIANT, the cart will receive its main source of thrust from a pusher propell</w:t>
      </w:r>
      <w:r w:rsidR="7920232E">
        <w:t>e</w:t>
      </w:r>
      <w:r>
        <w:t xml:space="preserve">r, these blades will be </w:t>
      </w:r>
      <w:r w:rsidR="40568454">
        <w:t>Off The Shelf (OTS) due to the increase in performance and reliability when working with the other components of the cart</w:t>
      </w:r>
      <w:r>
        <w:t xml:space="preserve">. Along with the blade design, there needs to be focus on weight distribution, due to many of the components needing to be connected or closely placed to each other there is a high possibility that the cart could tip easily. The importance of understanding where and how much weight to add will be able to mitigate this issue. With the use of simulation tools, such as Tinker CAD Arduino, much of the design logistics can be done through this program. This program allows a simulated testing program where components such as bread boards, Arduino Uno’s, and Bluetooth receivers can all be wired up and tested to ensure the planned set up would work accordingly. </w:t>
      </w:r>
    </w:p>
    <w:p w14:paraId="45B29366" w14:textId="77777777" w:rsidR="00F17B05" w:rsidRDefault="00F17B05" w:rsidP="001C6CC1"/>
    <w:p w14:paraId="55FA8A82" w14:textId="77777777" w:rsidR="001C6CC1" w:rsidRPr="00F03E8B" w:rsidRDefault="001C6CC1" w:rsidP="008C7680"/>
    <w:p w14:paraId="10953D08" w14:textId="43CA493E" w:rsidR="00E01E83" w:rsidRPr="00F03E8B" w:rsidRDefault="00E01E83" w:rsidP="008B54AD">
      <w:pPr>
        <w:widowControl/>
        <w:tabs>
          <w:tab w:val="center" w:pos="5400"/>
          <w:tab w:val="right" w:pos="10800"/>
        </w:tabs>
        <w:rPr>
          <w:noProof/>
        </w:rPr>
      </w:pPr>
    </w:p>
    <w:p w14:paraId="319EF30F" w14:textId="692F1F24" w:rsidR="00B51C19" w:rsidRPr="00F03E8B" w:rsidRDefault="00E63D55" w:rsidP="00C1634E">
      <w:pPr>
        <w:pStyle w:val="Heading1"/>
      </w:pPr>
      <w:r w:rsidRPr="00F03E8B" w:rsidDel="00EB7DA8">
        <w:t xml:space="preserve"> </w:t>
      </w:r>
      <w:bookmarkStart w:id="3" w:name="_Ref28985615"/>
      <w:bookmarkStart w:id="4" w:name="_Ref28985628"/>
      <w:bookmarkStart w:id="5" w:name="_Toc74643871"/>
      <w:r w:rsidR="003D2B3C">
        <w:t>Our CART For FALCON SOLUTIONS</w:t>
      </w:r>
      <w:bookmarkEnd w:id="5"/>
    </w:p>
    <w:p w14:paraId="40C7944B" w14:textId="77777777" w:rsidR="00AA4E19" w:rsidRDefault="00AA4E19" w:rsidP="00AA4E19">
      <w:pPr>
        <w:pStyle w:val="Heading2"/>
        <w:tabs>
          <w:tab w:val="clear" w:pos="0"/>
          <w:tab w:val="num" w:pos="720"/>
        </w:tabs>
      </w:pPr>
      <w:bookmarkStart w:id="6" w:name="_Toc74643872"/>
      <w:bookmarkEnd w:id="3"/>
      <w:bookmarkEnd w:id="4"/>
      <w:r>
        <w:t>Design Breakdown</w:t>
      </w:r>
      <w:bookmarkEnd w:id="6"/>
    </w:p>
    <w:p w14:paraId="4390C7E7" w14:textId="77777777" w:rsidR="00AA4E19" w:rsidRPr="0038616A" w:rsidRDefault="00AA4E19" w:rsidP="00AA4E19">
      <w:pPr>
        <w:pStyle w:val="Heading3"/>
        <w:tabs>
          <w:tab w:val="clear" w:pos="0"/>
          <w:tab w:val="num" w:pos="1440"/>
        </w:tabs>
        <w:spacing w:after="0"/>
        <w:ind w:left="720"/>
        <w:rPr>
          <w:i/>
          <w:iCs/>
        </w:rPr>
      </w:pPr>
      <w:bookmarkStart w:id="7" w:name="_Toc74643873"/>
      <w:r w:rsidRPr="0038616A">
        <w:rPr>
          <w:i/>
          <w:iCs/>
        </w:rPr>
        <w:t>Frame and Body</w:t>
      </w:r>
      <w:bookmarkEnd w:id="7"/>
    </w:p>
    <w:p w14:paraId="2451CDC6" w14:textId="0B0DEAA5" w:rsidR="00AA4E19" w:rsidRDefault="00AA4E19" w:rsidP="00AA4E19">
      <w:pPr>
        <w:pStyle w:val="Heading3"/>
        <w:numPr>
          <w:ilvl w:val="0"/>
          <w:numId w:val="0"/>
        </w:numPr>
        <w:tabs>
          <w:tab w:val="num" w:pos="720"/>
        </w:tabs>
        <w:spacing w:after="0"/>
        <w:ind w:left="720" w:firstLine="720"/>
        <w:rPr>
          <w:b w:val="0"/>
          <w:bCs/>
        </w:rPr>
      </w:pPr>
      <w:bookmarkStart w:id="8" w:name="_Toc74643874"/>
      <w:r w:rsidRPr="00FD588E">
        <w:rPr>
          <w:b w:val="0"/>
          <w:bCs/>
        </w:rPr>
        <w:t>Utilization of a pre-designed frame allows for complete focus on providing the best propeller and electronics design possible for extended range, efficiency, and speed.</w:t>
      </w:r>
      <w:r>
        <w:rPr>
          <w:b w:val="0"/>
          <w:bCs/>
        </w:rPr>
        <w:t xml:space="preserve"> The provided frame will 3D printed from ABS and will be roughly 5” x 7” x ½” and includes two axles with four bearings and wheels. Lockheed Cartin’ has chosen to stick with two axles and four wheels to reduce the rolling resistance of the CART system. </w:t>
      </w:r>
      <w:r w:rsidRPr="00FD588E">
        <w:rPr>
          <w:b w:val="0"/>
          <w:bCs/>
        </w:rPr>
        <w:t>To</w:t>
      </w:r>
      <w:r>
        <w:rPr>
          <w:b w:val="0"/>
          <w:bCs/>
        </w:rPr>
        <w:t xml:space="preserve"> further improve the air resistance and stability of the CART</w:t>
      </w:r>
      <w:r w:rsidRPr="00FD588E">
        <w:rPr>
          <w:b w:val="0"/>
          <w:bCs/>
        </w:rPr>
        <w:t xml:space="preserve">, </w:t>
      </w:r>
      <w:r>
        <w:rPr>
          <w:b w:val="0"/>
          <w:bCs/>
        </w:rPr>
        <w:t>Lockheed Cartin’ plans to add a</w:t>
      </w:r>
      <w:r w:rsidRPr="00FD588E">
        <w:rPr>
          <w:b w:val="0"/>
          <w:bCs/>
        </w:rPr>
        <w:t xml:space="preserve"> 3D-printed body</w:t>
      </w:r>
      <w:r>
        <w:rPr>
          <w:b w:val="0"/>
          <w:bCs/>
        </w:rPr>
        <w:t xml:space="preserve"> to cover the frame and electronics</w:t>
      </w:r>
      <w:r w:rsidRPr="00FD588E">
        <w:rPr>
          <w:b w:val="0"/>
          <w:bCs/>
        </w:rPr>
        <w:t>.</w:t>
      </w:r>
      <w:r>
        <w:rPr>
          <w:b w:val="0"/>
          <w:bCs/>
        </w:rPr>
        <w:t xml:space="preserve"> This body will likely have an airfoil like shape when viewed from the top.</w:t>
      </w:r>
      <w:bookmarkEnd w:id="8"/>
      <w:r>
        <w:rPr>
          <w:b w:val="0"/>
          <w:bCs/>
        </w:rPr>
        <w:t xml:space="preserve"> </w:t>
      </w:r>
    </w:p>
    <w:p w14:paraId="714FEB23" w14:textId="77777777" w:rsidR="00AA4E19" w:rsidRPr="0038616A" w:rsidRDefault="00AA4E19" w:rsidP="00AA4E19">
      <w:pPr>
        <w:pStyle w:val="Heading3"/>
        <w:tabs>
          <w:tab w:val="clear" w:pos="0"/>
          <w:tab w:val="num" w:pos="720"/>
        </w:tabs>
        <w:spacing w:before="240" w:after="0"/>
        <w:ind w:left="720"/>
        <w:rPr>
          <w:i/>
          <w:iCs/>
        </w:rPr>
      </w:pPr>
      <w:bookmarkStart w:id="9" w:name="_Toc74643875"/>
      <w:r w:rsidRPr="0038616A">
        <w:rPr>
          <w:i/>
          <w:iCs/>
        </w:rPr>
        <w:t>Steering</w:t>
      </w:r>
      <w:bookmarkEnd w:id="9"/>
    </w:p>
    <w:p w14:paraId="21FC7F20" w14:textId="4AD59FDF" w:rsidR="00AA4E19" w:rsidRDefault="00AA4E19" w:rsidP="00AA4E19">
      <w:pPr>
        <w:ind w:left="720"/>
        <w:rPr>
          <w:bCs/>
        </w:rPr>
      </w:pPr>
      <w:r>
        <w:tab/>
      </w:r>
      <w:r>
        <w:rPr>
          <w:bCs/>
        </w:rPr>
        <w:t xml:space="preserve">Lockheed Cartin’ also aims to provide the CART with the ability to steer via a servo that turns the motor, changing the thrust angle about the yaw axis. This will allow the CART to correct its mission path based on data from the onboard accelerometer. Additionally, the choice to include steering will allow for Lockheed </w:t>
      </w:r>
      <w:proofErr w:type="spellStart"/>
      <w:r>
        <w:rPr>
          <w:bCs/>
        </w:rPr>
        <w:t>Cartin’s</w:t>
      </w:r>
      <w:proofErr w:type="spellEnd"/>
      <w:r>
        <w:rPr>
          <w:bCs/>
        </w:rPr>
        <w:t xml:space="preserve"> design to be utilized on non-linear tracks in addition to the requested linear track mission, allowing for a versatile CART system that can be utilized for more complex missions in the future. </w:t>
      </w:r>
    </w:p>
    <w:p w14:paraId="6EA5A731" w14:textId="77777777" w:rsidR="00AA4E19" w:rsidRPr="0038616A" w:rsidRDefault="00AA4E19" w:rsidP="00AA4E19">
      <w:pPr>
        <w:pStyle w:val="Heading3"/>
        <w:tabs>
          <w:tab w:val="clear" w:pos="0"/>
          <w:tab w:val="num" w:pos="720"/>
        </w:tabs>
        <w:spacing w:before="240" w:after="0"/>
        <w:ind w:left="720"/>
        <w:rPr>
          <w:i/>
          <w:iCs/>
        </w:rPr>
      </w:pPr>
      <w:bookmarkStart w:id="10" w:name="_Toc74643876"/>
      <w:r w:rsidRPr="0038616A">
        <w:rPr>
          <w:i/>
          <w:iCs/>
        </w:rPr>
        <w:t>Propeller</w:t>
      </w:r>
      <w:bookmarkEnd w:id="10"/>
    </w:p>
    <w:p w14:paraId="640C0852" w14:textId="573EB5B2" w:rsidR="00AA4E19" w:rsidRDefault="00AA4E19" w:rsidP="00AA4E19">
      <w:pPr>
        <w:ind w:left="720"/>
        <w:rPr>
          <w:bCs/>
        </w:rPr>
      </w:pPr>
      <w:r>
        <w:rPr>
          <w:bCs/>
        </w:rPr>
        <w:tab/>
      </w:r>
      <w:r>
        <w:rPr>
          <w:bCs/>
        </w:rPr>
        <w:t>Lockheed Cartin’</w:t>
      </w:r>
      <w:r w:rsidRPr="7920232E">
        <w:t xml:space="preserve"> will be utilizing an Off The Shelf (OTS) propeller for the CART system. Many things were considered when making this decision. Firstly was the performance of an OTS propeller when compared to a 3D printed propeller. A 3D printed propeller is likely to be unbalanced and thus cause vibrations when spinning at the maximum motor RPM. This would likely cause errors in the accelerometer that will control the tracking of the cart and help send position data back to the ground station. Additionally, a 3D printed propeller is more likely to fail th</w:t>
      </w:r>
      <w:r w:rsidR="7920232E" w:rsidRPr="7920232E">
        <w:t>a</w:t>
      </w:r>
      <w:r w:rsidRPr="7920232E">
        <w:t xml:space="preserve">n an OTS option as 3D printing has layer lines that create points of failure on any part produced, a safety concern </w:t>
      </w:r>
      <w:r w:rsidRPr="7920232E">
        <w:lastRenderedPageBreak/>
        <w:t xml:space="preserve">on a propeller undergoing high RPM loads for extended periods of time. Finally, 3D printing a propeller would require lots of sanding to achieve a smooth blade for efficient operation, resulting in many man hours that create additional costs. All of these negative effects can be negated by utilizing an OTS propeller in addition to allowing for more design time on more mission critical components of the CART system. </w:t>
      </w:r>
    </w:p>
    <w:p w14:paraId="3CA82601" w14:textId="77777777" w:rsidR="00AA4E19" w:rsidRPr="0038616A" w:rsidRDefault="00AA4E19" w:rsidP="00AA4E19">
      <w:pPr>
        <w:pStyle w:val="Heading3"/>
        <w:tabs>
          <w:tab w:val="clear" w:pos="0"/>
          <w:tab w:val="num" w:pos="720"/>
        </w:tabs>
        <w:spacing w:before="240" w:after="0"/>
        <w:ind w:left="720"/>
        <w:rPr>
          <w:i/>
          <w:iCs/>
        </w:rPr>
      </w:pPr>
      <w:bookmarkStart w:id="11" w:name="_Toc74643877"/>
      <w:r w:rsidRPr="0038616A">
        <w:rPr>
          <w:i/>
          <w:iCs/>
        </w:rPr>
        <w:t>Electronics Control and Connectivity</w:t>
      </w:r>
      <w:bookmarkEnd w:id="11"/>
    </w:p>
    <w:p w14:paraId="19C6C3A4" w14:textId="77777777" w:rsidR="00AA4E19" w:rsidRDefault="00AA4E19" w:rsidP="00AA4E19">
      <w:pPr>
        <w:ind w:left="720" w:firstLine="720"/>
        <w:rPr>
          <w:bCs/>
        </w:rPr>
      </w:pPr>
      <w:r>
        <w:rPr>
          <w:bCs/>
        </w:rPr>
        <w:t xml:space="preserve">For the main computer the CART System will utilize an Arduino UNO board as requested by Falcon Systems. Additionally, a Bluetooth module called the Adafruit </w:t>
      </w:r>
      <w:proofErr w:type="spellStart"/>
      <w:r>
        <w:rPr>
          <w:bCs/>
        </w:rPr>
        <w:t>Bluefruit</w:t>
      </w:r>
      <w:proofErr w:type="spellEnd"/>
      <w:r>
        <w:rPr>
          <w:bCs/>
        </w:rPr>
        <w:t xml:space="preserve"> LE, also specified by Falcon Solutions, will be utilized to accept wireless commands to the CART system and transmit mission data back to the operator at a range of up to 100 feet. Servos will be utilized as mentioned in Section 3.1.2 and will be run off of the Arduino Uno. A motor and motor controller as specified by Falcon Solutions will be utilized to propel the CART system. For power the CART system will utilize a 12 volt battery bank will be utilized for the Arduino, servos, and motor. </w:t>
      </w:r>
    </w:p>
    <w:p w14:paraId="794C24CB" w14:textId="77777777" w:rsidR="00AA4E19" w:rsidRDefault="00AA4E19" w:rsidP="00AA4E19">
      <w:pPr>
        <w:ind w:left="720" w:firstLine="720"/>
        <w:rPr>
          <w:bCs/>
        </w:rPr>
      </w:pPr>
    </w:p>
    <w:p w14:paraId="792C851E" w14:textId="77777777" w:rsidR="00AA4E19" w:rsidRDefault="00AA4E19" w:rsidP="00AA4E19">
      <w:pPr>
        <w:pStyle w:val="Heading2"/>
        <w:spacing w:after="0"/>
      </w:pPr>
      <w:bookmarkStart w:id="12" w:name="_Toc74643878"/>
      <w:r>
        <w:t>Mission</w:t>
      </w:r>
      <w:bookmarkEnd w:id="12"/>
      <w:r>
        <w:t xml:space="preserve"> </w:t>
      </w:r>
    </w:p>
    <w:p w14:paraId="3BFBB607" w14:textId="2307AE5E" w:rsidR="00AA4E19" w:rsidRDefault="00AA4E19" w:rsidP="00AA4E19">
      <w:pPr>
        <w:ind w:firstLine="720"/>
        <w:rPr>
          <w:bCs/>
        </w:rPr>
      </w:pPr>
      <w:r>
        <w:rPr>
          <w:bCs/>
        </w:rPr>
        <w:t>As requested by Falcon Solutions, the Bluetooth module mentioned in Section 3.1.4 will be utilized to accept mission commands, in addition to transmitting mission critical data back to the operator, both at a range of up to 100 feet. To decrease the overall time necessary to travel 100 feet, a key mission goal, Lockheed Cartin’ is planning to reverse the direction that the motor is spinning, therefore reversing the thrust, allowing for a faster deceleration. This CART design will allow for the best possible accuracy and speed to complete the mission.</w:t>
      </w:r>
    </w:p>
    <w:p w14:paraId="4282F433" w14:textId="77777777" w:rsidR="00AA4E19" w:rsidRDefault="00AA4E19" w:rsidP="00AA4E19">
      <w:pPr>
        <w:ind w:left="720"/>
        <w:rPr>
          <w:b/>
          <w:bCs/>
        </w:rPr>
      </w:pPr>
    </w:p>
    <w:p w14:paraId="34DF1135" w14:textId="77777777" w:rsidR="00AA4E19" w:rsidRDefault="00AA4E19" w:rsidP="00AA4E19">
      <w:pPr>
        <w:pStyle w:val="Heading2"/>
        <w:spacing w:after="0"/>
      </w:pPr>
      <w:bookmarkStart w:id="13" w:name="_Toc74643879"/>
      <w:r>
        <w:t>Design Philosophy</w:t>
      </w:r>
      <w:bookmarkEnd w:id="13"/>
    </w:p>
    <w:p w14:paraId="6CA3FF6F" w14:textId="2E873A06" w:rsidR="00AA4E19" w:rsidRDefault="00AA4E19" w:rsidP="00AA4E19">
      <w:pPr>
        <w:pStyle w:val="Heading3"/>
        <w:numPr>
          <w:ilvl w:val="0"/>
          <w:numId w:val="0"/>
        </w:numPr>
        <w:tabs>
          <w:tab w:val="num" w:pos="720"/>
        </w:tabs>
        <w:spacing w:after="0"/>
        <w:ind w:firstLine="720"/>
        <w:rPr>
          <w:b w:val="0"/>
          <w:bCs/>
        </w:rPr>
      </w:pPr>
      <w:bookmarkStart w:id="14" w:name="_Toc74643880"/>
      <w:r>
        <w:rPr>
          <w:b w:val="0"/>
          <w:bCs/>
        </w:rPr>
        <w:t xml:space="preserve">The success of this design will be helped in part by the simplicity of the mechanical design, with a large focus being placed on the electrical and software design. Lockheed Cartin’ aims to complete the mechanical design of the CART system early in development, allowing for a focus on the electronics and software for the remaining design time. The software is the main point of concern, especially without the ability to test the CART system prior to delivery to Falcon Solutions. Thus, this is Lockheed </w:t>
      </w:r>
      <w:proofErr w:type="spellStart"/>
      <w:r>
        <w:rPr>
          <w:b w:val="0"/>
          <w:bCs/>
        </w:rPr>
        <w:t>Cartin’s</w:t>
      </w:r>
      <w:proofErr w:type="spellEnd"/>
      <w:r>
        <w:rPr>
          <w:b w:val="0"/>
          <w:bCs/>
        </w:rPr>
        <w:t xml:space="preserve"> likeliest point of failure for the CART system, which is why such a large focus will be placed on it.</w:t>
      </w:r>
      <w:bookmarkEnd w:id="14"/>
      <w:r>
        <w:rPr>
          <w:b w:val="0"/>
          <w:bCs/>
        </w:rPr>
        <w:t xml:space="preserve"> </w:t>
      </w:r>
    </w:p>
    <w:p w14:paraId="22722753" w14:textId="343B607C" w:rsidR="00C17D4A" w:rsidRDefault="00C17D4A" w:rsidP="00B9739E"/>
    <w:p w14:paraId="0721DEF8" w14:textId="77777777" w:rsidR="005C7918" w:rsidRPr="005C7918" w:rsidRDefault="005C7918" w:rsidP="008B54AD"/>
    <w:p w14:paraId="44500864" w14:textId="0AD8FE75" w:rsidR="00081C35" w:rsidRPr="00F03E8B" w:rsidRDefault="00D56775" w:rsidP="004E7073">
      <w:pPr>
        <w:pStyle w:val="Heading1"/>
      </w:pPr>
      <w:bookmarkStart w:id="15" w:name="_Toc74643881"/>
      <w:r>
        <w:t>Planning for success</w:t>
      </w:r>
      <w:bookmarkEnd w:id="15"/>
    </w:p>
    <w:p w14:paraId="18266835" w14:textId="1FC1E401" w:rsidR="000542D1" w:rsidRDefault="00B400AB" w:rsidP="00EC43F5">
      <w:pPr>
        <w:tabs>
          <w:tab w:val="left" w:pos="3930"/>
        </w:tabs>
      </w:pPr>
      <w:r>
        <w:t xml:space="preserve">    </w:t>
      </w:r>
      <w:r w:rsidR="00004720">
        <w:t xml:space="preserve">Here at Lockheed Cartin’, </w:t>
      </w:r>
      <w:r w:rsidR="00205556">
        <w:t>we gave a lot of consideration into creating a CART that satisfies all of Falcon Solutions’ requirements and will be able to complete a simple CART race as proposed in the SOW</w:t>
      </w:r>
      <w:r w:rsidR="00004720">
        <w:t xml:space="preserve">. We believe that with any good concept, there needs to be a strong plan and team behind it or else the quality of the product is not up to par. </w:t>
      </w:r>
    </w:p>
    <w:p w14:paraId="49719290" w14:textId="068AF452" w:rsidR="00004720" w:rsidRDefault="00004720" w:rsidP="00EC43F5">
      <w:pPr>
        <w:tabs>
          <w:tab w:val="left" w:pos="3930"/>
        </w:tabs>
      </w:pPr>
      <w:r>
        <w:t xml:space="preserve">   Our PM’s primary focus is to be the link between our team and Falcon Solutions. We will provide informative progress reports to keep Falcon Solutions in the loop. Our </w:t>
      </w:r>
      <w:proofErr w:type="spellStart"/>
      <w:r>
        <w:t>DPM</w:t>
      </w:r>
      <w:proofErr w:type="spellEnd"/>
      <w:r>
        <w:t xml:space="preserve"> and Operating Manager will work with our PM to ensure that the team stays on track. Our plan is to move forward after this proposal by keeping the requirements in mind and beginning to gather </w:t>
      </w:r>
      <w:r>
        <w:lastRenderedPageBreak/>
        <w:t>the needed materials.</w:t>
      </w:r>
      <w:r w:rsidR="005D32AC">
        <w:t xml:space="preserve"> Once we create a functional CART, we plan to host a review panel for any changes or improvements that Falcon Solutions would like to suggest</w:t>
      </w:r>
      <w:r w:rsidR="7920232E">
        <w:t>, ensuring</w:t>
      </w:r>
      <w:r w:rsidR="005D32AC">
        <w:t xml:space="preserve"> that our CART meets Falcon Solutions’ standards.</w:t>
      </w:r>
      <w:r>
        <w:t xml:space="preserve"> We are certain that in involving Falcon Solutions on every step of the way, we can work through prototyping and building our cart </w:t>
      </w:r>
      <w:r w:rsidR="001C0045">
        <w:t>efficiently and confidently.</w:t>
      </w:r>
    </w:p>
    <w:p w14:paraId="5B452D69" w14:textId="07EBF489" w:rsidR="000137B8" w:rsidRDefault="000137B8" w:rsidP="00EC43F5">
      <w:pPr>
        <w:tabs>
          <w:tab w:val="left" w:pos="3930"/>
        </w:tabs>
      </w:pPr>
    </w:p>
    <w:p w14:paraId="3B4E95C5" w14:textId="77777777" w:rsidR="00071E1B" w:rsidRPr="00F03E8B" w:rsidRDefault="00071E1B" w:rsidP="008B54AD"/>
    <w:p w14:paraId="7C2F136C" w14:textId="71FE01D0" w:rsidR="001D5B26" w:rsidRPr="00F03E8B" w:rsidRDefault="00BC7208" w:rsidP="00E24C7A">
      <w:pPr>
        <w:pStyle w:val="Heading2"/>
      </w:pPr>
      <w:bookmarkStart w:id="16" w:name="_Toc74643882"/>
      <w:r>
        <w:t xml:space="preserve">Meet </w:t>
      </w:r>
      <w:r w:rsidR="00D56775">
        <w:t>t</w:t>
      </w:r>
      <w:r>
        <w:t>he Team</w:t>
      </w:r>
      <w:bookmarkEnd w:id="16"/>
    </w:p>
    <w:p w14:paraId="51B0F96E" w14:textId="714688D6" w:rsidR="00CD7113" w:rsidRDefault="00BB2868" w:rsidP="00EC43F5">
      <w:pPr>
        <w:tabs>
          <w:tab w:val="left" w:pos="3930"/>
        </w:tabs>
      </w:pPr>
      <w:r>
        <w:t xml:space="preserve">         </w:t>
      </w:r>
      <w:r w:rsidR="52767BD5" w:rsidRPr="52767BD5">
        <w:rPr>
          <w:szCs w:val="24"/>
        </w:rPr>
        <w:t xml:space="preserve">         Our team is made up of a Program Manager (PM), a Deputy Program Manager (</w:t>
      </w:r>
      <w:proofErr w:type="spellStart"/>
      <w:r w:rsidR="52767BD5" w:rsidRPr="52767BD5">
        <w:rPr>
          <w:szCs w:val="24"/>
        </w:rPr>
        <w:t>DPM</w:t>
      </w:r>
      <w:proofErr w:type="spellEnd"/>
      <w:r w:rsidR="52767BD5" w:rsidRPr="52767BD5">
        <w:rPr>
          <w:szCs w:val="24"/>
        </w:rPr>
        <w:t>) and Finance Lead, a Manager of Operations, a Software Department, a Hardware Department, a Systems Lead, a Test Engineer, and a Human Factors Engineer.</w:t>
      </w:r>
    </w:p>
    <w:p w14:paraId="03348B8C" w14:textId="3EEFBEE8" w:rsidR="00193401" w:rsidRDefault="00193401" w:rsidP="008307D0">
      <w:pPr>
        <w:tabs>
          <w:tab w:val="left" w:pos="3930"/>
        </w:tabs>
        <w:jc w:val="center"/>
      </w:pPr>
    </w:p>
    <w:bookmarkEnd w:id="0"/>
    <w:p w14:paraId="15033D51" w14:textId="3C50579F" w:rsidR="00703EB5" w:rsidRDefault="00703EB5" w:rsidP="008B4C1A">
      <w:pPr>
        <w:ind w:firstLine="720"/>
      </w:pPr>
      <w:r>
        <w:t xml:space="preserve">Victoria </w:t>
      </w:r>
      <w:r w:rsidR="000F348E">
        <w:t>i</w:t>
      </w:r>
      <w:r>
        <w:t>s the team</w:t>
      </w:r>
      <w:r w:rsidR="00235893">
        <w:t>’</w:t>
      </w:r>
      <w:r>
        <w:t xml:space="preserve">s PM due to her previous experience </w:t>
      </w:r>
      <w:r w:rsidR="004B319D">
        <w:t>as program manager for last year’s intern project</w:t>
      </w:r>
      <w:r>
        <w:t xml:space="preserve"> as well as her communication and time management skills. The PM Will make sure that each team member is getting their work done and communicating well with each other. The PM will also act as a </w:t>
      </w:r>
      <w:r w:rsidRPr="00B4617F">
        <w:t>liaison</w:t>
      </w:r>
      <w:r>
        <w:t xml:space="preserve"> between the customer and team to make sure all customer requirements are being met.</w:t>
      </w:r>
    </w:p>
    <w:p w14:paraId="35D89696" w14:textId="257C1532" w:rsidR="00235893" w:rsidRDefault="00235893" w:rsidP="008B4C1A">
      <w:pPr>
        <w:ind w:firstLine="720"/>
      </w:pPr>
      <w:r>
        <w:t xml:space="preserve">Bobby is the team’s </w:t>
      </w:r>
      <w:r w:rsidR="004C4C13">
        <w:t>M</w:t>
      </w:r>
      <w:r>
        <w:t xml:space="preserve">anager of </w:t>
      </w:r>
      <w:r w:rsidR="004C4C13">
        <w:t>O</w:t>
      </w:r>
      <w:r>
        <w:t xml:space="preserve">perations. In this position, he will work directly with Madison, the team’s </w:t>
      </w:r>
      <w:proofErr w:type="spellStart"/>
      <w:r>
        <w:t>DPM</w:t>
      </w:r>
      <w:proofErr w:type="spellEnd"/>
      <w:r>
        <w:t xml:space="preserve"> and finance lead, in order to oversee the business side of the project and to assist Victoria. Bobby studies Supply Chain Management and will be an asset for all things business and budgeting.</w:t>
      </w:r>
    </w:p>
    <w:p w14:paraId="30D2FA33" w14:textId="23129104" w:rsidR="00461F76" w:rsidRDefault="00461F76" w:rsidP="00461F76">
      <w:pPr>
        <w:ind w:firstLine="720"/>
        <w:rPr>
          <w:noProof/>
        </w:rPr>
      </w:pPr>
      <w:r>
        <w:t>M</w:t>
      </w:r>
      <w:r>
        <w:rPr>
          <w:noProof/>
        </w:rPr>
        <w:t xml:space="preserve">adison is the team’s DPM and </w:t>
      </w:r>
      <w:r w:rsidR="004C4C13">
        <w:rPr>
          <w:noProof/>
        </w:rPr>
        <w:t>F</w:t>
      </w:r>
      <w:r>
        <w:rPr>
          <w:noProof/>
        </w:rPr>
        <w:t xml:space="preserve">inance </w:t>
      </w:r>
      <w:r w:rsidR="004C4C13">
        <w:rPr>
          <w:noProof/>
        </w:rPr>
        <w:t>L</w:t>
      </w:r>
      <w:r>
        <w:rPr>
          <w:noProof/>
        </w:rPr>
        <w:t xml:space="preserve">ead. </w:t>
      </w:r>
      <w:r w:rsidR="004C4C13">
        <w:rPr>
          <w:noProof/>
        </w:rPr>
        <w:t xml:space="preserve">As a double major in Finance and Marketing, Madison’s education will help guide the team in tracking cost and projecting profit to ensure that the team stays within budget. Also, as DPM, Madison will work directly with Bobby to aid Victoria in making sure all project requirements are met. </w:t>
      </w:r>
    </w:p>
    <w:p w14:paraId="57ED9A1D" w14:textId="77777777" w:rsidR="00F832FC" w:rsidRDefault="00F832FC" w:rsidP="00F832FC">
      <w:pPr>
        <w:ind w:firstLine="720"/>
        <w:rPr>
          <w:noProof/>
        </w:rPr>
      </w:pPr>
      <w:r>
        <w:rPr>
          <w:noProof/>
        </w:rPr>
        <w:t xml:space="preserve">Rebecca and Cassidy are the team’s Software Engineers. Rebecca is currently studying Computer Engineering while Cassidy is studying Computer Science. Rebecca and Cassidy will collaborate with Cassidy focusing on the coding aspect while Rebecca focuses on the Arduino Uno aspect as those are each of their areas of expertise. </w:t>
      </w:r>
    </w:p>
    <w:p w14:paraId="1A520745" w14:textId="7121921D" w:rsidR="00F832FC" w:rsidRDefault="00F832FC" w:rsidP="00461F76">
      <w:pPr>
        <w:ind w:firstLine="720"/>
        <w:rPr>
          <w:noProof/>
        </w:rPr>
      </w:pPr>
      <w:r>
        <w:rPr>
          <w:noProof/>
        </w:rPr>
        <w:t>Kiefer is the team’s System Engineer. Kiefer will be an asset in this position due to his background in Mechanical Engineering and is currently in an internship role that revolves around manufacturing engineering. Kiefer has experie</w:t>
      </w:r>
      <w:r w:rsidR="7920232E">
        <w:rPr>
          <w:noProof/>
        </w:rPr>
        <w:t>nce</w:t>
      </w:r>
      <w:r>
        <w:rPr>
          <w:noProof/>
        </w:rPr>
        <w:t xml:space="preserve"> with CAD programs and applications of electrical engineering which he will use to create our CART’s system. </w:t>
      </w:r>
    </w:p>
    <w:p w14:paraId="3E69ECFC" w14:textId="4FF835FE" w:rsidR="00B54AB9" w:rsidRDefault="00B54AB9" w:rsidP="00461F76">
      <w:pPr>
        <w:ind w:firstLine="720"/>
        <w:rPr>
          <w:noProof/>
        </w:rPr>
      </w:pPr>
      <w:r>
        <w:rPr>
          <w:noProof/>
        </w:rPr>
        <w:t xml:space="preserve">Ben and Alex are the team’s Mechanical </w:t>
      </w:r>
      <w:r w:rsidR="00AD6717">
        <w:rPr>
          <w:noProof/>
        </w:rPr>
        <w:t>Engineers</w:t>
      </w:r>
      <w:r>
        <w:rPr>
          <w:noProof/>
        </w:rPr>
        <w:t>. Both team members study Aerospace Engineering</w:t>
      </w:r>
      <w:r w:rsidR="7920232E">
        <w:rPr>
          <w:noProof/>
        </w:rPr>
        <w:t>,</w:t>
      </w:r>
      <w:r>
        <w:rPr>
          <w:noProof/>
        </w:rPr>
        <w:t xml:space="preserve"> so they have previous experience with 3D printing, CA and remote controlled aircraft that use similar power systems to the propelled cart that we will be creating. Currently, Alex serves as a Hardware Engineering intern, and Ben serves as a Blade Engineering intern. Ben and Alex will collaborate to plan and create the design of our final product as well as assist with any other technical tasks that will be required along the way.</w:t>
      </w:r>
    </w:p>
    <w:p w14:paraId="1855DC9D" w14:textId="79A13DFD" w:rsidR="00F832FC" w:rsidRPr="001E7425" w:rsidRDefault="00F832FC" w:rsidP="00461F76">
      <w:pPr>
        <w:ind w:firstLine="720"/>
        <w:rPr>
          <w:noProof/>
        </w:rPr>
      </w:pPr>
      <w:r w:rsidRPr="001E7425">
        <w:rPr>
          <w:noProof/>
        </w:rPr>
        <w:t>Veronica Leto</w:t>
      </w:r>
      <w:r w:rsidR="001E7425" w:rsidRPr="001E7425">
        <w:rPr>
          <w:noProof/>
        </w:rPr>
        <w:t xml:space="preserve"> is</w:t>
      </w:r>
      <w:r w:rsidR="001E7425">
        <w:rPr>
          <w:noProof/>
        </w:rPr>
        <w:t xml:space="preserve"> the team’s Test Engineer. Veronica studies Aerospace Engineering, and is has been a member of her university’s high powered rocketry competition teams throughout her college career. In her role on the high powered rocketry competition team, Veronica aided in designing and constructing the structural components of her team’s vehicle, and she has </w:t>
      </w:r>
      <w:r w:rsidR="001E7425">
        <w:rPr>
          <w:noProof/>
        </w:rPr>
        <w:lastRenderedPageBreak/>
        <w:t xml:space="preserve">experience designing and analyzing structural components with CAD and Finite Element Analysis software which will help her to be successful in her role as Test Engineer. </w:t>
      </w:r>
    </w:p>
    <w:p w14:paraId="191C64E4" w14:textId="16784F50" w:rsidR="00F832FC" w:rsidRPr="001E7425" w:rsidRDefault="00F832FC" w:rsidP="00461F76">
      <w:pPr>
        <w:ind w:firstLine="720"/>
        <w:rPr>
          <w:noProof/>
        </w:rPr>
      </w:pPr>
      <w:r w:rsidRPr="001E7425">
        <w:rPr>
          <w:noProof/>
        </w:rPr>
        <w:t>Kyleen Crowe</w:t>
      </w:r>
      <w:r w:rsidR="0049362B">
        <w:rPr>
          <w:noProof/>
        </w:rPr>
        <w:t xml:space="preserve"> is the team’s Human Factors Engineer</w:t>
      </w:r>
      <w:r w:rsidR="00062779">
        <w:rPr>
          <w:noProof/>
        </w:rPr>
        <w:t xml:space="preserve">. As a double major in Psychology and Social Work, Kyleen is able to </w:t>
      </w:r>
      <w:r w:rsidR="00E37825">
        <w:rPr>
          <w:noProof/>
        </w:rPr>
        <w:t>use her knowledge of human behavior to aid the team in creating a control mechanism and overall design that will improve the vehicles overall functionality and use.</w:t>
      </w:r>
    </w:p>
    <w:p w14:paraId="7BFBDBD4" w14:textId="77777777" w:rsidR="00F832FC" w:rsidRPr="001E7425" w:rsidRDefault="00F832FC" w:rsidP="00461F76">
      <w:pPr>
        <w:ind w:firstLine="720"/>
        <w:rPr>
          <w:noProof/>
        </w:rPr>
      </w:pPr>
    </w:p>
    <w:p w14:paraId="173D1D12" w14:textId="77777777" w:rsidR="00461F76" w:rsidRPr="001E7425" w:rsidRDefault="00461F76" w:rsidP="00461F76">
      <w:pPr>
        <w:rPr>
          <w:noProof/>
        </w:rPr>
      </w:pPr>
    </w:p>
    <w:p w14:paraId="68BEC9FD" w14:textId="3BAEEF56" w:rsidR="00CE5A8F" w:rsidRPr="00461F76" w:rsidRDefault="008548A5" w:rsidP="52767BD5">
      <w:pPr>
        <w:jc w:val="center"/>
      </w:pPr>
      <w:r>
        <w:rPr>
          <w:noProof/>
        </w:rPr>
        <w:drawing>
          <wp:inline distT="0" distB="0" distL="0" distR="0" wp14:anchorId="3BAEEF56" wp14:editId="0716D811">
            <wp:extent cx="4572000" cy="2266950"/>
            <wp:effectExtent l="0" t="0" r="0" b="0"/>
            <wp:docPr id="190044795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4572000" cy="2266950"/>
                    </a:xfrm>
                    <a:prstGeom prst="rect">
                      <a:avLst/>
                    </a:prstGeom>
                  </pic:spPr>
                </pic:pic>
              </a:graphicData>
            </a:graphic>
          </wp:inline>
        </w:drawing>
      </w:r>
    </w:p>
    <w:p w14:paraId="173B62B7" w14:textId="77777777" w:rsidR="00CE5A8F" w:rsidRDefault="00CE5A8F" w:rsidP="00B21AB7">
      <w:pPr>
        <w:rPr>
          <w:b/>
        </w:rPr>
      </w:pPr>
    </w:p>
    <w:p w14:paraId="0DA2B4E6" w14:textId="26BBCC1C" w:rsidR="009171D8" w:rsidRDefault="008B4C1A" w:rsidP="00B21AB7">
      <w:pPr>
        <w:rPr>
          <w:b/>
        </w:rPr>
      </w:pPr>
      <w:r>
        <w:rPr>
          <w:b/>
        </w:rPr>
        <w:t xml:space="preserve">Figure </w:t>
      </w:r>
      <w:r w:rsidR="000B49DC">
        <w:rPr>
          <w:b/>
        </w:rPr>
        <w:t>3</w:t>
      </w:r>
      <w:r>
        <w:rPr>
          <w:b/>
        </w:rPr>
        <w:t>. Team Breakdown</w:t>
      </w:r>
    </w:p>
    <w:p w14:paraId="4C800A13" w14:textId="3ACCFC8A" w:rsidR="008B4C1A" w:rsidRDefault="00235893" w:rsidP="00B21AB7">
      <w:pPr>
        <w:rPr>
          <w:bCs/>
          <w:sz w:val="20"/>
        </w:rPr>
      </w:pPr>
      <w:r>
        <w:rPr>
          <w:bCs/>
          <w:sz w:val="20"/>
        </w:rPr>
        <w:t>The figure above outlines</w:t>
      </w:r>
      <w:r w:rsidR="008B4C1A">
        <w:rPr>
          <w:bCs/>
          <w:sz w:val="20"/>
        </w:rPr>
        <w:t xml:space="preserve"> how our team operates while highlighting the key members and their respective position.</w:t>
      </w:r>
    </w:p>
    <w:p w14:paraId="5FE8DDDF" w14:textId="62978608" w:rsidR="00BB2868" w:rsidRDefault="00BB2868" w:rsidP="00B21AB7">
      <w:pPr>
        <w:rPr>
          <w:bCs/>
          <w:sz w:val="20"/>
        </w:rPr>
      </w:pPr>
    </w:p>
    <w:p w14:paraId="69FDD9EA" w14:textId="4A9DCD42" w:rsidR="00CE5A8F" w:rsidRDefault="00CE5A8F" w:rsidP="00B21AB7">
      <w:pPr>
        <w:rPr>
          <w:bCs/>
          <w:sz w:val="20"/>
        </w:rPr>
      </w:pPr>
    </w:p>
    <w:p w14:paraId="22D8425B" w14:textId="5D766DAE" w:rsidR="00CE5A8F" w:rsidRDefault="00CE5A8F" w:rsidP="00B21AB7">
      <w:pPr>
        <w:rPr>
          <w:bCs/>
          <w:sz w:val="20"/>
        </w:rPr>
      </w:pPr>
    </w:p>
    <w:p w14:paraId="235A9723" w14:textId="6564D4E8" w:rsidR="00CE5A8F" w:rsidRDefault="00CE5A8F" w:rsidP="00B21AB7">
      <w:pPr>
        <w:rPr>
          <w:bCs/>
          <w:sz w:val="20"/>
        </w:rPr>
      </w:pPr>
    </w:p>
    <w:p w14:paraId="6848B526" w14:textId="485A7016" w:rsidR="00CE5A8F" w:rsidRDefault="00CE5A8F" w:rsidP="00B21AB7">
      <w:pPr>
        <w:rPr>
          <w:bCs/>
          <w:sz w:val="20"/>
        </w:rPr>
      </w:pPr>
    </w:p>
    <w:p w14:paraId="508ACA71" w14:textId="778531B5" w:rsidR="00CE5A8F" w:rsidRDefault="00CE5A8F" w:rsidP="00B21AB7">
      <w:pPr>
        <w:rPr>
          <w:bCs/>
          <w:sz w:val="20"/>
        </w:rPr>
      </w:pPr>
    </w:p>
    <w:p w14:paraId="4BD0D2BB" w14:textId="25313204" w:rsidR="00CE5A8F" w:rsidRDefault="00CE5A8F" w:rsidP="00B21AB7">
      <w:pPr>
        <w:rPr>
          <w:bCs/>
          <w:sz w:val="20"/>
        </w:rPr>
      </w:pPr>
    </w:p>
    <w:p w14:paraId="19C232D9" w14:textId="4A257DCE" w:rsidR="00CE5A8F" w:rsidRDefault="00CE5A8F" w:rsidP="00B21AB7">
      <w:pPr>
        <w:rPr>
          <w:bCs/>
          <w:sz w:val="20"/>
        </w:rPr>
      </w:pPr>
    </w:p>
    <w:p w14:paraId="7339D98E" w14:textId="0D5C1A9E" w:rsidR="00CE5A8F" w:rsidRDefault="00CE5A8F" w:rsidP="00B21AB7">
      <w:pPr>
        <w:rPr>
          <w:bCs/>
          <w:sz w:val="20"/>
        </w:rPr>
      </w:pPr>
    </w:p>
    <w:p w14:paraId="2175E6F5" w14:textId="77777777" w:rsidR="00CE5A8F" w:rsidRDefault="00CE5A8F" w:rsidP="00B21AB7">
      <w:pPr>
        <w:rPr>
          <w:bCs/>
          <w:sz w:val="20"/>
        </w:rPr>
      </w:pPr>
    </w:p>
    <w:p w14:paraId="0EDC2429" w14:textId="5DDD683F" w:rsidR="00951356" w:rsidRDefault="00951356" w:rsidP="00B21AB7">
      <w:pPr>
        <w:rPr>
          <w:noProof/>
        </w:rPr>
      </w:pPr>
    </w:p>
    <w:p w14:paraId="0D2C713E" w14:textId="37209E1D" w:rsidR="00951356" w:rsidRDefault="007B443E" w:rsidP="007B443E">
      <w:r>
        <w:rPr>
          <w:noProof/>
        </w:rPr>
        <w:drawing>
          <wp:inline distT="0" distB="0" distL="0" distR="0" wp14:anchorId="5B8EC020" wp14:editId="35C73B96">
            <wp:extent cx="2305050" cy="13593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17636" cy="1366811"/>
                    </a:xfrm>
                    <a:prstGeom prst="rect">
                      <a:avLst/>
                    </a:prstGeom>
                  </pic:spPr>
                </pic:pic>
              </a:graphicData>
            </a:graphic>
          </wp:inline>
        </w:drawing>
      </w:r>
      <w:r w:rsidR="00B21AB7" w:rsidRPr="00E82405">
        <w:br w:type="textWrapping" w:clear="all"/>
      </w:r>
    </w:p>
    <w:p w14:paraId="795E8EA1" w14:textId="77777777" w:rsidR="007B443E" w:rsidRPr="007B443E" w:rsidRDefault="007B443E" w:rsidP="007B443E"/>
    <w:p w14:paraId="2DECFB35" w14:textId="77777777" w:rsidR="00951356" w:rsidRDefault="00951356" w:rsidP="00951356">
      <w:pPr>
        <w:widowControl/>
        <w:jc w:val="right"/>
        <w:rPr>
          <w:b/>
          <w:sz w:val="32"/>
          <w:szCs w:val="32"/>
        </w:rPr>
      </w:pPr>
    </w:p>
    <w:p w14:paraId="2414C1D0" w14:textId="77777777" w:rsidR="004B319D" w:rsidRDefault="004B319D" w:rsidP="00951356">
      <w:pPr>
        <w:widowControl/>
        <w:jc w:val="right"/>
        <w:rPr>
          <w:b/>
          <w:sz w:val="32"/>
          <w:szCs w:val="32"/>
        </w:rPr>
      </w:pPr>
    </w:p>
    <w:p w14:paraId="226F72D8" w14:textId="29EA7EF2" w:rsidR="00951356" w:rsidRPr="00F03E8B" w:rsidRDefault="00951356" w:rsidP="00951356">
      <w:pPr>
        <w:widowControl/>
        <w:jc w:val="right"/>
        <w:rPr>
          <w:b/>
          <w:sz w:val="32"/>
          <w:szCs w:val="32"/>
        </w:rPr>
      </w:pPr>
      <w:r w:rsidRPr="00F03E8B">
        <w:rPr>
          <w:b/>
          <w:sz w:val="32"/>
          <w:szCs w:val="32"/>
        </w:rPr>
        <w:t xml:space="preserve">Proposal for </w:t>
      </w:r>
      <w:r w:rsidR="004B319D">
        <w:rPr>
          <w:b/>
          <w:sz w:val="32"/>
          <w:szCs w:val="32"/>
        </w:rPr>
        <w:t>Falcon Solutions</w:t>
      </w:r>
    </w:p>
    <w:p w14:paraId="28959400" w14:textId="07446BF6" w:rsidR="00951356" w:rsidRDefault="007B443E" w:rsidP="00951356">
      <w:pPr>
        <w:widowControl/>
        <w:jc w:val="right"/>
        <w:rPr>
          <w:b/>
          <w:sz w:val="32"/>
          <w:szCs w:val="32"/>
        </w:rPr>
      </w:pPr>
      <w:r>
        <w:rPr>
          <w:b/>
          <w:sz w:val="32"/>
          <w:szCs w:val="32"/>
        </w:rPr>
        <w:t>Lockheed Cartin’</w:t>
      </w:r>
    </w:p>
    <w:p w14:paraId="06400CBA" w14:textId="77777777" w:rsidR="00951356" w:rsidRDefault="00951356" w:rsidP="00951356">
      <w:pPr>
        <w:jc w:val="right"/>
        <w:rPr>
          <w:b/>
          <w:sz w:val="32"/>
          <w:szCs w:val="32"/>
        </w:rPr>
      </w:pPr>
      <w:r>
        <w:rPr>
          <w:b/>
          <w:sz w:val="32"/>
          <w:szCs w:val="32"/>
        </w:rPr>
        <w:t>Acronym Table</w:t>
      </w:r>
    </w:p>
    <w:p w14:paraId="6234EE72" w14:textId="77777777" w:rsidR="00951356" w:rsidRPr="00E82405" w:rsidRDefault="00951356" w:rsidP="00951356">
      <w:pPr>
        <w:jc w:val="right"/>
        <w:rPr>
          <w:b/>
          <w:sz w:val="32"/>
          <w:szCs w:val="32"/>
        </w:rPr>
      </w:pPr>
      <w:r>
        <w:rPr>
          <w:b/>
          <w:sz w:val="32"/>
          <w:szCs w:val="32"/>
        </w:rPr>
        <w:t>Appendix A</w:t>
      </w:r>
    </w:p>
    <w:p w14:paraId="0D5B7B13" w14:textId="6767E808" w:rsidR="00951356" w:rsidRPr="00F03E8B" w:rsidRDefault="00951356" w:rsidP="00951356">
      <w:pPr>
        <w:widowControl/>
        <w:jc w:val="right"/>
        <w:rPr>
          <w:b/>
          <w:sz w:val="32"/>
          <w:szCs w:val="32"/>
        </w:rPr>
      </w:pPr>
      <w:r w:rsidRPr="00F03E8B">
        <w:rPr>
          <w:b/>
          <w:sz w:val="32"/>
          <w:szCs w:val="32"/>
        </w:rPr>
        <w:t xml:space="preserve">Date: </w:t>
      </w:r>
      <w:r w:rsidR="004C44E3">
        <w:rPr>
          <w:b/>
          <w:sz w:val="32"/>
          <w:szCs w:val="32"/>
        </w:rPr>
        <w:t>6/16/20</w:t>
      </w:r>
    </w:p>
    <w:p w14:paraId="7E028AF4" w14:textId="77777777" w:rsidR="00B21AB7" w:rsidRPr="00E82405" w:rsidRDefault="00B21AB7" w:rsidP="00B21AB7">
      <w:pPr>
        <w:jc w:val="right"/>
        <w:rPr>
          <w:b/>
          <w:sz w:val="48"/>
          <w:szCs w:val="48"/>
        </w:rPr>
      </w:pPr>
    </w:p>
    <w:p w14:paraId="56759F54" w14:textId="738E7BC8" w:rsidR="00B21AB7" w:rsidRDefault="00B21AB7">
      <w:pPr>
        <w:widowControl/>
      </w:pPr>
    </w:p>
    <w:p w14:paraId="39DFF5E5" w14:textId="4D7B656D" w:rsidR="009171D8" w:rsidRDefault="009171D8">
      <w:pPr>
        <w:widowControl/>
      </w:pPr>
      <w:r w:rsidRPr="009171D8">
        <w:rPr>
          <w:b/>
          <w:caps/>
          <w:kern w:val="28"/>
        </w:rPr>
        <w:t>Appendix A: Acronym List</w:t>
      </w:r>
      <w:r>
        <w:br/>
      </w:r>
    </w:p>
    <w:tbl>
      <w:tblPr>
        <w:tblStyle w:val="TableGrid"/>
        <w:tblW w:w="0" w:type="auto"/>
        <w:tblLook w:val="04A0" w:firstRow="1" w:lastRow="0" w:firstColumn="1" w:lastColumn="0" w:noHBand="0" w:noVBand="1"/>
      </w:tblPr>
      <w:tblGrid>
        <w:gridCol w:w="2245"/>
        <w:gridCol w:w="7105"/>
      </w:tblGrid>
      <w:tr w:rsidR="000B49DC" w14:paraId="74BDCFFB" w14:textId="77777777" w:rsidTr="00002C3A">
        <w:tc>
          <w:tcPr>
            <w:tcW w:w="2245" w:type="dxa"/>
            <w:vAlign w:val="center"/>
          </w:tcPr>
          <w:p w14:paraId="4CF6A39B" w14:textId="6F4ED565" w:rsidR="000B49DC" w:rsidRDefault="000B49DC" w:rsidP="000B49DC">
            <w:r>
              <w:t>CART</w:t>
            </w:r>
          </w:p>
        </w:tc>
        <w:tc>
          <w:tcPr>
            <w:tcW w:w="7105" w:type="dxa"/>
            <w:vAlign w:val="center"/>
          </w:tcPr>
          <w:p w14:paraId="2CEF55DD" w14:textId="3E5D689F" w:rsidR="000B49DC" w:rsidRDefault="000B49DC" w:rsidP="000B49DC">
            <w:r>
              <w:t>Cargo-Augmenting Rotational Transmission</w:t>
            </w:r>
          </w:p>
        </w:tc>
      </w:tr>
      <w:tr w:rsidR="000B49DC" w14:paraId="5285407D" w14:textId="77777777" w:rsidTr="00002C3A">
        <w:tc>
          <w:tcPr>
            <w:tcW w:w="2245" w:type="dxa"/>
            <w:vAlign w:val="center"/>
          </w:tcPr>
          <w:p w14:paraId="30E0C213" w14:textId="20836904" w:rsidR="000B49DC" w:rsidRDefault="000B49DC" w:rsidP="000B49DC">
            <w:proofErr w:type="spellStart"/>
            <w:r>
              <w:t>KPP</w:t>
            </w:r>
            <w:proofErr w:type="spellEnd"/>
          </w:p>
        </w:tc>
        <w:tc>
          <w:tcPr>
            <w:tcW w:w="7105" w:type="dxa"/>
            <w:vAlign w:val="center"/>
          </w:tcPr>
          <w:p w14:paraId="39823057" w14:textId="6C607C57" w:rsidR="000B49DC" w:rsidRDefault="000B49DC" w:rsidP="000B49DC">
            <w:r>
              <w:rPr>
                <w:szCs w:val="24"/>
              </w:rPr>
              <w:t>Key Performance Parameters</w:t>
            </w:r>
          </w:p>
        </w:tc>
      </w:tr>
      <w:tr w:rsidR="000B49DC" w14:paraId="7883A986" w14:textId="77777777" w:rsidTr="00002C3A">
        <w:tc>
          <w:tcPr>
            <w:tcW w:w="2245" w:type="dxa"/>
            <w:vAlign w:val="center"/>
          </w:tcPr>
          <w:p w14:paraId="5D07CECE" w14:textId="4C8F1728" w:rsidR="000B49DC" w:rsidRDefault="000B49DC" w:rsidP="000B49DC">
            <w:pPr>
              <w:spacing w:line="259" w:lineRule="auto"/>
            </w:pPr>
            <w:r>
              <w:t>PM</w:t>
            </w:r>
          </w:p>
        </w:tc>
        <w:tc>
          <w:tcPr>
            <w:tcW w:w="7105" w:type="dxa"/>
            <w:vAlign w:val="center"/>
          </w:tcPr>
          <w:p w14:paraId="0F95950C" w14:textId="2878359F" w:rsidR="000B49DC" w:rsidRDefault="000B49DC" w:rsidP="000B49DC">
            <w:pPr>
              <w:spacing w:line="259" w:lineRule="auto"/>
            </w:pPr>
            <w:r>
              <w:t>Program Manager</w:t>
            </w:r>
          </w:p>
        </w:tc>
      </w:tr>
      <w:tr w:rsidR="000B49DC" w14:paraId="1D62A71F" w14:textId="77777777" w:rsidTr="00002C3A">
        <w:tc>
          <w:tcPr>
            <w:tcW w:w="2245" w:type="dxa"/>
            <w:vAlign w:val="center"/>
          </w:tcPr>
          <w:p w14:paraId="6E0B7469" w14:textId="26ADD14E" w:rsidR="000B49DC" w:rsidRDefault="000B49DC" w:rsidP="000B49DC">
            <w:pPr>
              <w:spacing w:line="259" w:lineRule="auto"/>
            </w:pPr>
            <w:proofErr w:type="spellStart"/>
            <w:r>
              <w:t>DPM</w:t>
            </w:r>
            <w:proofErr w:type="spellEnd"/>
          </w:p>
        </w:tc>
        <w:tc>
          <w:tcPr>
            <w:tcW w:w="7105" w:type="dxa"/>
            <w:vAlign w:val="center"/>
          </w:tcPr>
          <w:p w14:paraId="487DCE5D" w14:textId="75436E2E" w:rsidR="000B49DC" w:rsidRDefault="000B49DC" w:rsidP="000B49DC">
            <w:pPr>
              <w:spacing w:line="259" w:lineRule="auto"/>
            </w:pPr>
            <w:r>
              <w:t>Deputy Program Manager</w:t>
            </w:r>
          </w:p>
        </w:tc>
      </w:tr>
      <w:tr w:rsidR="000B49DC" w14:paraId="507EAE13" w14:textId="77777777" w:rsidTr="00002C3A">
        <w:tc>
          <w:tcPr>
            <w:tcW w:w="2245" w:type="dxa"/>
            <w:vAlign w:val="center"/>
          </w:tcPr>
          <w:p w14:paraId="6CB201DD" w14:textId="567B27A1" w:rsidR="000B49DC" w:rsidRDefault="00205556" w:rsidP="000B49DC">
            <w:r>
              <w:t>OTS</w:t>
            </w:r>
          </w:p>
        </w:tc>
        <w:tc>
          <w:tcPr>
            <w:tcW w:w="7105" w:type="dxa"/>
            <w:vAlign w:val="center"/>
          </w:tcPr>
          <w:p w14:paraId="03FE5E92" w14:textId="11F45171" w:rsidR="000B49DC" w:rsidRDefault="00205556" w:rsidP="000B49DC">
            <w:r>
              <w:rPr>
                <w:bCs/>
              </w:rPr>
              <w:t>Off The Shelf</w:t>
            </w:r>
          </w:p>
        </w:tc>
      </w:tr>
      <w:tr w:rsidR="000B49DC" w14:paraId="31ADFE85" w14:textId="77777777" w:rsidTr="00002C3A">
        <w:tc>
          <w:tcPr>
            <w:tcW w:w="2245" w:type="dxa"/>
            <w:vAlign w:val="center"/>
          </w:tcPr>
          <w:p w14:paraId="26E90118" w14:textId="5A7B1E37" w:rsidR="000B49DC" w:rsidRDefault="00205556" w:rsidP="000B49DC">
            <w:r>
              <w:t>SOW</w:t>
            </w:r>
          </w:p>
        </w:tc>
        <w:tc>
          <w:tcPr>
            <w:tcW w:w="7105" w:type="dxa"/>
            <w:vAlign w:val="center"/>
          </w:tcPr>
          <w:p w14:paraId="53DBC8AA" w14:textId="6F2B57F5" w:rsidR="000B49DC" w:rsidRDefault="00205556" w:rsidP="000B49DC">
            <w:r>
              <w:t>Statement of Work</w:t>
            </w:r>
          </w:p>
        </w:tc>
      </w:tr>
      <w:tr w:rsidR="000B49DC" w14:paraId="46DDE57F" w14:textId="77777777" w:rsidTr="00002C3A">
        <w:tc>
          <w:tcPr>
            <w:tcW w:w="2245" w:type="dxa"/>
            <w:vAlign w:val="center"/>
          </w:tcPr>
          <w:p w14:paraId="7B0A0935" w14:textId="734743B7" w:rsidR="000B49DC" w:rsidRDefault="000B49DC" w:rsidP="000B49DC">
            <w:pPr>
              <w:spacing w:line="259" w:lineRule="auto"/>
            </w:pPr>
          </w:p>
        </w:tc>
        <w:tc>
          <w:tcPr>
            <w:tcW w:w="7105" w:type="dxa"/>
            <w:vAlign w:val="center"/>
          </w:tcPr>
          <w:p w14:paraId="4B102EBD" w14:textId="4F831847" w:rsidR="000B49DC" w:rsidRDefault="000B49DC" w:rsidP="000B49DC">
            <w:pPr>
              <w:spacing w:line="259" w:lineRule="auto"/>
            </w:pPr>
          </w:p>
        </w:tc>
      </w:tr>
      <w:tr w:rsidR="000B49DC" w14:paraId="44E33036" w14:textId="77777777" w:rsidTr="00002C3A">
        <w:tc>
          <w:tcPr>
            <w:tcW w:w="2245" w:type="dxa"/>
            <w:vAlign w:val="center"/>
          </w:tcPr>
          <w:p w14:paraId="49BA1500" w14:textId="14EA06AB" w:rsidR="000B49DC" w:rsidRDefault="000B49DC" w:rsidP="000B49DC"/>
        </w:tc>
        <w:tc>
          <w:tcPr>
            <w:tcW w:w="7105" w:type="dxa"/>
            <w:vAlign w:val="center"/>
          </w:tcPr>
          <w:p w14:paraId="02C46F01" w14:textId="0FFDC137" w:rsidR="000B49DC" w:rsidRDefault="000B49DC" w:rsidP="000B49DC"/>
        </w:tc>
      </w:tr>
      <w:tr w:rsidR="000B49DC" w14:paraId="4AB6A538" w14:textId="77777777" w:rsidTr="00002C3A">
        <w:tc>
          <w:tcPr>
            <w:tcW w:w="2245" w:type="dxa"/>
            <w:vAlign w:val="center"/>
          </w:tcPr>
          <w:p w14:paraId="5ABD5FF5" w14:textId="53F6431B" w:rsidR="000B49DC" w:rsidRDefault="000B49DC" w:rsidP="000B49DC"/>
        </w:tc>
        <w:tc>
          <w:tcPr>
            <w:tcW w:w="7105" w:type="dxa"/>
            <w:vAlign w:val="center"/>
          </w:tcPr>
          <w:p w14:paraId="2E1730C4" w14:textId="710E7D9F" w:rsidR="000B49DC" w:rsidRDefault="000B49DC" w:rsidP="000B49DC"/>
        </w:tc>
      </w:tr>
      <w:tr w:rsidR="000B49DC" w14:paraId="2FAC267A" w14:textId="77777777" w:rsidTr="00002C3A">
        <w:tc>
          <w:tcPr>
            <w:tcW w:w="2245" w:type="dxa"/>
            <w:vAlign w:val="center"/>
          </w:tcPr>
          <w:p w14:paraId="5BED4343" w14:textId="2F0690B7" w:rsidR="000B49DC" w:rsidRDefault="000B49DC" w:rsidP="000B49DC"/>
        </w:tc>
        <w:tc>
          <w:tcPr>
            <w:tcW w:w="7105" w:type="dxa"/>
            <w:vAlign w:val="center"/>
          </w:tcPr>
          <w:p w14:paraId="383A4D16" w14:textId="297956E0" w:rsidR="000B49DC" w:rsidRDefault="000B49DC" w:rsidP="000B49DC"/>
        </w:tc>
      </w:tr>
      <w:tr w:rsidR="000B49DC" w14:paraId="72973284" w14:textId="77777777" w:rsidTr="00002C3A">
        <w:tc>
          <w:tcPr>
            <w:tcW w:w="2245" w:type="dxa"/>
            <w:vAlign w:val="center"/>
          </w:tcPr>
          <w:p w14:paraId="7A4CD5DB" w14:textId="5F71EE7B" w:rsidR="000B49DC" w:rsidRDefault="000B49DC" w:rsidP="000B49DC"/>
        </w:tc>
        <w:tc>
          <w:tcPr>
            <w:tcW w:w="7105" w:type="dxa"/>
            <w:vAlign w:val="center"/>
          </w:tcPr>
          <w:p w14:paraId="70B533F5" w14:textId="03203D2E" w:rsidR="000B49DC" w:rsidRDefault="000B49DC" w:rsidP="000B49DC"/>
        </w:tc>
      </w:tr>
    </w:tbl>
    <w:p w14:paraId="09ECBD17" w14:textId="6D37A8DC" w:rsidR="00280381" w:rsidRDefault="00280381" w:rsidP="000F720E"/>
    <w:sectPr w:rsidR="00280381" w:rsidSect="008B6970">
      <w:headerReference w:type="default" r:id="rId22"/>
      <w:footerReference w:type="default" r:id="rId23"/>
      <w:pgSz w:w="12240" w:h="15840" w:code="1"/>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028665" w14:textId="77777777" w:rsidR="00E5671E" w:rsidRDefault="00E5671E" w:rsidP="0054665C">
      <w:pPr>
        <w:pStyle w:val="TableTitle"/>
      </w:pPr>
      <w:r>
        <w:separator/>
      </w:r>
    </w:p>
  </w:endnote>
  <w:endnote w:type="continuationSeparator" w:id="0">
    <w:p w14:paraId="23C27EE9" w14:textId="77777777" w:rsidR="00E5671E" w:rsidRDefault="00E5671E" w:rsidP="0054665C">
      <w:pPr>
        <w:pStyle w:val="TableTitle"/>
      </w:pPr>
      <w:r>
        <w:continuationSeparator/>
      </w:r>
    </w:p>
  </w:endnote>
  <w:endnote w:type="continuationNotice" w:id="1">
    <w:p w14:paraId="3A72C097" w14:textId="77777777" w:rsidR="00E5671E" w:rsidRDefault="00E567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098C02" w14:textId="77777777" w:rsidR="001C0045" w:rsidRDefault="001C00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115" w:type="dxa"/>
        <w:right w:w="115" w:type="dxa"/>
      </w:tblCellMar>
      <w:tblLook w:val="04A0" w:firstRow="1" w:lastRow="0" w:firstColumn="1" w:lastColumn="0" w:noHBand="0" w:noVBand="1"/>
    </w:tblPr>
    <w:tblGrid>
      <w:gridCol w:w="1846"/>
      <w:gridCol w:w="5669"/>
      <w:gridCol w:w="1845"/>
    </w:tblGrid>
    <w:tr w:rsidR="00002C3A" w:rsidRPr="00BC47F3" w14:paraId="55BEE838" w14:textId="77777777" w:rsidTr="00BC47F3">
      <w:tc>
        <w:tcPr>
          <w:tcW w:w="1888" w:type="dxa"/>
        </w:tcPr>
        <w:p w14:paraId="6F37AB97" w14:textId="4BE0756F" w:rsidR="00002C3A" w:rsidRPr="00BC47F3" w:rsidRDefault="000329A2" w:rsidP="00473221">
          <w:pPr>
            <w:pStyle w:val="Footer"/>
            <w:tabs>
              <w:tab w:val="clear" w:pos="4320"/>
              <w:tab w:val="clear" w:pos="8640"/>
              <w:tab w:val="center" w:pos="4680"/>
            </w:tabs>
            <w:rPr>
              <w:sz w:val="18"/>
              <w:szCs w:val="18"/>
            </w:rPr>
          </w:pPr>
          <w:r>
            <w:rPr>
              <w:rStyle w:val="PageNumber"/>
            </w:rPr>
            <w:t>6/</w:t>
          </w:r>
          <w:r w:rsidR="004B319D">
            <w:rPr>
              <w:rStyle w:val="PageNumber"/>
            </w:rPr>
            <w:t>07</w:t>
          </w:r>
          <w:r>
            <w:rPr>
              <w:rStyle w:val="PageNumber"/>
            </w:rPr>
            <w:t>/2</w:t>
          </w:r>
          <w:r w:rsidR="004B319D">
            <w:rPr>
              <w:rStyle w:val="PageNumber"/>
            </w:rPr>
            <w:t>1</w:t>
          </w:r>
        </w:p>
      </w:tc>
      <w:tc>
        <w:tcPr>
          <w:tcW w:w="5814" w:type="dxa"/>
        </w:tcPr>
        <w:p w14:paraId="45BEADDA" w14:textId="425B6E96" w:rsidR="00002C3A" w:rsidRPr="00BC47F3" w:rsidRDefault="001C0045" w:rsidP="00BC47F3">
          <w:pPr>
            <w:pStyle w:val="Footer"/>
            <w:tabs>
              <w:tab w:val="clear" w:pos="4320"/>
              <w:tab w:val="clear" w:pos="8640"/>
              <w:tab w:val="center" w:pos="4680"/>
            </w:tabs>
            <w:jc w:val="center"/>
            <w:rPr>
              <w:sz w:val="18"/>
              <w:szCs w:val="18"/>
            </w:rPr>
          </w:pPr>
          <w:r>
            <w:rPr>
              <w:caps/>
              <w:sz w:val="18"/>
              <w:szCs w:val="18"/>
            </w:rPr>
            <w:t>Lockheed Cartin’</w:t>
          </w:r>
          <w:r w:rsidR="00002C3A" w:rsidRPr="00BC47F3">
            <w:rPr>
              <w:caps/>
              <w:sz w:val="18"/>
              <w:szCs w:val="18"/>
            </w:rPr>
            <w:t xml:space="preserve"> Proprietary Information</w:t>
          </w:r>
        </w:p>
      </w:tc>
      <w:tc>
        <w:tcPr>
          <w:tcW w:w="1888" w:type="dxa"/>
        </w:tcPr>
        <w:p w14:paraId="3F20508C" w14:textId="77777777" w:rsidR="00002C3A" w:rsidRPr="00BC47F3" w:rsidRDefault="00002C3A" w:rsidP="00BC47F3">
          <w:pPr>
            <w:pStyle w:val="Footer"/>
            <w:tabs>
              <w:tab w:val="clear" w:pos="4320"/>
              <w:tab w:val="clear" w:pos="8640"/>
              <w:tab w:val="center" w:pos="4680"/>
            </w:tabs>
            <w:jc w:val="right"/>
            <w:rPr>
              <w:sz w:val="18"/>
              <w:szCs w:val="18"/>
            </w:rPr>
          </w:pPr>
        </w:p>
      </w:tc>
    </w:tr>
    <w:tr w:rsidR="00002C3A" w:rsidRPr="00BC47F3" w14:paraId="7708B546" w14:textId="77777777" w:rsidTr="00473221">
      <w:tc>
        <w:tcPr>
          <w:tcW w:w="9590" w:type="dxa"/>
          <w:gridSpan w:val="3"/>
        </w:tcPr>
        <w:p w14:paraId="17DF92A0" w14:textId="77777777" w:rsidR="00002C3A" w:rsidRPr="00BC47F3" w:rsidRDefault="00002C3A" w:rsidP="00BC47F3">
          <w:pPr>
            <w:pStyle w:val="Footer"/>
            <w:tabs>
              <w:tab w:val="clear" w:pos="4320"/>
              <w:tab w:val="clear" w:pos="8640"/>
              <w:tab w:val="center" w:pos="4680"/>
            </w:tabs>
            <w:jc w:val="center"/>
            <w:rPr>
              <w:sz w:val="18"/>
              <w:szCs w:val="18"/>
            </w:rPr>
          </w:pPr>
        </w:p>
      </w:tc>
    </w:tr>
  </w:tbl>
  <w:p w14:paraId="241F44A1" w14:textId="77777777" w:rsidR="00002C3A" w:rsidRPr="00BC47F3" w:rsidRDefault="00002C3A" w:rsidP="00BC47F3">
    <w:pPr>
      <w:pStyle w:val="Footer"/>
      <w:rPr>
        <w:sz w:val="4"/>
        <w:szCs w:val="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1CFCE7" w14:textId="77777777" w:rsidR="001C0045" w:rsidRDefault="001C004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115" w:type="dxa"/>
        <w:right w:w="115" w:type="dxa"/>
      </w:tblCellMar>
      <w:tblLook w:val="04A0" w:firstRow="1" w:lastRow="0" w:firstColumn="1" w:lastColumn="0" w:noHBand="0" w:noVBand="1"/>
    </w:tblPr>
    <w:tblGrid>
      <w:gridCol w:w="1846"/>
      <w:gridCol w:w="5669"/>
      <w:gridCol w:w="1845"/>
    </w:tblGrid>
    <w:tr w:rsidR="00002C3A" w:rsidRPr="00BC47F3" w14:paraId="11ACE7CE" w14:textId="77777777" w:rsidTr="00BC47F3">
      <w:tc>
        <w:tcPr>
          <w:tcW w:w="1888" w:type="dxa"/>
        </w:tcPr>
        <w:p w14:paraId="11ACE7CB" w14:textId="20874B06" w:rsidR="00002C3A" w:rsidRPr="00BC47F3" w:rsidRDefault="003B6BED" w:rsidP="00473221">
          <w:pPr>
            <w:pStyle w:val="Footer"/>
            <w:tabs>
              <w:tab w:val="clear" w:pos="4320"/>
              <w:tab w:val="clear" w:pos="8640"/>
              <w:tab w:val="center" w:pos="4680"/>
            </w:tabs>
            <w:rPr>
              <w:sz w:val="18"/>
              <w:szCs w:val="18"/>
            </w:rPr>
          </w:pPr>
          <w:r>
            <w:rPr>
              <w:rStyle w:val="PageNumber"/>
            </w:rPr>
            <w:t>6/</w:t>
          </w:r>
          <w:r w:rsidR="004B319D">
            <w:rPr>
              <w:rStyle w:val="PageNumber"/>
            </w:rPr>
            <w:t>07</w:t>
          </w:r>
          <w:r>
            <w:rPr>
              <w:rStyle w:val="PageNumber"/>
            </w:rPr>
            <w:t>/2</w:t>
          </w:r>
          <w:r w:rsidR="004B319D">
            <w:rPr>
              <w:rStyle w:val="PageNumber"/>
            </w:rPr>
            <w:t>1</w:t>
          </w:r>
        </w:p>
      </w:tc>
      <w:tc>
        <w:tcPr>
          <w:tcW w:w="5814" w:type="dxa"/>
        </w:tcPr>
        <w:p w14:paraId="11ACE7CC" w14:textId="46A2590E" w:rsidR="00002C3A" w:rsidRPr="00983AF8" w:rsidRDefault="001C0045" w:rsidP="00BC47F3">
          <w:pPr>
            <w:pStyle w:val="Footer"/>
            <w:tabs>
              <w:tab w:val="clear" w:pos="4320"/>
              <w:tab w:val="clear" w:pos="8640"/>
              <w:tab w:val="center" w:pos="4680"/>
            </w:tabs>
            <w:jc w:val="center"/>
            <w:rPr>
              <w:sz w:val="18"/>
              <w:szCs w:val="18"/>
            </w:rPr>
          </w:pPr>
          <w:r>
            <w:rPr>
              <w:caps/>
              <w:sz w:val="18"/>
              <w:szCs w:val="18"/>
            </w:rPr>
            <w:t>Lockheed Cartin’</w:t>
          </w:r>
          <w:r w:rsidR="004B319D">
            <w:rPr>
              <w:caps/>
              <w:sz w:val="18"/>
              <w:szCs w:val="18"/>
            </w:rPr>
            <w:t xml:space="preserve"> </w:t>
          </w:r>
          <w:r w:rsidR="00002C3A" w:rsidRPr="00BC47F3">
            <w:rPr>
              <w:caps/>
              <w:sz w:val="18"/>
              <w:szCs w:val="18"/>
            </w:rPr>
            <w:t>Proprietary Information</w:t>
          </w:r>
        </w:p>
      </w:tc>
      <w:tc>
        <w:tcPr>
          <w:tcW w:w="1888" w:type="dxa"/>
        </w:tcPr>
        <w:p w14:paraId="11ACE7CD" w14:textId="77777777" w:rsidR="00002C3A" w:rsidRPr="00BC47F3" w:rsidRDefault="00002C3A" w:rsidP="00BC47F3">
          <w:pPr>
            <w:pStyle w:val="Footer"/>
            <w:tabs>
              <w:tab w:val="clear" w:pos="4320"/>
              <w:tab w:val="clear" w:pos="8640"/>
              <w:tab w:val="center" w:pos="4680"/>
            </w:tabs>
            <w:jc w:val="right"/>
            <w:rPr>
              <w:sz w:val="18"/>
              <w:szCs w:val="18"/>
            </w:rPr>
          </w:pPr>
          <w:r w:rsidRPr="00BC47F3">
            <w:rPr>
              <w:rStyle w:val="PageNumber"/>
              <w:sz w:val="18"/>
              <w:szCs w:val="18"/>
            </w:rPr>
            <w:fldChar w:fldCharType="begin"/>
          </w:r>
          <w:r w:rsidRPr="00BC47F3">
            <w:rPr>
              <w:rStyle w:val="PageNumber"/>
              <w:sz w:val="18"/>
              <w:szCs w:val="18"/>
            </w:rPr>
            <w:instrText xml:space="preserve"> PAGE </w:instrText>
          </w:r>
          <w:r w:rsidRPr="00BC47F3">
            <w:rPr>
              <w:rStyle w:val="PageNumber"/>
              <w:sz w:val="18"/>
              <w:szCs w:val="18"/>
            </w:rPr>
            <w:fldChar w:fldCharType="separate"/>
          </w:r>
          <w:r>
            <w:rPr>
              <w:rStyle w:val="PageNumber"/>
              <w:noProof/>
              <w:sz w:val="18"/>
              <w:szCs w:val="18"/>
            </w:rPr>
            <w:t>5</w:t>
          </w:r>
          <w:r w:rsidRPr="00BC47F3">
            <w:rPr>
              <w:rStyle w:val="PageNumber"/>
              <w:sz w:val="18"/>
              <w:szCs w:val="18"/>
            </w:rPr>
            <w:fldChar w:fldCharType="end"/>
          </w:r>
        </w:p>
      </w:tc>
    </w:tr>
    <w:tr w:rsidR="00002C3A" w:rsidRPr="00BC47F3" w14:paraId="11ACE7D0" w14:textId="77777777" w:rsidTr="00473221">
      <w:tc>
        <w:tcPr>
          <w:tcW w:w="9590" w:type="dxa"/>
          <w:gridSpan w:val="3"/>
        </w:tcPr>
        <w:p w14:paraId="11ACE7CF" w14:textId="191DC13C" w:rsidR="00002C3A" w:rsidRPr="00BC47F3" w:rsidRDefault="00002C3A" w:rsidP="00BC47F3">
          <w:pPr>
            <w:pStyle w:val="Footer"/>
            <w:tabs>
              <w:tab w:val="clear" w:pos="4320"/>
              <w:tab w:val="clear" w:pos="8640"/>
              <w:tab w:val="center" w:pos="4680"/>
            </w:tabs>
            <w:jc w:val="center"/>
            <w:rPr>
              <w:sz w:val="18"/>
              <w:szCs w:val="18"/>
            </w:rPr>
          </w:pPr>
        </w:p>
      </w:tc>
    </w:tr>
  </w:tbl>
  <w:p w14:paraId="11ACE7D1" w14:textId="77777777" w:rsidR="00002C3A" w:rsidRPr="00BC47F3" w:rsidRDefault="00002C3A" w:rsidP="00BC47F3">
    <w:pPr>
      <w:pStyle w:val="Footer"/>
      <w:rPr>
        <w:sz w:val="4"/>
        <w:szCs w:val="4"/>
      </w:rPr>
    </w:pPr>
  </w:p>
  <w:p w14:paraId="5F707816" w14:textId="77777777" w:rsidR="00002C3A" w:rsidRDefault="00002C3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C180B8" w14:textId="77777777" w:rsidR="00E5671E" w:rsidRDefault="00E5671E" w:rsidP="0054665C">
      <w:pPr>
        <w:pStyle w:val="TableTitle"/>
      </w:pPr>
      <w:r>
        <w:separator/>
      </w:r>
    </w:p>
  </w:footnote>
  <w:footnote w:type="continuationSeparator" w:id="0">
    <w:p w14:paraId="2BC52FDB" w14:textId="77777777" w:rsidR="00E5671E" w:rsidRDefault="00E5671E" w:rsidP="0054665C">
      <w:pPr>
        <w:pStyle w:val="TableTitle"/>
      </w:pPr>
      <w:r>
        <w:continuationSeparator/>
      </w:r>
    </w:p>
  </w:footnote>
  <w:footnote w:type="continuationNotice" w:id="1">
    <w:p w14:paraId="42FC3359" w14:textId="77777777" w:rsidR="00E5671E" w:rsidRDefault="00E567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FC74AF" w14:textId="77777777" w:rsidR="001C0045" w:rsidRDefault="001C00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8"/>
      <w:gridCol w:w="5052"/>
    </w:tblGrid>
    <w:tr w:rsidR="00002C3A" w14:paraId="5E5C0A36" w14:textId="77777777" w:rsidTr="004B319D">
      <w:tc>
        <w:tcPr>
          <w:tcW w:w="4668" w:type="dxa"/>
          <w:vMerge w:val="restart"/>
        </w:tcPr>
        <w:p w14:paraId="38975141" w14:textId="6EA45EB7" w:rsidR="00002C3A" w:rsidRPr="00FB653E" w:rsidRDefault="00002C3A" w:rsidP="0082402D">
          <w:pPr>
            <w:pStyle w:val="Header"/>
            <w:tabs>
              <w:tab w:val="clear" w:pos="4320"/>
              <w:tab w:val="clear" w:pos="8640"/>
            </w:tabs>
            <w:rPr>
              <w:i/>
            </w:rPr>
          </w:pPr>
        </w:p>
      </w:tc>
      <w:tc>
        <w:tcPr>
          <w:tcW w:w="5052" w:type="dxa"/>
        </w:tcPr>
        <w:p w14:paraId="2014F086" w14:textId="6E0F0CF4" w:rsidR="00002C3A" w:rsidRPr="00FB653E" w:rsidRDefault="007B443E" w:rsidP="0082402D">
          <w:pPr>
            <w:pStyle w:val="Header"/>
            <w:tabs>
              <w:tab w:val="clear" w:pos="4320"/>
              <w:tab w:val="clear" w:pos="8640"/>
            </w:tabs>
            <w:jc w:val="right"/>
            <w:rPr>
              <w:i/>
            </w:rPr>
          </w:pPr>
          <w:r>
            <w:rPr>
              <w:i/>
            </w:rPr>
            <w:t>Lockheed Cartin’</w:t>
          </w:r>
        </w:p>
      </w:tc>
    </w:tr>
    <w:tr w:rsidR="00002C3A" w14:paraId="0BA7D540" w14:textId="77777777" w:rsidTr="004B319D">
      <w:tc>
        <w:tcPr>
          <w:tcW w:w="4668" w:type="dxa"/>
          <w:vMerge/>
        </w:tcPr>
        <w:p w14:paraId="0C00A90A" w14:textId="77777777" w:rsidR="00002C3A" w:rsidRPr="00FB653E" w:rsidRDefault="00002C3A" w:rsidP="0082402D">
          <w:pPr>
            <w:pStyle w:val="Header"/>
            <w:tabs>
              <w:tab w:val="clear" w:pos="4320"/>
              <w:tab w:val="clear" w:pos="8640"/>
            </w:tabs>
            <w:jc w:val="right"/>
            <w:rPr>
              <w:i/>
            </w:rPr>
          </w:pPr>
        </w:p>
      </w:tc>
      <w:tc>
        <w:tcPr>
          <w:tcW w:w="5052" w:type="dxa"/>
        </w:tcPr>
        <w:p w14:paraId="10619BEF" w14:textId="77777777" w:rsidR="00002C3A" w:rsidRPr="00FB653E" w:rsidRDefault="00002C3A" w:rsidP="0082402D">
          <w:pPr>
            <w:pStyle w:val="Header"/>
            <w:tabs>
              <w:tab w:val="clear" w:pos="4320"/>
              <w:tab w:val="clear" w:pos="8640"/>
            </w:tabs>
            <w:jc w:val="right"/>
            <w:rPr>
              <w:i/>
            </w:rPr>
          </w:pPr>
          <w:r>
            <w:rPr>
              <w:i/>
            </w:rPr>
            <w:t>Executive Summary</w:t>
          </w:r>
        </w:p>
      </w:tc>
    </w:tr>
  </w:tbl>
  <w:p w14:paraId="40ACBF48" w14:textId="77777777" w:rsidR="00002C3A" w:rsidRDefault="00002C3A" w:rsidP="0082402D">
    <w:pPr>
      <w:pStyle w:val="Header"/>
      <w:tabs>
        <w:tab w:val="clear" w:pos="4320"/>
        <w:tab w:val="clear" w:pos="8640"/>
      </w:tabs>
      <w:jc w:val="right"/>
      <w:rPr>
        <w:sz w:val="4"/>
        <w:szCs w:val="4"/>
      </w:rPr>
    </w:pPr>
  </w:p>
  <w:p w14:paraId="3E330E7D" w14:textId="77777777" w:rsidR="00002C3A" w:rsidRPr="00D5275F" w:rsidRDefault="00002C3A" w:rsidP="0082402D">
    <w:pPr>
      <w:pStyle w:val="Header"/>
      <w:tabs>
        <w:tab w:val="clear" w:pos="4320"/>
        <w:tab w:val="clear" w:pos="8640"/>
      </w:tabs>
      <w:jc w:val="right"/>
      <w:rPr>
        <w:sz w:val="4"/>
        <w:szCs w:val="4"/>
      </w:rPr>
    </w:pPr>
  </w:p>
  <w:p w14:paraId="47BFA960" w14:textId="77777777" w:rsidR="00002C3A" w:rsidRDefault="00002C3A" w:rsidP="0082402D">
    <w:pPr>
      <w:pStyle w:val="Header"/>
      <w:tabs>
        <w:tab w:val="clear" w:pos="4320"/>
        <w:tab w:val="clear" w:pos="8640"/>
      </w:tabs>
      <w:jc w:val="right"/>
      <w:rPr>
        <w:sz w:val="4"/>
        <w:szCs w:val="4"/>
      </w:rPr>
    </w:pPr>
  </w:p>
  <w:p w14:paraId="1ED1AB28" w14:textId="77777777" w:rsidR="00002C3A" w:rsidRPr="00D5275F" w:rsidRDefault="00002C3A" w:rsidP="0082402D">
    <w:pPr>
      <w:pStyle w:val="Header"/>
      <w:tabs>
        <w:tab w:val="clear" w:pos="4320"/>
        <w:tab w:val="clear" w:pos="8640"/>
      </w:tabs>
      <w:jc w:val="right"/>
      <w:rPr>
        <w:sz w:val="4"/>
        <w:szCs w:val="4"/>
      </w:rPr>
    </w:pPr>
  </w:p>
  <w:p w14:paraId="24A28454" w14:textId="77777777" w:rsidR="00002C3A" w:rsidRPr="0082402D" w:rsidRDefault="00002C3A" w:rsidP="008240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5557D3" w14:textId="77777777" w:rsidR="001C0045" w:rsidRDefault="001C004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9"/>
      <w:gridCol w:w="4661"/>
    </w:tblGrid>
    <w:tr w:rsidR="00002C3A" w14:paraId="3BDB92EF" w14:textId="77777777" w:rsidTr="00A3191E">
      <w:tc>
        <w:tcPr>
          <w:tcW w:w="4788" w:type="dxa"/>
          <w:vMerge w:val="restart"/>
        </w:tcPr>
        <w:p w14:paraId="4826C611" w14:textId="637299F1" w:rsidR="00002C3A" w:rsidRPr="00FB653E" w:rsidRDefault="007B443E" w:rsidP="00B16D66">
          <w:pPr>
            <w:pStyle w:val="Header"/>
            <w:tabs>
              <w:tab w:val="clear" w:pos="4320"/>
              <w:tab w:val="clear" w:pos="8640"/>
            </w:tabs>
            <w:rPr>
              <w:i/>
            </w:rPr>
          </w:pPr>
          <w:r>
            <w:rPr>
              <w:i/>
              <w:noProof/>
            </w:rPr>
            <w:drawing>
              <wp:inline distT="0" distB="0" distL="0" distR="0" wp14:anchorId="3E88A0EC" wp14:editId="384F559D">
                <wp:extent cx="1275936" cy="75247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1284883" cy="757751"/>
                        </a:xfrm>
                        <a:prstGeom prst="rect">
                          <a:avLst/>
                        </a:prstGeom>
                      </pic:spPr>
                    </pic:pic>
                  </a:graphicData>
                </a:graphic>
              </wp:inline>
            </w:drawing>
          </w:r>
        </w:p>
      </w:tc>
      <w:tc>
        <w:tcPr>
          <w:tcW w:w="4788" w:type="dxa"/>
        </w:tcPr>
        <w:p w14:paraId="1289645A" w14:textId="0569CC4F" w:rsidR="00002C3A" w:rsidRPr="00FB653E" w:rsidRDefault="007B443E" w:rsidP="00B16D66">
          <w:pPr>
            <w:pStyle w:val="Header"/>
            <w:tabs>
              <w:tab w:val="clear" w:pos="4320"/>
              <w:tab w:val="clear" w:pos="8640"/>
            </w:tabs>
            <w:jc w:val="right"/>
            <w:rPr>
              <w:i/>
            </w:rPr>
          </w:pPr>
          <w:r>
            <w:rPr>
              <w:i/>
            </w:rPr>
            <w:t>Lockheed Cartin’</w:t>
          </w:r>
        </w:p>
      </w:tc>
    </w:tr>
    <w:tr w:rsidR="00002C3A" w14:paraId="0AB6E88F" w14:textId="77777777" w:rsidTr="00A3191E">
      <w:tc>
        <w:tcPr>
          <w:tcW w:w="4788" w:type="dxa"/>
          <w:vMerge/>
        </w:tcPr>
        <w:p w14:paraId="71A0A42D" w14:textId="77777777" w:rsidR="00002C3A" w:rsidRPr="00FB653E" w:rsidRDefault="00002C3A" w:rsidP="00B16D66">
          <w:pPr>
            <w:pStyle w:val="Header"/>
            <w:tabs>
              <w:tab w:val="clear" w:pos="4320"/>
              <w:tab w:val="clear" w:pos="8640"/>
            </w:tabs>
            <w:jc w:val="right"/>
            <w:rPr>
              <w:i/>
            </w:rPr>
          </w:pPr>
        </w:p>
      </w:tc>
      <w:tc>
        <w:tcPr>
          <w:tcW w:w="4788" w:type="dxa"/>
        </w:tcPr>
        <w:p w14:paraId="3AC74BE2" w14:textId="424F434E" w:rsidR="00002C3A" w:rsidRPr="00FB653E" w:rsidRDefault="00002C3A" w:rsidP="00B16D66">
          <w:pPr>
            <w:pStyle w:val="Header"/>
            <w:tabs>
              <w:tab w:val="clear" w:pos="4320"/>
              <w:tab w:val="clear" w:pos="8640"/>
            </w:tabs>
            <w:jc w:val="right"/>
            <w:rPr>
              <w:i/>
            </w:rPr>
          </w:pPr>
          <w:r>
            <w:rPr>
              <w:i/>
            </w:rPr>
            <w:t>Executive Summary</w:t>
          </w:r>
        </w:p>
      </w:tc>
    </w:tr>
  </w:tbl>
  <w:p w14:paraId="2604660E" w14:textId="77777777" w:rsidR="00002C3A" w:rsidRDefault="00002C3A" w:rsidP="00B16D66">
    <w:pPr>
      <w:pStyle w:val="Header"/>
      <w:tabs>
        <w:tab w:val="clear" w:pos="4320"/>
        <w:tab w:val="clear" w:pos="8640"/>
      </w:tabs>
      <w:jc w:val="right"/>
      <w:rPr>
        <w:sz w:val="4"/>
        <w:szCs w:val="4"/>
      </w:rPr>
    </w:pPr>
  </w:p>
  <w:p w14:paraId="11CBF218" w14:textId="77777777" w:rsidR="00002C3A" w:rsidRPr="00D5275F" w:rsidRDefault="00002C3A" w:rsidP="00B16D66">
    <w:pPr>
      <w:pStyle w:val="Header"/>
      <w:tabs>
        <w:tab w:val="clear" w:pos="4320"/>
        <w:tab w:val="clear" w:pos="8640"/>
      </w:tabs>
      <w:jc w:val="right"/>
      <w:rPr>
        <w:sz w:val="4"/>
        <w:szCs w:val="4"/>
      </w:rPr>
    </w:pPr>
  </w:p>
  <w:p w14:paraId="11ACE7C9" w14:textId="77777777" w:rsidR="00002C3A" w:rsidRDefault="00002C3A" w:rsidP="00B20FAC">
    <w:pPr>
      <w:pStyle w:val="Header"/>
      <w:tabs>
        <w:tab w:val="clear" w:pos="4320"/>
        <w:tab w:val="clear" w:pos="8640"/>
      </w:tabs>
      <w:jc w:val="right"/>
      <w:rPr>
        <w:sz w:val="4"/>
        <w:szCs w:val="4"/>
      </w:rPr>
    </w:pPr>
  </w:p>
  <w:p w14:paraId="11ACE7CA" w14:textId="77777777" w:rsidR="00002C3A" w:rsidRPr="00D5275F" w:rsidRDefault="00002C3A" w:rsidP="00B20FAC">
    <w:pPr>
      <w:pStyle w:val="Header"/>
      <w:tabs>
        <w:tab w:val="clear" w:pos="4320"/>
        <w:tab w:val="clear" w:pos="8640"/>
      </w:tabs>
      <w:jc w:val="right"/>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31EA671A"/>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108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36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FFFFFFFE"/>
    <w:multiLevelType w:val="singleLevel"/>
    <w:tmpl w:val="7A42DD58"/>
    <w:lvl w:ilvl="0">
      <w:numFmt w:val="decimal"/>
      <w:pStyle w:val="bullet"/>
      <w:lvlText w:val="*"/>
      <w:lvlJc w:val="left"/>
    </w:lvl>
  </w:abstractNum>
  <w:abstractNum w:abstractNumId="2" w15:restartNumberingAfterBreak="0">
    <w:nsid w:val="00D50AB6"/>
    <w:multiLevelType w:val="multilevel"/>
    <w:tmpl w:val="6572649A"/>
    <w:lvl w:ilvl="0">
      <w:start w:val="1"/>
      <w:numFmt w:val="bullet"/>
      <w:lvlText w:val=""/>
      <w:lvlJc w:val="left"/>
      <w:pPr>
        <w:tabs>
          <w:tab w:val="num" w:pos="360"/>
        </w:tabs>
        <w:ind w:left="360" w:hanging="360"/>
      </w:pPr>
      <w:rPr>
        <w:rFonts w:ascii="Wingdings 3" w:hAnsi="Wingdings 3" w:hint="default"/>
        <w:color w:val="003366"/>
        <w:sz w:val="20"/>
      </w:rPr>
    </w:lvl>
    <w:lvl w:ilvl="1">
      <w:start w:val="1"/>
      <w:numFmt w:val="bullet"/>
      <w:pStyle w:val="bulletdash"/>
      <w:lvlText w:val=""/>
      <w:lvlJc w:val="left"/>
      <w:pPr>
        <w:tabs>
          <w:tab w:val="num" w:pos="720"/>
        </w:tabs>
        <w:ind w:left="720" w:hanging="360"/>
      </w:pPr>
      <w:rPr>
        <w:rFonts w:ascii="Symbol" w:hAnsi="Symbol" w:hint="default"/>
        <w:color w:val="003366"/>
        <w:sz w:val="18"/>
      </w:rPr>
    </w:lvl>
    <w:lvl w:ilvl="2">
      <w:start w:val="1"/>
      <w:numFmt w:val="bullet"/>
      <w:lvlText w:val=""/>
      <w:lvlJc w:val="left"/>
      <w:pPr>
        <w:tabs>
          <w:tab w:val="num" w:pos="1080"/>
        </w:tabs>
        <w:ind w:left="1080" w:hanging="360"/>
      </w:pPr>
      <w:rPr>
        <w:rFonts w:ascii="Wingdings" w:hAnsi="Wingdings" w:hint="default"/>
        <w:color w:val="003366"/>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3A334CF"/>
    <w:multiLevelType w:val="hybridMultilevel"/>
    <w:tmpl w:val="A56468DC"/>
    <w:lvl w:ilvl="0" w:tplc="5E0683B6">
      <w:start w:val="1"/>
      <w:numFmt w:val="bullet"/>
      <w:pStyle w:val="TableTextBulletIndent"/>
      <w:lvlText w:val="–"/>
      <w:lvlJc w:val="left"/>
      <w:pPr>
        <w:ind w:left="720" w:hanging="360"/>
      </w:pPr>
      <w:rPr>
        <w:rFonts w:ascii="Times New Roman" w:hAnsi="Times New Roman" w:cs="Times New Roman" w:hint="default"/>
      </w:rPr>
    </w:lvl>
    <w:lvl w:ilvl="1" w:tplc="DD9E99C8" w:tentative="1">
      <w:start w:val="1"/>
      <w:numFmt w:val="bullet"/>
      <w:lvlText w:val="o"/>
      <w:lvlJc w:val="left"/>
      <w:pPr>
        <w:ind w:left="1440" w:hanging="360"/>
      </w:pPr>
      <w:rPr>
        <w:rFonts w:ascii="Courier New" w:hAnsi="Courier New" w:cs="Courier New" w:hint="default"/>
      </w:rPr>
    </w:lvl>
    <w:lvl w:ilvl="2" w:tplc="3DDA3BB4" w:tentative="1">
      <w:start w:val="1"/>
      <w:numFmt w:val="bullet"/>
      <w:lvlText w:val=""/>
      <w:lvlJc w:val="left"/>
      <w:pPr>
        <w:ind w:left="2160" w:hanging="360"/>
      </w:pPr>
      <w:rPr>
        <w:rFonts w:ascii="Wingdings" w:hAnsi="Wingdings" w:hint="default"/>
      </w:rPr>
    </w:lvl>
    <w:lvl w:ilvl="3" w:tplc="F6722190" w:tentative="1">
      <w:start w:val="1"/>
      <w:numFmt w:val="bullet"/>
      <w:lvlText w:val=""/>
      <w:lvlJc w:val="left"/>
      <w:pPr>
        <w:ind w:left="2880" w:hanging="360"/>
      </w:pPr>
      <w:rPr>
        <w:rFonts w:ascii="Symbol" w:hAnsi="Symbol" w:hint="default"/>
      </w:rPr>
    </w:lvl>
    <w:lvl w:ilvl="4" w:tplc="0D000476" w:tentative="1">
      <w:start w:val="1"/>
      <w:numFmt w:val="bullet"/>
      <w:lvlText w:val="o"/>
      <w:lvlJc w:val="left"/>
      <w:pPr>
        <w:ind w:left="3600" w:hanging="360"/>
      </w:pPr>
      <w:rPr>
        <w:rFonts w:ascii="Courier New" w:hAnsi="Courier New" w:cs="Courier New" w:hint="default"/>
      </w:rPr>
    </w:lvl>
    <w:lvl w:ilvl="5" w:tplc="8E0E3F20" w:tentative="1">
      <w:start w:val="1"/>
      <w:numFmt w:val="bullet"/>
      <w:lvlText w:val=""/>
      <w:lvlJc w:val="left"/>
      <w:pPr>
        <w:ind w:left="4320" w:hanging="360"/>
      </w:pPr>
      <w:rPr>
        <w:rFonts w:ascii="Wingdings" w:hAnsi="Wingdings" w:hint="default"/>
      </w:rPr>
    </w:lvl>
    <w:lvl w:ilvl="6" w:tplc="40E60836" w:tentative="1">
      <w:start w:val="1"/>
      <w:numFmt w:val="bullet"/>
      <w:lvlText w:val=""/>
      <w:lvlJc w:val="left"/>
      <w:pPr>
        <w:ind w:left="5040" w:hanging="360"/>
      </w:pPr>
      <w:rPr>
        <w:rFonts w:ascii="Symbol" w:hAnsi="Symbol" w:hint="default"/>
      </w:rPr>
    </w:lvl>
    <w:lvl w:ilvl="7" w:tplc="76C012C2" w:tentative="1">
      <w:start w:val="1"/>
      <w:numFmt w:val="bullet"/>
      <w:lvlText w:val="o"/>
      <w:lvlJc w:val="left"/>
      <w:pPr>
        <w:ind w:left="5760" w:hanging="360"/>
      </w:pPr>
      <w:rPr>
        <w:rFonts w:ascii="Courier New" w:hAnsi="Courier New" w:cs="Courier New" w:hint="default"/>
      </w:rPr>
    </w:lvl>
    <w:lvl w:ilvl="8" w:tplc="21089B8E" w:tentative="1">
      <w:start w:val="1"/>
      <w:numFmt w:val="bullet"/>
      <w:lvlText w:val=""/>
      <w:lvlJc w:val="left"/>
      <w:pPr>
        <w:ind w:left="6480" w:hanging="360"/>
      </w:pPr>
      <w:rPr>
        <w:rFonts w:ascii="Wingdings" w:hAnsi="Wingdings" w:hint="default"/>
      </w:rPr>
    </w:lvl>
  </w:abstractNum>
  <w:abstractNum w:abstractNumId="4" w15:restartNumberingAfterBreak="0">
    <w:nsid w:val="0A5C109D"/>
    <w:multiLevelType w:val="hybridMultilevel"/>
    <w:tmpl w:val="568A63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D733644"/>
    <w:multiLevelType w:val="multilevel"/>
    <w:tmpl w:val="09A2D35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0EBC68C6"/>
    <w:multiLevelType w:val="hybridMultilevel"/>
    <w:tmpl w:val="76A03844"/>
    <w:lvl w:ilvl="0" w:tplc="2D4C21D0">
      <w:start w:val="1"/>
      <w:numFmt w:val="decimal"/>
      <w:lvlText w:val="%1.)"/>
      <w:lvlJc w:val="left"/>
      <w:pPr>
        <w:ind w:left="4290" w:hanging="360"/>
      </w:pPr>
      <w:rPr>
        <w:rFonts w:hint="default"/>
      </w:rPr>
    </w:lvl>
    <w:lvl w:ilvl="1" w:tplc="04090019" w:tentative="1">
      <w:start w:val="1"/>
      <w:numFmt w:val="lowerLetter"/>
      <w:lvlText w:val="%2."/>
      <w:lvlJc w:val="left"/>
      <w:pPr>
        <w:ind w:left="5010" w:hanging="360"/>
      </w:pPr>
    </w:lvl>
    <w:lvl w:ilvl="2" w:tplc="0409001B" w:tentative="1">
      <w:start w:val="1"/>
      <w:numFmt w:val="lowerRoman"/>
      <w:lvlText w:val="%3."/>
      <w:lvlJc w:val="right"/>
      <w:pPr>
        <w:ind w:left="5730" w:hanging="180"/>
      </w:pPr>
    </w:lvl>
    <w:lvl w:ilvl="3" w:tplc="0409000F" w:tentative="1">
      <w:start w:val="1"/>
      <w:numFmt w:val="decimal"/>
      <w:lvlText w:val="%4."/>
      <w:lvlJc w:val="left"/>
      <w:pPr>
        <w:ind w:left="6450" w:hanging="360"/>
      </w:pPr>
    </w:lvl>
    <w:lvl w:ilvl="4" w:tplc="04090019" w:tentative="1">
      <w:start w:val="1"/>
      <w:numFmt w:val="lowerLetter"/>
      <w:lvlText w:val="%5."/>
      <w:lvlJc w:val="left"/>
      <w:pPr>
        <w:ind w:left="7170" w:hanging="360"/>
      </w:pPr>
    </w:lvl>
    <w:lvl w:ilvl="5" w:tplc="0409001B" w:tentative="1">
      <w:start w:val="1"/>
      <w:numFmt w:val="lowerRoman"/>
      <w:lvlText w:val="%6."/>
      <w:lvlJc w:val="right"/>
      <w:pPr>
        <w:ind w:left="7890" w:hanging="180"/>
      </w:pPr>
    </w:lvl>
    <w:lvl w:ilvl="6" w:tplc="0409000F" w:tentative="1">
      <w:start w:val="1"/>
      <w:numFmt w:val="decimal"/>
      <w:lvlText w:val="%7."/>
      <w:lvlJc w:val="left"/>
      <w:pPr>
        <w:ind w:left="8610" w:hanging="360"/>
      </w:pPr>
    </w:lvl>
    <w:lvl w:ilvl="7" w:tplc="04090019" w:tentative="1">
      <w:start w:val="1"/>
      <w:numFmt w:val="lowerLetter"/>
      <w:lvlText w:val="%8."/>
      <w:lvlJc w:val="left"/>
      <w:pPr>
        <w:ind w:left="9330" w:hanging="360"/>
      </w:pPr>
    </w:lvl>
    <w:lvl w:ilvl="8" w:tplc="0409001B" w:tentative="1">
      <w:start w:val="1"/>
      <w:numFmt w:val="lowerRoman"/>
      <w:lvlText w:val="%9."/>
      <w:lvlJc w:val="right"/>
      <w:pPr>
        <w:ind w:left="10050" w:hanging="180"/>
      </w:pPr>
    </w:lvl>
  </w:abstractNum>
  <w:abstractNum w:abstractNumId="7" w15:restartNumberingAfterBreak="0">
    <w:nsid w:val="0FD055C5"/>
    <w:multiLevelType w:val="hybridMultilevel"/>
    <w:tmpl w:val="F29609C0"/>
    <w:lvl w:ilvl="0" w:tplc="FC3E91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055291"/>
    <w:multiLevelType w:val="hybridMultilevel"/>
    <w:tmpl w:val="7AD6E278"/>
    <w:lvl w:ilvl="0" w:tplc="AA4C95CC">
      <w:start w:val="1"/>
      <w:numFmt w:val="bullet"/>
      <w:pStyle w:val="Focusbullet"/>
      <w:lvlText w:val=""/>
      <w:lvlJc w:val="left"/>
      <w:pPr>
        <w:tabs>
          <w:tab w:val="num" w:pos="360"/>
        </w:tabs>
        <w:ind w:left="360" w:hanging="360"/>
      </w:pPr>
      <w:rPr>
        <w:rFonts w:ascii="Wingdings 3" w:hAnsi="Wingdings 3" w:hint="default"/>
        <w:sz w:val="20"/>
      </w:rPr>
    </w:lvl>
    <w:lvl w:ilvl="1" w:tplc="04090001">
      <w:start w:val="1"/>
      <w:numFmt w:val="bullet"/>
      <w:lvlText w:val=""/>
      <w:lvlJc w:val="left"/>
      <w:pPr>
        <w:tabs>
          <w:tab w:val="num" w:pos="1440"/>
        </w:tabs>
        <w:ind w:left="1440" w:hanging="360"/>
      </w:pPr>
      <w:rPr>
        <w:rFonts w:ascii="Symbol" w:hAnsi="Symbol" w:hint="default"/>
        <w:sz w:val="20"/>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13850CC2"/>
    <w:multiLevelType w:val="hybridMultilevel"/>
    <w:tmpl w:val="A3A09BF6"/>
    <w:lvl w:ilvl="0" w:tplc="83CC8D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8C7B5A"/>
    <w:multiLevelType w:val="hybridMultilevel"/>
    <w:tmpl w:val="E5F8EB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957094"/>
    <w:multiLevelType w:val="multilevel"/>
    <w:tmpl w:val="0409001D"/>
    <w:styleLink w:val="enumerationList"/>
    <w:lvl w:ilvl="0">
      <w:start w:val="1"/>
      <w:numFmt w:val="decimal"/>
      <w:lvlText w:val="%1)"/>
      <w:lvlJc w:val="left"/>
      <w:pPr>
        <w:ind w:left="360" w:hanging="360"/>
      </w:pPr>
    </w:lvl>
    <w:lvl w:ilvl="1">
      <w:start w:val="1"/>
      <w:numFmt w:val="none"/>
      <w:lvlText w:val="%2)"/>
      <w:lvlJc w:val="left"/>
      <w:pPr>
        <w:ind w:left="720" w:hanging="360"/>
      </w:pPr>
    </w:lvl>
    <w:lvl w:ilvl="2">
      <w:start w:val="1"/>
      <w:numFmt w:val="none"/>
      <w:lvlText w:val="%3)"/>
      <w:lvlJc w:val="left"/>
      <w:pPr>
        <w:ind w:left="1080" w:hanging="360"/>
      </w:pPr>
    </w:lvl>
    <w:lvl w:ilvl="3">
      <w:start w:val="1"/>
      <w:numFmt w:val="none"/>
      <w:lvlText w:val="(%4)"/>
      <w:lvlJc w:val="left"/>
      <w:pPr>
        <w:ind w:left="1440" w:hanging="360"/>
      </w:pPr>
    </w:lvl>
    <w:lvl w:ilvl="4">
      <w:start w:val="1"/>
      <w:numFmt w:val="none"/>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5567CBA"/>
    <w:multiLevelType w:val="hybridMultilevel"/>
    <w:tmpl w:val="3F669CEE"/>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287A53"/>
    <w:multiLevelType w:val="hybridMultilevel"/>
    <w:tmpl w:val="799493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4601EE"/>
    <w:multiLevelType w:val="multilevel"/>
    <w:tmpl w:val="5E22C7F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5" w15:restartNumberingAfterBreak="0">
    <w:nsid w:val="312F1167"/>
    <w:multiLevelType w:val="multilevel"/>
    <w:tmpl w:val="0409001D"/>
    <w:styleLink w:val="Style1"/>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31F6CF2"/>
    <w:multiLevelType w:val="hybridMultilevel"/>
    <w:tmpl w:val="96604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0D1C6A"/>
    <w:multiLevelType w:val="hybridMultilevel"/>
    <w:tmpl w:val="2634F50A"/>
    <w:lvl w:ilvl="0" w:tplc="4B5A089E">
      <w:start w:val="1"/>
      <w:numFmt w:val="bullet"/>
      <w:pStyle w:val="Table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7261A5"/>
    <w:multiLevelType w:val="hybridMultilevel"/>
    <w:tmpl w:val="5F060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F7191E"/>
    <w:multiLevelType w:val="hybridMultilevel"/>
    <w:tmpl w:val="06702F7E"/>
    <w:lvl w:ilvl="0" w:tplc="C5FC0366">
      <w:start w:val="1"/>
      <w:numFmt w:val="bullet"/>
      <w:lvlText w:val=""/>
      <w:lvlJc w:val="left"/>
      <w:pPr>
        <w:ind w:left="540" w:hanging="360"/>
      </w:pPr>
      <w:rPr>
        <w:rFonts w:ascii="Symbol" w:hAnsi="Symbol" w:hint="default"/>
        <w:b w:val="0"/>
        <w:color w:val="auto"/>
        <w:sz w:val="22"/>
      </w:rPr>
    </w:lvl>
    <w:lvl w:ilvl="1" w:tplc="6C600A4C">
      <w:start w:val="1"/>
      <w:numFmt w:val="bullet"/>
      <w:lvlText w:val="o"/>
      <w:lvlJc w:val="left"/>
      <w:pPr>
        <w:ind w:left="1260" w:hanging="360"/>
      </w:pPr>
      <w:rPr>
        <w:rFonts w:ascii="Courier New" w:hAnsi="Courier New" w:cs="Courier New" w:hint="default"/>
        <w:color w:val="auto"/>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0" w15:restartNumberingAfterBreak="0">
    <w:nsid w:val="53F10509"/>
    <w:multiLevelType w:val="hybridMultilevel"/>
    <w:tmpl w:val="558AE9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7404FF"/>
    <w:multiLevelType w:val="hybridMultilevel"/>
    <w:tmpl w:val="C9FEB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9339EA"/>
    <w:multiLevelType w:val="hybridMultilevel"/>
    <w:tmpl w:val="806ACDDA"/>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4D577D"/>
    <w:multiLevelType w:val="hybridMultilevel"/>
    <w:tmpl w:val="62CA5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553EC0"/>
    <w:multiLevelType w:val="hybridMultilevel"/>
    <w:tmpl w:val="21702A8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5" w15:restartNumberingAfterBreak="0">
    <w:nsid w:val="72D521BB"/>
    <w:multiLevelType w:val="hybridMultilevel"/>
    <w:tmpl w:val="8346BB7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6D1829"/>
    <w:multiLevelType w:val="hybridMultilevel"/>
    <w:tmpl w:val="9C9A5FE8"/>
    <w:lvl w:ilvl="0" w:tplc="933E4D3E">
      <w:start w:val="1"/>
      <w:numFmt w:val="upperRoman"/>
      <w:lvlText w:val="%1."/>
      <w:lvlJc w:val="right"/>
      <w:pPr>
        <w:ind w:left="720" w:hanging="360"/>
      </w:pPr>
      <w:rPr>
        <w:color w:val="auto"/>
      </w:rPr>
    </w:lvl>
    <w:lvl w:ilvl="1" w:tplc="E12CE1E2">
      <w:start w:val="1"/>
      <w:numFmt w:val="lowerLetter"/>
      <w:lvlText w:val="%2."/>
      <w:lvlJc w:val="left"/>
      <w:pPr>
        <w:ind w:left="1440" w:hanging="360"/>
      </w:pPr>
      <w:rPr>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513249"/>
    <w:multiLevelType w:val="hybridMultilevel"/>
    <w:tmpl w:val="B37AEB52"/>
    <w:lvl w:ilvl="0" w:tplc="3B0455C6">
      <w:start w:val="1"/>
      <w:numFmt w:val="bullet"/>
      <w:pStyle w:val="bulletdash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11"/>
  </w:num>
  <w:num w:numId="3">
    <w:abstractNumId w:val="0"/>
  </w:num>
  <w:num w:numId="4">
    <w:abstractNumId w:val="0"/>
  </w:num>
  <w:num w:numId="5">
    <w:abstractNumId w:val="3"/>
  </w:num>
  <w:num w:numId="6">
    <w:abstractNumId w:val="2"/>
  </w:num>
  <w:num w:numId="7">
    <w:abstractNumId w:val="1"/>
    <w:lvlOverride w:ilvl="0">
      <w:lvl w:ilvl="0">
        <w:start w:val="1"/>
        <w:numFmt w:val="bullet"/>
        <w:pStyle w:val="bullet"/>
        <w:lvlText w:val=""/>
        <w:legacy w:legacy="1" w:legacySpace="0" w:legacyIndent="360"/>
        <w:lvlJc w:val="left"/>
        <w:pPr>
          <w:ind w:left="720" w:hanging="360"/>
        </w:pPr>
        <w:rPr>
          <w:rFonts w:ascii="Symbol" w:hAnsi="Symbol" w:hint="default"/>
        </w:rPr>
      </w:lvl>
    </w:lvlOverride>
  </w:num>
  <w:num w:numId="8">
    <w:abstractNumId w:val="17"/>
  </w:num>
  <w:num w:numId="9">
    <w:abstractNumId w:val="27"/>
  </w:num>
  <w:num w:numId="10">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5"/>
  </w:num>
  <w:num w:numId="13">
    <w:abstractNumId w:val="18"/>
  </w:num>
  <w:num w:numId="14">
    <w:abstractNumId w:val="19"/>
  </w:num>
  <w:num w:numId="15">
    <w:abstractNumId w:val="7"/>
  </w:num>
  <w:num w:numId="16">
    <w:abstractNumId w:val="24"/>
  </w:num>
  <w:num w:numId="17">
    <w:abstractNumId w:val="23"/>
  </w:num>
  <w:num w:numId="18">
    <w:abstractNumId w:val="6"/>
  </w:num>
  <w:num w:numId="19">
    <w:abstractNumId w:val="9"/>
  </w:num>
  <w:num w:numId="20">
    <w:abstractNumId w:val="20"/>
  </w:num>
  <w:num w:numId="21">
    <w:abstractNumId w:val="13"/>
  </w:num>
  <w:num w:numId="22">
    <w:abstractNumId w:val="22"/>
  </w:num>
  <w:num w:numId="23">
    <w:abstractNumId w:val="12"/>
  </w:num>
  <w:num w:numId="24">
    <w:abstractNumId w:val="26"/>
  </w:num>
  <w:num w:numId="25">
    <w:abstractNumId w:val="10"/>
  </w:num>
  <w:num w:numId="26">
    <w:abstractNumId w:val="16"/>
  </w:num>
  <w:num w:numId="27">
    <w:abstractNumId w:val="21"/>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rawingGridHorizontalSpacing w:val="100"/>
  <w:displayHorizontalDrawingGridEvery w:val="0"/>
  <w:displayVerticalDrawingGridEvery w:val="0"/>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500"/>
    <w:rsid w:val="000007AA"/>
    <w:rsid w:val="00002C3A"/>
    <w:rsid w:val="00004720"/>
    <w:rsid w:val="00004901"/>
    <w:rsid w:val="00005ECA"/>
    <w:rsid w:val="00005F85"/>
    <w:rsid w:val="00006BDE"/>
    <w:rsid w:val="00007D6A"/>
    <w:rsid w:val="0001177F"/>
    <w:rsid w:val="00012F20"/>
    <w:rsid w:val="000137B8"/>
    <w:rsid w:val="00013CD1"/>
    <w:rsid w:val="0002057B"/>
    <w:rsid w:val="0002085E"/>
    <w:rsid w:val="00022C57"/>
    <w:rsid w:val="000233A5"/>
    <w:rsid w:val="0002487C"/>
    <w:rsid w:val="00026BFE"/>
    <w:rsid w:val="00031BDA"/>
    <w:rsid w:val="000329A2"/>
    <w:rsid w:val="00035177"/>
    <w:rsid w:val="00035A74"/>
    <w:rsid w:val="00035FB1"/>
    <w:rsid w:val="00036A02"/>
    <w:rsid w:val="0004078D"/>
    <w:rsid w:val="00042E0C"/>
    <w:rsid w:val="00045AA3"/>
    <w:rsid w:val="00046285"/>
    <w:rsid w:val="00053A94"/>
    <w:rsid w:val="000542D1"/>
    <w:rsid w:val="0005438A"/>
    <w:rsid w:val="0005594D"/>
    <w:rsid w:val="0005643C"/>
    <w:rsid w:val="00062258"/>
    <w:rsid w:val="00062779"/>
    <w:rsid w:val="00062A0B"/>
    <w:rsid w:val="000633DE"/>
    <w:rsid w:val="00063C73"/>
    <w:rsid w:val="00063DCF"/>
    <w:rsid w:val="000657C7"/>
    <w:rsid w:val="000705AA"/>
    <w:rsid w:val="00071E1B"/>
    <w:rsid w:val="00073099"/>
    <w:rsid w:val="000742A5"/>
    <w:rsid w:val="000768E0"/>
    <w:rsid w:val="00080696"/>
    <w:rsid w:val="0008183E"/>
    <w:rsid w:val="00081C35"/>
    <w:rsid w:val="000827FD"/>
    <w:rsid w:val="00083202"/>
    <w:rsid w:val="00086535"/>
    <w:rsid w:val="00086B99"/>
    <w:rsid w:val="00090B95"/>
    <w:rsid w:val="000960A3"/>
    <w:rsid w:val="000A4C3E"/>
    <w:rsid w:val="000A6EC3"/>
    <w:rsid w:val="000B00F1"/>
    <w:rsid w:val="000B2A22"/>
    <w:rsid w:val="000B437F"/>
    <w:rsid w:val="000B49DC"/>
    <w:rsid w:val="000B4DB6"/>
    <w:rsid w:val="000C0FEA"/>
    <w:rsid w:val="000C400A"/>
    <w:rsid w:val="000C41D5"/>
    <w:rsid w:val="000C4772"/>
    <w:rsid w:val="000C4E64"/>
    <w:rsid w:val="000C7AD0"/>
    <w:rsid w:val="000D06FE"/>
    <w:rsid w:val="000D232C"/>
    <w:rsid w:val="000D3B32"/>
    <w:rsid w:val="000D3C0E"/>
    <w:rsid w:val="000D6856"/>
    <w:rsid w:val="000D7927"/>
    <w:rsid w:val="000D7FFB"/>
    <w:rsid w:val="000E02A2"/>
    <w:rsid w:val="000E3115"/>
    <w:rsid w:val="000E3BF8"/>
    <w:rsid w:val="000E6465"/>
    <w:rsid w:val="000E7B5E"/>
    <w:rsid w:val="000F17A9"/>
    <w:rsid w:val="000F17E1"/>
    <w:rsid w:val="000F19C3"/>
    <w:rsid w:val="000F2E86"/>
    <w:rsid w:val="000F2FED"/>
    <w:rsid w:val="000F3479"/>
    <w:rsid w:val="000F348E"/>
    <w:rsid w:val="000F4F8A"/>
    <w:rsid w:val="000F720E"/>
    <w:rsid w:val="00100209"/>
    <w:rsid w:val="001016A3"/>
    <w:rsid w:val="00102A0A"/>
    <w:rsid w:val="0010507D"/>
    <w:rsid w:val="00105D83"/>
    <w:rsid w:val="00111677"/>
    <w:rsid w:val="001116E3"/>
    <w:rsid w:val="001155AC"/>
    <w:rsid w:val="00115BC2"/>
    <w:rsid w:val="00117238"/>
    <w:rsid w:val="00117FD8"/>
    <w:rsid w:val="00121489"/>
    <w:rsid w:val="00121CAE"/>
    <w:rsid w:val="00125376"/>
    <w:rsid w:val="00127571"/>
    <w:rsid w:val="001309E1"/>
    <w:rsid w:val="001310B3"/>
    <w:rsid w:val="00131177"/>
    <w:rsid w:val="0013132D"/>
    <w:rsid w:val="001320D1"/>
    <w:rsid w:val="0013498C"/>
    <w:rsid w:val="00136E71"/>
    <w:rsid w:val="0014460D"/>
    <w:rsid w:val="001451DE"/>
    <w:rsid w:val="00145295"/>
    <w:rsid w:val="00151C19"/>
    <w:rsid w:val="00152628"/>
    <w:rsid w:val="00153693"/>
    <w:rsid w:val="0015561A"/>
    <w:rsid w:val="00156D12"/>
    <w:rsid w:val="00157CE1"/>
    <w:rsid w:val="0016143E"/>
    <w:rsid w:val="001614F2"/>
    <w:rsid w:val="00163D48"/>
    <w:rsid w:val="0016417A"/>
    <w:rsid w:val="0016434D"/>
    <w:rsid w:val="00164CE6"/>
    <w:rsid w:val="0017530D"/>
    <w:rsid w:val="00177046"/>
    <w:rsid w:val="00177CD4"/>
    <w:rsid w:val="00180862"/>
    <w:rsid w:val="00185C78"/>
    <w:rsid w:val="0019173E"/>
    <w:rsid w:val="00193401"/>
    <w:rsid w:val="00193EE4"/>
    <w:rsid w:val="00196BB3"/>
    <w:rsid w:val="00196BE8"/>
    <w:rsid w:val="00197116"/>
    <w:rsid w:val="001A2DB5"/>
    <w:rsid w:val="001A44D0"/>
    <w:rsid w:val="001A4E1B"/>
    <w:rsid w:val="001A7D00"/>
    <w:rsid w:val="001A7DD3"/>
    <w:rsid w:val="001A7F10"/>
    <w:rsid w:val="001B1C38"/>
    <w:rsid w:val="001B316A"/>
    <w:rsid w:val="001B35E8"/>
    <w:rsid w:val="001B418A"/>
    <w:rsid w:val="001B45FE"/>
    <w:rsid w:val="001B465C"/>
    <w:rsid w:val="001B7770"/>
    <w:rsid w:val="001B78DE"/>
    <w:rsid w:val="001C0045"/>
    <w:rsid w:val="001C0DE9"/>
    <w:rsid w:val="001C27F2"/>
    <w:rsid w:val="001C60D5"/>
    <w:rsid w:val="001C654A"/>
    <w:rsid w:val="001C6AEF"/>
    <w:rsid w:val="001C6CC1"/>
    <w:rsid w:val="001C74C6"/>
    <w:rsid w:val="001D0A39"/>
    <w:rsid w:val="001D396E"/>
    <w:rsid w:val="001D5678"/>
    <w:rsid w:val="001D572E"/>
    <w:rsid w:val="001D5B26"/>
    <w:rsid w:val="001D64BD"/>
    <w:rsid w:val="001D6E97"/>
    <w:rsid w:val="001E37E3"/>
    <w:rsid w:val="001E7425"/>
    <w:rsid w:val="001E7C31"/>
    <w:rsid w:val="001F144B"/>
    <w:rsid w:val="001F3AD0"/>
    <w:rsid w:val="001F3EA5"/>
    <w:rsid w:val="001F4772"/>
    <w:rsid w:val="001F5A0D"/>
    <w:rsid w:val="001F6716"/>
    <w:rsid w:val="001F7283"/>
    <w:rsid w:val="00205556"/>
    <w:rsid w:val="00207157"/>
    <w:rsid w:val="002138A6"/>
    <w:rsid w:val="00214FC3"/>
    <w:rsid w:val="00220093"/>
    <w:rsid w:val="00221202"/>
    <w:rsid w:val="00223F29"/>
    <w:rsid w:val="00224F71"/>
    <w:rsid w:val="00225108"/>
    <w:rsid w:val="002252EF"/>
    <w:rsid w:val="00227768"/>
    <w:rsid w:val="00235893"/>
    <w:rsid w:val="002404FB"/>
    <w:rsid w:val="00240A0F"/>
    <w:rsid w:val="002416A2"/>
    <w:rsid w:val="002416CE"/>
    <w:rsid w:val="002437A7"/>
    <w:rsid w:val="00243E08"/>
    <w:rsid w:val="0024637B"/>
    <w:rsid w:val="0024738D"/>
    <w:rsid w:val="00247719"/>
    <w:rsid w:val="002521CB"/>
    <w:rsid w:val="0025289A"/>
    <w:rsid w:val="00260216"/>
    <w:rsid w:val="002621C0"/>
    <w:rsid w:val="00263294"/>
    <w:rsid w:val="0026527C"/>
    <w:rsid w:val="00267AD3"/>
    <w:rsid w:val="0027095D"/>
    <w:rsid w:val="00273CBF"/>
    <w:rsid w:val="00276FD9"/>
    <w:rsid w:val="00280381"/>
    <w:rsid w:val="00281789"/>
    <w:rsid w:val="00284071"/>
    <w:rsid w:val="0028563E"/>
    <w:rsid w:val="0028666D"/>
    <w:rsid w:val="00290A58"/>
    <w:rsid w:val="00293892"/>
    <w:rsid w:val="00293DFE"/>
    <w:rsid w:val="00295B92"/>
    <w:rsid w:val="00296BF2"/>
    <w:rsid w:val="00296D73"/>
    <w:rsid w:val="00297A4E"/>
    <w:rsid w:val="002A1B78"/>
    <w:rsid w:val="002A7241"/>
    <w:rsid w:val="002B02DE"/>
    <w:rsid w:val="002B3DA8"/>
    <w:rsid w:val="002C2B5A"/>
    <w:rsid w:val="002C422C"/>
    <w:rsid w:val="002D26D2"/>
    <w:rsid w:val="002D415E"/>
    <w:rsid w:val="002D51DA"/>
    <w:rsid w:val="002D68F2"/>
    <w:rsid w:val="002E1ECA"/>
    <w:rsid w:val="002E2C66"/>
    <w:rsid w:val="002E583F"/>
    <w:rsid w:val="002E6B99"/>
    <w:rsid w:val="002E73EF"/>
    <w:rsid w:val="002E7B9A"/>
    <w:rsid w:val="002F017B"/>
    <w:rsid w:val="002F1D64"/>
    <w:rsid w:val="002F2140"/>
    <w:rsid w:val="002F2885"/>
    <w:rsid w:val="002F2C4C"/>
    <w:rsid w:val="002F3833"/>
    <w:rsid w:val="002F4003"/>
    <w:rsid w:val="002F5E2C"/>
    <w:rsid w:val="002F68FF"/>
    <w:rsid w:val="00302118"/>
    <w:rsid w:val="0030410C"/>
    <w:rsid w:val="0030544B"/>
    <w:rsid w:val="00307688"/>
    <w:rsid w:val="0031059C"/>
    <w:rsid w:val="00313512"/>
    <w:rsid w:val="003159AA"/>
    <w:rsid w:val="00317ED1"/>
    <w:rsid w:val="00320496"/>
    <w:rsid w:val="00320823"/>
    <w:rsid w:val="00321FE1"/>
    <w:rsid w:val="00322788"/>
    <w:rsid w:val="0032301D"/>
    <w:rsid w:val="00323AE4"/>
    <w:rsid w:val="00323E66"/>
    <w:rsid w:val="003267F9"/>
    <w:rsid w:val="0032754B"/>
    <w:rsid w:val="00332711"/>
    <w:rsid w:val="0033388E"/>
    <w:rsid w:val="0033502D"/>
    <w:rsid w:val="003357A9"/>
    <w:rsid w:val="00336950"/>
    <w:rsid w:val="00336D70"/>
    <w:rsid w:val="00340A9C"/>
    <w:rsid w:val="00343487"/>
    <w:rsid w:val="00345D2E"/>
    <w:rsid w:val="003603F4"/>
    <w:rsid w:val="003625CF"/>
    <w:rsid w:val="003632EE"/>
    <w:rsid w:val="00364424"/>
    <w:rsid w:val="00364B10"/>
    <w:rsid w:val="00365CC7"/>
    <w:rsid w:val="00365FF4"/>
    <w:rsid w:val="00366932"/>
    <w:rsid w:val="00371819"/>
    <w:rsid w:val="00372C4D"/>
    <w:rsid w:val="003733E8"/>
    <w:rsid w:val="00374D69"/>
    <w:rsid w:val="00375B86"/>
    <w:rsid w:val="00375C9C"/>
    <w:rsid w:val="0037600B"/>
    <w:rsid w:val="00380665"/>
    <w:rsid w:val="00381308"/>
    <w:rsid w:val="00383A60"/>
    <w:rsid w:val="00385C2C"/>
    <w:rsid w:val="00386B25"/>
    <w:rsid w:val="00390A54"/>
    <w:rsid w:val="0039489B"/>
    <w:rsid w:val="00394BD3"/>
    <w:rsid w:val="003B1E1F"/>
    <w:rsid w:val="003B49AB"/>
    <w:rsid w:val="003B69A7"/>
    <w:rsid w:val="003B69E6"/>
    <w:rsid w:val="003B6BED"/>
    <w:rsid w:val="003C33BC"/>
    <w:rsid w:val="003C4835"/>
    <w:rsid w:val="003C4B16"/>
    <w:rsid w:val="003C4D58"/>
    <w:rsid w:val="003C526A"/>
    <w:rsid w:val="003D2B3C"/>
    <w:rsid w:val="003D3C3A"/>
    <w:rsid w:val="003D5D57"/>
    <w:rsid w:val="003D640E"/>
    <w:rsid w:val="003D790A"/>
    <w:rsid w:val="003E04B4"/>
    <w:rsid w:val="003E33FF"/>
    <w:rsid w:val="003E34B9"/>
    <w:rsid w:val="003E6759"/>
    <w:rsid w:val="003F07E9"/>
    <w:rsid w:val="003F0EE3"/>
    <w:rsid w:val="003F7FB0"/>
    <w:rsid w:val="004068D0"/>
    <w:rsid w:val="00406F51"/>
    <w:rsid w:val="004114CB"/>
    <w:rsid w:val="00411B94"/>
    <w:rsid w:val="00416CC2"/>
    <w:rsid w:val="00422E21"/>
    <w:rsid w:val="00430957"/>
    <w:rsid w:val="00431A5E"/>
    <w:rsid w:val="00431FB4"/>
    <w:rsid w:val="00432A98"/>
    <w:rsid w:val="004351F8"/>
    <w:rsid w:val="00442B18"/>
    <w:rsid w:val="00443B61"/>
    <w:rsid w:val="00444B04"/>
    <w:rsid w:val="00445C6D"/>
    <w:rsid w:val="00445CCF"/>
    <w:rsid w:val="00451646"/>
    <w:rsid w:val="00455B57"/>
    <w:rsid w:val="00456B4B"/>
    <w:rsid w:val="00457A42"/>
    <w:rsid w:val="00460323"/>
    <w:rsid w:val="00461F76"/>
    <w:rsid w:val="0047031E"/>
    <w:rsid w:val="004712DA"/>
    <w:rsid w:val="004731A1"/>
    <w:rsid w:val="00473221"/>
    <w:rsid w:val="00473F2A"/>
    <w:rsid w:val="004749CD"/>
    <w:rsid w:val="00476E35"/>
    <w:rsid w:val="00480E34"/>
    <w:rsid w:val="00483E62"/>
    <w:rsid w:val="00483F9B"/>
    <w:rsid w:val="004870EB"/>
    <w:rsid w:val="00487914"/>
    <w:rsid w:val="004906D2"/>
    <w:rsid w:val="0049291B"/>
    <w:rsid w:val="0049362B"/>
    <w:rsid w:val="0049425E"/>
    <w:rsid w:val="00497502"/>
    <w:rsid w:val="004B0BCE"/>
    <w:rsid w:val="004B1068"/>
    <w:rsid w:val="004B2988"/>
    <w:rsid w:val="004B29D1"/>
    <w:rsid w:val="004B319D"/>
    <w:rsid w:val="004B4524"/>
    <w:rsid w:val="004B471E"/>
    <w:rsid w:val="004C2E44"/>
    <w:rsid w:val="004C3D1F"/>
    <w:rsid w:val="004C44E3"/>
    <w:rsid w:val="004C4C13"/>
    <w:rsid w:val="004C4F04"/>
    <w:rsid w:val="004C64FF"/>
    <w:rsid w:val="004D1347"/>
    <w:rsid w:val="004D2B15"/>
    <w:rsid w:val="004D3100"/>
    <w:rsid w:val="004D33CA"/>
    <w:rsid w:val="004D5708"/>
    <w:rsid w:val="004D6827"/>
    <w:rsid w:val="004D6C32"/>
    <w:rsid w:val="004E05FD"/>
    <w:rsid w:val="004E229B"/>
    <w:rsid w:val="004E329A"/>
    <w:rsid w:val="004E43D9"/>
    <w:rsid w:val="004E640C"/>
    <w:rsid w:val="004E7073"/>
    <w:rsid w:val="004E7DE6"/>
    <w:rsid w:val="004F293D"/>
    <w:rsid w:val="004F5321"/>
    <w:rsid w:val="004F6472"/>
    <w:rsid w:val="004F72DF"/>
    <w:rsid w:val="00500495"/>
    <w:rsid w:val="005007AA"/>
    <w:rsid w:val="00501F28"/>
    <w:rsid w:val="00502070"/>
    <w:rsid w:val="00514830"/>
    <w:rsid w:val="00514F9D"/>
    <w:rsid w:val="0051693A"/>
    <w:rsid w:val="00520325"/>
    <w:rsid w:val="005206DD"/>
    <w:rsid w:val="00520C93"/>
    <w:rsid w:val="0052309C"/>
    <w:rsid w:val="005239DE"/>
    <w:rsid w:val="005247F2"/>
    <w:rsid w:val="00525A93"/>
    <w:rsid w:val="00527CD0"/>
    <w:rsid w:val="005304C1"/>
    <w:rsid w:val="0053194E"/>
    <w:rsid w:val="00532A5B"/>
    <w:rsid w:val="0054287B"/>
    <w:rsid w:val="00544417"/>
    <w:rsid w:val="00544EA2"/>
    <w:rsid w:val="0054665C"/>
    <w:rsid w:val="00550CF9"/>
    <w:rsid w:val="005521A1"/>
    <w:rsid w:val="00554C1D"/>
    <w:rsid w:val="005564E8"/>
    <w:rsid w:val="00560C9B"/>
    <w:rsid w:val="005616BC"/>
    <w:rsid w:val="00562FF4"/>
    <w:rsid w:val="005645AF"/>
    <w:rsid w:val="00564F8C"/>
    <w:rsid w:val="00565003"/>
    <w:rsid w:val="0056691A"/>
    <w:rsid w:val="00572A3D"/>
    <w:rsid w:val="00572DFC"/>
    <w:rsid w:val="005746A2"/>
    <w:rsid w:val="00574D2D"/>
    <w:rsid w:val="00575766"/>
    <w:rsid w:val="00576B9E"/>
    <w:rsid w:val="00577D28"/>
    <w:rsid w:val="00580937"/>
    <w:rsid w:val="005834A7"/>
    <w:rsid w:val="0058748D"/>
    <w:rsid w:val="00590259"/>
    <w:rsid w:val="00591C00"/>
    <w:rsid w:val="00592110"/>
    <w:rsid w:val="00593EE6"/>
    <w:rsid w:val="00593F49"/>
    <w:rsid w:val="00594D00"/>
    <w:rsid w:val="00594E74"/>
    <w:rsid w:val="005A1C2A"/>
    <w:rsid w:val="005B0AB1"/>
    <w:rsid w:val="005B7D81"/>
    <w:rsid w:val="005C1BEE"/>
    <w:rsid w:val="005C73DA"/>
    <w:rsid w:val="005C7918"/>
    <w:rsid w:val="005D2208"/>
    <w:rsid w:val="005D32AC"/>
    <w:rsid w:val="005D43A1"/>
    <w:rsid w:val="005D4992"/>
    <w:rsid w:val="005D4A6B"/>
    <w:rsid w:val="005D75A3"/>
    <w:rsid w:val="005D7738"/>
    <w:rsid w:val="005E3A81"/>
    <w:rsid w:val="005E7B8D"/>
    <w:rsid w:val="005F2B71"/>
    <w:rsid w:val="005F2B83"/>
    <w:rsid w:val="005F3A58"/>
    <w:rsid w:val="005F3CCC"/>
    <w:rsid w:val="005F43F0"/>
    <w:rsid w:val="005F444E"/>
    <w:rsid w:val="005F6807"/>
    <w:rsid w:val="005F7E8C"/>
    <w:rsid w:val="006022C7"/>
    <w:rsid w:val="006033BB"/>
    <w:rsid w:val="00603F2B"/>
    <w:rsid w:val="00605232"/>
    <w:rsid w:val="00607160"/>
    <w:rsid w:val="0060729A"/>
    <w:rsid w:val="00612775"/>
    <w:rsid w:val="00613334"/>
    <w:rsid w:val="006133D2"/>
    <w:rsid w:val="0061528C"/>
    <w:rsid w:val="0061753C"/>
    <w:rsid w:val="00620531"/>
    <w:rsid w:val="0062410A"/>
    <w:rsid w:val="006273EC"/>
    <w:rsid w:val="006274C8"/>
    <w:rsid w:val="00630448"/>
    <w:rsid w:val="00630F95"/>
    <w:rsid w:val="00631138"/>
    <w:rsid w:val="00633B0E"/>
    <w:rsid w:val="0063451C"/>
    <w:rsid w:val="00636F81"/>
    <w:rsid w:val="00641613"/>
    <w:rsid w:val="0064641A"/>
    <w:rsid w:val="00647A66"/>
    <w:rsid w:val="0065341F"/>
    <w:rsid w:val="00657109"/>
    <w:rsid w:val="0066123B"/>
    <w:rsid w:val="00661C55"/>
    <w:rsid w:val="0066203C"/>
    <w:rsid w:val="00664084"/>
    <w:rsid w:val="006657CC"/>
    <w:rsid w:val="00667F46"/>
    <w:rsid w:val="00667FC1"/>
    <w:rsid w:val="00671E24"/>
    <w:rsid w:val="00675CB0"/>
    <w:rsid w:val="00677C72"/>
    <w:rsid w:val="006807EC"/>
    <w:rsid w:val="00681BDE"/>
    <w:rsid w:val="00682032"/>
    <w:rsid w:val="00682034"/>
    <w:rsid w:val="0068736D"/>
    <w:rsid w:val="00691B18"/>
    <w:rsid w:val="0069265A"/>
    <w:rsid w:val="00692988"/>
    <w:rsid w:val="006932F1"/>
    <w:rsid w:val="006A27D5"/>
    <w:rsid w:val="006A3263"/>
    <w:rsid w:val="006A3F41"/>
    <w:rsid w:val="006A4026"/>
    <w:rsid w:val="006A7563"/>
    <w:rsid w:val="006B21D8"/>
    <w:rsid w:val="006B3820"/>
    <w:rsid w:val="006B38D9"/>
    <w:rsid w:val="006B3F9B"/>
    <w:rsid w:val="006C137C"/>
    <w:rsid w:val="006C5D83"/>
    <w:rsid w:val="006C6D33"/>
    <w:rsid w:val="006C7319"/>
    <w:rsid w:val="006D3259"/>
    <w:rsid w:val="006D3732"/>
    <w:rsid w:val="006D7373"/>
    <w:rsid w:val="006E0FE9"/>
    <w:rsid w:val="006E210B"/>
    <w:rsid w:val="006E790D"/>
    <w:rsid w:val="006F1E63"/>
    <w:rsid w:val="006F1FD0"/>
    <w:rsid w:val="006F219F"/>
    <w:rsid w:val="006F2FF9"/>
    <w:rsid w:val="006F3894"/>
    <w:rsid w:val="006F3D1A"/>
    <w:rsid w:val="006F7A79"/>
    <w:rsid w:val="007014AA"/>
    <w:rsid w:val="00701AEB"/>
    <w:rsid w:val="00703199"/>
    <w:rsid w:val="00703EB5"/>
    <w:rsid w:val="0070483C"/>
    <w:rsid w:val="007074D7"/>
    <w:rsid w:val="00707FDC"/>
    <w:rsid w:val="007169BD"/>
    <w:rsid w:val="0072089B"/>
    <w:rsid w:val="00720BFF"/>
    <w:rsid w:val="00722517"/>
    <w:rsid w:val="00724634"/>
    <w:rsid w:val="00732378"/>
    <w:rsid w:val="007339D6"/>
    <w:rsid w:val="00735524"/>
    <w:rsid w:val="007359E5"/>
    <w:rsid w:val="00742CDF"/>
    <w:rsid w:val="00747A13"/>
    <w:rsid w:val="00753227"/>
    <w:rsid w:val="00753D4D"/>
    <w:rsid w:val="00757917"/>
    <w:rsid w:val="00757E15"/>
    <w:rsid w:val="00761174"/>
    <w:rsid w:val="00765B58"/>
    <w:rsid w:val="00766199"/>
    <w:rsid w:val="00770836"/>
    <w:rsid w:val="00773008"/>
    <w:rsid w:val="00773D49"/>
    <w:rsid w:val="00774888"/>
    <w:rsid w:val="00774F88"/>
    <w:rsid w:val="00776243"/>
    <w:rsid w:val="00776F2F"/>
    <w:rsid w:val="00785439"/>
    <w:rsid w:val="00785558"/>
    <w:rsid w:val="00787158"/>
    <w:rsid w:val="0079297E"/>
    <w:rsid w:val="00792C58"/>
    <w:rsid w:val="0079481B"/>
    <w:rsid w:val="00794E94"/>
    <w:rsid w:val="00796392"/>
    <w:rsid w:val="007A1E0B"/>
    <w:rsid w:val="007A44EE"/>
    <w:rsid w:val="007A62E5"/>
    <w:rsid w:val="007B3F44"/>
    <w:rsid w:val="007B443E"/>
    <w:rsid w:val="007B6373"/>
    <w:rsid w:val="007C085E"/>
    <w:rsid w:val="007C114A"/>
    <w:rsid w:val="007C56DC"/>
    <w:rsid w:val="007D6E82"/>
    <w:rsid w:val="007E0D7E"/>
    <w:rsid w:val="007E14E6"/>
    <w:rsid w:val="007E6CD4"/>
    <w:rsid w:val="007F2AD5"/>
    <w:rsid w:val="007F37EB"/>
    <w:rsid w:val="007F52F0"/>
    <w:rsid w:val="007F5416"/>
    <w:rsid w:val="007F5979"/>
    <w:rsid w:val="00801AAB"/>
    <w:rsid w:val="00802EBF"/>
    <w:rsid w:val="00803445"/>
    <w:rsid w:val="00805E19"/>
    <w:rsid w:val="00806F7C"/>
    <w:rsid w:val="0080730C"/>
    <w:rsid w:val="00807DAE"/>
    <w:rsid w:val="00813E80"/>
    <w:rsid w:val="0081649B"/>
    <w:rsid w:val="00820E98"/>
    <w:rsid w:val="008212F2"/>
    <w:rsid w:val="0082397B"/>
    <w:rsid w:val="0082402D"/>
    <w:rsid w:val="008240AE"/>
    <w:rsid w:val="008265EC"/>
    <w:rsid w:val="0082772F"/>
    <w:rsid w:val="00827A86"/>
    <w:rsid w:val="008307D0"/>
    <w:rsid w:val="00830CC6"/>
    <w:rsid w:val="00833E5A"/>
    <w:rsid w:val="008357E4"/>
    <w:rsid w:val="008366CC"/>
    <w:rsid w:val="00837434"/>
    <w:rsid w:val="008459CF"/>
    <w:rsid w:val="008475C5"/>
    <w:rsid w:val="00853367"/>
    <w:rsid w:val="008548A5"/>
    <w:rsid w:val="00855ECE"/>
    <w:rsid w:val="008609E4"/>
    <w:rsid w:val="0086171F"/>
    <w:rsid w:val="00861D1B"/>
    <w:rsid w:val="0086367E"/>
    <w:rsid w:val="00863CFC"/>
    <w:rsid w:val="00865C81"/>
    <w:rsid w:val="00872A57"/>
    <w:rsid w:val="008817C1"/>
    <w:rsid w:val="00882BD4"/>
    <w:rsid w:val="00884052"/>
    <w:rsid w:val="00884227"/>
    <w:rsid w:val="00884BAF"/>
    <w:rsid w:val="00885C91"/>
    <w:rsid w:val="00886162"/>
    <w:rsid w:val="00886177"/>
    <w:rsid w:val="008869B8"/>
    <w:rsid w:val="00887ECE"/>
    <w:rsid w:val="0089159C"/>
    <w:rsid w:val="00891DFD"/>
    <w:rsid w:val="00891EE4"/>
    <w:rsid w:val="00896490"/>
    <w:rsid w:val="008A3EC7"/>
    <w:rsid w:val="008A601A"/>
    <w:rsid w:val="008A764F"/>
    <w:rsid w:val="008B1A3A"/>
    <w:rsid w:val="008B4C1A"/>
    <w:rsid w:val="008B54AD"/>
    <w:rsid w:val="008B6970"/>
    <w:rsid w:val="008B7DCE"/>
    <w:rsid w:val="008C2F71"/>
    <w:rsid w:val="008C4D5A"/>
    <w:rsid w:val="008C7680"/>
    <w:rsid w:val="008D081F"/>
    <w:rsid w:val="008D10DF"/>
    <w:rsid w:val="008D44B1"/>
    <w:rsid w:val="008D687C"/>
    <w:rsid w:val="008E0D84"/>
    <w:rsid w:val="008E1989"/>
    <w:rsid w:val="008E1D2F"/>
    <w:rsid w:val="008E38ED"/>
    <w:rsid w:val="008E441D"/>
    <w:rsid w:val="008E70A3"/>
    <w:rsid w:val="008E7699"/>
    <w:rsid w:val="008F1902"/>
    <w:rsid w:val="008F4A09"/>
    <w:rsid w:val="008F52A5"/>
    <w:rsid w:val="008F6BAE"/>
    <w:rsid w:val="00900085"/>
    <w:rsid w:val="0090233E"/>
    <w:rsid w:val="00904B47"/>
    <w:rsid w:val="00905A0D"/>
    <w:rsid w:val="00905BF8"/>
    <w:rsid w:val="009134C5"/>
    <w:rsid w:val="009137EE"/>
    <w:rsid w:val="00913847"/>
    <w:rsid w:val="00913F05"/>
    <w:rsid w:val="0091418A"/>
    <w:rsid w:val="0091697E"/>
    <w:rsid w:val="009171D8"/>
    <w:rsid w:val="00920779"/>
    <w:rsid w:val="00920F0F"/>
    <w:rsid w:val="00921254"/>
    <w:rsid w:val="00923499"/>
    <w:rsid w:val="00924CF2"/>
    <w:rsid w:val="00925295"/>
    <w:rsid w:val="00927236"/>
    <w:rsid w:val="0093113F"/>
    <w:rsid w:val="009313D4"/>
    <w:rsid w:val="009366A6"/>
    <w:rsid w:val="00936E85"/>
    <w:rsid w:val="009370B8"/>
    <w:rsid w:val="009374E1"/>
    <w:rsid w:val="009417E5"/>
    <w:rsid w:val="00942E5E"/>
    <w:rsid w:val="009440BD"/>
    <w:rsid w:val="009501AA"/>
    <w:rsid w:val="00951356"/>
    <w:rsid w:val="009572F4"/>
    <w:rsid w:val="0095775A"/>
    <w:rsid w:val="00957D65"/>
    <w:rsid w:val="00961375"/>
    <w:rsid w:val="00963A69"/>
    <w:rsid w:val="0096410C"/>
    <w:rsid w:val="009657E0"/>
    <w:rsid w:val="009667D4"/>
    <w:rsid w:val="009673D9"/>
    <w:rsid w:val="0097042B"/>
    <w:rsid w:val="00976644"/>
    <w:rsid w:val="00980437"/>
    <w:rsid w:val="009804D7"/>
    <w:rsid w:val="00983AF8"/>
    <w:rsid w:val="00985A80"/>
    <w:rsid w:val="00987B1B"/>
    <w:rsid w:val="009914C2"/>
    <w:rsid w:val="00995061"/>
    <w:rsid w:val="00997243"/>
    <w:rsid w:val="009A2560"/>
    <w:rsid w:val="009A6F6F"/>
    <w:rsid w:val="009A7467"/>
    <w:rsid w:val="009B1CAD"/>
    <w:rsid w:val="009B40DE"/>
    <w:rsid w:val="009B5F04"/>
    <w:rsid w:val="009C0492"/>
    <w:rsid w:val="009C14D3"/>
    <w:rsid w:val="009C1880"/>
    <w:rsid w:val="009C21C6"/>
    <w:rsid w:val="009C6E8B"/>
    <w:rsid w:val="009C6F12"/>
    <w:rsid w:val="009C74E4"/>
    <w:rsid w:val="009C7B9B"/>
    <w:rsid w:val="009D1781"/>
    <w:rsid w:val="009D2501"/>
    <w:rsid w:val="009D2EBB"/>
    <w:rsid w:val="009D3E16"/>
    <w:rsid w:val="009D6E41"/>
    <w:rsid w:val="009D7C68"/>
    <w:rsid w:val="009D7D3B"/>
    <w:rsid w:val="009D7D56"/>
    <w:rsid w:val="009E3BFB"/>
    <w:rsid w:val="009E5500"/>
    <w:rsid w:val="009E62C4"/>
    <w:rsid w:val="009F1C80"/>
    <w:rsid w:val="009F1D6C"/>
    <w:rsid w:val="009F3C27"/>
    <w:rsid w:val="009F4103"/>
    <w:rsid w:val="009F4839"/>
    <w:rsid w:val="009F4D5D"/>
    <w:rsid w:val="009F5416"/>
    <w:rsid w:val="00A009F7"/>
    <w:rsid w:val="00A011DB"/>
    <w:rsid w:val="00A01256"/>
    <w:rsid w:val="00A023FF"/>
    <w:rsid w:val="00A02EBE"/>
    <w:rsid w:val="00A05B57"/>
    <w:rsid w:val="00A05D7C"/>
    <w:rsid w:val="00A07976"/>
    <w:rsid w:val="00A10A7B"/>
    <w:rsid w:val="00A10D1C"/>
    <w:rsid w:val="00A16137"/>
    <w:rsid w:val="00A20196"/>
    <w:rsid w:val="00A20221"/>
    <w:rsid w:val="00A2048F"/>
    <w:rsid w:val="00A2610C"/>
    <w:rsid w:val="00A26DA4"/>
    <w:rsid w:val="00A310AB"/>
    <w:rsid w:val="00A31843"/>
    <w:rsid w:val="00A3191E"/>
    <w:rsid w:val="00A34200"/>
    <w:rsid w:val="00A407FD"/>
    <w:rsid w:val="00A40929"/>
    <w:rsid w:val="00A40E46"/>
    <w:rsid w:val="00A41F56"/>
    <w:rsid w:val="00A433FB"/>
    <w:rsid w:val="00A47CCD"/>
    <w:rsid w:val="00A50384"/>
    <w:rsid w:val="00A50D2D"/>
    <w:rsid w:val="00A52F87"/>
    <w:rsid w:val="00A54CF5"/>
    <w:rsid w:val="00A56570"/>
    <w:rsid w:val="00A62905"/>
    <w:rsid w:val="00A62B61"/>
    <w:rsid w:val="00A634A7"/>
    <w:rsid w:val="00A6357A"/>
    <w:rsid w:val="00A637DD"/>
    <w:rsid w:val="00A63C39"/>
    <w:rsid w:val="00A64817"/>
    <w:rsid w:val="00A67916"/>
    <w:rsid w:val="00A75306"/>
    <w:rsid w:val="00A75A04"/>
    <w:rsid w:val="00A75BA7"/>
    <w:rsid w:val="00A76519"/>
    <w:rsid w:val="00A774A3"/>
    <w:rsid w:val="00A80082"/>
    <w:rsid w:val="00A806FF"/>
    <w:rsid w:val="00A823DD"/>
    <w:rsid w:val="00A828E8"/>
    <w:rsid w:val="00A84E18"/>
    <w:rsid w:val="00A863DE"/>
    <w:rsid w:val="00A8696B"/>
    <w:rsid w:val="00A86A1E"/>
    <w:rsid w:val="00A86DBE"/>
    <w:rsid w:val="00A87A2B"/>
    <w:rsid w:val="00A87B35"/>
    <w:rsid w:val="00A90982"/>
    <w:rsid w:val="00A90B01"/>
    <w:rsid w:val="00A914EB"/>
    <w:rsid w:val="00A954E5"/>
    <w:rsid w:val="00A95901"/>
    <w:rsid w:val="00A978E6"/>
    <w:rsid w:val="00AA47FE"/>
    <w:rsid w:val="00AA4E19"/>
    <w:rsid w:val="00AA6784"/>
    <w:rsid w:val="00AA7B04"/>
    <w:rsid w:val="00AB15C3"/>
    <w:rsid w:val="00AB167E"/>
    <w:rsid w:val="00AB24CE"/>
    <w:rsid w:val="00AB31D6"/>
    <w:rsid w:val="00AB4EA7"/>
    <w:rsid w:val="00AB7C1F"/>
    <w:rsid w:val="00AC0720"/>
    <w:rsid w:val="00AC1C81"/>
    <w:rsid w:val="00AD5E30"/>
    <w:rsid w:val="00AD6717"/>
    <w:rsid w:val="00AD685F"/>
    <w:rsid w:val="00AD7560"/>
    <w:rsid w:val="00AE386D"/>
    <w:rsid w:val="00AF0D01"/>
    <w:rsid w:val="00AF1016"/>
    <w:rsid w:val="00AF4F65"/>
    <w:rsid w:val="00AF5372"/>
    <w:rsid w:val="00AF5881"/>
    <w:rsid w:val="00AF5A99"/>
    <w:rsid w:val="00B0136C"/>
    <w:rsid w:val="00B04EA2"/>
    <w:rsid w:val="00B0585C"/>
    <w:rsid w:val="00B10593"/>
    <w:rsid w:val="00B1205C"/>
    <w:rsid w:val="00B13CE4"/>
    <w:rsid w:val="00B152F2"/>
    <w:rsid w:val="00B16AC3"/>
    <w:rsid w:val="00B16D66"/>
    <w:rsid w:val="00B206AC"/>
    <w:rsid w:val="00B20FAC"/>
    <w:rsid w:val="00B2147E"/>
    <w:rsid w:val="00B21AB7"/>
    <w:rsid w:val="00B23CA1"/>
    <w:rsid w:val="00B24DCE"/>
    <w:rsid w:val="00B255D0"/>
    <w:rsid w:val="00B27D7B"/>
    <w:rsid w:val="00B30D9E"/>
    <w:rsid w:val="00B32BED"/>
    <w:rsid w:val="00B3422A"/>
    <w:rsid w:val="00B35F31"/>
    <w:rsid w:val="00B3703A"/>
    <w:rsid w:val="00B372F1"/>
    <w:rsid w:val="00B400AB"/>
    <w:rsid w:val="00B461C2"/>
    <w:rsid w:val="00B51C19"/>
    <w:rsid w:val="00B53A9B"/>
    <w:rsid w:val="00B54473"/>
    <w:rsid w:val="00B54AB9"/>
    <w:rsid w:val="00B6337C"/>
    <w:rsid w:val="00B63AE4"/>
    <w:rsid w:val="00B63D74"/>
    <w:rsid w:val="00B6582C"/>
    <w:rsid w:val="00B7103A"/>
    <w:rsid w:val="00B74312"/>
    <w:rsid w:val="00B76DDD"/>
    <w:rsid w:val="00B77A57"/>
    <w:rsid w:val="00B77D61"/>
    <w:rsid w:val="00B80109"/>
    <w:rsid w:val="00B81034"/>
    <w:rsid w:val="00B8608A"/>
    <w:rsid w:val="00B86F64"/>
    <w:rsid w:val="00B9048B"/>
    <w:rsid w:val="00B90AF9"/>
    <w:rsid w:val="00B91396"/>
    <w:rsid w:val="00B95BE9"/>
    <w:rsid w:val="00B96362"/>
    <w:rsid w:val="00B964C8"/>
    <w:rsid w:val="00B9739E"/>
    <w:rsid w:val="00BA10C0"/>
    <w:rsid w:val="00BA1471"/>
    <w:rsid w:val="00BA4301"/>
    <w:rsid w:val="00BA4D93"/>
    <w:rsid w:val="00BA59D7"/>
    <w:rsid w:val="00BA7255"/>
    <w:rsid w:val="00BB06B4"/>
    <w:rsid w:val="00BB1004"/>
    <w:rsid w:val="00BB2868"/>
    <w:rsid w:val="00BC2AD5"/>
    <w:rsid w:val="00BC47BC"/>
    <w:rsid w:val="00BC47F3"/>
    <w:rsid w:val="00BC65A3"/>
    <w:rsid w:val="00BC68CC"/>
    <w:rsid w:val="00BC7208"/>
    <w:rsid w:val="00BD083B"/>
    <w:rsid w:val="00BD12BC"/>
    <w:rsid w:val="00BD2C9F"/>
    <w:rsid w:val="00BD3F8F"/>
    <w:rsid w:val="00BD4AD2"/>
    <w:rsid w:val="00BD5249"/>
    <w:rsid w:val="00BD5845"/>
    <w:rsid w:val="00BD76DB"/>
    <w:rsid w:val="00BD7F98"/>
    <w:rsid w:val="00BE0575"/>
    <w:rsid w:val="00BE2071"/>
    <w:rsid w:val="00BE4E57"/>
    <w:rsid w:val="00BE5422"/>
    <w:rsid w:val="00BF2F9E"/>
    <w:rsid w:val="00BF3247"/>
    <w:rsid w:val="00C009DE"/>
    <w:rsid w:val="00C106EE"/>
    <w:rsid w:val="00C1264E"/>
    <w:rsid w:val="00C1634E"/>
    <w:rsid w:val="00C166E8"/>
    <w:rsid w:val="00C17D4A"/>
    <w:rsid w:val="00C215BC"/>
    <w:rsid w:val="00C23C6D"/>
    <w:rsid w:val="00C23E9C"/>
    <w:rsid w:val="00C26912"/>
    <w:rsid w:val="00C323E5"/>
    <w:rsid w:val="00C3270F"/>
    <w:rsid w:val="00C37424"/>
    <w:rsid w:val="00C414C7"/>
    <w:rsid w:val="00C41B78"/>
    <w:rsid w:val="00C45260"/>
    <w:rsid w:val="00C457E1"/>
    <w:rsid w:val="00C460F7"/>
    <w:rsid w:val="00C50366"/>
    <w:rsid w:val="00C530E7"/>
    <w:rsid w:val="00C53739"/>
    <w:rsid w:val="00C6046C"/>
    <w:rsid w:val="00C60E02"/>
    <w:rsid w:val="00C60F87"/>
    <w:rsid w:val="00C62A60"/>
    <w:rsid w:val="00C62AD2"/>
    <w:rsid w:val="00C6678B"/>
    <w:rsid w:val="00C71FF2"/>
    <w:rsid w:val="00C74476"/>
    <w:rsid w:val="00C76ECD"/>
    <w:rsid w:val="00C80139"/>
    <w:rsid w:val="00C82205"/>
    <w:rsid w:val="00C835D7"/>
    <w:rsid w:val="00C83D5C"/>
    <w:rsid w:val="00C90B98"/>
    <w:rsid w:val="00C923B2"/>
    <w:rsid w:val="00C94343"/>
    <w:rsid w:val="00C95A07"/>
    <w:rsid w:val="00C95FE2"/>
    <w:rsid w:val="00C96B2E"/>
    <w:rsid w:val="00CA21CA"/>
    <w:rsid w:val="00CA3972"/>
    <w:rsid w:val="00CA40B0"/>
    <w:rsid w:val="00CA550E"/>
    <w:rsid w:val="00CA7AD1"/>
    <w:rsid w:val="00CB2181"/>
    <w:rsid w:val="00CB32CF"/>
    <w:rsid w:val="00CB59FF"/>
    <w:rsid w:val="00CB6CE7"/>
    <w:rsid w:val="00CC4753"/>
    <w:rsid w:val="00CD151C"/>
    <w:rsid w:val="00CD35B1"/>
    <w:rsid w:val="00CD43E9"/>
    <w:rsid w:val="00CD572A"/>
    <w:rsid w:val="00CD5A4C"/>
    <w:rsid w:val="00CD6666"/>
    <w:rsid w:val="00CD6B14"/>
    <w:rsid w:val="00CD7113"/>
    <w:rsid w:val="00CE00F6"/>
    <w:rsid w:val="00CE1032"/>
    <w:rsid w:val="00CE3668"/>
    <w:rsid w:val="00CE40B9"/>
    <w:rsid w:val="00CE539E"/>
    <w:rsid w:val="00CE5A8F"/>
    <w:rsid w:val="00CE7845"/>
    <w:rsid w:val="00CF1C72"/>
    <w:rsid w:val="00CF4CE9"/>
    <w:rsid w:val="00CF6A9D"/>
    <w:rsid w:val="00D018DA"/>
    <w:rsid w:val="00D07B00"/>
    <w:rsid w:val="00D11E58"/>
    <w:rsid w:val="00D11E92"/>
    <w:rsid w:val="00D12A34"/>
    <w:rsid w:val="00D14953"/>
    <w:rsid w:val="00D14A34"/>
    <w:rsid w:val="00D15F74"/>
    <w:rsid w:val="00D17452"/>
    <w:rsid w:val="00D21495"/>
    <w:rsid w:val="00D22596"/>
    <w:rsid w:val="00D241CC"/>
    <w:rsid w:val="00D24258"/>
    <w:rsid w:val="00D24C6D"/>
    <w:rsid w:val="00D258A7"/>
    <w:rsid w:val="00D25BB2"/>
    <w:rsid w:val="00D262F6"/>
    <w:rsid w:val="00D304B2"/>
    <w:rsid w:val="00D30F73"/>
    <w:rsid w:val="00D313EC"/>
    <w:rsid w:val="00D33A95"/>
    <w:rsid w:val="00D36F38"/>
    <w:rsid w:val="00D37AFF"/>
    <w:rsid w:val="00D37EBE"/>
    <w:rsid w:val="00D4002B"/>
    <w:rsid w:val="00D40A49"/>
    <w:rsid w:val="00D434FA"/>
    <w:rsid w:val="00D437AE"/>
    <w:rsid w:val="00D43FEC"/>
    <w:rsid w:val="00D45AB9"/>
    <w:rsid w:val="00D50548"/>
    <w:rsid w:val="00D5275F"/>
    <w:rsid w:val="00D53E4F"/>
    <w:rsid w:val="00D542D0"/>
    <w:rsid w:val="00D55852"/>
    <w:rsid w:val="00D56775"/>
    <w:rsid w:val="00D569A8"/>
    <w:rsid w:val="00D608E6"/>
    <w:rsid w:val="00D613BC"/>
    <w:rsid w:val="00D61DE4"/>
    <w:rsid w:val="00D646C0"/>
    <w:rsid w:val="00D7051A"/>
    <w:rsid w:val="00D71599"/>
    <w:rsid w:val="00D7366B"/>
    <w:rsid w:val="00D743FA"/>
    <w:rsid w:val="00D749A8"/>
    <w:rsid w:val="00D7533E"/>
    <w:rsid w:val="00D76694"/>
    <w:rsid w:val="00D76B35"/>
    <w:rsid w:val="00D77C75"/>
    <w:rsid w:val="00D81440"/>
    <w:rsid w:val="00D815C0"/>
    <w:rsid w:val="00D84D1F"/>
    <w:rsid w:val="00D87726"/>
    <w:rsid w:val="00D92309"/>
    <w:rsid w:val="00D937C5"/>
    <w:rsid w:val="00D94A71"/>
    <w:rsid w:val="00D952BF"/>
    <w:rsid w:val="00D961AB"/>
    <w:rsid w:val="00D96D68"/>
    <w:rsid w:val="00DA1413"/>
    <w:rsid w:val="00DA14C8"/>
    <w:rsid w:val="00DA28E4"/>
    <w:rsid w:val="00DA5B92"/>
    <w:rsid w:val="00DB3DC6"/>
    <w:rsid w:val="00DB3FB0"/>
    <w:rsid w:val="00DB546F"/>
    <w:rsid w:val="00DB5882"/>
    <w:rsid w:val="00DB5BF5"/>
    <w:rsid w:val="00DC1BA2"/>
    <w:rsid w:val="00DC377C"/>
    <w:rsid w:val="00DC3D57"/>
    <w:rsid w:val="00DC3E96"/>
    <w:rsid w:val="00DC5E8B"/>
    <w:rsid w:val="00DC638D"/>
    <w:rsid w:val="00DC6494"/>
    <w:rsid w:val="00DC67DD"/>
    <w:rsid w:val="00DD1B1C"/>
    <w:rsid w:val="00DD2570"/>
    <w:rsid w:val="00DD28C0"/>
    <w:rsid w:val="00DD32C5"/>
    <w:rsid w:val="00DD33E6"/>
    <w:rsid w:val="00DD33FB"/>
    <w:rsid w:val="00DD4433"/>
    <w:rsid w:val="00DD56ED"/>
    <w:rsid w:val="00DD63A6"/>
    <w:rsid w:val="00DD7144"/>
    <w:rsid w:val="00DD7D28"/>
    <w:rsid w:val="00DE2315"/>
    <w:rsid w:val="00DE2ED5"/>
    <w:rsid w:val="00DE5538"/>
    <w:rsid w:val="00DE7D30"/>
    <w:rsid w:val="00DF052D"/>
    <w:rsid w:val="00E01CE8"/>
    <w:rsid w:val="00E01E83"/>
    <w:rsid w:val="00E07AF4"/>
    <w:rsid w:val="00E10483"/>
    <w:rsid w:val="00E1229A"/>
    <w:rsid w:val="00E1319D"/>
    <w:rsid w:val="00E14D68"/>
    <w:rsid w:val="00E16D91"/>
    <w:rsid w:val="00E17D05"/>
    <w:rsid w:val="00E20F60"/>
    <w:rsid w:val="00E216B6"/>
    <w:rsid w:val="00E22EB1"/>
    <w:rsid w:val="00E23362"/>
    <w:rsid w:val="00E24C7A"/>
    <w:rsid w:val="00E24E50"/>
    <w:rsid w:val="00E32F0C"/>
    <w:rsid w:val="00E357B7"/>
    <w:rsid w:val="00E37318"/>
    <w:rsid w:val="00E37825"/>
    <w:rsid w:val="00E403D7"/>
    <w:rsid w:val="00E40EC6"/>
    <w:rsid w:val="00E40F61"/>
    <w:rsid w:val="00E42752"/>
    <w:rsid w:val="00E4372B"/>
    <w:rsid w:val="00E43874"/>
    <w:rsid w:val="00E4392B"/>
    <w:rsid w:val="00E508FC"/>
    <w:rsid w:val="00E50928"/>
    <w:rsid w:val="00E511FD"/>
    <w:rsid w:val="00E52FE9"/>
    <w:rsid w:val="00E5327B"/>
    <w:rsid w:val="00E54B4F"/>
    <w:rsid w:val="00E54F62"/>
    <w:rsid w:val="00E5542C"/>
    <w:rsid w:val="00E55A69"/>
    <w:rsid w:val="00E55BF6"/>
    <w:rsid w:val="00E5671E"/>
    <w:rsid w:val="00E632FE"/>
    <w:rsid w:val="00E63D55"/>
    <w:rsid w:val="00E64469"/>
    <w:rsid w:val="00E64BF6"/>
    <w:rsid w:val="00E64DED"/>
    <w:rsid w:val="00E66D12"/>
    <w:rsid w:val="00E6721D"/>
    <w:rsid w:val="00E672BC"/>
    <w:rsid w:val="00E70ECC"/>
    <w:rsid w:val="00E72D56"/>
    <w:rsid w:val="00E73222"/>
    <w:rsid w:val="00E75252"/>
    <w:rsid w:val="00E8202F"/>
    <w:rsid w:val="00E83F98"/>
    <w:rsid w:val="00E8525B"/>
    <w:rsid w:val="00E85784"/>
    <w:rsid w:val="00E8792B"/>
    <w:rsid w:val="00E90BCA"/>
    <w:rsid w:val="00E925D2"/>
    <w:rsid w:val="00E92C32"/>
    <w:rsid w:val="00E95FD4"/>
    <w:rsid w:val="00EA1588"/>
    <w:rsid w:val="00EA1DF8"/>
    <w:rsid w:val="00EA3F51"/>
    <w:rsid w:val="00EA4F01"/>
    <w:rsid w:val="00EA6A84"/>
    <w:rsid w:val="00EB099C"/>
    <w:rsid w:val="00EB2868"/>
    <w:rsid w:val="00EB313D"/>
    <w:rsid w:val="00EB3536"/>
    <w:rsid w:val="00EB58D8"/>
    <w:rsid w:val="00EB7648"/>
    <w:rsid w:val="00EB77D8"/>
    <w:rsid w:val="00EB7DA8"/>
    <w:rsid w:val="00EC050C"/>
    <w:rsid w:val="00EC08DB"/>
    <w:rsid w:val="00EC4067"/>
    <w:rsid w:val="00EC43E6"/>
    <w:rsid w:val="00EC43F5"/>
    <w:rsid w:val="00EC543B"/>
    <w:rsid w:val="00EC6310"/>
    <w:rsid w:val="00ED03AA"/>
    <w:rsid w:val="00ED0B01"/>
    <w:rsid w:val="00ED1FAD"/>
    <w:rsid w:val="00ED2C5B"/>
    <w:rsid w:val="00ED3915"/>
    <w:rsid w:val="00ED4E15"/>
    <w:rsid w:val="00ED787B"/>
    <w:rsid w:val="00EE0FA1"/>
    <w:rsid w:val="00EE117C"/>
    <w:rsid w:val="00EE11F3"/>
    <w:rsid w:val="00EE33C5"/>
    <w:rsid w:val="00EE4FA5"/>
    <w:rsid w:val="00EE51D9"/>
    <w:rsid w:val="00EE5DFD"/>
    <w:rsid w:val="00EE6E39"/>
    <w:rsid w:val="00EE6ECF"/>
    <w:rsid w:val="00EE7AC4"/>
    <w:rsid w:val="00EF472D"/>
    <w:rsid w:val="00EF4E2E"/>
    <w:rsid w:val="00EF6695"/>
    <w:rsid w:val="00EF7194"/>
    <w:rsid w:val="00F01796"/>
    <w:rsid w:val="00F01952"/>
    <w:rsid w:val="00F02059"/>
    <w:rsid w:val="00F03E8B"/>
    <w:rsid w:val="00F05442"/>
    <w:rsid w:val="00F06622"/>
    <w:rsid w:val="00F11E88"/>
    <w:rsid w:val="00F12E6C"/>
    <w:rsid w:val="00F14F4F"/>
    <w:rsid w:val="00F15E97"/>
    <w:rsid w:val="00F164A7"/>
    <w:rsid w:val="00F16BBC"/>
    <w:rsid w:val="00F17B05"/>
    <w:rsid w:val="00F20FDC"/>
    <w:rsid w:val="00F229AE"/>
    <w:rsid w:val="00F30458"/>
    <w:rsid w:val="00F31BE9"/>
    <w:rsid w:val="00F33E58"/>
    <w:rsid w:val="00F40692"/>
    <w:rsid w:val="00F40CEC"/>
    <w:rsid w:val="00F41F4B"/>
    <w:rsid w:val="00F42FB0"/>
    <w:rsid w:val="00F4304B"/>
    <w:rsid w:val="00F44A3D"/>
    <w:rsid w:val="00F52834"/>
    <w:rsid w:val="00F53D60"/>
    <w:rsid w:val="00F54088"/>
    <w:rsid w:val="00F54920"/>
    <w:rsid w:val="00F54AA9"/>
    <w:rsid w:val="00F54C86"/>
    <w:rsid w:val="00F60F69"/>
    <w:rsid w:val="00F611AC"/>
    <w:rsid w:val="00F6143D"/>
    <w:rsid w:val="00F62035"/>
    <w:rsid w:val="00F621C4"/>
    <w:rsid w:val="00F62E12"/>
    <w:rsid w:val="00F63062"/>
    <w:rsid w:val="00F64FB5"/>
    <w:rsid w:val="00F65D69"/>
    <w:rsid w:val="00F7223B"/>
    <w:rsid w:val="00F74196"/>
    <w:rsid w:val="00F765ED"/>
    <w:rsid w:val="00F80698"/>
    <w:rsid w:val="00F82530"/>
    <w:rsid w:val="00F828DD"/>
    <w:rsid w:val="00F832FC"/>
    <w:rsid w:val="00F83569"/>
    <w:rsid w:val="00F83821"/>
    <w:rsid w:val="00F83D8A"/>
    <w:rsid w:val="00F8516B"/>
    <w:rsid w:val="00F86A19"/>
    <w:rsid w:val="00F94147"/>
    <w:rsid w:val="00F96E6A"/>
    <w:rsid w:val="00F97393"/>
    <w:rsid w:val="00FA2666"/>
    <w:rsid w:val="00FA5F96"/>
    <w:rsid w:val="00FA683C"/>
    <w:rsid w:val="00FB017A"/>
    <w:rsid w:val="00FB228A"/>
    <w:rsid w:val="00FB2A05"/>
    <w:rsid w:val="00FB321C"/>
    <w:rsid w:val="00FB4CF1"/>
    <w:rsid w:val="00FB653E"/>
    <w:rsid w:val="00FB6B1E"/>
    <w:rsid w:val="00FB7AA9"/>
    <w:rsid w:val="00FC3968"/>
    <w:rsid w:val="00FC41C4"/>
    <w:rsid w:val="00FC5024"/>
    <w:rsid w:val="00FC582B"/>
    <w:rsid w:val="00FC7932"/>
    <w:rsid w:val="00FC79E6"/>
    <w:rsid w:val="00FD1179"/>
    <w:rsid w:val="00FD3AA6"/>
    <w:rsid w:val="00FD7A09"/>
    <w:rsid w:val="00FE1083"/>
    <w:rsid w:val="00FE2C43"/>
    <w:rsid w:val="00FE365C"/>
    <w:rsid w:val="00FE572D"/>
    <w:rsid w:val="00FF035B"/>
    <w:rsid w:val="00FF0A74"/>
    <w:rsid w:val="00FF2A77"/>
    <w:rsid w:val="0986B2CA"/>
    <w:rsid w:val="135C8A4D"/>
    <w:rsid w:val="14E744E0"/>
    <w:rsid w:val="1908D601"/>
    <w:rsid w:val="1E0ABBC8"/>
    <w:rsid w:val="29A60339"/>
    <w:rsid w:val="29D732C1"/>
    <w:rsid w:val="2AD5FEFE"/>
    <w:rsid w:val="40568454"/>
    <w:rsid w:val="45F4A394"/>
    <w:rsid w:val="4B5B3B8E"/>
    <w:rsid w:val="4D8E26D4"/>
    <w:rsid w:val="4FC80C50"/>
    <w:rsid w:val="52767BD5"/>
    <w:rsid w:val="592ABD79"/>
    <w:rsid w:val="5D2E0F14"/>
    <w:rsid w:val="617916C1"/>
    <w:rsid w:val="61DEB529"/>
    <w:rsid w:val="64336928"/>
    <w:rsid w:val="676911AC"/>
    <w:rsid w:val="6C3F5A37"/>
    <w:rsid w:val="6DC752F7"/>
    <w:rsid w:val="70056682"/>
    <w:rsid w:val="704674C2"/>
    <w:rsid w:val="7920232E"/>
    <w:rsid w:val="7E4DE0D9"/>
    <w:rsid w:val="7E9F3B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1ACE748"/>
  <w15:docId w15:val="{163A20BA-70E9-41D7-93A2-76BFC27F80A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iPriority="39"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3AE4"/>
    <w:pPr>
      <w:widowControl w:val="0"/>
    </w:pPr>
    <w:rPr>
      <w:sz w:val="24"/>
    </w:rPr>
  </w:style>
  <w:style w:type="paragraph" w:styleId="Heading1">
    <w:name w:val="heading 1"/>
    <w:basedOn w:val="Normal"/>
    <w:next w:val="Normal"/>
    <w:link w:val="Heading1Char"/>
    <w:qFormat/>
    <w:rsid w:val="009134C5"/>
    <w:pPr>
      <w:keepNext/>
      <w:widowControl/>
      <w:numPr>
        <w:numId w:val="4"/>
      </w:numPr>
      <w:suppressAutoHyphens/>
      <w:spacing w:after="240"/>
      <w:outlineLvl w:val="0"/>
    </w:pPr>
    <w:rPr>
      <w:b/>
      <w:caps/>
      <w:kern w:val="28"/>
    </w:rPr>
  </w:style>
  <w:style w:type="paragraph" w:styleId="Heading2">
    <w:name w:val="heading 2"/>
    <w:basedOn w:val="Normal"/>
    <w:next w:val="Normal"/>
    <w:link w:val="Heading2Char"/>
    <w:qFormat/>
    <w:rsid w:val="00D613BC"/>
    <w:pPr>
      <w:keepNext/>
      <w:widowControl/>
      <w:numPr>
        <w:ilvl w:val="1"/>
        <w:numId w:val="4"/>
      </w:numPr>
      <w:suppressAutoHyphens/>
      <w:spacing w:after="240"/>
      <w:outlineLvl w:val="1"/>
    </w:pPr>
    <w:rPr>
      <w:b/>
    </w:rPr>
  </w:style>
  <w:style w:type="paragraph" w:styleId="Heading3">
    <w:name w:val="heading 3"/>
    <w:basedOn w:val="Normal"/>
    <w:next w:val="Normal"/>
    <w:link w:val="Heading3Char"/>
    <w:qFormat/>
    <w:rsid w:val="009134C5"/>
    <w:pPr>
      <w:keepNext/>
      <w:widowControl/>
      <w:numPr>
        <w:ilvl w:val="2"/>
        <w:numId w:val="4"/>
      </w:numPr>
      <w:suppressAutoHyphens/>
      <w:spacing w:after="240"/>
      <w:outlineLvl w:val="2"/>
    </w:pPr>
    <w:rPr>
      <w:b/>
    </w:rPr>
  </w:style>
  <w:style w:type="paragraph" w:styleId="Heading4">
    <w:name w:val="heading 4"/>
    <w:basedOn w:val="Normal"/>
    <w:next w:val="Normal"/>
    <w:link w:val="Heading4Char"/>
    <w:qFormat/>
    <w:rsid w:val="009134C5"/>
    <w:pPr>
      <w:keepNext/>
      <w:widowControl/>
      <w:numPr>
        <w:ilvl w:val="3"/>
        <w:numId w:val="4"/>
      </w:numPr>
      <w:spacing w:after="240"/>
      <w:outlineLvl w:val="3"/>
    </w:pPr>
    <w:rPr>
      <w:b/>
    </w:rPr>
  </w:style>
  <w:style w:type="paragraph" w:styleId="Heading5">
    <w:name w:val="heading 5"/>
    <w:basedOn w:val="Heading4"/>
    <w:next w:val="Normal"/>
    <w:qFormat/>
    <w:rsid w:val="0013498C"/>
    <w:pPr>
      <w:numPr>
        <w:ilvl w:val="4"/>
      </w:numPr>
      <w:tabs>
        <w:tab w:val="clear" w:pos="0"/>
        <w:tab w:val="num" w:pos="1260"/>
      </w:tabs>
      <w:outlineLvl w:val="4"/>
    </w:pPr>
  </w:style>
  <w:style w:type="paragraph" w:styleId="Heading6">
    <w:name w:val="heading 6"/>
    <w:basedOn w:val="Heading5"/>
    <w:next w:val="Normal"/>
    <w:qFormat/>
    <w:rsid w:val="0013498C"/>
    <w:pPr>
      <w:keepLines/>
      <w:numPr>
        <w:ilvl w:val="5"/>
      </w:numPr>
      <w:tabs>
        <w:tab w:val="clear" w:pos="360"/>
        <w:tab w:val="num" w:pos="1440"/>
      </w:tabs>
      <w:suppressAutoHyphens/>
      <w:outlineLvl w:val="5"/>
    </w:pPr>
    <w:rPr>
      <w:kern w:val="32"/>
    </w:rPr>
  </w:style>
  <w:style w:type="paragraph" w:styleId="Heading7">
    <w:name w:val="heading 7"/>
    <w:basedOn w:val="Heading6"/>
    <w:next w:val="Normal"/>
    <w:qFormat/>
    <w:rsid w:val="0013498C"/>
    <w:pPr>
      <w:numPr>
        <w:ilvl w:val="6"/>
      </w:numPr>
      <w:tabs>
        <w:tab w:val="clear" w:pos="0"/>
        <w:tab w:val="num" w:pos="1620"/>
      </w:tabs>
      <w:outlineLvl w:val="6"/>
    </w:pPr>
  </w:style>
  <w:style w:type="paragraph" w:styleId="Heading8">
    <w:name w:val="heading 8"/>
    <w:basedOn w:val="Heading7"/>
    <w:next w:val="Normal"/>
    <w:qFormat/>
    <w:rsid w:val="0013498C"/>
    <w:pPr>
      <w:numPr>
        <w:ilvl w:val="7"/>
      </w:numPr>
      <w:tabs>
        <w:tab w:val="clear" w:pos="0"/>
        <w:tab w:val="num" w:pos="1800"/>
      </w:tabs>
      <w:outlineLvl w:val="7"/>
    </w:pPr>
  </w:style>
  <w:style w:type="paragraph" w:styleId="Heading9">
    <w:name w:val="heading 9"/>
    <w:basedOn w:val="Heading8"/>
    <w:next w:val="Normal"/>
    <w:qFormat/>
    <w:rsid w:val="0013498C"/>
    <w:pPr>
      <w:numPr>
        <w:ilvl w:val="8"/>
      </w:numPr>
      <w:tabs>
        <w:tab w:val="left" w:pos="198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134C5"/>
    <w:pPr>
      <w:tabs>
        <w:tab w:val="center" w:pos="4320"/>
        <w:tab w:val="right" w:pos="8640"/>
      </w:tabs>
    </w:pPr>
  </w:style>
  <w:style w:type="paragraph" w:styleId="Footer">
    <w:name w:val="footer"/>
    <w:basedOn w:val="Normal"/>
    <w:link w:val="FooterChar"/>
    <w:rsid w:val="009134C5"/>
    <w:pPr>
      <w:tabs>
        <w:tab w:val="center" w:pos="4320"/>
        <w:tab w:val="right" w:pos="8640"/>
      </w:tabs>
    </w:pPr>
  </w:style>
  <w:style w:type="character" w:styleId="PageNumber">
    <w:name w:val="page number"/>
    <w:basedOn w:val="DefaultParagraphFont"/>
    <w:rsid w:val="009134C5"/>
  </w:style>
  <w:style w:type="paragraph" w:customStyle="1" w:styleId="bullet">
    <w:name w:val="bullet"/>
    <w:basedOn w:val="Normal"/>
    <w:rsid w:val="00035177"/>
    <w:pPr>
      <w:widowControl/>
      <w:numPr>
        <w:numId w:val="7"/>
      </w:numPr>
      <w:spacing w:after="240"/>
      <w:contextualSpacing/>
    </w:pPr>
  </w:style>
  <w:style w:type="paragraph" w:customStyle="1" w:styleId="ThemeStatement">
    <w:name w:val="Theme Statement"/>
    <w:basedOn w:val="Normal"/>
    <w:uiPriority w:val="99"/>
    <w:rsid w:val="00DB3DC6"/>
    <w:pPr>
      <w:widowControl/>
      <w:spacing w:after="240"/>
    </w:pPr>
    <w:rPr>
      <w:rFonts w:cs="Arial"/>
      <w:bCs/>
      <w:i/>
      <w:color w:val="003366"/>
    </w:rPr>
  </w:style>
  <w:style w:type="paragraph" w:customStyle="1" w:styleId="paragraph">
    <w:name w:val="paragraph"/>
    <w:basedOn w:val="Normal"/>
    <w:link w:val="paragraphChar"/>
    <w:rsid w:val="00DB3DC6"/>
    <w:pPr>
      <w:widowControl/>
      <w:spacing w:after="240"/>
    </w:pPr>
  </w:style>
  <w:style w:type="paragraph" w:customStyle="1" w:styleId="FigureFrame">
    <w:name w:val="Figure Frame"/>
    <w:rsid w:val="009134C5"/>
    <w:pPr>
      <w:keepNext/>
      <w:spacing w:before="120" w:after="120"/>
      <w:jc w:val="center"/>
    </w:pPr>
    <w:rPr>
      <w:sz w:val="24"/>
    </w:rPr>
  </w:style>
  <w:style w:type="character" w:styleId="Hyperlink">
    <w:name w:val="Hyperlink"/>
    <w:basedOn w:val="DefaultParagraphFont"/>
    <w:uiPriority w:val="99"/>
    <w:rsid w:val="009134C5"/>
    <w:rPr>
      <w:color w:val="0000FF"/>
      <w:u w:val="single"/>
    </w:rPr>
  </w:style>
  <w:style w:type="paragraph" w:customStyle="1" w:styleId="FigureTitle">
    <w:name w:val="Figure Title"/>
    <w:rsid w:val="009134C5"/>
    <w:pPr>
      <w:spacing w:after="240"/>
      <w:jc w:val="center"/>
    </w:pPr>
    <w:rPr>
      <w:b/>
      <w:sz w:val="24"/>
    </w:rPr>
  </w:style>
  <w:style w:type="paragraph" w:customStyle="1" w:styleId="TableColHead">
    <w:name w:val="Table Col Head"/>
    <w:rsid w:val="000C4772"/>
    <w:pPr>
      <w:spacing w:before="40" w:after="40"/>
      <w:jc w:val="center"/>
    </w:pPr>
    <w:rPr>
      <w:b/>
      <w:sz w:val="16"/>
    </w:rPr>
  </w:style>
  <w:style w:type="paragraph" w:customStyle="1" w:styleId="TableText">
    <w:name w:val="Table Text"/>
    <w:rsid w:val="000C4772"/>
    <w:pPr>
      <w:spacing w:before="20" w:after="20"/>
    </w:pPr>
    <w:rPr>
      <w:rFonts w:cs="Arial"/>
      <w:sz w:val="16"/>
    </w:rPr>
  </w:style>
  <w:style w:type="paragraph" w:customStyle="1" w:styleId="enumeration">
    <w:name w:val="enumeration"/>
    <w:basedOn w:val="paragraph"/>
    <w:rsid w:val="00D24258"/>
    <w:pPr>
      <w:ind w:left="720" w:hanging="360"/>
      <w:contextualSpacing/>
    </w:pPr>
  </w:style>
  <w:style w:type="character" w:customStyle="1" w:styleId="Boldtext">
    <w:name w:val="_Bold text"/>
    <w:basedOn w:val="DefaultParagraphFont"/>
    <w:uiPriority w:val="1"/>
    <w:qFormat/>
    <w:rsid w:val="00AF1016"/>
    <w:rPr>
      <w:b/>
    </w:rPr>
  </w:style>
  <w:style w:type="paragraph" w:customStyle="1" w:styleId="TableTitle">
    <w:name w:val="Table Title"/>
    <w:rsid w:val="009134C5"/>
    <w:pPr>
      <w:keepNext/>
      <w:spacing w:after="240"/>
      <w:jc w:val="center"/>
    </w:pPr>
    <w:rPr>
      <w:b/>
      <w:sz w:val="24"/>
    </w:rPr>
  </w:style>
  <w:style w:type="paragraph" w:styleId="TOC7">
    <w:name w:val="toc 7"/>
    <w:basedOn w:val="Normal"/>
    <w:next w:val="Normal"/>
    <w:autoRedefine/>
    <w:uiPriority w:val="39"/>
    <w:rsid w:val="00724634"/>
    <w:pPr>
      <w:tabs>
        <w:tab w:val="left" w:pos="1170"/>
        <w:tab w:val="right" w:leader="dot" w:pos="9350"/>
      </w:tabs>
    </w:pPr>
    <w:rPr>
      <w:noProof/>
      <w:szCs w:val="24"/>
    </w:rPr>
  </w:style>
  <w:style w:type="paragraph" w:customStyle="1" w:styleId="space">
    <w:name w:val="space"/>
    <w:next w:val="Normal"/>
    <w:rsid w:val="00C80139"/>
    <w:rPr>
      <w:sz w:val="12"/>
      <w:szCs w:val="12"/>
    </w:rPr>
  </w:style>
  <w:style w:type="table" w:styleId="TableGrid">
    <w:name w:val="Table Grid"/>
    <w:basedOn w:val="TableNormal"/>
    <w:uiPriority w:val="39"/>
    <w:rsid w:val="00D5275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HeaderChar">
    <w:name w:val="Header Char"/>
    <w:basedOn w:val="DefaultParagraphFont"/>
    <w:link w:val="Header"/>
    <w:uiPriority w:val="99"/>
    <w:rsid w:val="009B40DE"/>
  </w:style>
  <w:style w:type="paragraph" w:styleId="TOC1">
    <w:name w:val="toc 1"/>
    <w:basedOn w:val="Normal"/>
    <w:next w:val="Normal"/>
    <w:autoRedefine/>
    <w:uiPriority w:val="39"/>
    <w:rsid w:val="00E85784"/>
    <w:pPr>
      <w:tabs>
        <w:tab w:val="left" w:pos="360"/>
        <w:tab w:val="right" w:leader="dot" w:pos="9350"/>
      </w:tabs>
      <w:ind w:left="360" w:hanging="360"/>
    </w:pPr>
    <w:rPr>
      <w:bCs/>
      <w:noProof/>
    </w:rPr>
  </w:style>
  <w:style w:type="paragraph" w:styleId="TOC2">
    <w:name w:val="toc 2"/>
    <w:basedOn w:val="Normal"/>
    <w:next w:val="Normal"/>
    <w:autoRedefine/>
    <w:uiPriority w:val="39"/>
    <w:rsid w:val="001B78DE"/>
    <w:pPr>
      <w:tabs>
        <w:tab w:val="left" w:pos="540"/>
        <w:tab w:val="right" w:leader="dot" w:pos="9350"/>
      </w:tabs>
      <w:ind w:left="540" w:hanging="540"/>
    </w:pPr>
    <w:rPr>
      <w:noProof/>
    </w:rPr>
  </w:style>
  <w:style w:type="paragraph" w:styleId="TOC3">
    <w:name w:val="toc 3"/>
    <w:basedOn w:val="Normal"/>
    <w:next w:val="Normal"/>
    <w:autoRedefine/>
    <w:uiPriority w:val="39"/>
    <w:rsid w:val="001B78DE"/>
    <w:pPr>
      <w:tabs>
        <w:tab w:val="left" w:pos="720"/>
        <w:tab w:val="right" w:leader="dot" w:pos="9350"/>
      </w:tabs>
      <w:ind w:left="720" w:hanging="720"/>
    </w:pPr>
    <w:rPr>
      <w:noProof/>
    </w:rPr>
  </w:style>
  <w:style w:type="paragraph" w:styleId="TableofFigures">
    <w:name w:val="table of figures"/>
    <w:basedOn w:val="Normal"/>
    <w:next w:val="Normal"/>
    <w:uiPriority w:val="99"/>
    <w:rsid w:val="001B78DE"/>
  </w:style>
  <w:style w:type="paragraph" w:customStyle="1" w:styleId="TOCHead">
    <w:name w:val="TOC Head"/>
    <w:basedOn w:val="Normal"/>
    <w:qFormat/>
    <w:rsid w:val="001B78DE"/>
    <w:pPr>
      <w:spacing w:after="240"/>
      <w:jc w:val="center"/>
    </w:pPr>
    <w:rPr>
      <w:b/>
    </w:rPr>
  </w:style>
  <w:style w:type="paragraph" w:customStyle="1" w:styleId="FigureTitleActionCaption">
    <w:name w:val="Figure Title Action Caption"/>
    <w:qFormat/>
    <w:rsid w:val="00BD5845"/>
    <w:pPr>
      <w:spacing w:after="240"/>
      <w:jc w:val="center"/>
    </w:pPr>
    <w:rPr>
      <w:i/>
      <w:sz w:val="24"/>
    </w:rPr>
  </w:style>
  <w:style w:type="paragraph" w:customStyle="1" w:styleId="TableTitleActionCaption">
    <w:name w:val="Table Title Action Caption"/>
    <w:qFormat/>
    <w:rsid w:val="00BD5845"/>
    <w:pPr>
      <w:keepNext/>
      <w:spacing w:after="240"/>
      <w:jc w:val="center"/>
    </w:pPr>
    <w:rPr>
      <w:i/>
      <w:sz w:val="24"/>
    </w:rPr>
  </w:style>
  <w:style w:type="paragraph" w:customStyle="1" w:styleId="TableTextCentered">
    <w:name w:val="Table Text Centered"/>
    <w:qFormat/>
    <w:rsid w:val="000C4772"/>
    <w:pPr>
      <w:spacing w:before="20" w:after="20"/>
      <w:jc w:val="center"/>
    </w:pPr>
    <w:rPr>
      <w:rFonts w:cs="Arial"/>
      <w:sz w:val="16"/>
    </w:rPr>
  </w:style>
  <w:style w:type="numbering" w:customStyle="1" w:styleId="Style1">
    <w:name w:val="Style1"/>
    <w:rsid w:val="00942E5E"/>
    <w:pPr>
      <w:numPr>
        <w:numId w:val="1"/>
      </w:numPr>
    </w:pPr>
  </w:style>
  <w:style w:type="paragraph" w:customStyle="1" w:styleId="alphaList">
    <w:name w:val="alpha List"/>
    <w:qFormat/>
    <w:rsid w:val="00D24258"/>
    <w:pPr>
      <w:spacing w:after="240"/>
      <w:ind w:left="720" w:hanging="360"/>
      <w:contextualSpacing/>
    </w:pPr>
    <w:rPr>
      <w:sz w:val="24"/>
    </w:rPr>
  </w:style>
  <w:style w:type="numbering" w:customStyle="1" w:styleId="enumerationList">
    <w:name w:val="enumeration List"/>
    <w:rsid w:val="001309E1"/>
    <w:pPr>
      <w:numPr>
        <w:numId w:val="2"/>
      </w:numPr>
    </w:pPr>
  </w:style>
  <w:style w:type="paragraph" w:customStyle="1" w:styleId="StoryboardHead">
    <w:name w:val="Storyboard Head"/>
    <w:basedOn w:val="Normal"/>
    <w:qFormat/>
    <w:rsid w:val="00A26DA4"/>
    <w:pPr>
      <w:widowControl/>
      <w:tabs>
        <w:tab w:val="center" w:pos="5400"/>
        <w:tab w:val="right" w:pos="10800"/>
      </w:tabs>
      <w:spacing w:before="60" w:after="40"/>
      <w:jc w:val="center"/>
    </w:pPr>
    <w:rPr>
      <w:rFonts w:ascii="Times" w:hAnsi="Times"/>
      <w:b/>
      <w:sz w:val="22"/>
      <w:szCs w:val="22"/>
    </w:rPr>
  </w:style>
  <w:style w:type="character" w:customStyle="1" w:styleId="StoryboardTitle">
    <w:name w:val="Storyboard Title"/>
    <w:basedOn w:val="DefaultParagraphFont"/>
    <w:uiPriority w:val="1"/>
    <w:qFormat/>
    <w:rsid w:val="00B27D7B"/>
    <w:rPr>
      <w:rFonts w:ascii="Times New Roman" w:hAnsi="Times New Roman"/>
      <w:b/>
      <w:sz w:val="24"/>
      <w:szCs w:val="22"/>
    </w:rPr>
  </w:style>
  <w:style w:type="paragraph" w:customStyle="1" w:styleId="StoryboardText">
    <w:name w:val="Storyboard Text"/>
    <w:basedOn w:val="Normal"/>
    <w:qFormat/>
    <w:rsid w:val="00A26DA4"/>
    <w:pPr>
      <w:widowControl/>
      <w:tabs>
        <w:tab w:val="center" w:pos="5400"/>
        <w:tab w:val="right" w:pos="10800"/>
      </w:tabs>
      <w:spacing w:before="60" w:after="40"/>
    </w:pPr>
    <w:rPr>
      <w:rFonts w:ascii="Times" w:hAnsi="Times"/>
      <w:sz w:val="22"/>
      <w:szCs w:val="22"/>
    </w:rPr>
  </w:style>
  <w:style w:type="paragraph" w:customStyle="1" w:styleId="Subhead">
    <w:name w:val="Subhead"/>
    <w:qFormat/>
    <w:rsid w:val="0047031E"/>
    <w:pPr>
      <w:keepNext/>
      <w:spacing w:after="240"/>
    </w:pPr>
    <w:rPr>
      <w:b/>
      <w:sz w:val="24"/>
    </w:rPr>
  </w:style>
  <w:style w:type="paragraph" w:customStyle="1" w:styleId="TableTextBulletIndent">
    <w:name w:val="Table Text Bullet Indent"/>
    <w:basedOn w:val="TableText"/>
    <w:qFormat/>
    <w:rsid w:val="000C4772"/>
    <w:pPr>
      <w:numPr>
        <w:numId w:val="5"/>
      </w:numPr>
      <w:ind w:left="408" w:hanging="180"/>
    </w:pPr>
  </w:style>
  <w:style w:type="paragraph" w:customStyle="1" w:styleId="bulletdash">
    <w:name w:val="bullet dash"/>
    <w:basedOn w:val="bullet"/>
    <w:uiPriority w:val="99"/>
    <w:rsid w:val="00035177"/>
    <w:pPr>
      <w:numPr>
        <w:ilvl w:val="1"/>
        <w:numId w:val="6"/>
      </w:numPr>
      <w:tabs>
        <w:tab w:val="clear" w:pos="720"/>
        <w:tab w:val="num" w:pos="1080"/>
      </w:tabs>
      <w:suppressAutoHyphens/>
      <w:ind w:left="1080"/>
    </w:pPr>
    <w:rPr>
      <w:color w:val="000000"/>
      <w:szCs w:val="24"/>
    </w:rPr>
  </w:style>
  <w:style w:type="paragraph" w:customStyle="1" w:styleId="TableTextBullet">
    <w:name w:val="Table Text Bullet"/>
    <w:qFormat/>
    <w:rsid w:val="000C4772"/>
    <w:pPr>
      <w:numPr>
        <w:numId w:val="8"/>
      </w:numPr>
      <w:spacing w:before="20" w:after="20"/>
      <w:ind w:left="228" w:hanging="225"/>
    </w:pPr>
    <w:rPr>
      <w:rFonts w:cs="Arial"/>
      <w:sz w:val="16"/>
    </w:rPr>
  </w:style>
  <w:style w:type="paragraph" w:customStyle="1" w:styleId="bulletdashbullet">
    <w:name w:val="bullet dash bullet"/>
    <w:basedOn w:val="bulletdash"/>
    <w:qFormat/>
    <w:rsid w:val="00E54F62"/>
    <w:pPr>
      <w:numPr>
        <w:ilvl w:val="0"/>
        <w:numId w:val="9"/>
      </w:numPr>
    </w:pPr>
  </w:style>
  <w:style w:type="table" w:customStyle="1" w:styleId="MK41VLSProp">
    <w:name w:val="MK41 VLS Prop"/>
    <w:basedOn w:val="TableNormal"/>
    <w:uiPriority w:val="99"/>
    <w:qFormat/>
    <w:rsid w:val="000C4772"/>
    <w:rPr>
      <w:sz w:val="16"/>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Row">
      <w:pPr>
        <w:jc w:val="center"/>
      </w:pPr>
      <w:rPr>
        <w:rFonts w:ascii="Times New Roman" w:hAnsi="Times New Roman"/>
        <w:b w:val="0"/>
        <w:sz w:val="16"/>
      </w:rPr>
      <w:tblPr/>
      <w:tcPr>
        <w:shd w:val="clear" w:color="auto" w:fill="E6E6E6"/>
      </w:tcPr>
    </w:tblStylePr>
  </w:style>
  <w:style w:type="character" w:customStyle="1" w:styleId="Italictext">
    <w:name w:val="_Italic text"/>
    <w:basedOn w:val="DefaultParagraphFont"/>
    <w:uiPriority w:val="1"/>
    <w:qFormat/>
    <w:rsid w:val="00AF1016"/>
    <w:rPr>
      <w:i/>
    </w:rPr>
  </w:style>
  <w:style w:type="character" w:customStyle="1" w:styleId="BoldItalictext">
    <w:name w:val="_Bold Italic text"/>
    <w:basedOn w:val="DefaultParagraphFont"/>
    <w:uiPriority w:val="1"/>
    <w:qFormat/>
    <w:rsid w:val="00AF1016"/>
    <w:rPr>
      <w:b/>
      <w:i/>
    </w:rPr>
  </w:style>
  <w:style w:type="character" w:customStyle="1" w:styleId="Italicunderlined">
    <w:name w:val="_Italic underlined"/>
    <w:basedOn w:val="DefaultParagraphFont"/>
    <w:uiPriority w:val="1"/>
    <w:qFormat/>
    <w:rsid w:val="002521CB"/>
    <w:rPr>
      <w:i/>
      <w:u w:val="single"/>
    </w:rPr>
  </w:style>
  <w:style w:type="paragraph" w:customStyle="1" w:styleId="Focusbullet">
    <w:name w:val="Focusbullet"/>
    <w:basedOn w:val="Normal"/>
    <w:rsid w:val="00DB3DC6"/>
    <w:pPr>
      <w:widowControl/>
      <w:numPr>
        <w:numId w:val="10"/>
      </w:numPr>
      <w:spacing w:after="60"/>
    </w:pPr>
    <w:rPr>
      <w:szCs w:val="24"/>
    </w:rPr>
  </w:style>
  <w:style w:type="paragraph" w:customStyle="1" w:styleId="Focushd">
    <w:name w:val="Focushd"/>
    <w:basedOn w:val="Normal"/>
    <w:autoRedefine/>
    <w:rsid w:val="009E5500"/>
    <w:pPr>
      <w:keepNext/>
      <w:framePr w:hSpace="187" w:wrap="around" w:hAnchor="margin" w:xAlign="right" w:y="361"/>
      <w:widowControl/>
      <w:shd w:val="clear" w:color="auto" w:fill="003366"/>
      <w:suppressOverlap/>
      <w:jc w:val="center"/>
    </w:pPr>
    <w:rPr>
      <w:b/>
      <w:i/>
      <w:color w:val="FFFFFF"/>
      <w:szCs w:val="24"/>
    </w:rPr>
  </w:style>
  <w:style w:type="paragraph" w:styleId="BalloonText">
    <w:name w:val="Balloon Text"/>
    <w:basedOn w:val="Normal"/>
    <w:link w:val="BalloonTextChar"/>
    <w:rsid w:val="009E5500"/>
    <w:rPr>
      <w:rFonts w:ascii="Tahoma" w:hAnsi="Tahoma" w:cs="Tahoma"/>
      <w:sz w:val="16"/>
      <w:szCs w:val="16"/>
    </w:rPr>
  </w:style>
  <w:style w:type="character" w:customStyle="1" w:styleId="BalloonTextChar">
    <w:name w:val="Balloon Text Char"/>
    <w:basedOn w:val="DefaultParagraphFont"/>
    <w:link w:val="BalloonText"/>
    <w:rsid w:val="009E5500"/>
    <w:rPr>
      <w:rFonts w:ascii="Tahoma" w:hAnsi="Tahoma" w:cs="Tahoma"/>
      <w:sz w:val="16"/>
      <w:szCs w:val="16"/>
    </w:rPr>
  </w:style>
  <w:style w:type="character" w:customStyle="1" w:styleId="Heading1Char">
    <w:name w:val="Heading 1 Char"/>
    <w:basedOn w:val="DefaultParagraphFont"/>
    <w:link w:val="Heading1"/>
    <w:rsid w:val="00FB653E"/>
    <w:rPr>
      <w:b/>
      <w:caps/>
      <w:kern w:val="28"/>
      <w:sz w:val="24"/>
    </w:rPr>
  </w:style>
  <w:style w:type="character" w:customStyle="1" w:styleId="Heading2Char">
    <w:name w:val="Heading 2 Char"/>
    <w:basedOn w:val="DefaultParagraphFont"/>
    <w:link w:val="Heading2"/>
    <w:rsid w:val="00FB653E"/>
    <w:rPr>
      <w:b/>
      <w:sz w:val="24"/>
    </w:rPr>
  </w:style>
  <w:style w:type="character" w:customStyle="1" w:styleId="Heading3Char">
    <w:name w:val="Heading 3 Char"/>
    <w:basedOn w:val="DefaultParagraphFont"/>
    <w:link w:val="Heading3"/>
    <w:rsid w:val="00FB653E"/>
    <w:rPr>
      <w:b/>
      <w:sz w:val="24"/>
    </w:rPr>
  </w:style>
  <w:style w:type="character" w:customStyle="1" w:styleId="Heading4Char">
    <w:name w:val="Heading 4 Char"/>
    <w:basedOn w:val="DefaultParagraphFont"/>
    <w:link w:val="Heading4"/>
    <w:rsid w:val="00FB653E"/>
    <w:rPr>
      <w:b/>
      <w:sz w:val="24"/>
    </w:rPr>
  </w:style>
  <w:style w:type="character" w:customStyle="1" w:styleId="FooterChar">
    <w:name w:val="Footer Char"/>
    <w:basedOn w:val="DefaultParagraphFont"/>
    <w:link w:val="Footer"/>
    <w:rsid w:val="00FB653E"/>
  </w:style>
  <w:style w:type="paragraph" w:styleId="ListParagraph">
    <w:name w:val="List Paragraph"/>
    <w:basedOn w:val="Normal"/>
    <w:uiPriority w:val="34"/>
    <w:qFormat/>
    <w:rsid w:val="00445CCF"/>
    <w:pPr>
      <w:ind w:left="720"/>
      <w:contextualSpacing/>
    </w:pPr>
  </w:style>
  <w:style w:type="table" w:styleId="GridTable4-Accent1">
    <w:name w:val="Grid Table 4 Accent 1"/>
    <w:basedOn w:val="TableNormal"/>
    <w:uiPriority w:val="49"/>
    <w:rsid w:val="00CE539E"/>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Heading">
    <w:name w:val="TOC Heading"/>
    <w:basedOn w:val="Heading1"/>
    <w:next w:val="Normal"/>
    <w:uiPriority w:val="39"/>
    <w:unhideWhenUsed/>
    <w:qFormat/>
    <w:rsid w:val="00BC47BC"/>
    <w:pPr>
      <w:keepLines/>
      <w:numPr>
        <w:numId w:val="0"/>
      </w:numPr>
      <w:suppressAutoHyphens w:val="0"/>
      <w:spacing w:before="240" w:after="0" w:line="259" w:lineRule="auto"/>
      <w:outlineLvl w:val="9"/>
    </w:pPr>
    <w:rPr>
      <w:rFonts w:asciiTheme="majorHAnsi" w:hAnsiTheme="majorHAnsi" w:eastAsiaTheme="majorEastAsia" w:cstheme="majorBidi"/>
      <w:b w:val="0"/>
      <w:caps w:val="0"/>
      <w:color w:val="365F91" w:themeColor="accent1" w:themeShade="BF"/>
      <w:kern w:val="0"/>
      <w:sz w:val="32"/>
      <w:szCs w:val="32"/>
    </w:rPr>
  </w:style>
  <w:style w:type="character" w:styleId="CommentReference">
    <w:name w:val="annotation reference"/>
    <w:basedOn w:val="DefaultParagraphFont"/>
    <w:semiHidden/>
    <w:unhideWhenUsed/>
    <w:rsid w:val="00792C58"/>
    <w:rPr>
      <w:sz w:val="16"/>
      <w:szCs w:val="16"/>
    </w:rPr>
  </w:style>
  <w:style w:type="paragraph" w:styleId="CommentText">
    <w:name w:val="annotation text"/>
    <w:basedOn w:val="Normal"/>
    <w:link w:val="CommentTextChar"/>
    <w:semiHidden/>
    <w:unhideWhenUsed/>
    <w:rsid w:val="00792C58"/>
  </w:style>
  <w:style w:type="character" w:customStyle="1" w:styleId="CommentTextChar">
    <w:name w:val="Comment Text Char"/>
    <w:basedOn w:val="DefaultParagraphFont"/>
    <w:link w:val="CommentText"/>
    <w:semiHidden/>
    <w:rsid w:val="00792C58"/>
  </w:style>
  <w:style w:type="paragraph" w:styleId="CommentSubject">
    <w:name w:val="annotation subject"/>
    <w:basedOn w:val="CommentText"/>
    <w:next w:val="CommentText"/>
    <w:link w:val="CommentSubjectChar"/>
    <w:semiHidden/>
    <w:unhideWhenUsed/>
    <w:rsid w:val="00792C58"/>
    <w:rPr>
      <w:b/>
      <w:bCs/>
    </w:rPr>
  </w:style>
  <w:style w:type="character" w:customStyle="1" w:styleId="CommentSubjectChar">
    <w:name w:val="Comment Subject Char"/>
    <w:basedOn w:val="CommentTextChar"/>
    <w:link w:val="CommentSubject"/>
    <w:semiHidden/>
    <w:rsid w:val="00792C58"/>
    <w:rPr>
      <w:b/>
      <w:bCs/>
    </w:rPr>
  </w:style>
  <w:style w:type="paragraph" w:styleId="Caption">
    <w:name w:val="caption"/>
    <w:basedOn w:val="Normal"/>
    <w:next w:val="Normal"/>
    <w:link w:val="CaptionChar"/>
    <w:unhideWhenUsed/>
    <w:qFormat/>
    <w:rsid w:val="00ED1FAD"/>
    <w:pPr>
      <w:spacing w:after="200"/>
    </w:pPr>
    <w:rPr>
      <w:b/>
      <w:iCs/>
      <w:sz w:val="20"/>
    </w:rPr>
  </w:style>
  <w:style w:type="paragraph" w:customStyle="1" w:styleId="CaptionWords">
    <w:name w:val="Caption Words"/>
    <w:basedOn w:val="Caption"/>
    <w:next w:val="Normal"/>
    <w:link w:val="CaptionWordsChar"/>
    <w:autoRedefine/>
    <w:qFormat/>
    <w:rsid w:val="00AA7B04"/>
    <w:rPr>
      <w:b w:val="0"/>
      <w:i/>
    </w:rPr>
  </w:style>
  <w:style w:type="character" w:customStyle="1" w:styleId="CaptionChar">
    <w:name w:val="Caption Char"/>
    <w:basedOn w:val="DefaultParagraphFont"/>
    <w:link w:val="Caption"/>
    <w:rsid w:val="00ED1FAD"/>
    <w:rPr>
      <w:b/>
      <w:iCs/>
    </w:rPr>
  </w:style>
  <w:style w:type="character" w:customStyle="1" w:styleId="CaptionWordsChar">
    <w:name w:val="Caption Words Char"/>
    <w:basedOn w:val="CaptionChar"/>
    <w:link w:val="CaptionWords"/>
    <w:rsid w:val="00A54CF5"/>
    <w:rPr>
      <w:b w:val="0"/>
      <w:i/>
      <w:iCs/>
    </w:rPr>
  </w:style>
  <w:style w:type="table" w:styleId="PlainTable1">
    <w:name w:val="Plain Table 1"/>
    <w:basedOn w:val="TableNormal"/>
    <w:uiPriority w:val="41"/>
    <w:rsid w:val="00D37AFF"/>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37AFF"/>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customStyle="1" w:styleId="Thesis">
    <w:name w:val="Thesis"/>
    <w:basedOn w:val="paragraph"/>
    <w:link w:val="ThesisChar"/>
    <w:qFormat/>
    <w:rsid w:val="00560C9B"/>
    <w:rPr>
      <w:rFonts w:cs="Arial"/>
      <w:b/>
      <w:bCs/>
      <w:i/>
      <w:color w:val="003366"/>
    </w:rPr>
  </w:style>
  <w:style w:type="table" w:customStyle="1" w:styleId="TableGrid0">
    <w:name w:val="TableGrid"/>
    <w:rsid w:val="000827FD"/>
    <w:rPr>
      <w:rFonts w:asciiTheme="minorHAnsi" w:hAnsiTheme="minorHAnsi" w:eastAsiaTheme="minorEastAsia" w:cstheme="minorBidi"/>
      <w:sz w:val="22"/>
      <w:szCs w:val="22"/>
    </w:rPr>
    <w:tblPr>
      <w:tblCellMar>
        <w:top w:w="0" w:type="dxa"/>
        <w:left w:w="0" w:type="dxa"/>
        <w:bottom w:w="0" w:type="dxa"/>
        <w:right w:w="0" w:type="dxa"/>
      </w:tblCellMar>
    </w:tblPr>
  </w:style>
  <w:style w:type="character" w:customStyle="1" w:styleId="paragraphChar">
    <w:name w:val="paragraph Char"/>
    <w:basedOn w:val="DefaultParagraphFont"/>
    <w:link w:val="paragraph"/>
    <w:rsid w:val="00560C9B"/>
    <w:rPr>
      <w:sz w:val="24"/>
    </w:rPr>
  </w:style>
  <w:style w:type="character" w:customStyle="1" w:styleId="ThesisChar">
    <w:name w:val="Thesis Char"/>
    <w:basedOn w:val="paragraphChar"/>
    <w:link w:val="Thesis"/>
    <w:rsid w:val="00560C9B"/>
    <w:rPr>
      <w:rFonts w:cs="Arial"/>
      <w:b/>
      <w:bCs/>
      <w:i/>
      <w:color w:val="003366"/>
      <w:sz w:val="24"/>
    </w:rPr>
  </w:style>
  <w:style w:type="paragraph" w:styleId="Revision">
    <w:name w:val="Revision"/>
    <w:hidden/>
    <w:uiPriority w:val="99"/>
    <w:semiHidden/>
    <w:rsid w:val="00EA3F51"/>
    <w:rPr>
      <w:sz w:val="24"/>
    </w:rPr>
  </w:style>
  <w:style w:type="paragraph" w:styleId="NormalWeb">
    <w:name w:val="Normal (Web)"/>
    <w:basedOn w:val="Normal"/>
    <w:uiPriority w:val="99"/>
    <w:unhideWhenUsed/>
    <w:rsid w:val="00E403D7"/>
    <w:pPr>
      <w:widowControl/>
      <w:spacing w:after="160" w:line="259" w:lineRule="auto"/>
    </w:pPr>
    <w:rPr>
      <w:rFonts w:eastAsiaTheme="minorHAnsi"/>
      <w:szCs w:val="24"/>
    </w:rPr>
  </w:style>
  <w:style w:type="character" w:customStyle="1" w:styleId="c-mrkdwnhighlight">
    <w:name w:val="c-mrkdwn__highlight"/>
    <w:basedOn w:val="DefaultParagraphFont"/>
    <w:rsid w:val="00AB16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541223">
      <w:bodyDiv w:val="1"/>
      <w:marLeft w:val="0"/>
      <w:marRight w:val="0"/>
      <w:marTop w:val="0"/>
      <w:marBottom w:val="0"/>
      <w:divBdr>
        <w:top w:val="none" w:sz="0" w:space="0" w:color="auto"/>
        <w:left w:val="none" w:sz="0" w:space="0" w:color="auto"/>
        <w:bottom w:val="none" w:sz="0" w:space="0" w:color="auto"/>
        <w:right w:val="none" w:sz="0" w:space="0" w:color="auto"/>
      </w:divBdr>
    </w:div>
    <w:div w:id="267784684">
      <w:bodyDiv w:val="1"/>
      <w:marLeft w:val="0"/>
      <w:marRight w:val="0"/>
      <w:marTop w:val="0"/>
      <w:marBottom w:val="0"/>
      <w:divBdr>
        <w:top w:val="none" w:sz="0" w:space="0" w:color="auto"/>
        <w:left w:val="none" w:sz="0" w:space="0" w:color="auto"/>
        <w:bottom w:val="none" w:sz="0" w:space="0" w:color="auto"/>
        <w:right w:val="none" w:sz="0" w:space="0" w:color="auto"/>
      </w:divBdr>
    </w:div>
    <w:div w:id="729692456">
      <w:bodyDiv w:val="1"/>
      <w:marLeft w:val="0"/>
      <w:marRight w:val="0"/>
      <w:marTop w:val="0"/>
      <w:marBottom w:val="0"/>
      <w:divBdr>
        <w:top w:val="none" w:sz="0" w:space="0" w:color="auto"/>
        <w:left w:val="none" w:sz="0" w:space="0" w:color="auto"/>
        <w:bottom w:val="none" w:sz="0" w:space="0" w:color="auto"/>
        <w:right w:val="none" w:sz="0" w:space="0" w:color="auto"/>
      </w:divBdr>
    </w:div>
    <w:div w:id="770079325">
      <w:bodyDiv w:val="1"/>
      <w:marLeft w:val="0"/>
      <w:marRight w:val="0"/>
      <w:marTop w:val="0"/>
      <w:marBottom w:val="0"/>
      <w:divBdr>
        <w:top w:val="none" w:sz="0" w:space="0" w:color="auto"/>
        <w:left w:val="none" w:sz="0" w:space="0" w:color="auto"/>
        <w:bottom w:val="none" w:sz="0" w:space="0" w:color="auto"/>
        <w:right w:val="none" w:sz="0" w:space="0" w:color="auto"/>
      </w:divBdr>
    </w:div>
    <w:div w:id="858856282">
      <w:bodyDiv w:val="1"/>
      <w:marLeft w:val="0"/>
      <w:marRight w:val="0"/>
      <w:marTop w:val="0"/>
      <w:marBottom w:val="0"/>
      <w:divBdr>
        <w:top w:val="none" w:sz="0" w:space="0" w:color="auto"/>
        <w:left w:val="none" w:sz="0" w:space="0" w:color="auto"/>
        <w:bottom w:val="none" w:sz="0" w:space="0" w:color="auto"/>
        <w:right w:val="none" w:sz="0" w:space="0" w:color="auto"/>
      </w:divBdr>
    </w:div>
    <w:div w:id="901331424">
      <w:bodyDiv w:val="1"/>
      <w:marLeft w:val="0"/>
      <w:marRight w:val="0"/>
      <w:marTop w:val="0"/>
      <w:marBottom w:val="0"/>
      <w:divBdr>
        <w:top w:val="none" w:sz="0" w:space="0" w:color="auto"/>
        <w:left w:val="none" w:sz="0" w:space="0" w:color="auto"/>
        <w:bottom w:val="none" w:sz="0" w:space="0" w:color="auto"/>
        <w:right w:val="none" w:sz="0" w:space="0" w:color="auto"/>
      </w:divBdr>
    </w:div>
    <w:div w:id="946087125">
      <w:bodyDiv w:val="1"/>
      <w:marLeft w:val="0"/>
      <w:marRight w:val="0"/>
      <w:marTop w:val="0"/>
      <w:marBottom w:val="0"/>
      <w:divBdr>
        <w:top w:val="none" w:sz="0" w:space="0" w:color="auto"/>
        <w:left w:val="none" w:sz="0" w:space="0" w:color="auto"/>
        <w:bottom w:val="none" w:sz="0" w:space="0" w:color="auto"/>
        <w:right w:val="none" w:sz="0" w:space="0" w:color="auto"/>
      </w:divBdr>
    </w:div>
    <w:div w:id="997610538">
      <w:bodyDiv w:val="1"/>
      <w:marLeft w:val="0"/>
      <w:marRight w:val="0"/>
      <w:marTop w:val="0"/>
      <w:marBottom w:val="0"/>
      <w:divBdr>
        <w:top w:val="none" w:sz="0" w:space="0" w:color="auto"/>
        <w:left w:val="none" w:sz="0" w:space="0" w:color="auto"/>
        <w:bottom w:val="none" w:sz="0" w:space="0" w:color="auto"/>
        <w:right w:val="none" w:sz="0" w:space="0" w:color="auto"/>
      </w:divBdr>
    </w:div>
    <w:div w:id="1011029668">
      <w:bodyDiv w:val="1"/>
      <w:marLeft w:val="0"/>
      <w:marRight w:val="0"/>
      <w:marTop w:val="0"/>
      <w:marBottom w:val="0"/>
      <w:divBdr>
        <w:top w:val="none" w:sz="0" w:space="0" w:color="auto"/>
        <w:left w:val="none" w:sz="0" w:space="0" w:color="auto"/>
        <w:bottom w:val="none" w:sz="0" w:space="0" w:color="auto"/>
        <w:right w:val="none" w:sz="0" w:space="0" w:color="auto"/>
      </w:divBdr>
    </w:div>
    <w:div w:id="1055080300">
      <w:bodyDiv w:val="1"/>
      <w:marLeft w:val="0"/>
      <w:marRight w:val="0"/>
      <w:marTop w:val="0"/>
      <w:marBottom w:val="0"/>
      <w:divBdr>
        <w:top w:val="none" w:sz="0" w:space="0" w:color="auto"/>
        <w:left w:val="none" w:sz="0" w:space="0" w:color="auto"/>
        <w:bottom w:val="none" w:sz="0" w:space="0" w:color="auto"/>
        <w:right w:val="none" w:sz="0" w:space="0" w:color="auto"/>
      </w:divBdr>
    </w:div>
    <w:div w:id="1138377992">
      <w:bodyDiv w:val="1"/>
      <w:marLeft w:val="0"/>
      <w:marRight w:val="0"/>
      <w:marTop w:val="0"/>
      <w:marBottom w:val="0"/>
      <w:divBdr>
        <w:top w:val="none" w:sz="0" w:space="0" w:color="auto"/>
        <w:left w:val="none" w:sz="0" w:space="0" w:color="auto"/>
        <w:bottom w:val="none" w:sz="0" w:space="0" w:color="auto"/>
        <w:right w:val="none" w:sz="0" w:space="0" w:color="auto"/>
      </w:divBdr>
    </w:div>
    <w:div w:id="1190290528">
      <w:bodyDiv w:val="1"/>
      <w:marLeft w:val="0"/>
      <w:marRight w:val="0"/>
      <w:marTop w:val="0"/>
      <w:marBottom w:val="0"/>
      <w:divBdr>
        <w:top w:val="none" w:sz="0" w:space="0" w:color="auto"/>
        <w:left w:val="none" w:sz="0" w:space="0" w:color="auto"/>
        <w:bottom w:val="none" w:sz="0" w:space="0" w:color="auto"/>
        <w:right w:val="none" w:sz="0" w:space="0" w:color="auto"/>
      </w:divBdr>
    </w:div>
    <w:div w:id="1191920177">
      <w:bodyDiv w:val="1"/>
      <w:marLeft w:val="0"/>
      <w:marRight w:val="0"/>
      <w:marTop w:val="0"/>
      <w:marBottom w:val="0"/>
      <w:divBdr>
        <w:top w:val="none" w:sz="0" w:space="0" w:color="auto"/>
        <w:left w:val="none" w:sz="0" w:space="0" w:color="auto"/>
        <w:bottom w:val="none" w:sz="0" w:space="0" w:color="auto"/>
        <w:right w:val="none" w:sz="0" w:space="0" w:color="auto"/>
      </w:divBdr>
    </w:div>
    <w:div w:id="1228347020">
      <w:bodyDiv w:val="1"/>
      <w:marLeft w:val="0"/>
      <w:marRight w:val="0"/>
      <w:marTop w:val="0"/>
      <w:marBottom w:val="0"/>
      <w:divBdr>
        <w:top w:val="none" w:sz="0" w:space="0" w:color="auto"/>
        <w:left w:val="none" w:sz="0" w:space="0" w:color="auto"/>
        <w:bottom w:val="none" w:sz="0" w:space="0" w:color="auto"/>
        <w:right w:val="none" w:sz="0" w:space="0" w:color="auto"/>
      </w:divBdr>
    </w:div>
    <w:div w:id="1252661373">
      <w:bodyDiv w:val="1"/>
      <w:marLeft w:val="0"/>
      <w:marRight w:val="0"/>
      <w:marTop w:val="0"/>
      <w:marBottom w:val="0"/>
      <w:divBdr>
        <w:top w:val="none" w:sz="0" w:space="0" w:color="auto"/>
        <w:left w:val="none" w:sz="0" w:space="0" w:color="auto"/>
        <w:bottom w:val="none" w:sz="0" w:space="0" w:color="auto"/>
        <w:right w:val="none" w:sz="0" w:space="0" w:color="auto"/>
      </w:divBdr>
    </w:div>
    <w:div w:id="1299191308">
      <w:bodyDiv w:val="1"/>
      <w:marLeft w:val="0"/>
      <w:marRight w:val="0"/>
      <w:marTop w:val="0"/>
      <w:marBottom w:val="0"/>
      <w:divBdr>
        <w:top w:val="none" w:sz="0" w:space="0" w:color="auto"/>
        <w:left w:val="none" w:sz="0" w:space="0" w:color="auto"/>
        <w:bottom w:val="none" w:sz="0" w:space="0" w:color="auto"/>
        <w:right w:val="none" w:sz="0" w:space="0" w:color="auto"/>
      </w:divBdr>
    </w:div>
    <w:div w:id="1320577349">
      <w:bodyDiv w:val="1"/>
      <w:marLeft w:val="0"/>
      <w:marRight w:val="0"/>
      <w:marTop w:val="0"/>
      <w:marBottom w:val="0"/>
      <w:divBdr>
        <w:top w:val="none" w:sz="0" w:space="0" w:color="auto"/>
        <w:left w:val="none" w:sz="0" w:space="0" w:color="auto"/>
        <w:bottom w:val="none" w:sz="0" w:space="0" w:color="auto"/>
        <w:right w:val="none" w:sz="0" w:space="0" w:color="auto"/>
      </w:divBdr>
    </w:div>
    <w:div w:id="1401756991">
      <w:bodyDiv w:val="1"/>
      <w:marLeft w:val="0"/>
      <w:marRight w:val="0"/>
      <w:marTop w:val="0"/>
      <w:marBottom w:val="0"/>
      <w:divBdr>
        <w:top w:val="none" w:sz="0" w:space="0" w:color="auto"/>
        <w:left w:val="none" w:sz="0" w:space="0" w:color="auto"/>
        <w:bottom w:val="none" w:sz="0" w:space="0" w:color="auto"/>
        <w:right w:val="none" w:sz="0" w:space="0" w:color="auto"/>
      </w:divBdr>
    </w:div>
    <w:div w:id="1586063935">
      <w:bodyDiv w:val="1"/>
      <w:marLeft w:val="0"/>
      <w:marRight w:val="0"/>
      <w:marTop w:val="0"/>
      <w:marBottom w:val="0"/>
      <w:divBdr>
        <w:top w:val="none" w:sz="0" w:space="0" w:color="auto"/>
        <w:left w:val="none" w:sz="0" w:space="0" w:color="auto"/>
        <w:bottom w:val="none" w:sz="0" w:space="0" w:color="auto"/>
        <w:right w:val="none" w:sz="0" w:space="0" w:color="auto"/>
      </w:divBdr>
    </w:div>
    <w:div w:id="1666594383">
      <w:bodyDiv w:val="1"/>
      <w:marLeft w:val="0"/>
      <w:marRight w:val="0"/>
      <w:marTop w:val="0"/>
      <w:marBottom w:val="0"/>
      <w:divBdr>
        <w:top w:val="none" w:sz="0" w:space="0" w:color="auto"/>
        <w:left w:val="none" w:sz="0" w:space="0" w:color="auto"/>
        <w:bottom w:val="none" w:sz="0" w:space="0" w:color="auto"/>
        <w:right w:val="none" w:sz="0" w:space="0" w:color="auto"/>
      </w:divBdr>
    </w:div>
    <w:div w:id="1842962957">
      <w:bodyDiv w:val="1"/>
      <w:marLeft w:val="0"/>
      <w:marRight w:val="0"/>
      <w:marTop w:val="0"/>
      <w:marBottom w:val="0"/>
      <w:divBdr>
        <w:top w:val="none" w:sz="0" w:space="0" w:color="auto"/>
        <w:left w:val="none" w:sz="0" w:space="0" w:color="auto"/>
        <w:bottom w:val="none" w:sz="0" w:space="0" w:color="auto"/>
        <w:right w:val="none" w:sz="0" w:space="0" w:color="auto"/>
      </w:divBdr>
    </w:div>
    <w:div w:id="1904483967">
      <w:bodyDiv w:val="1"/>
      <w:marLeft w:val="0"/>
      <w:marRight w:val="0"/>
      <w:marTop w:val="0"/>
      <w:marBottom w:val="0"/>
      <w:divBdr>
        <w:top w:val="none" w:sz="0" w:space="0" w:color="auto"/>
        <w:left w:val="none" w:sz="0" w:space="0" w:color="auto"/>
        <w:bottom w:val="none" w:sz="0" w:space="0" w:color="auto"/>
        <w:right w:val="none" w:sz="0" w:space="0" w:color="auto"/>
      </w:divBdr>
    </w:div>
    <w:div w:id="1934237404">
      <w:bodyDiv w:val="1"/>
      <w:marLeft w:val="0"/>
      <w:marRight w:val="0"/>
      <w:marTop w:val="0"/>
      <w:marBottom w:val="0"/>
      <w:divBdr>
        <w:top w:val="none" w:sz="0" w:space="0" w:color="auto"/>
        <w:left w:val="none" w:sz="0" w:space="0" w:color="auto"/>
        <w:bottom w:val="none" w:sz="0" w:space="0" w:color="auto"/>
        <w:right w:val="none" w:sz="0" w:space="0" w:color="auto"/>
      </w:divBdr>
    </w:div>
    <w:div w:id="1986617101">
      <w:bodyDiv w:val="1"/>
      <w:marLeft w:val="0"/>
      <w:marRight w:val="0"/>
      <w:marTop w:val="0"/>
      <w:marBottom w:val="0"/>
      <w:divBdr>
        <w:top w:val="none" w:sz="0" w:space="0" w:color="auto"/>
        <w:left w:val="none" w:sz="0" w:space="0" w:color="auto"/>
        <w:bottom w:val="none" w:sz="0" w:space="0" w:color="auto"/>
        <w:right w:val="none" w:sz="0" w:space="0" w:color="auto"/>
      </w:divBdr>
    </w:div>
    <w:div w:id="2019966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4.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fleishe\AppData\Local\Microsoft\Windows\Temporary%20Internet%20Files\Content.Outlook\5EJTXU3A\MK%2041%20VLS%20FY13-17%20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81B8BBE40DAF0408BC9063DD5F75E23" ma:contentTypeVersion="5" ma:contentTypeDescription="Create a new document." ma:contentTypeScope="" ma:versionID="f72e55c387abb463861634b68b319f33">
  <xsd:schema xmlns:xsd="http://www.w3.org/2001/XMLSchema" xmlns:xs="http://www.w3.org/2001/XMLSchema" xmlns:p="http://schemas.microsoft.com/office/2006/metadata/properties" xmlns:ns2="81785e7b-ed55-48b2-b375-ec8c720fc7d0" targetNamespace="http://schemas.microsoft.com/office/2006/metadata/properties" ma:root="true" ma:fieldsID="25613f26830b21d85f5058be33f7223d" ns2:_="">
    <xsd:import namespace="81785e7b-ed55-48b2-b375-ec8c720fc7d0"/>
    <xsd:element name="properties">
      <xsd:complexType>
        <xsd:sequence>
          <xsd:element name="documentManagement">
            <xsd:complexType>
              <xsd:all>
                <xsd:element ref="ns2:SIPLabel" minOccurs="0"/>
                <xsd:element ref="ns2:SIPLabel_ECICountry" minOccurs="0"/>
                <xsd:element ref="ns2:SIPLabel_OCI" minOccurs="0"/>
                <xsd:element ref="ns2:SIPLabel_TPPI" minOccurs="0"/>
                <xsd:element ref="ns2:SIPLabel_Special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785e7b-ed55-48b2-b375-ec8c720fc7d0" elementFormDefault="qualified">
    <xsd:import namespace="http://schemas.microsoft.com/office/2006/documentManagement/types"/>
    <xsd:import namespace="http://schemas.microsoft.com/office/infopath/2007/PartnerControls"/>
    <xsd:element name="SIPLabel" ma:index="8" nillable="true" ma:displayName="Sensitive Information Protection (SIP) Label" ma:internalName="SIPLabel" ma:requiredMultiChoice="true">
      <xsd:complexType>
        <xsd:complexContent>
          <xsd:extension base="dms:MultiChoice">
            <xsd:sequence>
              <xsd:element name="Value" maxOccurs="unbounded" minOccurs="0" nillable="true">
                <xsd:simpleType>
                  <xsd:restriction base="dms:Choice">
                    <xsd:enumeration value="Unrestricted"/>
                    <xsd:enumeration value="Lockheed Martin Proprietary Information (LMPI)"/>
                    <xsd:enumeration value="Export Controlled Information (ECI)"/>
                    <xsd:enumeration value="Attorney-Client Privileged Information and/or Attorney Work Product"/>
                    <xsd:enumeration value="Protected Information"/>
                    <xsd:enumeration value="Personal Information"/>
                    <xsd:enumeration value="Third Party Proprietary Information"/>
                    <xsd:enumeration value="Organizational Conflict of Interest (OCI)"/>
                    <xsd:enumeration value="Specialty Label"/>
                  </xsd:restriction>
                </xsd:simpleType>
              </xsd:element>
            </xsd:sequence>
          </xsd:extension>
        </xsd:complexContent>
      </xsd:complexType>
    </xsd:element>
    <xsd:element name="SIPLabel_ECICountry" ma:index="9" nillable="true" ma:displayName="Export Control Country of Jurisdiction" ma:internalName="SIPLabel_ECICountry">
      <xsd:complexType>
        <xsd:complexContent>
          <xsd:extension base="dms:MultiChoice">
            <xsd:sequence>
              <xsd:element name="Value" maxOccurs="unbounded" minOccurs="0" nillable="true">
                <xsd:simpleType>
                  <xsd:restriction base="dms:Choice">
                    <xsd:enumeration value="United States (US)"/>
                    <xsd:enumeration value="Canada (CA)"/>
                    <xsd:enumeration value="United Kingdom (GB)"/>
                    <xsd:enumeration value="Australia (AU)"/>
                    <xsd:enumeration value="Albania (AL)"/>
                    <xsd:enumeration value="Argentina (AR)"/>
                    <xsd:enumeration value="Bahrain (BH)"/>
                    <xsd:enumeration value="Belgium (BE)"/>
                    <xsd:enumeration value="Brazil (BR)"/>
                    <xsd:enumeration value="China (CN)"/>
                    <xsd:enumeration value="Colombia (CO)"/>
                    <xsd:enumeration value="Croatia (HR)"/>
                    <xsd:enumeration value="Denmark (DK)"/>
                    <xsd:enumeration value="Egypt (EG)"/>
                    <xsd:enumeration value="Finland (FI)"/>
                    <xsd:enumeration value="France (FR)"/>
                    <xsd:enumeration value="Germany (DE)"/>
                    <xsd:enumeration value="Greece (GR)"/>
                    <xsd:enumeration value="Guam (GU)"/>
                    <xsd:enumeration value="Hong Kong (HK)"/>
                    <xsd:enumeration value="India (IN)"/>
                    <xsd:enumeration value="Israel (IL)"/>
                    <xsd:enumeration value="Italy (IT)"/>
                    <xsd:enumeration value="Japan (JP)"/>
                    <xsd:enumeration value="Korea, Republic of (KR)"/>
                    <xsd:enumeration value="Kuwait (KW)"/>
                    <xsd:enumeration value="Malaysia (MY)"/>
                    <xsd:enumeration value="Mauritius (MU)"/>
                    <xsd:enumeration value="Mexico (MX)"/>
                    <xsd:enumeration value="Netherlands (NL)"/>
                    <xsd:enumeration value="New Zealand (NZ)"/>
                    <xsd:enumeration value="Norway (NO)"/>
                    <xsd:enumeration value="Philippines (PH)"/>
                    <xsd:enumeration value="Poland (PL)"/>
                    <xsd:enumeration value="Portugal (PT)"/>
                    <xsd:enumeration value="Puerto Rico (PR)"/>
                    <xsd:enumeration value="Romania (RO)"/>
                    <xsd:enumeration value="Saudi Arabia (SA)"/>
                    <xsd:enumeration value="Singapore (SG)"/>
                    <xsd:enumeration value="South Africa (ZA)"/>
                    <xsd:enumeration value="Spain (ES)"/>
                    <xsd:enumeration value="Sweden (SE)"/>
                    <xsd:enumeration value="Switzerland (CH)"/>
                    <xsd:enumeration value="Taiwan, Province of China (TW)"/>
                    <xsd:enumeration value="Thailand (TH)"/>
                    <xsd:enumeration value="Turkey (TR)"/>
                    <xsd:enumeration value="United Arab Emirates (AE)"/>
                    <xsd:enumeration value="Venezuela (VE)"/>
                    <xsd:enumeration value="Viet Nam (VN)"/>
                  </xsd:restriction>
                </xsd:simpleType>
              </xsd:element>
            </xsd:sequence>
          </xsd:extension>
        </xsd:complexContent>
      </xsd:complexType>
    </xsd:element>
    <xsd:element name="SIPLabel_OCI" ma:index="10" nillable="true" ma:displayName="Organizational Conflict of Interest" ma:internalName="SIPLabel_OCI">
      <xsd:simpleType>
        <xsd:restriction base="dms:Text"/>
      </xsd:simpleType>
    </xsd:element>
    <xsd:element name="SIPLabel_TPPI" ma:index="11" nillable="true" ma:displayName="Third Party" ma:internalName="SIPLabel_TPPI">
      <xsd:simpleType>
        <xsd:restriction base="dms:Text"/>
      </xsd:simpleType>
    </xsd:element>
    <xsd:element name="SIPLabel_Specialty" ma:index="12" nillable="true" ma:displayName="Specialty Label" ma:internalName="SIPLabel_Specialty">
      <xsd:complexType>
        <xsd:complexContent>
          <xsd:extension base="dms:MultiChoice">
            <xsd:sequence>
              <xsd:element name="Value" maxOccurs="unbounded" minOccurs="0" nillable="true">
                <xsd:simpleType>
                  <xsd:restriction base="dms:Choice">
                    <xsd:enumeration value="Controlled Unclassified Information"/>
                    <xsd:enumeration value="For Official Use Only"/>
                    <xsd:enumeration value="UK OFFICIAL"/>
                    <xsd:enumeration value="UK OFFICIAL-SENSITIVE"/>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SIPLabel xmlns="81785e7b-ed55-48b2-b375-ec8c720fc7d0">
      <Value>Unrestricted</Value>
    </SIPLabel>
    <SIPLabel_ECICountry xmlns="81785e7b-ed55-48b2-b375-ec8c720fc7d0"/>
    <SIPLabel_TPPI xmlns="81785e7b-ed55-48b2-b375-ec8c720fc7d0" xsi:nil="true"/>
    <SIPLabel_Specialty xmlns="81785e7b-ed55-48b2-b375-ec8c720fc7d0"/>
    <SIPLabel_OCI xmlns="81785e7b-ed55-48b2-b375-ec8c720fc7d0"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A99C91-E324-4310-99CE-B60ADBA59E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785e7b-ed55-48b2-b375-ec8c720fc7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25CAEE-1D22-48F1-B57A-2F510BDFC1BA}">
  <ds:schemaRefs>
    <ds:schemaRef ds:uri="http://schemas.microsoft.com/sharepoint/v3/contenttype/forms"/>
  </ds:schemaRefs>
</ds:datastoreItem>
</file>

<file path=customXml/itemProps3.xml><?xml version="1.0" encoding="utf-8"?>
<ds:datastoreItem xmlns:ds="http://schemas.openxmlformats.org/officeDocument/2006/customXml" ds:itemID="{FDA3ADFE-EF20-49CD-AC13-DB0690CFDBF2}">
  <ds:schemaRefs>
    <ds:schemaRef ds:uri="81785e7b-ed55-48b2-b375-ec8c720fc7d0"/>
    <ds:schemaRef ds:uri="http://schemas.microsoft.com/office/2006/documentManagement/types"/>
    <ds:schemaRef ds:uri="http://purl.org/dc/elements/1.1/"/>
    <ds:schemaRef ds:uri="http://purl.org/dc/terms/"/>
    <ds:schemaRef ds:uri="http://schemas.microsoft.com/office/infopath/2007/PartnerControls"/>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9C3A5102-76FB-4B2E-8562-3E4ACC6CF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MK 41 VLS FY13-17 proposal template.dotx</Template>
  <TotalTime>1</TotalTime>
  <Pages>9</Pages>
  <Words>2302</Words>
  <Characters>11515</Characters>
  <Application>Microsoft Office Word</Application>
  <DocSecurity>0</DocSecurity>
  <Lines>329</Lines>
  <Paragraphs>123</Paragraphs>
  <ScaleCrop>false</ScaleCrop>
  <Manager>Harris, Robby</Manager>
  <Company>LM NE&amp;SS-Marine Systems</Company>
  <LinksUpToDate>false</LinksUpToDate>
  <CharactersWithSpaces>13694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Summary</dc:title>
  <dc:subject/>
  <dc:creator>Author</dc:creator>
  <cp:keywords>Unrestricted, aeronaval</cp:keywords>
  <dc:description>abstract =</dc:description>
  <cp:lastModifiedBy>Condos, Victoria R (US)</cp:lastModifiedBy>
  <cp:revision>2</cp:revision>
  <cp:lastPrinted>2020-01-09T22:34:00Z</cp:lastPrinted>
  <dcterms:created xsi:type="dcterms:W3CDTF">2021-06-15T14:06:00Z</dcterms:created>
  <dcterms:modified xsi:type="dcterms:W3CDTF">2021-06-15T14:06:00Z</dcterms:modified>
  <cp:category>Sensitivity = Unrestricted</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ProgramsCount">
    <vt:i4>0</vt:i4>
  </property>
  <property fmtid="{D5CDD505-2E9C-101B-9397-08002B2CF9AE}" pid="3" name="ContentTypeId">
    <vt:lpwstr>0x010100181B8BBE40DAF0408BC9063DD5F75E23</vt:lpwstr>
  </property>
  <property fmtid="{D5CDD505-2E9C-101B-9397-08002B2CF9AE}" pid="4" name="lmss_lock_sip_cache">
    <vt:lpwstr>;#Unrestricted;#~#~#~#~#</vt:lpwstr>
  </property>
  <property fmtid="{D5CDD505-2E9C-101B-9397-08002B2CF9AE}" pid="5" name="office_lock_sip_cache">
    <vt:lpwstr>;#Unrestricted;#~#~#~#~#</vt:lpwstr>
  </property>
  <property fmtid="{D5CDD505-2E9C-101B-9397-08002B2CF9AE}" pid="6" name="sip_cache_lock_id">
    <vt:lpwstr>61637593627810000000</vt:lpwstr>
  </property>
  <property fmtid="{D5CDD505-2E9C-101B-9397-08002B2CF9AE}" pid="7" name="LM SIP Document Sensitivity">
    <vt:lpwstr/>
  </property>
  <property fmtid="{D5CDD505-2E9C-101B-9397-08002B2CF9AE}" pid="8" name="Document Author">
    <vt:lpwstr>US\e406055</vt:lpwstr>
  </property>
  <property fmtid="{D5CDD505-2E9C-101B-9397-08002B2CF9AE}" pid="9" name="Document Sensitivity">
    <vt:lpwstr>1</vt:lpwstr>
  </property>
  <property fmtid="{D5CDD505-2E9C-101B-9397-08002B2CF9AE}" pid="10" name="ThirdParty">
    <vt:lpwstr/>
  </property>
  <property fmtid="{D5CDD505-2E9C-101B-9397-08002B2CF9AE}" pid="11" name="OCI Restriction">
    <vt:bool>false</vt:bool>
  </property>
  <property fmtid="{D5CDD505-2E9C-101B-9397-08002B2CF9AE}" pid="12" name="OCI Additional Info">
    <vt:lpwstr/>
  </property>
  <property fmtid="{D5CDD505-2E9C-101B-9397-08002B2CF9AE}" pid="13" name="Allow Header Overwrite">
    <vt:bool>false</vt:bool>
  </property>
  <property fmtid="{D5CDD505-2E9C-101B-9397-08002B2CF9AE}" pid="14" name="Allow Footer Overwrite">
    <vt:bool>false</vt:bool>
  </property>
  <property fmtid="{D5CDD505-2E9C-101B-9397-08002B2CF9AE}" pid="15" name="Multiple Selected">
    <vt:lpwstr>-1</vt:lpwstr>
  </property>
  <property fmtid="{D5CDD505-2E9C-101B-9397-08002B2CF9AE}" pid="16" name="SIPLongWording">
    <vt:lpwstr>_x000d_
_x000d_
</vt:lpwstr>
  </property>
  <property fmtid="{D5CDD505-2E9C-101B-9397-08002B2CF9AE}" pid="17" name="ExpCountry">
    <vt:lpwstr/>
  </property>
</Properties>
</file>