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0105" w14:textId="2F357272" w:rsidR="00282E84" w:rsidRPr="009F3EF3" w:rsidRDefault="00397774" w:rsidP="000D6FB7">
      <w:pPr>
        <w:pStyle w:val="NoSpacing"/>
        <w:jc w:val="center"/>
        <w:rPr>
          <w:rFonts w:cstheme="minorHAnsi"/>
          <w:b/>
          <w:sz w:val="32"/>
        </w:rPr>
      </w:pPr>
      <w:r w:rsidRPr="009F3EF3">
        <w:rPr>
          <w:rFonts w:cstheme="minorHAnsi"/>
          <w:b/>
          <w:bCs/>
          <w:sz w:val="32"/>
        </w:rPr>
        <w:t>Victoria Cutler</w:t>
      </w:r>
    </w:p>
    <w:p w14:paraId="01BD045F" w14:textId="62F1A7AE" w:rsidR="000D6FB7" w:rsidRPr="006A7F60" w:rsidRDefault="76AD936A" w:rsidP="000D6FB7">
      <w:pPr>
        <w:pStyle w:val="NoSpacing"/>
        <w:jc w:val="center"/>
        <w:rPr>
          <w:rFonts w:cstheme="minorHAnsi"/>
        </w:rPr>
      </w:pPr>
      <w:r w:rsidRPr="006A7F60">
        <w:rPr>
          <w:rFonts w:cstheme="minorHAnsi"/>
        </w:rPr>
        <w:t>(</w:t>
      </w:r>
      <w:r w:rsidR="00397774" w:rsidRPr="006A7F60">
        <w:rPr>
          <w:rFonts w:cstheme="minorHAnsi"/>
        </w:rPr>
        <w:t>415</w:t>
      </w:r>
      <w:r w:rsidRPr="006A7F60">
        <w:rPr>
          <w:rFonts w:cstheme="minorHAnsi"/>
        </w:rPr>
        <w:t xml:space="preserve">) </w:t>
      </w:r>
      <w:r w:rsidR="00397774" w:rsidRPr="006A7F60">
        <w:rPr>
          <w:rFonts w:cstheme="minorHAnsi"/>
        </w:rPr>
        <w:t>302</w:t>
      </w:r>
      <w:r w:rsidRPr="006A7F60">
        <w:rPr>
          <w:rFonts w:cstheme="minorHAnsi"/>
        </w:rPr>
        <w:t>-</w:t>
      </w:r>
      <w:r w:rsidR="00397774" w:rsidRPr="006A7F60">
        <w:rPr>
          <w:rFonts w:cstheme="minorHAnsi"/>
        </w:rPr>
        <w:t>3957</w:t>
      </w:r>
      <w:r w:rsidRPr="006A7F60">
        <w:rPr>
          <w:rFonts w:cstheme="minorHAnsi"/>
        </w:rPr>
        <w:t xml:space="preserve"> | </w:t>
      </w:r>
      <w:r w:rsidR="00397774" w:rsidRPr="006A7F60">
        <w:rPr>
          <w:rFonts w:cstheme="minorHAnsi"/>
        </w:rPr>
        <w:t>victoriacutler</w:t>
      </w:r>
      <w:r w:rsidR="006B687F" w:rsidRPr="006A7F60">
        <w:rPr>
          <w:rFonts w:cstheme="minorHAnsi"/>
        </w:rPr>
        <w:t>123</w:t>
      </w:r>
      <w:r w:rsidRPr="006A7F60">
        <w:rPr>
          <w:rFonts w:cstheme="minorHAnsi"/>
        </w:rPr>
        <w:t>@</w:t>
      </w:r>
      <w:r w:rsidR="006B687F" w:rsidRPr="006A7F60">
        <w:rPr>
          <w:rFonts w:cstheme="minorHAnsi"/>
        </w:rPr>
        <w:t>gmail.com</w:t>
      </w:r>
      <w:r w:rsidRPr="006A7F60">
        <w:rPr>
          <w:rFonts w:cstheme="minorHAnsi"/>
        </w:rPr>
        <w:t xml:space="preserve"> | </w:t>
      </w:r>
      <w:hyperlink r:id="rId6" w:history="1">
        <w:r w:rsidR="00222D74" w:rsidRPr="006A7F60">
          <w:rPr>
            <w:rStyle w:val="Hyperlink"/>
            <w:rFonts w:cstheme="minorHAnsi"/>
          </w:rPr>
          <w:t>Website</w:t>
        </w:r>
      </w:hyperlink>
      <w:r w:rsidRPr="006A7F60">
        <w:rPr>
          <w:rFonts w:cstheme="minorHAnsi"/>
        </w:rPr>
        <w:t xml:space="preserve"> | </w:t>
      </w:r>
      <w:hyperlink r:id="rId7" w:history="1">
        <w:r w:rsidRPr="006A7F60">
          <w:rPr>
            <w:rStyle w:val="Hyperlink"/>
            <w:rFonts w:cstheme="minorHAnsi"/>
          </w:rPr>
          <w:t>GitHub</w:t>
        </w:r>
      </w:hyperlink>
      <w:r w:rsidRPr="006A7F60">
        <w:rPr>
          <w:rFonts w:cstheme="minorHAnsi"/>
        </w:rPr>
        <w:t xml:space="preserve"> | </w:t>
      </w:r>
      <w:hyperlink r:id="rId8" w:history="1">
        <w:r w:rsidRPr="006A7F60">
          <w:rPr>
            <w:rStyle w:val="Hyperlink"/>
            <w:rFonts w:cstheme="minorHAnsi"/>
          </w:rPr>
          <w:t>LinkedIn</w:t>
        </w:r>
      </w:hyperlink>
      <w:r w:rsidRPr="006A7F60">
        <w:rPr>
          <w:rFonts w:cstheme="minorHAnsi"/>
        </w:rPr>
        <w:t xml:space="preserve"> | San</w:t>
      </w:r>
      <w:r w:rsidR="00E600C9">
        <w:rPr>
          <w:rFonts w:cstheme="minorHAnsi"/>
        </w:rPr>
        <w:t xml:space="preserve"> Francisco</w:t>
      </w:r>
      <w:r w:rsidRPr="006A7F60">
        <w:rPr>
          <w:rFonts w:cstheme="minorHAnsi"/>
        </w:rPr>
        <w:t>, CA</w:t>
      </w:r>
    </w:p>
    <w:p w14:paraId="4B5D6509" w14:textId="77777777" w:rsidR="000D6FB7" w:rsidRPr="006A7F60" w:rsidRDefault="000D6FB7" w:rsidP="000D6FB7">
      <w:pPr>
        <w:pStyle w:val="NoSpacing"/>
        <w:jc w:val="center"/>
        <w:rPr>
          <w:rFonts w:cstheme="minorHAnsi"/>
        </w:rPr>
      </w:pPr>
    </w:p>
    <w:p w14:paraId="58F9F0C6" w14:textId="77777777" w:rsidR="000D6FB7" w:rsidRPr="006A7F60" w:rsidRDefault="000D6FB7" w:rsidP="00E101EE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 w:rsidRPr="006A7F60">
        <w:rPr>
          <w:rFonts w:cstheme="minorHAnsi"/>
          <w:b/>
        </w:rPr>
        <w:t>EDUCATION</w:t>
      </w:r>
    </w:p>
    <w:p w14:paraId="0796B8FF" w14:textId="40EFC972" w:rsidR="000D6FB7" w:rsidRPr="006A7F60" w:rsidRDefault="76AD936A" w:rsidP="000D6FB7">
      <w:pPr>
        <w:pStyle w:val="NoSpacing"/>
        <w:rPr>
          <w:rFonts w:cstheme="minorHAnsi"/>
        </w:rPr>
      </w:pPr>
      <w:r w:rsidRPr="006A7F60">
        <w:rPr>
          <w:rFonts w:cstheme="minorHAnsi"/>
          <w:b/>
          <w:bCs/>
        </w:rPr>
        <w:t>Master of Environmental Data Science</w:t>
      </w:r>
      <w:r w:rsidRPr="006A7F60">
        <w:rPr>
          <w:rFonts w:cstheme="minorHAnsi"/>
        </w:rPr>
        <w:t xml:space="preserve">, </w:t>
      </w:r>
      <w:r w:rsidR="000059DC" w:rsidRPr="006A7F60">
        <w:rPr>
          <w:rFonts w:cstheme="minorHAnsi"/>
        </w:rPr>
        <w:t>3</w:t>
      </w:r>
      <w:r w:rsidRPr="006A7F60">
        <w:rPr>
          <w:rFonts w:cstheme="minorHAnsi"/>
        </w:rPr>
        <w:t>.</w:t>
      </w:r>
      <w:r w:rsidR="000059DC" w:rsidRPr="006A7F60">
        <w:rPr>
          <w:rFonts w:cstheme="minorHAnsi"/>
        </w:rPr>
        <w:t>98</w:t>
      </w:r>
      <w:r w:rsidRPr="006A7F60">
        <w:rPr>
          <w:rFonts w:cstheme="minorHAnsi"/>
        </w:rPr>
        <w:t xml:space="preserve"> GPA (June 20</w:t>
      </w:r>
      <w:r w:rsidR="00397774" w:rsidRPr="006A7F60">
        <w:rPr>
          <w:rFonts w:cstheme="minorHAnsi"/>
        </w:rPr>
        <w:t>23</w:t>
      </w:r>
      <w:r w:rsidRPr="006A7F60">
        <w:rPr>
          <w:rFonts w:cstheme="minorHAnsi"/>
        </w:rPr>
        <w:t>)</w:t>
      </w:r>
    </w:p>
    <w:p w14:paraId="3C43B2AE" w14:textId="299F71E0" w:rsidR="000D6FB7" w:rsidRPr="006A7F60" w:rsidRDefault="000D6FB7" w:rsidP="000D6FB7">
      <w:pPr>
        <w:pStyle w:val="NoSpacing"/>
        <w:rPr>
          <w:rFonts w:cstheme="minorHAnsi"/>
          <w:b/>
        </w:rPr>
      </w:pPr>
      <w:r w:rsidRPr="006A7F60">
        <w:rPr>
          <w:rFonts w:cstheme="minorHAnsi"/>
          <w:b/>
        </w:rPr>
        <w:t xml:space="preserve">Bren School of Environmental Science &amp; </w:t>
      </w:r>
      <w:r w:rsidRPr="00A87F85">
        <w:rPr>
          <w:rFonts w:cstheme="minorHAnsi"/>
          <w:b/>
        </w:rPr>
        <w:t xml:space="preserve">Management </w:t>
      </w:r>
      <w:r w:rsidR="00D5502C">
        <w:rPr>
          <w:rFonts w:cstheme="minorHAnsi"/>
          <w:b/>
        </w:rPr>
        <w:t xml:space="preserve">– </w:t>
      </w:r>
      <w:r w:rsidR="00A87F85">
        <w:rPr>
          <w:rFonts w:cstheme="minorHAnsi"/>
          <w:b/>
        </w:rPr>
        <w:t>U</w:t>
      </w:r>
      <w:r w:rsidR="00D5502C">
        <w:rPr>
          <w:rFonts w:cstheme="minorHAnsi"/>
          <w:b/>
        </w:rPr>
        <w:t>niversity of California,</w:t>
      </w:r>
      <w:r w:rsidR="00A87F85">
        <w:rPr>
          <w:rFonts w:cstheme="minorHAnsi"/>
          <w:b/>
        </w:rPr>
        <w:t xml:space="preserve"> Santa Barbar</w:t>
      </w:r>
      <w:r w:rsidR="00D5502C">
        <w:rPr>
          <w:rFonts w:cstheme="minorHAnsi"/>
          <w:b/>
        </w:rPr>
        <w:t>a (UCSB)</w:t>
      </w:r>
    </w:p>
    <w:p w14:paraId="25A52466" w14:textId="7062C9CC" w:rsidR="000D6FB7" w:rsidRPr="009F65D8" w:rsidRDefault="009064D1" w:rsidP="009064D1">
      <w:pPr>
        <w:pStyle w:val="NoSpacing"/>
        <w:ind w:left="360"/>
        <w:rPr>
          <w:rFonts w:cstheme="minorHAnsi"/>
        </w:rPr>
      </w:pPr>
      <w:r w:rsidRPr="009F65D8">
        <w:rPr>
          <w:rFonts w:cstheme="minorHAnsi"/>
          <w:u w:val="single"/>
        </w:rPr>
        <w:t>Highlighted Coursework</w:t>
      </w:r>
      <w:r w:rsidRPr="009F65D8">
        <w:rPr>
          <w:rFonts w:cstheme="minorHAnsi"/>
        </w:rPr>
        <w:t>:</w:t>
      </w:r>
      <w:r w:rsidR="009F65D8" w:rsidRPr="009F65D8">
        <w:rPr>
          <w:rFonts w:cstheme="minorHAnsi"/>
        </w:rPr>
        <w:t xml:space="preserve"> </w:t>
      </w:r>
      <w:r w:rsidR="00C32138">
        <w:rPr>
          <w:rFonts w:cstheme="minorHAnsi"/>
        </w:rPr>
        <w:t xml:space="preserve">Databases, </w:t>
      </w:r>
      <w:r w:rsidR="00F82971" w:rsidRPr="009F65D8">
        <w:rPr>
          <w:rFonts w:cstheme="minorHAnsi"/>
        </w:rPr>
        <w:t>Environmental Modeling</w:t>
      </w:r>
      <w:r w:rsidR="00F82971">
        <w:rPr>
          <w:rFonts w:cstheme="minorHAnsi"/>
        </w:rPr>
        <w:t xml:space="preserve">, </w:t>
      </w:r>
      <w:r w:rsidR="00F82971" w:rsidRPr="009F65D8">
        <w:rPr>
          <w:rFonts w:cstheme="minorHAnsi"/>
        </w:rPr>
        <w:t>Machine Learning</w:t>
      </w:r>
      <w:r w:rsidR="0030647C">
        <w:rPr>
          <w:rFonts w:cstheme="minorHAnsi"/>
        </w:rPr>
        <w:t>, Statistics</w:t>
      </w:r>
      <w:r w:rsidR="00C75658">
        <w:rPr>
          <w:rFonts w:cstheme="minorHAnsi"/>
        </w:rPr>
        <w:t>, Python</w:t>
      </w:r>
    </w:p>
    <w:p w14:paraId="0F2F9A81" w14:textId="77777777" w:rsidR="009064D1" w:rsidRPr="009F65D8" w:rsidRDefault="009064D1">
      <w:pPr>
        <w:pStyle w:val="NoSpacing"/>
        <w:rPr>
          <w:rFonts w:cstheme="minorHAnsi"/>
        </w:rPr>
      </w:pPr>
    </w:p>
    <w:p w14:paraId="4B72255C" w14:textId="5FE71940" w:rsidR="000D6FB7" w:rsidRPr="006A7F60" w:rsidRDefault="000D6FB7" w:rsidP="000D6FB7">
      <w:pPr>
        <w:pStyle w:val="NoSpacing"/>
        <w:rPr>
          <w:rFonts w:cstheme="minorHAnsi"/>
        </w:rPr>
      </w:pPr>
      <w:r w:rsidRPr="006A7F60">
        <w:rPr>
          <w:rFonts w:cstheme="minorHAnsi"/>
          <w:b/>
        </w:rPr>
        <w:t xml:space="preserve">Bachelor of </w:t>
      </w:r>
      <w:r w:rsidR="00397774" w:rsidRPr="006A7F60">
        <w:rPr>
          <w:rFonts w:cstheme="minorHAnsi"/>
          <w:b/>
        </w:rPr>
        <w:t>Arts</w:t>
      </w:r>
      <w:r w:rsidR="00222D74" w:rsidRPr="006A7F60">
        <w:rPr>
          <w:rFonts w:cstheme="minorHAnsi"/>
          <w:b/>
        </w:rPr>
        <w:t xml:space="preserve"> with Distinction</w:t>
      </w:r>
      <w:r w:rsidRPr="006A7F60">
        <w:rPr>
          <w:rFonts w:cstheme="minorHAnsi"/>
          <w:b/>
        </w:rPr>
        <w:t xml:space="preserve"> in </w:t>
      </w:r>
      <w:r w:rsidR="00397774" w:rsidRPr="006A7F60">
        <w:rPr>
          <w:rFonts w:cstheme="minorHAnsi"/>
          <w:b/>
        </w:rPr>
        <w:t>Environmental Science</w:t>
      </w:r>
      <w:r w:rsidRPr="006A7F60">
        <w:rPr>
          <w:rFonts w:cstheme="minorHAnsi"/>
        </w:rPr>
        <w:t xml:space="preserve">, </w:t>
      </w:r>
      <w:r w:rsidR="00397774" w:rsidRPr="006A7F60">
        <w:rPr>
          <w:rFonts w:cstheme="minorHAnsi"/>
        </w:rPr>
        <w:t>3</w:t>
      </w:r>
      <w:r w:rsidRPr="006A7F60">
        <w:rPr>
          <w:rFonts w:cstheme="minorHAnsi"/>
        </w:rPr>
        <w:t>.</w:t>
      </w:r>
      <w:r w:rsidR="00397774" w:rsidRPr="006A7F60">
        <w:rPr>
          <w:rFonts w:cstheme="minorHAnsi"/>
        </w:rPr>
        <w:t>82</w:t>
      </w:r>
      <w:r w:rsidRPr="006A7F60">
        <w:rPr>
          <w:rFonts w:cstheme="minorHAnsi"/>
        </w:rPr>
        <w:t xml:space="preserve"> GPA (</w:t>
      </w:r>
      <w:r w:rsidR="00397774" w:rsidRPr="006A7F60">
        <w:rPr>
          <w:rFonts w:cstheme="minorHAnsi"/>
        </w:rPr>
        <w:t>May 2018</w:t>
      </w:r>
      <w:r w:rsidRPr="006A7F60">
        <w:rPr>
          <w:rFonts w:cstheme="minorHAnsi"/>
        </w:rPr>
        <w:t>)</w:t>
      </w:r>
    </w:p>
    <w:p w14:paraId="75101F1F" w14:textId="11B2F031" w:rsidR="000D6FB7" w:rsidRPr="005B0C23" w:rsidRDefault="00FE71F0" w:rsidP="000D6FB7">
      <w:pPr>
        <w:pStyle w:val="NoSpacing"/>
        <w:rPr>
          <w:rFonts w:cstheme="minorHAnsi"/>
          <w:b/>
        </w:rPr>
      </w:pPr>
      <w:r w:rsidRPr="005B0C23">
        <w:rPr>
          <w:rFonts w:cstheme="minorHAnsi"/>
          <w:b/>
        </w:rPr>
        <w:t>Colorado College</w:t>
      </w:r>
      <w:r w:rsidR="00D5502C" w:rsidRPr="005B0C23">
        <w:rPr>
          <w:rFonts w:cstheme="minorHAnsi"/>
          <w:b/>
        </w:rPr>
        <w:t xml:space="preserve">, </w:t>
      </w:r>
      <w:r w:rsidRPr="005B0C23">
        <w:rPr>
          <w:rFonts w:cstheme="minorHAnsi"/>
          <w:b/>
        </w:rPr>
        <w:t>Colorado Springs</w:t>
      </w:r>
    </w:p>
    <w:p w14:paraId="25F57F1B" w14:textId="0E318081" w:rsidR="00FE71F0" w:rsidRPr="006A7F60" w:rsidRDefault="00FE71F0" w:rsidP="00FE71F0">
      <w:pPr>
        <w:pStyle w:val="NoSpacing"/>
        <w:ind w:left="450" w:hanging="90"/>
        <w:rPr>
          <w:rFonts w:cstheme="minorHAnsi"/>
        </w:rPr>
      </w:pPr>
      <w:r w:rsidRPr="006A7F60">
        <w:rPr>
          <w:rFonts w:cstheme="minorHAnsi"/>
          <w:u w:val="single"/>
        </w:rPr>
        <w:t>Study Abroad</w:t>
      </w:r>
      <w:r w:rsidRPr="009F65D8">
        <w:rPr>
          <w:rFonts w:cstheme="minorHAnsi"/>
        </w:rPr>
        <w:t>:</w:t>
      </w:r>
      <w:r w:rsidRPr="006A7F60">
        <w:rPr>
          <w:rFonts w:cstheme="minorHAnsi"/>
        </w:rPr>
        <w:t xml:space="preserve"> Banking, Finance, and Social Responsibility Program – </w:t>
      </w:r>
      <w:r w:rsidR="00351A92" w:rsidRPr="006A7F60">
        <w:rPr>
          <w:rFonts w:cstheme="minorHAnsi"/>
        </w:rPr>
        <w:t>Geneva, Switzerland</w:t>
      </w:r>
    </w:p>
    <w:p w14:paraId="7B5F01ED" w14:textId="7173F92C" w:rsidR="00E101EE" w:rsidRPr="006A7F60" w:rsidRDefault="00E101EE" w:rsidP="00E101EE">
      <w:pPr>
        <w:pStyle w:val="NoSpacing"/>
        <w:rPr>
          <w:rFonts w:cstheme="minorHAnsi"/>
        </w:rPr>
      </w:pPr>
    </w:p>
    <w:p w14:paraId="0CEF5115" w14:textId="112ABEBB" w:rsidR="00E101EE" w:rsidRPr="006A7F60" w:rsidRDefault="00D027CD" w:rsidP="00E101EE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>
        <w:rPr>
          <w:rFonts w:cstheme="minorHAnsi"/>
          <w:b/>
          <w:bCs/>
        </w:rPr>
        <w:t xml:space="preserve">ENVIRONMENTAL </w:t>
      </w:r>
      <w:r w:rsidR="00E26852" w:rsidRPr="006A7F60">
        <w:rPr>
          <w:rFonts w:cstheme="minorHAnsi"/>
          <w:b/>
          <w:bCs/>
        </w:rPr>
        <w:t>DATA SCIENCE PROJECTS</w:t>
      </w:r>
    </w:p>
    <w:p w14:paraId="2D637BE0" w14:textId="3E569B04" w:rsidR="00D5502C" w:rsidRPr="0043224C" w:rsidRDefault="00FC5EEC" w:rsidP="00EF5955">
      <w:pPr>
        <w:pStyle w:val="NoSpacing"/>
        <w:rPr>
          <w:rFonts w:cstheme="minorHAnsi"/>
          <w:color w:val="000000" w:themeColor="text1"/>
        </w:rPr>
      </w:pPr>
      <w:r w:rsidRPr="006A7F60">
        <w:rPr>
          <w:rFonts w:cstheme="minorHAnsi"/>
          <w:b/>
          <w:color w:val="000000" w:themeColor="text1"/>
        </w:rPr>
        <w:t xml:space="preserve">Automating Climate Scenario Creation for Wildfire Modeling </w:t>
      </w:r>
      <w:r w:rsidR="00B6545A" w:rsidRPr="00926A9C">
        <w:rPr>
          <w:rFonts w:cstheme="minorHAnsi"/>
          <w:b/>
        </w:rPr>
        <w:t>–</w:t>
      </w:r>
      <w:r w:rsidR="00B6545A" w:rsidRPr="00926A9C">
        <w:rPr>
          <w:rFonts w:cstheme="minorHAnsi"/>
          <w:b/>
          <w:color w:val="000000" w:themeColor="text1"/>
        </w:rPr>
        <w:t xml:space="preserve"> </w:t>
      </w:r>
      <w:r w:rsidR="00B6545A" w:rsidRPr="006A7F60">
        <w:rPr>
          <w:rFonts w:cstheme="minorHAnsi"/>
          <w:b/>
          <w:color w:val="000000" w:themeColor="text1"/>
        </w:rPr>
        <w:t>Master’s Capstone Project</w:t>
      </w:r>
      <w:r w:rsidR="00B6545A">
        <w:rPr>
          <w:rFonts w:cstheme="minorHAnsi"/>
          <w:color w:val="000000" w:themeColor="text1"/>
        </w:rPr>
        <w:t xml:space="preserve"> </w:t>
      </w:r>
      <w:r w:rsidR="00E101EE" w:rsidRPr="006A7F60">
        <w:rPr>
          <w:rFonts w:cstheme="minorHAnsi"/>
          <w:color w:val="000000" w:themeColor="text1"/>
        </w:rPr>
        <w:t>(</w:t>
      </w:r>
      <w:r w:rsidRPr="006A7F60">
        <w:rPr>
          <w:rFonts w:cstheme="minorHAnsi"/>
          <w:color w:val="000000" w:themeColor="text1"/>
        </w:rPr>
        <w:t>1</w:t>
      </w:r>
      <w:r w:rsidR="00E101EE" w:rsidRPr="006A7F60">
        <w:rPr>
          <w:rFonts w:cstheme="minorHAnsi"/>
          <w:color w:val="000000" w:themeColor="text1"/>
        </w:rPr>
        <w:t>/</w:t>
      </w:r>
      <w:r w:rsidRPr="006A7F60">
        <w:rPr>
          <w:rFonts w:cstheme="minorHAnsi"/>
          <w:color w:val="000000" w:themeColor="text1"/>
        </w:rPr>
        <w:t>23</w:t>
      </w:r>
      <w:r w:rsidR="00E101EE" w:rsidRPr="006A7F60">
        <w:rPr>
          <w:rFonts w:cstheme="minorHAnsi"/>
          <w:color w:val="000000" w:themeColor="text1"/>
        </w:rPr>
        <w:t>–</w:t>
      </w:r>
      <w:r w:rsidRPr="006A7F60">
        <w:rPr>
          <w:rFonts w:cstheme="minorHAnsi"/>
          <w:color w:val="000000" w:themeColor="text1"/>
        </w:rPr>
        <w:t>6/23</w:t>
      </w:r>
      <w:r w:rsidR="00E101EE" w:rsidRPr="006A7F60">
        <w:rPr>
          <w:rFonts w:cstheme="minorHAnsi"/>
          <w:color w:val="000000" w:themeColor="text1"/>
        </w:rPr>
        <w:t>)</w:t>
      </w:r>
      <w:r w:rsidR="00EF5955">
        <w:rPr>
          <w:rFonts w:cstheme="minorHAnsi"/>
          <w:color w:val="000000" w:themeColor="text1"/>
        </w:rPr>
        <w:t xml:space="preserve"> </w:t>
      </w:r>
      <w:r w:rsidR="009254BE">
        <w:rPr>
          <w:rFonts w:cstheme="minorHAnsi"/>
          <w:color w:val="000000" w:themeColor="text1"/>
        </w:rPr>
        <w:t>Developed</w:t>
      </w:r>
      <w:r w:rsidR="008A04DC" w:rsidRPr="006A7F60">
        <w:rPr>
          <w:rFonts w:cstheme="minorHAnsi"/>
          <w:color w:val="000000" w:themeColor="text1"/>
        </w:rPr>
        <w:t xml:space="preserve"> a user-friendly </w:t>
      </w:r>
      <w:r w:rsidR="009254BE">
        <w:rPr>
          <w:rFonts w:cstheme="minorHAnsi"/>
          <w:color w:val="000000" w:themeColor="text1"/>
        </w:rPr>
        <w:t xml:space="preserve">interactive </w:t>
      </w:r>
      <w:r w:rsidR="008A04DC" w:rsidRPr="006A7F60">
        <w:rPr>
          <w:rFonts w:cstheme="minorHAnsi"/>
          <w:color w:val="000000" w:themeColor="text1"/>
        </w:rPr>
        <w:t>web application</w:t>
      </w:r>
      <w:r w:rsidR="0030647C">
        <w:rPr>
          <w:rFonts w:cstheme="minorHAnsi"/>
          <w:color w:val="000000" w:themeColor="text1"/>
        </w:rPr>
        <w:t>,</w:t>
      </w:r>
      <w:r w:rsidR="008A04DC" w:rsidRPr="006A7F60">
        <w:rPr>
          <w:rFonts w:cstheme="minorHAnsi"/>
          <w:color w:val="000000" w:themeColor="text1"/>
        </w:rPr>
        <w:t xml:space="preserve"> </w:t>
      </w:r>
      <w:r w:rsidR="0030647C">
        <w:rPr>
          <w:rFonts w:cstheme="minorHAnsi"/>
          <w:color w:val="000000" w:themeColor="text1"/>
        </w:rPr>
        <w:t xml:space="preserve">with real-time data </w:t>
      </w:r>
      <w:r w:rsidR="00C75658">
        <w:rPr>
          <w:rFonts w:cstheme="minorHAnsi"/>
          <w:color w:val="000000" w:themeColor="text1"/>
        </w:rPr>
        <w:t>mining</w:t>
      </w:r>
      <w:r w:rsidR="0030647C">
        <w:rPr>
          <w:rFonts w:cstheme="minorHAnsi"/>
          <w:color w:val="000000" w:themeColor="text1"/>
        </w:rPr>
        <w:t>, for</w:t>
      </w:r>
      <w:r w:rsidR="009254BE">
        <w:rPr>
          <w:rFonts w:cstheme="minorHAnsi"/>
          <w:color w:val="000000" w:themeColor="text1"/>
        </w:rPr>
        <w:t xml:space="preserve"> researchers to </w:t>
      </w:r>
      <w:r w:rsidR="009254BE" w:rsidRPr="0043224C">
        <w:rPr>
          <w:rFonts w:cstheme="minorHAnsi"/>
          <w:color w:val="000000" w:themeColor="text1"/>
        </w:rPr>
        <w:t xml:space="preserve">efficiently construct diverse </w:t>
      </w:r>
      <w:r w:rsidR="009254BE">
        <w:rPr>
          <w:rFonts w:cstheme="minorHAnsi"/>
          <w:color w:val="000000" w:themeColor="text1"/>
        </w:rPr>
        <w:t xml:space="preserve">sets of </w:t>
      </w:r>
      <w:r w:rsidR="009254BE" w:rsidRPr="0043224C">
        <w:rPr>
          <w:rFonts w:cstheme="minorHAnsi"/>
          <w:color w:val="000000" w:themeColor="text1"/>
        </w:rPr>
        <w:t xml:space="preserve">climate scenarios </w:t>
      </w:r>
      <w:r w:rsidR="008A04DC" w:rsidRPr="006A7F60">
        <w:rPr>
          <w:rFonts w:cstheme="minorHAnsi"/>
          <w:color w:val="000000" w:themeColor="text1"/>
        </w:rPr>
        <w:t xml:space="preserve">for more efficient and accurate wildfire </w:t>
      </w:r>
      <w:r w:rsidR="005B0010">
        <w:rPr>
          <w:rFonts w:cstheme="minorHAnsi"/>
          <w:color w:val="000000" w:themeColor="text1"/>
        </w:rPr>
        <w:t>prediction</w:t>
      </w:r>
      <w:r w:rsidR="00BE3655" w:rsidRPr="006A7F60">
        <w:rPr>
          <w:rFonts w:cstheme="minorHAnsi"/>
          <w:color w:val="000000" w:themeColor="text1"/>
        </w:rPr>
        <w:t>.</w:t>
      </w:r>
      <w:r w:rsidR="006C3B52">
        <w:rPr>
          <w:rFonts w:cstheme="minorHAnsi"/>
          <w:color w:val="000000" w:themeColor="text1"/>
        </w:rPr>
        <w:t xml:space="preserve"> </w:t>
      </w:r>
    </w:p>
    <w:p w14:paraId="258A3E40" w14:textId="77777777" w:rsidR="00D5502C" w:rsidRDefault="00D5502C" w:rsidP="00EF5955">
      <w:pPr>
        <w:pStyle w:val="NoSpacing"/>
        <w:rPr>
          <w:rFonts w:cstheme="minorHAnsi"/>
          <w:b/>
        </w:rPr>
      </w:pPr>
    </w:p>
    <w:p w14:paraId="034E9E64" w14:textId="58DCB14A" w:rsidR="00EF5955" w:rsidRDefault="00961D40" w:rsidP="00EF5955">
      <w:pPr>
        <w:pStyle w:val="NoSpacing"/>
        <w:rPr>
          <w:rFonts w:cstheme="minorHAnsi"/>
          <w:bCs/>
        </w:rPr>
      </w:pPr>
      <w:r w:rsidRPr="006A7F60">
        <w:rPr>
          <w:rFonts w:cstheme="minorHAnsi"/>
          <w:b/>
        </w:rPr>
        <w:t>The Effects of Soil Temperature on Seedling Growth in Pikes Peak, Colorado</w:t>
      </w:r>
      <w:r w:rsidR="00E101EE" w:rsidRPr="006A7F60">
        <w:rPr>
          <w:rFonts w:cstheme="minorHAnsi"/>
          <w:b/>
        </w:rPr>
        <w:t xml:space="preserve"> </w:t>
      </w:r>
      <w:r w:rsidR="00B6545A" w:rsidRPr="00B6545A">
        <w:rPr>
          <w:rFonts w:cstheme="minorHAnsi"/>
          <w:b/>
        </w:rPr>
        <w:t>–</w:t>
      </w:r>
      <w:r w:rsidR="00B6545A" w:rsidRPr="00B6545A">
        <w:rPr>
          <w:rFonts w:cstheme="minorHAnsi"/>
          <w:b/>
          <w:color w:val="000000" w:themeColor="text1"/>
        </w:rPr>
        <w:t xml:space="preserve"> </w:t>
      </w:r>
      <w:r w:rsidR="00EF5955">
        <w:rPr>
          <w:rFonts w:cstheme="minorHAnsi"/>
          <w:b/>
          <w:bCs/>
        </w:rPr>
        <w:t>Senior</w:t>
      </w:r>
      <w:r w:rsidR="00B6545A" w:rsidRPr="006A7F60">
        <w:rPr>
          <w:rFonts w:cstheme="minorHAnsi"/>
          <w:b/>
          <w:bCs/>
        </w:rPr>
        <w:t xml:space="preserve"> Thesis</w:t>
      </w:r>
      <w:r w:rsidR="00B6545A" w:rsidRPr="009F3EF3">
        <w:rPr>
          <w:rFonts w:cstheme="minorHAnsi"/>
        </w:rPr>
        <w:t xml:space="preserve"> </w:t>
      </w:r>
      <w:r w:rsidR="00E101EE" w:rsidRPr="006A7F60">
        <w:rPr>
          <w:rFonts w:cstheme="minorHAnsi"/>
        </w:rPr>
        <w:t>(</w:t>
      </w:r>
      <w:r w:rsidRPr="006A7F60">
        <w:rPr>
          <w:rFonts w:cstheme="minorHAnsi"/>
        </w:rPr>
        <w:t>8</w:t>
      </w:r>
      <w:r w:rsidR="00E101EE" w:rsidRPr="006A7F60">
        <w:rPr>
          <w:rFonts w:cstheme="minorHAnsi"/>
        </w:rPr>
        <w:t>/</w:t>
      </w:r>
      <w:r w:rsidRPr="006A7F60">
        <w:rPr>
          <w:rFonts w:cstheme="minorHAnsi"/>
        </w:rPr>
        <w:t>17</w:t>
      </w:r>
      <w:r w:rsidR="00E101EE" w:rsidRPr="006A7F60">
        <w:rPr>
          <w:rFonts w:cstheme="minorHAnsi"/>
        </w:rPr>
        <w:t>–</w:t>
      </w:r>
      <w:r w:rsidRPr="006A7F60">
        <w:rPr>
          <w:rFonts w:cstheme="minorHAnsi"/>
        </w:rPr>
        <w:t>5/18</w:t>
      </w:r>
      <w:r w:rsidR="00E101EE" w:rsidRPr="006A7F60">
        <w:rPr>
          <w:rFonts w:cstheme="minorHAnsi"/>
        </w:rPr>
        <w:t>)</w:t>
      </w:r>
      <w:r w:rsidR="00EF5955">
        <w:rPr>
          <w:rFonts w:cstheme="minorHAnsi"/>
          <w:bCs/>
        </w:rPr>
        <w:t xml:space="preserve"> </w:t>
      </w:r>
    </w:p>
    <w:p w14:paraId="65459218" w14:textId="0238D65B" w:rsidR="009553B0" w:rsidRPr="0043224C" w:rsidRDefault="009254BE" w:rsidP="00EF5955">
      <w:pPr>
        <w:pStyle w:val="NoSpacing"/>
        <w:rPr>
          <w:rFonts w:cstheme="minorHAnsi"/>
        </w:rPr>
      </w:pPr>
      <w:r>
        <w:rPr>
          <w:rFonts w:cstheme="minorHAnsi"/>
        </w:rPr>
        <w:t xml:space="preserve">Collected and utilized </w:t>
      </w:r>
      <w:r w:rsidR="0043224C" w:rsidRPr="0043224C">
        <w:rPr>
          <w:rFonts w:cstheme="minorHAnsi"/>
        </w:rPr>
        <w:t xml:space="preserve">remote sensing and drone </w:t>
      </w:r>
      <w:r>
        <w:rPr>
          <w:rFonts w:cstheme="minorHAnsi"/>
        </w:rPr>
        <w:t>imagery</w:t>
      </w:r>
      <w:r w:rsidR="0043224C" w:rsidRPr="0043224C">
        <w:rPr>
          <w:rFonts w:cstheme="minorHAnsi"/>
        </w:rPr>
        <w:t xml:space="preserve"> to gather soil temperature, relative humidity, wind speed, tree height, tree health, and shadowing data</w:t>
      </w:r>
      <w:r>
        <w:rPr>
          <w:rFonts w:cstheme="minorHAnsi"/>
        </w:rPr>
        <w:t xml:space="preserve">. </w:t>
      </w:r>
      <w:r w:rsidR="00B44EAE">
        <w:rPr>
          <w:rFonts w:cstheme="minorHAnsi"/>
        </w:rPr>
        <w:t>Transformed and a</w:t>
      </w:r>
      <w:r>
        <w:rPr>
          <w:rFonts w:cstheme="minorHAnsi"/>
        </w:rPr>
        <w:t>nalyzed</w:t>
      </w:r>
      <w:r w:rsidR="0043224C" w:rsidRPr="0043224C">
        <w:rPr>
          <w:rFonts w:cstheme="minorHAnsi"/>
        </w:rPr>
        <w:t xml:space="preserve"> the</w:t>
      </w:r>
      <w:r>
        <w:rPr>
          <w:rFonts w:cstheme="minorHAnsi"/>
        </w:rPr>
        <w:t>se</w:t>
      </w:r>
      <w:r w:rsidR="0043224C" w:rsidRPr="0043224C">
        <w:rPr>
          <w:rFonts w:cstheme="minorHAnsi"/>
        </w:rPr>
        <w:t xml:space="preserve"> data using ArcMap GIS and statistical software to evaluate </w:t>
      </w:r>
      <w:r>
        <w:rPr>
          <w:rFonts w:cstheme="minorHAnsi"/>
        </w:rPr>
        <w:t xml:space="preserve">and communicate </w:t>
      </w:r>
      <w:r w:rsidR="0043224C" w:rsidRPr="0043224C">
        <w:rPr>
          <w:rFonts w:cstheme="minorHAnsi"/>
        </w:rPr>
        <w:t>the impact of climate change on the local tree line</w:t>
      </w:r>
      <w:r>
        <w:rPr>
          <w:rFonts w:cstheme="minorHAnsi"/>
        </w:rPr>
        <w:t>.</w:t>
      </w:r>
    </w:p>
    <w:p w14:paraId="1F2992C3" w14:textId="77777777" w:rsidR="00E101EE" w:rsidRPr="006A7F60" w:rsidRDefault="00E101EE" w:rsidP="00E101EE">
      <w:pPr>
        <w:pStyle w:val="NoSpacing"/>
        <w:rPr>
          <w:rFonts w:cstheme="minorHAnsi"/>
        </w:rPr>
      </w:pPr>
    </w:p>
    <w:p w14:paraId="18F016FD" w14:textId="12E4182F" w:rsidR="00E101EE" w:rsidRPr="006A7F60" w:rsidRDefault="00D027CD" w:rsidP="00E101EE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>
        <w:rPr>
          <w:rFonts w:cstheme="minorHAnsi"/>
          <w:b/>
        </w:rPr>
        <w:t xml:space="preserve">ENVIRONMENTAL </w:t>
      </w:r>
      <w:r w:rsidR="00367AD2" w:rsidRPr="006A7F60">
        <w:rPr>
          <w:rFonts w:cstheme="minorHAnsi"/>
          <w:b/>
        </w:rPr>
        <w:t>DATA SCIENCE &amp;</w:t>
      </w:r>
      <w:r w:rsidR="009064D1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ELECTRIC </w:t>
      </w:r>
      <w:r w:rsidR="00BE4202">
        <w:rPr>
          <w:rFonts w:cstheme="minorHAnsi"/>
          <w:b/>
        </w:rPr>
        <w:t>GRID</w:t>
      </w:r>
      <w:r w:rsidR="00B67D51">
        <w:rPr>
          <w:rFonts w:cstheme="minorHAnsi"/>
          <w:b/>
        </w:rPr>
        <w:t xml:space="preserve"> </w:t>
      </w:r>
      <w:r w:rsidR="00E101EE" w:rsidRPr="006A7F60">
        <w:rPr>
          <w:rFonts w:cstheme="minorHAnsi"/>
          <w:b/>
        </w:rPr>
        <w:t>EXPERIENCE</w:t>
      </w:r>
    </w:p>
    <w:p w14:paraId="6F389540" w14:textId="16761C4D" w:rsidR="00D027CD" w:rsidRDefault="00D027CD" w:rsidP="00763F7F">
      <w:pPr>
        <w:pStyle w:val="NoSpacing"/>
        <w:rPr>
          <w:rFonts w:cstheme="minorHAnsi"/>
          <w:bCs/>
        </w:rPr>
      </w:pPr>
      <w:r>
        <w:rPr>
          <w:rFonts w:cstheme="minorHAnsi"/>
          <w:b/>
        </w:rPr>
        <w:t>EV Realty</w:t>
      </w:r>
      <w:r w:rsidRPr="00D027CD">
        <w:rPr>
          <w:rFonts w:cstheme="minorHAnsi"/>
          <w:bCs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San Francisco, CA</w:t>
      </w:r>
    </w:p>
    <w:p w14:paraId="48C92B43" w14:textId="3C701C40" w:rsidR="00D027CD" w:rsidRDefault="00D027CD" w:rsidP="00D027CD">
      <w:pPr>
        <w:pStyle w:val="NoSpacing"/>
        <w:ind w:firstLine="360"/>
        <w:rPr>
          <w:rFonts w:cstheme="minorHAnsi"/>
        </w:rPr>
      </w:pPr>
      <w:r>
        <w:rPr>
          <w:rFonts w:cstheme="minorHAnsi"/>
          <w:b/>
        </w:rPr>
        <w:t>Data Scientist</w:t>
      </w:r>
      <w:r>
        <w:rPr>
          <w:rFonts w:cstheme="minorHAnsi"/>
        </w:rPr>
        <w:t xml:space="preserve"> </w:t>
      </w:r>
      <w:r w:rsidRPr="006A7F60">
        <w:rPr>
          <w:rFonts w:cstheme="minorHAnsi"/>
        </w:rPr>
        <w:t>(1</w:t>
      </w:r>
      <w:r>
        <w:rPr>
          <w:rFonts w:cstheme="minorHAnsi"/>
        </w:rPr>
        <w:t>1</w:t>
      </w:r>
      <w:r w:rsidRPr="006A7F60">
        <w:rPr>
          <w:rFonts w:cstheme="minorHAnsi"/>
        </w:rPr>
        <w:t>/2</w:t>
      </w:r>
      <w:r>
        <w:rPr>
          <w:rFonts w:cstheme="minorHAnsi"/>
        </w:rPr>
        <w:t>3</w:t>
      </w:r>
      <w:r w:rsidRPr="006A7F60">
        <w:rPr>
          <w:rFonts w:cstheme="minorHAnsi"/>
        </w:rPr>
        <w:t>–</w:t>
      </w:r>
      <w:r>
        <w:rPr>
          <w:rFonts w:cstheme="minorHAnsi"/>
        </w:rPr>
        <w:t>Present</w:t>
      </w:r>
      <w:r w:rsidRPr="006A7F60">
        <w:rPr>
          <w:rFonts w:cstheme="minorHAnsi"/>
        </w:rPr>
        <w:t>)</w:t>
      </w:r>
    </w:p>
    <w:p w14:paraId="629599B3" w14:textId="7650932E" w:rsidR="00D027CD" w:rsidRPr="00D027CD" w:rsidRDefault="00D027CD" w:rsidP="00D027CD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Stay tuned!</w:t>
      </w:r>
    </w:p>
    <w:p w14:paraId="6259E13B" w14:textId="1EC10DBC" w:rsidR="009064D1" w:rsidRPr="006A7F60" w:rsidRDefault="00C43077" w:rsidP="00763F7F">
      <w:pPr>
        <w:pStyle w:val="NoSpacing"/>
        <w:rPr>
          <w:rFonts w:cstheme="minorHAnsi"/>
        </w:rPr>
      </w:pPr>
      <w:r>
        <w:rPr>
          <w:rFonts w:cstheme="minorHAnsi"/>
          <w:b/>
        </w:rPr>
        <w:t>Pacific Gas and Electric (PG&amp;E)</w:t>
      </w:r>
      <w:r>
        <w:rPr>
          <w:rFonts w:cstheme="minorHAnsi"/>
        </w:rPr>
        <w:t>, San Francisco, CA</w:t>
      </w:r>
    </w:p>
    <w:p w14:paraId="2EB13C02" w14:textId="50CE027C" w:rsidR="00763F7F" w:rsidRPr="006A7F60" w:rsidRDefault="00763F7F" w:rsidP="006A7F60">
      <w:pPr>
        <w:pStyle w:val="NoSpacing"/>
        <w:ind w:firstLine="360"/>
        <w:rPr>
          <w:rFonts w:cstheme="minorHAnsi"/>
        </w:rPr>
      </w:pPr>
      <w:r w:rsidRPr="006A7F60">
        <w:rPr>
          <w:rFonts w:cstheme="minorHAnsi"/>
          <w:b/>
        </w:rPr>
        <w:t>Senior Strategic Analyst</w:t>
      </w:r>
      <w:r w:rsidR="006978B7">
        <w:rPr>
          <w:rFonts w:cstheme="minorHAnsi"/>
          <w:b/>
        </w:rPr>
        <w:t xml:space="preserve">, </w:t>
      </w:r>
      <w:r w:rsidR="006978B7" w:rsidRPr="006978B7">
        <w:rPr>
          <w:rFonts w:cstheme="minorHAnsi"/>
          <w:bCs/>
        </w:rPr>
        <w:t>Energy Efficiency</w:t>
      </w:r>
      <w:r w:rsidR="006978B7">
        <w:rPr>
          <w:rFonts w:cstheme="minorHAnsi"/>
          <w:bCs/>
        </w:rPr>
        <w:t xml:space="preserve"> </w:t>
      </w:r>
      <w:r w:rsidR="00320C21">
        <w:rPr>
          <w:rFonts w:cstheme="minorHAnsi"/>
        </w:rPr>
        <w:t xml:space="preserve">(EE) </w:t>
      </w:r>
      <w:r w:rsidR="006978B7">
        <w:rPr>
          <w:rFonts w:cstheme="minorHAnsi"/>
          <w:bCs/>
        </w:rPr>
        <w:t>Policy</w:t>
      </w:r>
      <w:r w:rsidR="009064D1">
        <w:rPr>
          <w:rFonts w:cstheme="minorHAnsi"/>
        </w:rPr>
        <w:t xml:space="preserve"> </w:t>
      </w:r>
      <w:r w:rsidRPr="006A7F60">
        <w:rPr>
          <w:rFonts w:cstheme="minorHAnsi"/>
        </w:rPr>
        <w:t>(10/21–5/22)</w:t>
      </w:r>
    </w:p>
    <w:p w14:paraId="6057EDD8" w14:textId="01C5D43E" w:rsidR="00763F7F" w:rsidRPr="006A7F60" w:rsidRDefault="009254BE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Oversaw</w:t>
      </w:r>
      <w:r w:rsidR="00EF5955">
        <w:rPr>
          <w:rFonts w:cstheme="minorHAnsi"/>
        </w:rPr>
        <w:t xml:space="preserve"> the request of</w:t>
      </w:r>
      <w:r w:rsidR="00763F7F" w:rsidRPr="006A7F60">
        <w:rPr>
          <w:rFonts w:cstheme="minorHAnsi"/>
        </w:rPr>
        <w:t xml:space="preserve"> $1B for electrification, decarbonization, integrated demand side management technologies, financing, equity, and wildfire resiliency</w:t>
      </w:r>
      <w:r w:rsidR="00320C21">
        <w:rPr>
          <w:rFonts w:cstheme="minorHAnsi"/>
        </w:rPr>
        <w:t>, which culminated in a 600+ page strategic plan</w:t>
      </w:r>
      <w:r w:rsidR="00763F7F" w:rsidRPr="006A7F60">
        <w:rPr>
          <w:rFonts w:cstheme="minorHAnsi"/>
        </w:rPr>
        <w:t>.</w:t>
      </w:r>
    </w:p>
    <w:p w14:paraId="284C5E7F" w14:textId="10FC2BBB" w:rsidR="00763F7F" w:rsidRPr="006A7F60" w:rsidRDefault="00763F7F" w:rsidP="006A7F60">
      <w:pPr>
        <w:pStyle w:val="NoSpacing"/>
        <w:ind w:left="360"/>
        <w:rPr>
          <w:rFonts w:cstheme="minorHAnsi"/>
        </w:rPr>
      </w:pPr>
      <w:r w:rsidRPr="006A7F60">
        <w:rPr>
          <w:rFonts w:cstheme="minorHAnsi"/>
          <w:b/>
        </w:rPr>
        <w:t>Program Manager</w:t>
      </w:r>
      <w:r w:rsidR="006978B7">
        <w:rPr>
          <w:rFonts w:cstheme="minorHAnsi"/>
          <w:b/>
        </w:rPr>
        <w:t xml:space="preserve">, </w:t>
      </w:r>
      <w:r w:rsidR="006978B7">
        <w:rPr>
          <w:rFonts w:cstheme="minorHAnsi"/>
          <w:bCs/>
        </w:rPr>
        <w:t>Distributed Generation</w:t>
      </w:r>
      <w:r w:rsidR="009064D1">
        <w:rPr>
          <w:rFonts w:cstheme="minorHAnsi"/>
          <w:b/>
        </w:rPr>
        <w:t xml:space="preserve"> </w:t>
      </w:r>
      <w:r w:rsidRPr="006A7F60">
        <w:rPr>
          <w:rFonts w:cstheme="minorHAnsi"/>
        </w:rPr>
        <w:t>(12/19–9/21)</w:t>
      </w:r>
    </w:p>
    <w:p w14:paraId="0AD84298" w14:textId="3BF786C1" w:rsidR="00DF2186" w:rsidRPr="00DF2186" w:rsidRDefault="00DF2186" w:rsidP="006A7F60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Successfully launched</w:t>
      </w:r>
      <w:r w:rsidRPr="00DF2186">
        <w:rPr>
          <w:rFonts w:cstheme="minorHAnsi"/>
        </w:rPr>
        <w:t xml:space="preserve"> two new programs, Green Saver and Local Green Saver, and provided strategic </w:t>
      </w:r>
      <w:r>
        <w:rPr>
          <w:rFonts w:cstheme="minorHAnsi"/>
        </w:rPr>
        <w:t>management</w:t>
      </w:r>
      <w:r w:rsidRPr="00DF2186">
        <w:rPr>
          <w:rFonts w:cstheme="minorHAnsi"/>
        </w:rPr>
        <w:t xml:space="preserve"> </w:t>
      </w:r>
      <w:r>
        <w:rPr>
          <w:rFonts w:cstheme="minorHAnsi"/>
        </w:rPr>
        <w:t>over</w:t>
      </w:r>
      <w:r w:rsidRPr="00DF2186">
        <w:rPr>
          <w:rFonts w:cstheme="minorHAnsi"/>
        </w:rPr>
        <w:t xml:space="preserve"> a third program, DAC-SASH. </w:t>
      </w:r>
      <w:r>
        <w:rPr>
          <w:rFonts w:cstheme="minorHAnsi"/>
        </w:rPr>
        <w:t>All</w:t>
      </w:r>
      <w:r w:rsidRPr="00DF2186">
        <w:rPr>
          <w:rFonts w:cstheme="minorHAnsi"/>
        </w:rPr>
        <w:t xml:space="preserve"> initiatives were dedicated to increas</w:t>
      </w:r>
      <w:r>
        <w:rPr>
          <w:rFonts w:cstheme="minorHAnsi"/>
        </w:rPr>
        <w:t xml:space="preserve">ing </w:t>
      </w:r>
      <w:r w:rsidRPr="00DF2186">
        <w:rPr>
          <w:rFonts w:cstheme="minorHAnsi"/>
        </w:rPr>
        <w:t xml:space="preserve">solar adoption and </w:t>
      </w:r>
      <w:r>
        <w:rPr>
          <w:rFonts w:cstheme="minorHAnsi"/>
        </w:rPr>
        <w:t>securing</w:t>
      </w:r>
      <w:r w:rsidRPr="00DF2186">
        <w:rPr>
          <w:rFonts w:cstheme="minorHAnsi"/>
        </w:rPr>
        <w:t xml:space="preserve"> financial benefits for low-income customers in disadvantaged communities.</w:t>
      </w:r>
    </w:p>
    <w:p w14:paraId="194CF189" w14:textId="02B68218" w:rsidR="00FC5EEC" w:rsidRPr="006A7F60" w:rsidRDefault="00FC5EEC" w:rsidP="006A7F60">
      <w:pPr>
        <w:pStyle w:val="NoSpacing"/>
        <w:ind w:firstLine="360"/>
        <w:rPr>
          <w:rFonts w:cstheme="minorHAnsi"/>
        </w:rPr>
      </w:pPr>
      <w:r w:rsidRPr="006A7F60">
        <w:rPr>
          <w:rFonts w:cstheme="minorHAnsi"/>
          <w:b/>
        </w:rPr>
        <w:t>Data Analyst</w:t>
      </w:r>
      <w:r w:rsidR="0047583B" w:rsidRPr="0047583B">
        <w:rPr>
          <w:rFonts w:cstheme="minorHAnsi"/>
        </w:rPr>
        <w:t xml:space="preserve">, </w:t>
      </w:r>
      <w:r w:rsidR="0047583B" w:rsidRPr="006A7F60">
        <w:rPr>
          <w:rFonts w:cstheme="minorHAnsi"/>
          <w:iCs/>
        </w:rPr>
        <w:t xml:space="preserve">Emergency Operations Center </w:t>
      </w:r>
      <w:r w:rsidR="00763F7F" w:rsidRPr="006A7F60">
        <w:rPr>
          <w:rFonts w:cstheme="minorHAnsi"/>
        </w:rPr>
        <w:t>(</w:t>
      </w:r>
      <w:r w:rsidRPr="006A7F60">
        <w:rPr>
          <w:rFonts w:cstheme="minorHAnsi"/>
        </w:rPr>
        <w:t>10/19–8/20)</w:t>
      </w:r>
    </w:p>
    <w:p w14:paraId="720DDFBB" w14:textId="7645D93E" w:rsidR="00FC5EEC" w:rsidRPr="006978B7" w:rsidRDefault="00DF2186" w:rsidP="006A7F60">
      <w:pPr>
        <w:pStyle w:val="NoSpacing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Analyzed</w:t>
      </w:r>
      <w:r w:rsidR="00FC5EEC" w:rsidRPr="006A7F60">
        <w:rPr>
          <w:rFonts w:cstheme="minorHAnsi"/>
        </w:rPr>
        <w:t xml:space="preserve"> big data in SQL, R, and Python during PG&amp;E’s </w:t>
      </w:r>
      <w:r>
        <w:rPr>
          <w:rFonts w:cstheme="minorHAnsi"/>
        </w:rPr>
        <w:t xml:space="preserve">first </w:t>
      </w:r>
      <w:r w:rsidR="00FC5EEC" w:rsidRPr="006A7F60">
        <w:rPr>
          <w:rFonts w:cstheme="minorHAnsi"/>
        </w:rPr>
        <w:t xml:space="preserve">Public Safety Power Shutoff events, </w:t>
      </w:r>
      <w:r w:rsidR="00A87F85">
        <w:rPr>
          <w:rFonts w:cstheme="minorHAnsi"/>
        </w:rPr>
        <w:t xml:space="preserve">an </w:t>
      </w:r>
      <w:r w:rsidR="00FC5EEC" w:rsidRPr="006A7F60">
        <w:rPr>
          <w:rFonts w:cstheme="minorHAnsi"/>
        </w:rPr>
        <w:t xml:space="preserve">emergency response to shutoff power on electric lines when wildfire-risk is </w:t>
      </w:r>
      <w:r>
        <w:rPr>
          <w:rFonts w:cstheme="minorHAnsi"/>
        </w:rPr>
        <w:t>high</w:t>
      </w:r>
      <w:r w:rsidR="00FC5EEC" w:rsidRPr="006A7F60">
        <w:rPr>
          <w:rFonts w:cstheme="minorHAnsi"/>
        </w:rPr>
        <w:t>.</w:t>
      </w:r>
    </w:p>
    <w:p w14:paraId="5C112E85" w14:textId="3476DAF4" w:rsidR="006978B7" w:rsidRPr="006978B7" w:rsidRDefault="006978B7" w:rsidP="006A7F60">
      <w:pPr>
        <w:pStyle w:val="NoSpacing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 xml:space="preserve">Volunteered for 12-hour shifts on an as-needed basis </w:t>
      </w:r>
      <w:r w:rsidRPr="006978B7">
        <w:rPr>
          <w:rFonts w:cstheme="minorHAnsi"/>
        </w:rPr>
        <w:t>to help communities prepare for outages.</w:t>
      </w:r>
    </w:p>
    <w:p w14:paraId="4DAE9AB6" w14:textId="5CFF46F8" w:rsidR="00E101EE" w:rsidRPr="006A7F60" w:rsidRDefault="00F72A5A" w:rsidP="006A7F60">
      <w:pPr>
        <w:pStyle w:val="NoSpacing"/>
        <w:ind w:firstLine="360"/>
        <w:rPr>
          <w:rFonts w:cstheme="minorHAnsi"/>
        </w:rPr>
      </w:pPr>
      <w:r w:rsidRPr="006978B7">
        <w:rPr>
          <w:rFonts w:cstheme="minorHAnsi"/>
          <w:b/>
        </w:rPr>
        <w:t xml:space="preserve">Rotational </w:t>
      </w:r>
      <w:r w:rsidR="00DB19F1">
        <w:rPr>
          <w:rFonts w:cstheme="minorHAnsi"/>
          <w:b/>
        </w:rPr>
        <w:t xml:space="preserve">Data </w:t>
      </w:r>
      <w:r w:rsidR="008D071C" w:rsidRPr="006978B7">
        <w:rPr>
          <w:rFonts w:cstheme="minorHAnsi"/>
          <w:b/>
        </w:rPr>
        <w:t>Analyst</w:t>
      </w:r>
      <w:r w:rsidR="0047583B" w:rsidRPr="006978B7">
        <w:rPr>
          <w:rFonts w:cstheme="minorHAnsi"/>
          <w:b/>
        </w:rPr>
        <w:t xml:space="preserve">, </w:t>
      </w:r>
      <w:r w:rsidR="0047583B" w:rsidRPr="006978B7">
        <w:rPr>
          <w:rFonts w:cstheme="minorHAnsi"/>
          <w:iCs/>
        </w:rPr>
        <w:t xml:space="preserve">Demand Response Operations </w:t>
      </w:r>
      <w:r w:rsidR="00E101EE" w:rsidRPr="006978B7">
        <w:rPr>
          <w:rFonts w:cstheme="minorHAnsi"/>
        </w:rPr>
        <w:t>(</w:t>
      </w:r>
      <w:r w:rsidR="006978B7" w:rsidRPr="006978B7">
        <w:rPr>
          <w:rFonts w:cstheme="minorHAnsi"/>
        </w:rPr>
        <w:t>1</w:t>
      </w:r>
      <w:r w:rsidR="00E101EE" w:rsidRPr="006978B7">
        <w:rPr>
          <w:rFonts w:cstheme="minorHAnsi"/>
        </w:rPr>
        <w:t>/</w:t>
      </w:r>
      <w:r w:rsidR="008D071C" w:rsidRPr="006978B7">
        <w:rPr>
          <w:rFonts w:cstheme="minorHAnsi"/>
        </w:rPr>
        <w:t>1</w:t>
      </w:r>
      <w:r w:rsidR="006978B7" w:rsidRPr="006978B7">
        <w:rPr>
          <w:rFonts w:cstheme="minorHAnsi"/>
        </w:rPr>
        <w:t>9</w:t>
      </w:r>
      <w:r w:rsidR="00E101EE" w:rsidRPr="006978B7">
        <w:rPr>
          <w:rFonts w:cstheme="minorHAnsi"/>
        </w:rPr>
        <w:t>–</w:t>
      </w:r>
      <w:r w:rsidR="008D071C" w:rsidRPr="006978B7">
        <w:rPr>
          <w:rFonts w:cstheme="minorHAnsi"/>
        </w:rPr>
        <w:t>12</w:t>
      </w:r>
      <w:r w:rsidR="00E101EE" w:rsidRPr="006978B7">
        <w:rPr>
          <w:rFonts w:cstheme="minorHAnsi"/>
        </w:rPr>
        <w:t>/</w:t>
      </w:r>
      <w:r w:rsidR="008D071C" w:rsidRPr="006978B7">
        <w:rPr>
          <w:rFonts w:cstheme="minorHAnsi"/>
        </w:rPr>
        <w:t>19</w:t>
      </w:r>
      <w:r w:rsidR="00E101EE" w:rsidRPr="006978B7">
        <w:rPr>
          <w:rFonts w:cstheme="minorHAnsi"/>
        </w:rPr>
        <w:t>)</w:t>
      </w:r>
    </w:p>
    <w:p w14:paraId="3E7217CD" w14:textId="0EE9F26C" w:rsidR="00E101EE" w:rsidRDefault="00D77643">
      <w:pPr>
        <w:pStyle w:val="NoSpacing"/>
        <w:numPr>
          <w:ilvl w:val="0"/>
          <w:numId w:val="4"/>
        </w:numPr>
        <w:rPr>
          <w:rFonts w:cstheme="minorHAnsi"/>
        </w:rPr>
      </w:pPr>
      <w:r w:rsidRPr="006A7F60">
        <w:rPr>
          <w:rFonts w:cstheme="minorHAnsi"/>
        </w:rPr>
        <w:t xml:space="preserve">Automated complex calculations to approximate demand response </w:t>
      </w:r>
      <w:r w:rsidR="00BC1733">
        <w:rPr>
          <w:rFonts w:cstheme="minorHAnsi"/>
        </w:rPr>
        <w:t>intervention impacts</w:t>
      </w:r>
      <w:r w:rsidRPr="006A7F60">
        <w:rPr>
          <w:rFonts w:cstheme="minorHAnsi"/>
        </w:rPr>
        <w:t>, ensure compliance, and settle payout</w:t>
      </w:r>
      <w:r w:rsidR="00E72C26" w:rsidRPr="006A7F60">
        <w:rPr>
          <w:rFonts w:cstheme="minorHAnsi"/>
        </w:rPr>
        <w:t>s</w:t>
      </w:r>
      <w:r w:rsidRPr="006A7F60">
        <w:rPr>
          <w:rFonts w:cstheme="minorHAnsi"/>
        </w:rPr>
        <w:t xml:space="preserve"> with the California Independent Systems Operator</w:t>
      </w:r>
      <w:r w:rsidR="00E72C26" w:rsidRPr="006A7F60">
        <w:rPr>
          <w:rFonts w:cstheme="minorHAnsi"/>
        </w:rPr>
        <w:t>.</w:t>
      </w:r>
    </w:p>
    <w:p w14:paraId="11E74855" w14:textId="11F9F62E" w:rsidR="00C32138" w:rsidRPr="006A7F60" w:rsidRDefault="00C32138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Streamlined</w:t>
      </w:r>
      <w:r w:rsidRPr="00C32138">
        <w:rPr>
          <w:rFonts w:cstheme="minorHAnsi"/>
        </w:rPr>
        <w:t xml:space="preserve"> </w:t>
      </w:r>
      <w:r w:rsidR="003E493F">
        <w:rPr>
          <w:rFonts w:cstheme="minorHAnsi"/>
        </w:rPr>
        <w:t xml:space="preserve">intervention impact </w:t>
      </w:r>
      <w:r>
        <w:rPr>
          <w:rFonts w:cstheme="minorHAnsi"/>
        </w:rPr>
        <w:t>calculations by evaluating</w:t>
      </w:r>
      <w:r w:rsidRPr="00C32138">
        <w:rPr>
          <w:rFonts w:cstheme="minorHAnsi"/>
        </w:rPr>
        <w:t xml:space="preserve"> statistically sound sampling </w:t>
      </w:r>
      <w:r>
        <w:rPr>
          <w:rFonts w:cstheme="minorHAnsi"/>
        </w:rPr>
        <w:t>strategies.</w:t>
      </w:r>
    </w:p>
    <w:p w14:paraId="02F1A136" w14:textId="2AA07A66" w:rsidR="00D77643" w:rsidRPr="006A7F60" w:rsidRDefault="00D77643">
      <w:pPr>
        <w:pStyle w:val="NoSpacing"/>
        <w:numPr>
          <w:ilvl w:val="0"/>
          <w:numId w:val="4"/>
        </w:numPr>
        <w:rPr>
          <w:rFonts w:cstheme="minorHAnsi"/>
        </w:rPr>
      </w:pPr>
      <w:r w:rsidRPr="006A7F60">
        <w:rPr>
          <w:rFonts w:cstheme="minorHAnsi"/>
        </w:rPr>
        <w:t xml:space="preserve">Developed </w:t>
      </w:r>
      <w:r w:rsidR="00F72A5A" w:rsidRPr="006A7F60">
        <w:rPr>
          <w:rFonts w:cstheme="minorHAnsi"/>
        </w:rPr>
        <w:t xml:space="preserve">a reusable </w:t>
      </w:r>
      <w:r w:rsidR="00FC08CF" w:rsidRPr="006A7F60">
        <w:rPr>
          <w:rFonts w:cstheme="minorHAnsi"/>
        </w:rPr>
        <w:t>and reproducible</w:t>
      </w:r>
      <w:r w:rsidR="00BC1733">
        <w:rPr>
          <w:rFonts w:cstheme="minorHAnsi"/>
        </w:rPr>
        <w:t xml:space="preserve"> </w:t>
      </w:r>
      <w:r w:rsidR="00F72A5A" w:rsidRPr="006A7F60">
        <w:rPr>
          <w:rFonts w:cstheme="minorHAnsi"/>
        </w:rPr>
        <w:t>script</w:t>
      </w:r>
      <w:r w:rsidRPr="006A7F60">
        <w:rPr>
          <w:rFonts w:cstheme="minorHAnsi"/>
        </w:rPr>
        <w:t xml:space="preserve"> to reconcile </w:t>
      </w:r>
      <w:r w:rsidR="00F72A5A" w:rsidRPr="006A7F60">
        <w:rPr>
          <w:rFonts w:cstheme="minorHAnsi"/>
        </w:rPr>
        <w:t xml:space="preserve">and cleanup </w:t>
      </w:r>
      <w:r w:rsidRPr="006A7F60">
        <w:rPr>
          <w:rFonts w:cstheme="minorHAnsi"/>
        </w:rPr>
        <w:t>d</w:t>
      </w:r>
      <w:r w:rsidR="00F72A5A" w:rsidRPr="006A7F60">
        <w:rPr>
          <w:rFonts w:cstheme="minorHAnsi"/>
        </w:rPr>
        <w:t>emand response data</w:t>
      </w:r>
      <w:r w:rsidR="00E72C26" w:rsidRPr="006A7F60">
        <w:rPr>
          <w:rFonts w:cstheme="minorHAnsi"/>
        </w:rPr>
        <w:t>.</w:t>
      </w:r>
    </w:p>
    <w:p w14:paraId="7DD5A737" w14:textId="500A454C" w:rsidR="00F72A5A" w:rsidRPr="006A7F60" w:rsidRDefault="0047583B" w:rsidP="006A7F60">
      <w:pPr>
        <w:pStyle w:val="NoSpacing"/>
        <w:ind w:firstLine="360"/>
        <w:rPr>
          <w:rFonts w:cstheme="minorHAnsi"/>
        </w:rPr>
      </w:pPr>
      <w:r w:rsidRPr="0047583B">
        <w:rPr>
          <w:rFonts w:cstheme="minorHAnsi"/>
          <w:b/>
        </w:rPr>
        <w:t xml:space="preserve">Rotational </w:t>
      </w:r>
      <w:r w:rsidR="00DB19F1">
        <w:rPr>
          <w:rFonts w:cstheme="minorHAnsi"/>
          <w:b/>
        </w:rPr>
        <w:t xml:space="preserve">Data </w:t>
      </w:r>
      <w:r w:rsidRPr="0047583B">
        <w:rPr>
          <w:rFonts w:cstheme="minorHAnsi"/>
          <w:b/>
        </w:rPr>
        <w:t xml:space="preserve">Analyst, </w:t>
      </w:r>
      <w:r w:rsidR="00F72A5A" w:rsidRPr="006A7F60">
        <w:rPr>
          <w:rFonts w:cstheme="minorHAnsi"/>
          <w:iCs/>
        </w:rPr>
        <w:t xml:space="preserve">Measurement, Data Analytics &amp; </w:t>
      </w:r>
      <w:r w:rsidR="00F72A5A" w:rsidRPr="006978B7">
        <w:rPr>
          <w:rFonts w:cstheme="minorHAnsi"/>
          <w:iCs/>
        </w:rPr>
        <w:t>Products</w:t>
      </w:r>
      <w:r w:rsidR="00BE4202">
        <w:rPr>
          <w:rFonts w:cstheme="minorHAnsi"/>
          <w:iCs/>
        </w:rPr>
        <w:t xml:space="preserve"> – Energy Efficiency M&amp;V</w:t>
      </w:r>
      <w:r w:rsidR="00F72A5A" w:rsidRPr="006978B7">
        <w:rPr>
          <w:rFonts w:cstheme="minorHAnsi"/>
          <w:iCs/>
        </w:rPr>
        <w:t xml:space="preserve"> </w:t>
      </w:r>
      <w:r w:rsidRPr="006978B7">
        <w:rPr>
          <w:rFonts w:cstheme="minorHAnsi"/>
        </w:rPr>
        <w:t>(8/18–1/19)</w:t>
      </w:r>
    </w:p>
    <w:p w14:paraId="43A25E42" w14:textId="75D5B23B" w:rsidR="00F72A5A" w:rsidRPr="006A7F60" w:rsidRDefault="00C75658">
      <w:pPr>
        <w:pStyle w:val="NoSpacing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Optimized existing open-source </w:t>
      </w:r>
      <w:r w:rsidR="00D027CD">
        <w:rPr>
          <w:rFonts w:cstheme="minorHAnsi"/>
        </w:rPr>
        <w:t>code</w:t>
      </w:r>
      <w:r>
        <w:rPr>
          <w:rFonts w:cstheme="minorHAnsi"/>
        </w:rPr>
        <w:t xml:space="preserve"> to incorporate</w:t>
      </w:r>
      <w:r w:rsidR="00F72A5A" w:rsidRPr="006A7F60">
        <w:rPr>
          <w:rFonts w:cstheme="minorHAnsi"/>
        </w:rPr>
        <w:t xml:space="preserve"> </w:t>
      </w:r>
      <w:r w:rsidR="00E72C26" w:rsidRPr="006A7F60">
        <w:rPr>
          <w:rFonts w:cstheme="minorHAnsi"/>
        </w:rPr>
        <w:t xml:space="preserve">reproducible </w:t>
      </w:r>
      <w:r>
        <w:rPr>
          <w:rFonts w:cstheme="minorHAnsi"/>
        </w:rPr>
        <w:t xml:space="preserve">SQL </w:t>
      </w:r>
      <w:r w:rsidR="00F72A5A" w:rsidRPr="006A7F60">
        <w:rPr>
          <w:rFonts w:cstheme="minorHAnsi"/>
        </w:rPr>
        <w:t>code</w:t>
      </w:r>
      <w:r>
        <w:rPr>
          <w:rFonts w:cstheme="minorHAnsi"/>
        </w:rPr>
        <w:t xml:space="preserve"> to</w:t>
      </w:r>
      <w:r w:rsidR="00B44EAE">
        <w:rPr>
          <w:rFonts w:cstheme="minorHAnsi"/>
        </w:rPr>
        <w:t xml:space="preserve"> </w:t>
      </w:r>
      <w:r>
        <w:rPr>
          <w:rFonts w:cstheme="minorHAnsi"/>
        </w:rPr>
        <w:t>predict</w:t>
      </w:r>
      <w:r w:rsidR="00F72A5A" w:rsidRPr="006A7F60">
        <w:rPr>
          <w:rFonts w:cstheme="minorHAnsi"/>
        </w:rPr>
        <w:t xml:space="preserve"> commercial </w:t>
      </w:r>
      <w:r>
        <w:rPr>
          <w:rFonts w:cstheme="minorHAnsi"/>
        </w:rPr>
        <w:t>customer suitability</w:t>
      </w:r>
      <w:r w:rsidR="00F72A5A" w:rsidRPr="006A7F60">
        <w:rPr>
          <w:rFonts w:cstheme="minorHAnsi"/>
        </w:rPr>
        <w:t xml:space="preserve"> for </w:t>
      </w:r>
      <w:r w:rsidR="000D2833">
        <w:rPr>
          <w:rFonts w:cstheme="minorHAnsi"/>
        </w:rPr>
        <w:t xml:space="preserve">non-traditional </w:t>
      </w:r>
      <w:r w:rsidR="00F72A5A" w:rsidRPr="006A7F60">
        <w:rPr>
          <w:rFonts w:cstheme="minorHAnsi"/>
        </w:rPr>
        <w:t>pay-for-performance energy efficiency programs</w:t>
      </w:r>
      <w:r w:rsidR="000D2833">
        <w:rPr>
          <w:rFonts w:cstheme="minorHAnsi"/>
        </w:rPr>
        <w:t>.</w:t>
      </w:r>
    </w:p>
    <w:p w14:paraId="10242010" w14:textId="0088C6A5" w:rsidR="00F72A5A" w:rsidRPr="006A7F60" w:rsidRDefault="00852F39">
      <w:pPr>
        <w:pStyle w:val="NoSpacing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Designed a </w:t>
      </w:r>
      <w:r w:rsidR="00BC1733">
        <w:rPr>
          <w:rFonts w:cstheme="minorHAnsi"/>
        </w:rPr>
        <w:t>configurable</w:t>
      </w:r>
      <w:r>
        <w:rPr>
          <w:rFonts w:cstheme="minorHAnsi"/>
        </w:rPr>
        <w:t xml:space="preserve"> script </w:t>
      </w:r>
      <w:r w:rsidR="00BC1733">
        <w:rPr>
          <w:rFonts w:cstheme="minorHAnsi"/>
        </w:rPr>
        <w:t>to create targeted lists of</w:t>
      </w:r>
      <w:r>
        <w:rPr>
          <w:rFonts w:cstheme="minorHAnsi"/>
        </w:rPr>
        <w:t xml:space="preserve"> customer</w:t>
      </w:r>
      <w:r w:rsidR="00BC1733">
        <w:rPr>
          <w:rFonts w:cstheme="minorHAnsi"/>
        </w:rPr>
        <w:t>s that fit certain energy consumption patterns for</w:t>
      </w:r>
      <w:r>
        <w:rPr>
          <w:rFonts w:cstheme="minorHAnsi"/>
        </w:rPr>
        <w:t xml:space="preserve"> various</w:t>
      </w:r>
      <w:r w:rsidR="00BC1733">
        <w:rPr>
          <w:rFonts w:cstheme="minorHAnsi"/>
        </w:rPr>
        <w:t xml:space="preserve"> third-party</w:t>
      </w:r>
      <w:r>
        <w:rPr>
          <w:rFonts w:cstheme="minorHAnsi"/>
        </w:rPr>
        <w:t xml:space="preserve"> EE program</w:t>
      </w:r>
      <w:r w:rsidR="00BC1733">
        <w:rPr>
          <w:rFonts w:cstheme="minorHAnsi"/>
        </w:rPr>
        <w:t>s</w:t>
      </w:r>
      <w:r>
        <w:rPr>
          <w:rFonts w:cstheme="minorHAnsi"/>
        </w:rPr>
        <w:t>.</w:t>
      </w:r>
    </w:p>
    <w:p w14:paraId="4E032097" w14:textId="69061765" w:rsidR="009F3EF3" w:rsidRDefault="009F3EF3" w:rsidP="009F3EF3">
      <w:pPr>
        <w:pStyle w:val="NoSpacing"/>
      </w:pPr>
    </w:p>
    <w:p w14:paraId="3E08B971" w14:textId="53958BAC" w:rsidR="009F3EF3" w:rsidRPr="00926A9C" w:rsidRDefault="009F3EF3" w:rsidP="009F3EF3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 w:rsidRPr="00926A9C">
        <w:rPr>
          <w:rFonts w:cstheme="minorHAnsi"/>
          <w:b/>
        </w:rPr>
        <w:t>SKILLS</w:t>
      </w:r>
    </w:p>
    <w:p w14:paraId="25DCE8CD" w14:textId="18C9299E" w:rsidR="00D5502C" w:rsidRPr="003E493F" w:rsidRDefault="009F3EF3" w:rsidP="00D5502C">
      <w:pPr>
        <w:pStyle w:val="NoSpacing"/>
        <w:rPr>
          <w:rFonts w:cstheme="minorHAnsi"/>
        </w:rPr>
      </w:pPr>
      <w:r w:rsidRPr="00926A9C">
        <w:rPr>
          <w:rFonts w:cstheme="minorHAnsi"/>
          <w:b/>
        </w:rPr>
        <w:t>Languages &amp; Environments:</w:t>
      </w:r>
      <w:r w:rsidRPr="00926A9C">
        <w:rPr>
          <w:rFonts w:cstheme="minorHAnsi"/>
        </w:rPr>
        <w:t xml:space="preserve"> Bash/Command Line, GitHub, GIS (ArcGIS Online, ArcMap), </w:t>
      </w:r>
      <w:proofErr w:type="spellStart"/>
      <w:r w:rsidRPr="00926A9C">
        <w:rPr>
          <w:rFonts w:cstheme="minorHAnsi"/>
        </w:rPr>
        <w:t>Jupyter</w:t>
      </w:r>
      <w:proofErr w:type="spellEnd"/>
      <w:r w:rsidRPr="00926A9C">
        <w:rPr>
          <w:rFonts w:cstheme="minorHAnsi"/>
        </w:rPr>
        <w:t xml:space="preserve">, </w:t>
      </w:r>
      <w:r w:rsidR="00B44EAE">
        <w:rPr>
          <w:rFonts w:cstheme="minorHAnsi"/>
        </w:rPr>
        <w:t xml:space="preserve">Microsoft (Excel, Word), </w:t>
      </w:r>
      <w:r w:rsidRPr="00926A9C">
        <w:rPr>
          <w:rFonts w:cstheme="minorHAnsi"/>
        </w:rPr>
        <w:t>Python, R, RStudio, SQL, SQLite, Tableau, Terminal, VS Code</w:t>
      </w:r>
    </w:p>
    <w:sectPr w:rsidR="00D5502C" w:rsidRPr="003E493F" w:rsidSect="000D6FB7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0AF"/>
    <w:multiLevelType w:val="hybridMultilevel"/>
    <w:tmpl w:val="5BA6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4787"/>
    <w:multiLevelType w:val="hybridMultilevel"/>
    <w:tmpl w:val="709E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D1786"/>
    <w:multiLevelType w:val="hybridMultilevel"/>
    <w:tmpl w:val="56B2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E302D"/>
    <w:multiLevelType w:val="multilevel"/>
    <w:tmpl w:val="AFCE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E03A2"/>
    <w:multiLevelType w:val="hybridMultilevel"/>
    <w:tmpl w:val="220C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A12A9"/>
    <w:multiLevelType w:val="hybridMultilevel"/>
    <w:tmpl w:val="15A25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844CB4"/>
    <w:multiLevelType w:val="multilevel"/>
    <w:tmpl w:val="C8B0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AA0DB7"/>
    <w:multiLevelType w:val="hybridMultilevel"/>
    <w:tmpl w:val="BEAC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6774F"/>
    <w:multiLevelType w:val="hybridMultilevel"/>
    <w:tmpl w:val="89E8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F2B97"/>
    <w:multiLevelType w:val="hybridMultilevel"/>
    <w:tmpl w:val="0726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51631"/>
    <w:multiLevelType w:val="hybridMultilevel"/>
    <w:tmpl w:val="A39A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46E42"/>
    <w:multiLevelType w:val="hybridMultilevel"/>
    <w:tmpl w:val="73749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E92B3E"/>
    <w:multiLevelType w:val="hybridMultilevel"/>
    <w:tmpl w:val="38AE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87CFF"/>
    <w:multiLevelType w:val="hybridMultilevel"/>
    <w:tmpl w:val="4E7C5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22791"/>
    <w:multiLevelType w:val="hybridMultilevel"/>
    <w:tmpl w:val="4BA6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3EA1"/>
    <w:multiLevelType w:val="hybridMultilevel"/>
    <w:tmpl w:val="EA44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149C7"/>
    <w:multiLevelType w:val="hybridMultilevel"/>
    <w:tmpl w:val="39F4B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1532B4"/>
    <w:multiLevelType w:val="hybridMultilevel"/>
    <w:tmpl w:val="D3B2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72A85"/>
    <w:multiLevelType w:val="multilevel"/>
    <w:tmpl w:val="CAEA307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9581A"/>
    <w:multiLevelType w:val="hybridMultilevel"/>
    <w:tmpl w:val="31B0B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9415BC"/>
    <w:multiLevelType w:val="hybridMultilevel"/>
    <w:tmpl w:val="87A0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445851"/>
    <w:multiLevelType w:val="hybridMultilevel"/>
    <w:tmpl w:val="A3E2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63C55"/>
    <w:multiLevelType w:val="hybridMultilevel"/>
    <w:tmpl w:val="8D02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795037">
    <w:abstractNumId w:val="11"/>
  </w:num>
  <w:num w:numId="2" w16cid:durableId="1100949584">
    <w:abstractNumId w:val="13"/>
  </w:num>
  <w:num w:numId="3" w16cid:durableId="74590958">
    <w:abstractNumId w:val="19"/>
  </w:num>
  <w:num w:numId="4" w16cid:durableId="1926766766">
    <w:abstractNumId w:val="2"/>
  </w:num>
  <w:num w:numId="5" w16cid:durableId="1727027910">
    <w:abstractNumId w:val="10"/>
  </w:num>
  <w:num w:numId="6" w16cid:durableId="4720576">
    <w:abstractNumId w:val="9"/>
  </w:num>
  <w:num w:numId="7" w16cid:durableId="1517497038">
    <w:abstractNumId w:val="18"/>
  </w:num>
  <w:num w:numId="8" w16cid:durableId="455484570">
    <w:abstractNumId w:val="22"/>
  </w:num>
  <w:num w:numId="9" w16cid:durableId="490488697">
    <w:abstractNumId w:val="7"/>
  </w:num>
  <w:num w:numId="10" w16cid:durableId="807430617">
    <w:abstractNumId w:val="17"/>
  </w:num>
  <w:num w:numId="11" w16cid:durableId="1828402485">
    <w:abstractNumId w:val="20"/>
  </w:num>
  <w:num w:numId="12" w16cid:durableId="294069983">
    <w:abstractNumId w:val="12"/>
  </w:num>
  <w:num w:numId="13" w16cid:durableId="2088381550">
    <w:abstractNumId w:val="14"/>
  </w:num>
  <w:num w:numId="14" w16cid:durableId="1348601633">
    <w:abstractNumId w:val="0"/>
  </w:num>
  <w:num w:numId="15" w16cid:durableId="180051601">
    <w:abstractNumId w:val="1"/>
  </w:num>
  <w:num w:numId="16" w16cid:durableId="868221982">
    <w:abstractNumId w:val="4"/>
  </w:num>
  <w:num w:numId="17" w16cid:durableId="1593270946">
    <w:abstractNumId w:val="15"/>
  </w:num>
  <w:num w:numId="18" w16cid:durableId="2138449977">
    <w:abstractNumId w:val="3"/>
  </w:num>
  <w:num w:numId="19" w16cid:durableId="1326401976">
    <w:abstractNumId w:val="6"/>
  </w:num>
  <w:num w:numId="20" w16cid:durableId="1390303811">
    <w:abstractNumId w:val="5"/>
  </w:num>
  <w:num w:numId="21" w16cid:durableId="553811648">
    <w:abstractNumId w:val="16"/>
  </w:num>
  <w:num w:numId="22" w16cid:durableId="1565143906">
    <w:abstractNumId w:val="8"/>
  </w:num>
  <w:num w:numId="23" w16cid:durableId="5034793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84"/>
    <w:rsid w:val="0000129D"/>
    <w:rsid w:val="000059DC"/>
    <w:rsid w:val="00062D4E"/>
    <w:rsid w:val="000768B1"/>
    <w:rsid w:val="000D2833"/>
    <w:rsid w:val="000D6FB7"/>
    <w:rsid w:val="001038C9"/>
    <w:rsid w:val="00130FA8"/>
    <w:rsid w:val="00136914"/>
    <w:rsid w:val="001816F4"/>
    <w:rsid w:val="001D2814"/>
    <w:rsid w:val="001F7200"/>
    <w:rsid w:val="002130B1"/>
    <w:rsid w:val="00222D74"/>
    <w:rsid w:val="002457C2"/>
    <w:rsid w:val="00254456"/>
    <w:rsid w:val="00264FD6"/>
    <w:rsid w:val="00267484"/>
    <w:rsid w:val="00282E84"/>
    <w:rsid w:val="002A1377"/>
    <w:rsid w:val="002C4A11"/>
    <w:rsid w:val="002C5250"/>
    <w:rsid w:val="002E3D8C"/>
    <w:rsid w:val="0030647C"/>
    <w:rsid w:val="00320C21"/>
    <w:rsid w:val="0033338B"/>
    <w:rsid w:val="00350CF8"/>
    <w:rsid w:val="00351A92"/>
    <w:rsid w:val="00360E62"/>
    <w:rsid w:val="00367AD2"/>
    <w:rsid w:val="00397774"/>
    <w:rsid w:val="003E44D6"/>
    <w:rsid w:val="003E493F"/>
    <w:rsid w:val="0043224C"/>
    <w:rsid w:val="00461584"/>
    <w:rsid w:val="0047583B"/>
    <w:rsid w:val="004D39E0"/>
    <w:rsid w:val="004E520E"/>
    <w:rsid w:val="0051319E"/>
    <w:rsid w:val="00581DB7"/>
    <w:rsid w:val="005B0010"/>
    <w:rsid w:val="005B0C23"/>
    <w:rsid w:val="005C1FA3"/>
    <w:rsid w:val="00606673"/>
    <w:rsid w:val="0061634D"/>
    <w:rsid w:val="00637A64"/>
    <w:rsid w:val="006458AC"/>
    <w:rsid w:val="006978B7"/>
    <w:rsid w:val="006A7F60"/>
    <w:rsid w:val="006B687F"/>
    <w:rsid w:val="006B7617"/>
    <w:rsid w:val="006C3B52"/>
    <w:rsid w:val="00705C16"/>
    <w:rsid w:val="00712157"/>
    <w:rsid w:val="0072463A"/>
    <w:rsid w:val="00754192"/>
    <w:rsid w:val="00763F7F"/>
    <w:rsid w:val="00773908"/>
    <w:rsid w:val="007A77EC"/>
    <w:rsid w:val="007E4870"/>
    <w:rsid w:val="007F13CD"/>
    <w:rsid w:val="008274D6"/>
    <w:rsid w:val="008354A6"/>
    <w:rsid w:val="00852F39"/>
    <w:rsid w:val="008833D0"/>
    <w:rsid w:val="00891DBD"/>
    <w:rsid w:val="00897826"/>
    <w:rsid w:val="008A04DC"/>
    <w:rsid w:val="008D071C"/>
    <w:rsid w:val="009054E5"/>
    <w:rsid w:val="009064D1"/>
    <w:rsid w:val="009254BE"/>
    <w:rsid w:val="00935C95"/>
    <w:rsid w:val="009553B0"/>
    <w:rsid w:val="00961D40"/>
    <w:rsid w:val="00962173"/>
    <w:rsid w:val="00990AA6"/>
    <w:rsid w:val="009A5BB6"/>
    <w:rsid w:val="009F3EF3"/>
    <w:rsid w:val="009F65D8"/>
    <w:rsid w:val="00A3298E"/>
    <w:rsid w:val="00A53F3F"/>
    <w:rsid w:val="00A87F85"/>
    <w:rsid w:val="00AB14D5"/>
    <w:rsid w:val="00AB64E6"/>
    <w:rsid w:val="00AE2B54"/>
    <w:rsid w:val="00B44EAE"/>
    <w:rsid w:val="00B621A6"/>
    <w:rsid w:val="00B6545A"/>
    <w:rsid w:val="00B67B91"/>
    <w:rsid w:val="00B67D51"/>
    <w:rsid w:val="00BA39D2"/>
    <w:rsid w:val="00BC08CA"/>
    <w:rsid w:val="00BC1733"/>
    <w:rsid w:val="00BD4541"/>
    <w:rsid w:val="00BD7571"/>
    <w:rsid w:val="00BD799F"/>
    <w:rsid w:val="00BE3655"/>
    <w:rsid w:val="00BE4202"/>
    <w:rsid w:val="00C32138"/>
    <w:rsid w:val="00C43077"/>
    <w:rsid w:val="00C75658"/>
    <w:rsid w:val="00CB68F3"/>
    <w:rsid w:val="00D027CD"/>
    <w:rsid w:val="00D03283"/>
    <w:rsid w:val="00D225BA"/>
    <w:rsid w:val="00D36CD6"/>
    <w:rsid w:val="00D5502C"/>
    <w:rsid w:val="00D63DD7"/>
    <w:rsid w:val="00D77643"/>
    <w:rsid w:val="00DB19F1"/>
    <w:rsid w:val="00DC2D60"/>
    <w:rsid w:val="00DF2186"/>
    <w:rsid w:val="00E101EE"/>
    <w:rsid w:val="00E25ED1"/>
    <w:rsid w:val="00E26852"/>
    <w:rsid w:val="00E600C9"/>
    <w:rsid w:val="00E72C26"/>
    <w:rsid w:val="00E83A77"/>
    <w:rsid w:val="00EF5955"/>
    <w:rsid w:val="00F72A5A"/>
    <w:rsid w:val="00F82971"/>
    <w:rsid w:val="00F87BBC"/>
    <w:rsid w:val="00FA7388"/>
    <w:rsid w:val="00FB510A"/>
    <w:rsid w:val="00FB5B61"/>
    <w:rsid w:val="00FC08CF"/>
    <w:rsid w:val="00FC5EEC"/>
    <w:rsid w:val="00FE4136"/>
    <w:rsid w:val="00FE71F0"/>
    <w:rsid w:val="00FF556D"/>
    <w:rsid w:val="76AD9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6BB9"/>
  <w15:chartTrackingRefBased/>
  <w15:docId w15:val="{BC94A538-C88A-40CF-8214-BB2746FE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52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6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FB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B5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5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51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1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1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329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3298E"/>
    <w:pPr>
      <w:spacing w:after="0" w:line="240" w:lineRule="auto"/>
    </w:pPr>
    <w:rPr>
      <w:rFonts w:ascii="Consolas" w:eastAsia="Times New Roman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3298E"/>
    <w:rPr>
      <w:rFonts w:ascii="Consolas" w:eastAsia="Times New Roman" w:hAnsi="Consolas" w:cs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6158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4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77390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FC5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1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5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Victoria-Cutl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ctoriacutl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ctoriacutler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2F8125-B01C-7545-8AF3-33BD181E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Scheble</dc:creator>
  <cp:keywords/>
  <dc:description/>
  <cp:lastModifiedBy>Victoria Cutler</cp:lastModifiedBy>
  <cp:revision>4</cp:revision>
  <dcterms:created xsi:type="dcterms:W3CDTF">2023-10-20T18:44:00Z</dcterms:created>
  <dcterms:modified xsi:type="dcterms:W3CDTF">2023-10-20T18:47:00Z</dcterms:modified>
</cp:coreProperties>
</file>