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D5769" w14:textId="3429DA9D" w:rsidR="00A9204E" w:rsidRPr="00DD0EE3" w:rsidRDefault="008B5A2D" w:rsidP="008B5A2D">
      <w:pPr>
        <w:jc w:val="center"/>
        <w:rPr>
          <w:b/>
          <w:bCs/>
        </w:rPr>
      </w:pPr>
      <w:r w:rsidRPr="00DD0EE3">
        <w:rPr>
          <w:b/>
          <w:bCs/>
        </w:rPr>
        <w:t>CASE STUDY 2</w:t>
      </w:r>
    </w:p>
    <w:p w14:paraId="5B880EAC" w14:textId="77777777" w:rsidR="008B5A2D" w:rsidRDefault="008B5A2D" w:rsidP="008B5A2D">
      <w:pPr>
        <w:jc w:val="center"/>
      </w:pPr>
    </w:p>
    <w:p w14:paraId="186E811C" w14:textId="2AD05C2A" w:rsidR="008B5A2D" w:rsidRDefault="00280689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5A2D" w:rsidRPr="00C3428B">
        <w:rPr>
          <w:rFonts w:ascii="Times New Roman" w:hAnsi="Times New Roman" w:cs="Times New Roman"/>
          <w:sz w:val="24"/>
          <w:szCs w:val="24"/>
        </w:rPr>
        <w:t xml:space="preserve">It has been a rewarding experience working on this case study for </w:t>
      </w:r>
      <w:proofErr w:type="spellStart"/>
      <w:r w:rsidR="008B5A2D" w:rsidRPr="00C3428B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="008B5A2D" w:rsidRPr="00C3428B">
        <w:rPr>
          <w:rFonts w:ascii="Times New Roman" w:hAnsi="Times New Roman" w:cs="Times New Roman"/>
          <w:sz w:val="24"/>
          <w:szCs w:val="24"/>
        </w:rPr>
        <w:t xml:space="preserve"> and a good process </w:t>
      </w:r>
    </w:p>
    <w:p w14:paraId="7871C781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C71EB" w14:textId="625BD7C7" w:rsidR="008B5A2D" w:rsidRDefault="008B5A2D" w:rsidP="00280689">
      <w:pPr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addressing an important problem – to analyze smart device usage data for valuable insights to </w:t>
      </w:r>
    </w:p>
    <w:p w14:paraId="71012E30" w14:textId="77777777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</w:p>
    <w:p w14:paraId="6F7D9BA2" w14:textId="5D7F2026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guide the direction of </w:t>
      </w:r>
      <w:proofErr w:type="spellStart"/>
      <w:r w:rsidRPr="00C3428B">
        <w:rPr>
          <w:rFonts w:ascii="Times New Roman" w:hAnsi="Times New Roman" w:cs="Times New Roman"/>
          <w:sz w:val="24"/>
          <w:szCs w:val="24"/>
        </w:rPr>
        <w:t>Bellabeat’s</w:t>
      </w:r>
      <w:proofErr w:type="spellEnd"/>
      <w:r w:rsidRPr="00C3428B">
        <w:rPr>
          <w:rFonts w:ascii="Times New Roman" w:hAnsi="Times New Roman" w:cs="Times New Roman"/>
          <w:sz w:val="24"/>
          <w:szCs w:val="24"/>
        </w:rPr>
        <w:t xml:space="preserve"> marketing strategy.</w:t>
      </w:r>
    </w:p>
    <w:p w14:paraId="29A2C468" w14:textId="77777777" w:rsidR="008B5A2D" w:rsidRPr="00C3428B" w:rsidRDefault="008B5A2D" w:rsidP="008B5A2D">
      <w:pPr>
        <w:rPr>
          <w:rFonts w:ascii="Times New Roman" w:hAnsi="Times New Roman" w:cs="Times New Roman"/>
          <w:sz w:val="24"/>
          <w:szCs w:val="24"/>
        </w:rPr>
      </w:pPr>
    </w:p>
    <w:p w14:paraId="29E0E09D" w14:textId="31781A7D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In </w:t>
      </w:r>
      <w:r w:rsidR="00DD0EE3" w:rsidRPr="00C3428B">
        <w:rPr>
          <w:rFonts w:ascii="Times New Roman" w:hAnsi="Times New Roman" w:cs="Times New Roman"/>
          <w:sz w:val="24"/>
          <w:szCs w:val="24"/>
        </w:rPr>
        <w:t>analyzing</w:t>
      </w:r>
      <w:r w:rsidRPr="00C3428B">
        <w:rPr>
          <w:rFonts w:ascii="Times New Roman" w:hAnsi="Times New Roman" w:cs="Times New Roman"/>
          <w:sz w:val="24"/>
          <w:szCs w:val="24"/>
        </w:rPr>
        <w:t xml:space="preserve"> the case study document, I aspired to fully understand the business objectives and </w:t>
      </w:r>
    </w:p>
    <w:p w14:paraId="7B54EDF3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6E345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what my analysis was expected to reveal to </w:t>
      </w:r>
      <w:proofErr w:type="spellStart"/>
      <w:r w:rsidRPr="00C3428B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Pr="00C3428B">
        <w:rPr>
          <w:rFonts w:ascii="Times New Roman" w:hAnsi="Times New Roman" w:cs="Times New Roman"/>
          <w:sz w:val="24"/>
          <w:szCs w:val="24"/>
        </w:rPr>
        <w:t xml:space="preserve">. I further understand they require specific </w:t>
      </w:r>
    </w:p>
    <w:p w14:paraId="471327FA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88F5F" w14:textId="48E10DD9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>insights from a large Fitbit users’ dataset to direct their marketing strategy.</w:t>
      </w:r>
    </w:p>
    <w:p w14:paraId="44505DFC" w14:textId="77777777" w:rsidR="008B5A2D" w:rsidRPr="00C3428B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58130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Given that we are dealing with real-world data, Fitbit users’ dataset is vast and provides me with </w:t>
      </w:r>
    </w:p>
    <w:p w14:paraId="49A4F0F3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B17E8" w14:textId="33F9CD9A" w:rsidR="008B5A2D" w:rsidRPr="00C3428B" w:rsidRDefault="008B5A2D" w:rsidP="008B5A2D">
      <w:pPr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>the perfect opportunity to dive in and analyze it.</w:t>
      </w:r>
    </w:p>
    <w:p w14:paraId="38710389" w14:textId="77777777" w:rsidR="008B5A2D" w:rsidRPr="00C3428B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2C915" w14:textId="0C09CC7F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 One of the main </w:t>
      </w:r>
      <w:r w:rsidR="00DD0EE3" w:rsidRPr="00C3428B">
        <w:rPr>
          <w:rFonts w:ascii="Times New Roman" w:hAnsi="Times New Roman" w:cs="Times New Roman"/>
          <w:sz w:val="24"/>
          <w:szCs w:val="24"/>
        </w:rPr>
        <w:t>challenges</w:t>
      </w:r>
      <w:r w:rsidRPr="00C3428B">
        <w:rPr>
          <w:rFonts w:ascii="Times New Roman" w:hAnsi="Times New Roman" w:cs="Times New Roman"/>
          <w:sz w:val="24"/>
          <w:szCs w:val="24"/>
        </w:rPr>
        <w:t xml:space="preserve"> has been the cleaning of the data. The minute-long output of </w:t>
      </w:r>
    </w:p>
    <w:p w14:paraId="65D3A2BE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E9A904" w14:textId="6FACB9EE" w:rsidR="008B5A2D" w:rsidRDefault="008B5A2D" w:rsidP="00335217">
      <w:pPr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physical activity, heart rate and sleep data that’s included in the dataset needs to remain </w:t>
      </w:r>
    </w:p>
    <w:p w14:paraId="3531E02D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2F989" w14:textId="54BB6C2D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consistent in each row by generating tasks to complete, dealing with encoding errors and natural </w:t>
      </w:r>
    </w:p>
    <w:p w14:paraId="1E0789C0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A01CC" w14:textId="1104D954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missing values. Furthermore, creating a system to group and </w:t>
      </w:r>
      <w:r w:rsidR="00DD0EE3" w:rsidRPr="00C3428B">
        <w:rPr>
          <w:rFonts w:ascii="Times New Roman" w:hAnsi="Times New Roman" w:cs="Times New Roman"/>
          <w:sz w:val="24"/>
          <w:szCs w:val="24"/>
        </w:rPr>
        <w:t>organize</w:t>
      </w:r>
      <w:r w:rsidRPr="00C3428B">
        <w:rPr>
          <w:rFonts w:ascii="Times New Roman" w:hAnsi="Times New Roman" w:cs="Times New Roman"/>
          <w:sz w:val="24"/>
          <w:szCs w:val="24"/>
        </w:rPr>
        <w:t xml:space="preserve"> this cheap of data in an </w:t>
      </w:r>
    </w:p>
    <w:p w14:paraId="7F1A46FC" w14:textId="77777777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</w:p>
    <w:p w14:paraId="62A179F5" w14:textId="223C51C9" w:rsidR="008B5A2D" w:rsidRPr="00C3428B" w:rsidRDefault="008B5A2D" w:rsidP="008B5A2D">
      <w:pPr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>efficient way has been a major learning curve.</w:t>
      </w:r>
    </w:p>
    <w:p w14:paraId="67D08804" w14:textId="77777777" w:rsidR="008B5A2D" w:rsidRPr="00C3428B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8A1E8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 A further challenge is to draw conclusions that are substantively interesting, and moreover </w:t>
      </w:r>
    </w:p>
    <w:p w14:paraId="6948A22E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F3335" w14:textId="23B81D4C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useful to </w:t>
      </w:r>
      <w:proofErr w:type="spellStart"/>
      <w:r w:rsidRPr="00C3428B">
        <w:rPr>
          <w:rFonts w:ascii="Times New Roman" w:hAnsi="Times New Roman" w:cs="Times New Roman"/>
          <w:sz w:val="24"/>
          <w:szCs w:val="24"/>
        </w:rPr>
        <w:t>Bellabeat’s</w:t>
      </w:r>
      <w:proofErr w:type="spellEnd"/>
      <w:r w:rsidRPr="00C3428B">
        <w:rPr>
          <w:rFonts w:ascii="Times New Roman" w:hAnsi="Times New Roman" w:cs="Times New Roman"/>
          <w:sz w:val="24"/>
          <w:szCs w:val="24"/>
        </w:rPr>
        <w:t xml:space="preserve"> products and users. Matching up the inferred trends in the Fitbit data to the </w:t>
      </w:r>
    </w:p>
    <w:p w14:paraId="5B0E756B" w14:textId="77777777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</w:p>
    <w:p w14:paraId="245F68FE" w14:textId="262C2D98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product features and user </w:t>
      </w:r>
      <w:r w:rsidR="00DD0EE3" w:rsidRPr="00C3428B">
        <w:rPr>
          <w:rFonts w:ascii="Times New Roman" w:hAnsi="Times New Roman" w:cs="Times New Roman"/>
          <w:sz w:val="24"/>
          <w:szCs w:val="24"/>
        </w:rPr>
        <w:t>behaviors</w:t>
      </w:r>
      <w:r w:rsidRPr="00C3428B">
        <w:rPr>
          <w:rFonts w:ascii="Times New Roman" w:hAnsi="Times New Roman" w:cs="Times New Roman"/>
          <w:sz w:val="24"/>
          <w:szCs w:val="24"/>
        </w:rPr>
        <w:t xml:space="preserve"> that are of direct relevance for </w:t>
      </w:r>
      <w:proofErr w:type="spellStart"/>
      <w:r w:rsidRPr="00C3428B">
        <w:rPr>
          <w:rFonts w:ascii="Times New Roman" w:hAnsi="Times New Roman" w:cs="Times New Roman"/>
          <w:sz w:val="24"/>
          <w:szCs w:val="24"/>
        </w:rPr>
        <w:t>Bellabeat</w:t>
      </w:r>
      <w:proofErr w:type="spellEnd"/>
      <w:r w:rsidRPr="00C3428B">
        <w:rPr>
          <w:rFonts w:ascii="Times New Roman" w:hAnsi="Times New Roman" w:cs="Times New Roman"/>
          <w:sz w:val="24"/>
          <w:szCs w:val="24"/>
        </w:rPr>
        <w:t xml:space="preserve"> requires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B348B" w14:textId="77777777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</w:p>
    <w:p w14:paraId="45FEDD64" w14:textId="1B496D1A" w:rsidR="008B5A2D" w:rsidRPr="00C3428B" w:rsidRDefault="008B5A2D" w:rsidP="008B5A2D">
      <w:pPr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>knowledge of both.</w:t>
      </w:r>
    </w:p>
    <w:p w14:paraId="5D801A4C" w14:textId="77777777" w:rsidR="008B5A2D" w:rsidRPr="00C3428B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1FE88" w14:textId="2E30540B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 My question </w:t>
      </w:r>
      <w:r w:rsidR="00DD0EE3">
        <w:rPr>
          <w:rFonts w:ascii="Times New Roman" w:hAnsi="Times New Roman" w:cs="Times New Roman"/>
          <w:sz w:val="24"/>
          <w:szCs w:val="24"/>
        </w:rPr>
        <w:t xml:space="preserve">is </w:t>
      </w:r>
      <w:r w:rsidRPr="00C3428B">
        <w:rPr>
          <w:rFonts w:ascii="Times New Roman" w:hAnsi="Times New Roman" w:cs="Times New Roman"/>
          <w:sz w:val="24"/>
          <w:szCs w:val="24"/>
        </w:rPr>
        <w:t>designed to refine my technical approach and to make sure that my analysis</w:t>
      </w:r>
    </w:p>
    <w:p w14:paraId="39A0B204" w14:textId="77777777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</w:p>
    <w:p w14:paraId="43FFE51C" w14:textId="62718FA6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428B">
        <w:rPr>
          <w:rFonts w:ascii="Times New Roman" w:hAnsi="Times New Roman" w:cs="Times New Roman"/>
          <w:sz w:val="24"/>
          <w:szCs w:val="24"/>
        </w:rPr>
        <w:t>has the impact I’m after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A3E1BD" w14:textId="77777777" w:rsidR="008B5A2D" w:rsidRPr="00C3428B" w:rsidRDefault="008B5A2D" w:rsidP="00280689">
      <w:pPr>
        <w:rPr>
          <w:rFonts w:ascii="Times New Roman" w:hAnsi="Times New Roman" w:cs="Times New Roman"/>
          <w:sz w:val="24"/>
          <w:szCs w:val="24"/>
        </w:rPr>
      </w:pPr>
    </w:p>
    <w:p w14:paraId="20181243" w14:textId="77777777" w:rsidR="008B5A2D" w:rsidRPr="00C3428B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>What advanced data cleaning techniques can be employed to handle large datasets efficiently?</w:t>
      </w:r>
    </w:p>
    <w:p w14:paraId="56815EE4" w14:textId="77777777" w:rsidR="008B5A2D" w:rsidRPr="00C3428B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CB2D2" w14:textId="77777777" w:rsidR="008B5A2D" w:rsidRDefault="008B5A2D" w:rsidP="008B5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28B">
        <w:rPr>
          <w:rFonts w:ascii="Times New Roman" w:hAnsi="Times New Roman" w:cs="Times New Roman"/>
          <w:sz w:val="24"/>
          <w:szCs w:val="24"/>
        </w:rPr>
        <w:t xml:space="preserve">How can I effectively visualize complex data to communicate insights clearly to non-technical </w:t>
      </w:r>
    </w:p>
    <w:p w14:paraId="09AFCAE7" w14:textId="77777777" w:rsidR="008B5A2D" w:rsidRDefault="008B5A2D" w:rsidP="008B5A2D">
      <w:pPr>
        <w:rPr>
          <w:rFonts w:ascii="Times New Roman" w:hAnsi="Times New Roman" w:cs="Times New Roman"/>
          <w:sz w:val="24"/>
          <w:szCs w:val="24"/>
        </w:rPr>
      </w:pPr>
    </w:p>
    <w:p w14:paraId="3C2246C4" w14:textId="1D7D01BA" w:rsidR="008B5A2D" w:rsidRPr="00C3428B" w:rsidRDefault="00047536" w:rsidP="008B5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5A2D" w:rsidRPr="00C3428B">
        <w:rPr>
          <w:rFonts w:ascii="Times New Roman" w:hAnsi="Times New Roman" w:cs="Times New Roman"/>
          <w:sz w:val="24"/>
          <w:szCs w:val="24"/>
        </w:rPr>
        <w:t>stakeholders?</w:t>
      </w:r>
    </w:p>
    <w:p w14:paraId="7591A541" w14:textId="77777777" w:rsidR="008B5A2D" w:rsidRPr="008B5A2D" w:rsidRDefault="008B5A2D" w:rsidP="00DD0EE3"/>
    <w:sectPr w:rsidR="008B5A2D" w:rsidRPr="008B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50332187">
    <w:abstractNumId w:val="19"/>
  </w:num>
  <w:num w:numId="2" w16cid:durableId="265385959">
    <w:abstractNumId w:val="12"/>
  </w:num>
  <w:num w:numId="3" w16cid:durableId="2040160419">
    <w:abstractNumId w:val="10"/>
  </w:num>
  <w:num w:numId="4" w16cid:durableId="679893660">
    <w:abstractNumId w:val="21"/>
  </w:num>
  <w:num w:numId="5" w16cid:durableId="1582791539">
    <w:abstractNumId w:val="13"/>
  </w:num>
  <w:num w:numId="6" w16cid:durableId="1900021481">
    <w:abstractNumId w:val="16"/>
  </w:num>
  <w:num w:numId="7" w16cid:durableId="1329747265">
    <w:abstractNumId w:val="18"/>
  </w:num>
  <w:num w:numId="8" w16cid:durableId="289432804">
    <w:abstractNumId w:val="9"/>
  </w:num>
  <w:num w:numId="9" w16cid:durableId="2062829761">
    <w:abstractNumId w:val="7"/>
  </w:num>
  <w:num w:numId="10" w16cid:durableId="828206825">
    <w:abstractNumId w:val="6"/>
  </w:num>
  <w:num w:numId="11" w16cid:durableId="1842503436">
    <w:abstractNumId w:val="5"/>
  </w:num>
  <w:num w:numId="12" w16cid:durableId="1153915909">
    <w:abstractNumId w:val="4"/>
  </w:num>
  <w:num w:numId="13" w16cid:durableId="1549224887">
    <w:abstractNumId w:val="8"/>
  </w:num>
  <w:num w:numId="14" w16cid:durableId="1716193932">
    <w:abstractNumId w:val="3"/>
  </w:num>
  <w:num w:numId="15" w16cid:durableId="927422632">
    <w:abstractNumId w:val="2"/>
  </w:num>
  <w:num w:numId="16" w16cid:durableId="768621664">
    <w:abstractNumId w:val="1"/>
  </w:num>
  <w:num w:numId="17" w16cid:durableId="98258067">
    <w:abstractNumId w:val="0"/>
  </w:num>
  <w:num w:numId="18" w16cid:durableId="979070366">
    <w:abstractNumId w:val="14"/>
  </w:num>
  <w:num w:numId="19" w16cid:durableId="1508792629">
    <w:abstractNumId w:val="15"/>
  </w:num>
  <w:num w:numId="20" w16cid:durableId="824706207">
    <w:abstractNumId w:val="20"/>
  </w:num>
  <w:num w:numId="21" w16cid:durableId="1240670338">
    <w:abstractNumId w:val="17"/>
  </w:num>
  <w:num w:numId="22" w16cid:durableId="797333104">
    <w:abstractNumId w:val="11"/>
  </w:num>
  <w:num w:numId="23" w16cid:durableId="18776930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2D"/>
    <w:rsid w:val="00047536"/>
    <w:rsid w:val="00280689"/>
    <w:rsid w:val="00335217"/>
    <w:rsid w:val="00645252"/>
    <w:rsid w:val="006D3D74"/>
    <w:rsid w:val="0083569A"/>
    <w:rsid w:val="008B5A2D"/>
    <w:rsid w:val="00A9204E"/>
    <w:rsid w:val="00DD0EE3"/>
    <w:rsid w:val="00E3436B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B798"/>
  <w15:chartTrackingRefBased/>
  <w15:docId w15:val="{3ED8D242-A245-476E-8122-62B7A506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ana\AppData\Local\Microsoft\Office\16.0\DTS\en-US%7b76A5957E-F949-4A06-A0DD-6E53A5E70802%7d\%7b938F1FF6-E843-4453-926A-8E476E4A18C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{938F1FF6-E843-4453-926A-8E476E4A18C5}tf02786999_win32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ola</dc:creator>
  <cp:keywords/>
  <dc:description/>
  <cp:lastModifiedBy>ola ola</cp:lastModifiedBy>
  <cp:revision>2</cp:revision>
  <dcterms:created xsi:type="dcterms:W3CDTF">2024-07-22T17:13:00Z</dcterms:created>
  <dcterms:modified xsi:type="dcterms:W3CDTF">2024-07-22T17:13:00Z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