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записей</w:t>
      </w:r>
      <w:r>
        <w:t xml:space="preserve"> </w:t>
      </w:r>
      <w:r>
        <w:t xml:space="preserve">для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Сделать записи для персонального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записи для персонального проекта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по прошедшей неделе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сделать-записи-для-персонального-проект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Сделать записи для персонального проекта</w:t>
      </w:r>
    </w:p>
    <w:p>
      <w:pPr>
        <w:pStyle w:val="FirstParagraph"/>
      </w:pPr>
      <w:r>
        <w:t xml:space="preserve">Перехожу в каталог github и открываю файл index.md (рис. 1).</w:t>
      </w:r>
    </w:p>
    <w:p>
      <w:pPr>
        <w:pStyle w:val="CaptionedFigure"/>
      </w:pPr>
      <w:r>
        <w:drawing>
          <wp:inline>
            <wp:extent cx="3733800" cy="302641"/>
            <wp:effectExtent b="0" l="0" r="0" t="0"/>
            <wp:docPr descr="Переход в каталог github и открытие файла index.m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 github и открытие файла index.md</w:t>
      </w:r>
    </w:p>
    <w:p>
      <w:pPr>
        <w:pStyle w:val="BodyText"/>
      </w:pPr>
      <w:r>
        <w:t xml:space="preserve">Редактирую файл index.md. Пишу о своем аккаунте в GitHub (рис. 2).</w:t>
      </w:r>
    </w:p>
    <w:p>
      <w:pPr>
        <w:pStyle w:val="CaptionedFigure"/>
      </w:pPr>
      <w:r>
        <w:drawing>
          <wp:inline>
            <wp:extent cx="3733800" cy="3116911"/>
            <wp:effectExtent b="0" l="0" r="0" t="0"/>
            <wp:docPr descr="Редактирование файл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p>
      <w:pPr>
        <w:pStyle w:val="BodyText"/>
      </w:pPr>
      <w:r>
        <w:t xml:space="preserve">Перехожу в каталог blog и компилирую сайт (рис. 3).</w:t>
      </w:r>
    </w:p>
    <w:p>
      <w:pPr>
        <w:pStyle w:val="CaptionedFigure"/>
      </w:pPr>
      <w:r>
        <w:drawing>
          <wp:inline>
            <wp:extent cx="3733800" cy="1341834"/>
            <wp:effectExtent b="0" l="0" r="0" t="0"/>
            <wp:docPr descr="Переход в каталог blog и компиляция сайт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1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 в каталог blog и компиляция сайта</w:t>
      </w:r>
    </w:p>
    <w:p>
      <w:pPr>
        <w:pStyle w:val="BodyText"/>
      </w:pPr>
      <w:r>
        <w:t xml:space="preserve">Получаю ссылку на сайт (рис. 4).</w:t>
      </w:r>
    </w:p>
    <w:p>
      <w:pPr>
        <w:pStyle w:val="CaptionedFigure"/>
      </w:pPr>
      <w:r>
        <w:drawing>
          <wp:inline>
            <wp:extent cx="3733800" cy="1950764"/>
            <wp:effectExtent b="0" l="0" r="0" t="0"/>
            <wp:docPr descr="Получение ссылки на сайт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5).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Сайт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Сайт</w:t>
      </w:r>
    </w:p>
    <w:bookmarkEnd w:id="37"/>
    <w:bookmarkStart w:id="53" w:name="добавить-пост-по-прошедшей-недел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Добавить пост по прошедшей неделе</w:t>
      </w:r>
    </w:p>
    <w:p>
      <w:pPr>
        <w:pStyle w:val="FirstParagraph"/>
      </w:pPr>
      <w:r>
        <w:t xml:space="preserve">Перехожу в каталог post_6 и открываю файл index.md (рис. 6).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Переход в каталог post_6 и открытие файла index.md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в каталог post_6 и открытие файла index.md</w:t>
      </w:r>
    </w:p>
    <w:p>
      <w:pPr>
        <w:pStyle w:val="BodyText"/>
      </w:pPr>
      <w:r>
        <w:t xml:space="preserve">Редактирую файл index.md. Добавляю пост о прошедшей неделе (рис. 7).</w:t>
      </w:r>
    </w:p>
    <w:p>
      <w:pPr>
        <w:pStyle w:val="CaptionedFigure"/>
      </w:pPr>
      <w:r>
        <w:drawing>
          <wp:inline>
            <wp:extent cx="3733800" cy="3116911"/>
            <wp:effectExtent b="0" l="0" r="0" t="0"/>
            <wp:docPr descr="Редактирование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p>
      <w:pPr>
        <w:pStyle w:val="BodyText"/>
      </w:pPr>
      <w:r>
        <w:t xml:space="preserve">Перехожу в каталог blog и компилирую сайт (рис. 8).</w:t>
      </w:r>
    </w:p>
    <w:p>
      <w:pPr>
        <w:pStyle w:val="CaptionedFigure"/>
      </w:pPr>
      <w:r>
        <w:drawing>
          <wp:inline>
            <wp:extent cx="3733800" cy="1363712"/>
            <wp:effectExtent b="0" l="0" r="0" t="0"/>
            <wp:docPr descr="Переход в каталог blog и компиляция сайт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Переход в каталог blog и компиляция сайта</w:t>
      </w:r>
    </w:p>
    <w:p>
      <w:pPr>
        <w:pStyle w:val="BodyText"/>
      </w:pPr>
      <w:r>
        <w:t xml:space="preserve">Получаю ссылку на сайт (рис. 9).</w:t>
      </w:r>
    </w:p>
    <w:p>
      <w:pPr>
        <w:pStyle w:val="CaptionedFigure"/>
      </w:pPr>
      <w:r>
        <w:drawing>
          <wp:inline>
            <wp:extent cx="3733800" cy="1950764"/>
            <wp:effectExtent b="0" l="0" r="0" t="0"/>
            <wp:docPr descr="Получение ссылки на сайт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10).</w:t>
      </w:r>
    </w:p>
    <w:p>
      <w:pPr>
        <w:pStyle w:val="CaptionedFigure"/>
      </w:pPr>
      <w:r>
        <w:drawing>
          <wp:inline>
            <wp:extent cx="3733800" cy="3262296"/>
            <wp:effectExtent b="0" l="0" r="0" t="0"/>
            <wp:docPr descr="Сайт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Сайт</w:t>
      </w:r>
    </w:p>
    <w:bookmarkEnd w:id="53"/>
    <w:bookmarkStart w:id="75" w:name="X8798f221a0e31300b1b18057dc669d679abecc5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p>
      <w:pPr>
        <w:pStyle w:val="FirstParagraph"/>
      </w:pPr>
      <w:r>
        <w:t xml:space="preserve">Перехожу в каталог post_7 и открываю файл index.md (рис. 11).</w:t>
      </w:r>
    </w:p>
    <w:p>
      <w:pPr>
        <w:pStyle w:val="CaptionedFigure"/>
      </w:pPr>
      <w:r>
        <w:drawing>
          <wp:inline>
            <wp:extent cx="3733800" cy="200545"/>
            <wp:effectExtent b="0" l="0" r="0" t="0"/>
            <wp:docPr descr="Переход в каталог post_7 и открытие файла index.md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Переход в каталог post_7 и открытие файла index.md</w:t>
      </w:r>
    </w:p>
    <w:p>
      <w:pPr>
        <w:pStyle w:val="BodyText"/>
      </w:pPr>
      <w:r>
        <w:t xml:space="preserve">Редактирую файл index.md. Добавляю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3127108"/>
            <wp:effectExtent b="0" l="0" r="0" t="0"/>
            <wp:docPr descr="Редактирование файл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Перехожу в каталог blog и компилирую сайт (рис. 13).</w:t>
      </w:r>
    </w:p>
    <w:p>
      <w:pPr>
        <w:pStyle w:val="CaptionedFigure"/>
      </w:pPr>
      <w:r>
        <w:drawing>
          <wp:inline>
            <wp:extent cx="3733800" cy="1363712"/>
            <wp:effectExtent b="0" l="0" r="0" t="0"/>
            <wp:docPr descr="Переход в каталог blog и компиляция сайта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Переход в каталог blog и компиляция сайта</w:t>
      </w:r>
    </w:p>
    <w:p>
      <w:pPr>
        <w:pStyle w:val="BodyText"/>
      </w:pPr>
      <w:r>
        <w:t xml:space="preserve">Получаю ссылку на сайт (рис. 14).</w:t>
      </w:r>
    </w:p>
    <w:p>
      <w:pPr>
        <w:pStyle w:val="CaptionedFigure"/>
      </w:pPr>
      <w:r>
        <w:drawing>
          <wp:inline>
            <wp:extent cx="3733800" cy="1947118"/>
            <wp:effectExtent b="0" l="0" r="0" t="0"/>
            <wp:docPr descr="Получение ссылки на сайт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15).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Сайт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Сайт</w:t>
      </w:r>
    </w:p>
    <w:p>
      <w:pPr>
        <w:pStyle w:val="BodyText"/>
      </w:pPr>
      <w:r>
        <w:t xml:space="preserve">Добавляю изменения на github (рис. 16) (рис. 17)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2526878"/>
            <wp:effectExtent b="0" l="0" r="0" t="0"/>
            <wp:docPr descr="Добавление изменений на github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Добавление изменений на github</w:t>
      </w:r>
    </w:p>
    <w:p>
      <w:pPr>
        <w:pStyle w:val="CaptionedFigure"/>
      </w:pPr>
      <w:r>
        <w:drawing>
          <wp:inline>
            <wp:extent cx="3733800" cy="783952"/>
            <wp:effectExtent b="0" l="0" r="0" t="0"/>
            <wp:docPr descr="Добавление изменений на github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Добавление изменений на github</w:t>
      </w:r>
    </w:p>
    <w:bookmarkEnd w:id="75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сделала записи для персонального проекта.</w:t>
      </w:r>
    </w:p>
    <w:bookmarkEnd w:id="77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Start w:id="79" w:name="ref-Индивидуальный_проект_этап_5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78">
        <w:r>
          <w:rPr>
            <w:rStyle w:val="Hyperlink"/>
          </w:rPr>
          <w:t xml:space="preserve">Индивидуальный проект этап 5</w:t>
        </w:r>
      </w:hyperlink>
      <w:r>
        <w:t xml:space="preserve">.</w:t>
      </w:r>
    </w:p>
    <w:bookmarkEnd w:id="79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78" Target="https://esystem.rudn.ru/mod/page/view.php?id=12243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esystem.rudn.ru/mod/page/view.php?id=12243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5</dc:title>
  <dc:creator>Мальянц Виктория Кареновна</dc:creator>
  <dc:language>ru-RU</dc:language>
  <cp:keywords/>
  <dcterms:created xsi:type="dcterms:W3CDTF">2025-05-10T11:05:38Z</dcterms:created>
  <dcterms:modified xsi:type="dcterms:W3CDTF">2025-05-10T11:05:38Z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Создание записей для персонального проекта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