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erif" w:hAnsi="DejaVu Serif" w:eastAsia="DejaVu Serif"/>
          <w:b/>
          <w:color w:val="1B4332"/>
          <w:sz w:val="60"/>
        </w:rPr>
        <w:t>AWARA</w:t>
      </w:r>
    </w:p>
    <w:p>
      <w:pPr>
        <w:jc w:val="center"/>
      </w:pPr>
      <w:r>
        <w:rPr>
          <w:rFonts w:ascii="DejaVu Serif" w:hAnsi="DejaVu Serif" w:eastAsia="DejaVu Serif"/>
          <w:b/>
          <w:color w:val="2D6A4F"/>
          <w:sz w:val="44"/>
        </w:rPr>
        <w:t>Матрица №10: Кельтская</w:t>
      </w:r>
    </w:p>
    <w:p>
      <w:pPr>
        <w:jc w:val="center"/>
      </w:pPr>
      <w:r>
        <w:rPr>
          <w:rFonts w:ascii="DejaVu Serif" w:hAnsi="DejaVu Serif" w:eastAsia="DejaVu Serif"/>
          <w:i/>
          <w:color w:val="4F772D"/>
          <w:sz w:val="22"/>
        </w:rPr>
        <w:t>Изумрудные тона • узлы вечности • туманы Авалона • друидические рощи • котлы • стоячие камни • Песнь Awen</w:t>
      </w:r>
    </w:p>
    <w:p/>
    <w:p/>
    <w:p>
      <w:pPr>
        <w:jc w:val="center"/>
      </w:pPr>
      <w:r>
        <w:rPr>
          <w:rFonts w:ascii="DejaVu Serif" w:hAnsi="DejaVu Serif" w:eastAsia="DejaVu Serif"/>
          <w:i/>
          <w:sz w:val="26"/>
        </w:rPr>
        <w:t>«Истина не лежит на поверхности. Она звучит между мирами.»</w:t>
      </w:r>
    </w:p>
    <w:p>
      <w:r>
        <w:br w:type="page"/>
      </w:r>
    </w:p>
    <w:p>
      <w:pPr>
        <w:pStyle w:val="Heading1"/>
      </w:pPr>
      <w:r>
        <w:t>Кельтская Матрица AWARA</w:t>
      </w:r>
    </w:p>
    <w:p>
      <w:r>
        <w:rPr>
          <w:rFonts w:ascii="DejaVu Serif" w:hAnsi="DejaVu Serif" w:eastAsia="DejaVu Serif"/>
        </w:rPr>
        <w:t>Кельтская Матрица AWARA — это древесно-туманная, бардовско-друидическая и пороговая операционная система, где мир читается не как прямая линия, а как узел: судьба, память, род, песня, земля, вода, камень, туман и иной мир переплетены так, что ни один путь не существует отдельно от остальных.</w:t>
      </w:r>
    </w:p>
    <w:p>
      <w:r>
        <w:rPr>
          <w:rFonts w:ascii="DejaVu Serif" w:hAnsi="DejaVu Serif" w:eastAsia="DejaVu Serif"/>
        </w:rPr>
        <w:t>Если Ведическая Матрица строит космос как мандалу звука, огня и гун, то Кельтская Матрица воспринимает тот же Источник как Awen — вдохновенный поток, нисходящий через барда, друида, героя, священное дерево и мистический котёл.</w:t>
      </w:r>
    </w:p>
    <w:p>
      <w:r>
        <w:rPr>
          <w:rFonts w:ascii="DejaVu Serif" w:hAnsi="DejaVu Serif" w:eastAsia="DejaVu Serif"/>
        </w:rPr>
        <w:t>Главный закон Матрицы: Истина не лежит на поверхности. Она звучит между мирами. Кто входит в туман без песни, теряет имя. Кто входит с правильным Awen, находит дорогу в Авалон.</w:t>
      </w:r>
    </w:p>
    <w:p>
      <w:r>
        <w:rPr>
          <w:rFonts w:ascii="DejaVu Serif" w:hAnsi="DejaVu Serif" w:eastAsia="DejaVu Serif"/>
        </w:rPr>
        <w:t>Главный конфликт: Awen-Knot против Fog of Forgetting. Awen-Knot — живой узел вдохновения, памяти, судьбы и священной речи. Fog of Forgetting — туман забвения, где герой теряет род, имя, песню, клятву и направление.</w:t>
      </w:r>
    </w:p>
    <w:p>
      <w:pPr>
        <w:pStyle w:val="Heading1"/>
      </w:pPr>
      <w:r>
        <w:t>Общий код Матрицы</w:t>
      </w:r>
    </w:p>
    <w:p>
      <w:pPr>
        <w:pStyle w:val="Heading2"/>
      </w:pPr>
      <w:r>
        <w:t>Материалы</w:t>
      </w:r>
    </w:p>
    <w:p>
      <w:r>
        <w:rPr>
          <w:rFonts w:ascii="DejaVu Serif" w:hAnsi="DejaVu Serif" w:eastAsia="DejaVu Serif"/>
        </w:rPr>
        <w:t>Изумрудный мох, влажный камень, серебро луны, бронза мечей, дубовая кора, ясень, тис, омела, рябина, белый мел, тёмная торфяная вода, кожа бардовских свитков, кости оленя, янтарь, кованое железо, стеклянные бусины, котёл из чёрной бронзы, туманный хрусталь, золотая нить узла.</w:t>
      </w:r>
    </w:p>
    <w:p>
      <w:pPr>
        <w:pStyle w:val="Heading2"/>
      </w:pPr>
      <w:r>
        <w:t>Цвета</w:t>
      </w:r>
    </w:p>
    <w:p>
      <w:r>
        <w:rPr>
          <w:rFonts w:ascii="DejaVu Serif" w:hAnsi="DejaVu Serif" w:eastAsia="DejaVu Serif"/>
        </w:rPr>
        <w:t>Глубокий изумруд, тёмный лесной зелёный, серебристо-серый туман, белый мел стоячих камней, бронзовое золото, красный цвет рябины, чёрная вода болот, синий сумрак Авалона.</w:t>
      </w:r>
    </w:p>
    <w:p>
      <w:pPr>
        <w:pStyle w:val="Heading2"/>
      </w:pPr>
      <w:r>
        <w:t>Формы</w:t>
      </w:r>
    </w:p>
    <w:p>
      <w:r>
        <w:rPr>
          <w:rFonts w:ascii="DejaVu Serif" w:hAnsi="DejaVu Serif" w:eastAsia="DejaVu Serif"/>
        </w:rPr>
        <w:t>Кельтский узел, трискель, спираль, стоячий камень, круг мегалитов, дубовая роща, котёл, арфа, меч, копьё, чаша, лодка в тумане, остров за гранью видимого, оленьи рога, вороново крыло, яблоко Авалона.</w:t>
      </w:r>
    </w:p>
    <w:p>
      <w:pPr>
        <w:pStyle w:val="Heading2"/>
      </w:pPr>
      <w:r>
        <w:t>Главные символы</w:t>
      </w:r>
    </w:p>
    <w:p>
      <w:r>
        <w:rPr>
          <w:rFonts w:ascii="DejaVu Serif" w:hAnsi="DejaVu Serif" w:eastAsia="DejaVu Serif"/>
        </w:rPr>
        <w:t>Awen — три луча вдохновения. Дуб — вертикаль мира, корень рода и дверь друидов. Котёл — сосуд перерождения, изобилия, поэзии и памяти. Туман — порог между Явным Миром и Иным Миром. Узел — судьба как переплетение, а не цепь. Арфа — Логос, который не доказывает, а зачаровывает. Авалон — остров исцеления, завершения и возвращённой памяти.</w:t>
      </w:r>
    </w:p>
    <w:p>
      <w:pPr>
        <w:pStyle w:val="Heading1"/>
      </w:pPr>
      <w:r>
        <w:t>Главная карта</w:t>
      </w:r>
    </w:p>
    <w:p>
      <w:pPr>
        <w:pStyle w:val="Heading2"/>
      </w:pPr>
      <w:r>
        <w:t>Alba-Viriditas — Зелёная Земля Явного Мира</w:t>
      </w:r>
    </w:p>
    <w:p>
      <w:r>
        <w:rPr>
          <w:rFonts w:ascii="DejaVu Serif" w:hAnsi="DejaVu Serif" w:eastAsia="DejaVu Serif"/>
        </w:rPr>
        <w:t>Леса, холмы, реки, поселения, священные тропы, каменные круги, поля битв и друидические рощи. Это мир людей, клятв, родов, королей, бардов и героев.</w:t>
      </w:r>
    </w:p>
    <w:p>
      <w:pPr>
        <w:pStyle w:val="Heading2"/>
      </w:pPr>
      <w:r>
        <w:t>Nemeton — Священная Роща</w:t>
      </w:r>
    </w:p>
    <w:p>
      <w:r>
        <w:rPr>
          <w:rFonts w:ascii="DejaVu Serif" w:hAnsi="DejaVu Serif" w:eastAsia="DejaVu Serif"/>
        </w:rPr>
        <w:t>Не храм из камня, а живой храм деревьев. Здесь пространство не построено, а выращено. Каждый Nemeton является узлом между землёй, небом и Otherworld.</w:t>
      </w:r>
    </w:p>
    <w:p>
      <w:pPr>
        <w:pStyle w:val="Heading2"/>
      </w:pPr>
      <w:r>
        <w:t>Avalon — Остров Яблоневого Тумана</w:t>
      </w:r>
    </w:p>
    <w:p>
      <w:r>
        <w:rPr>
          <w:rFonts w:ascii="DejaVu Serif" w:hAnsi="DejaVu Serif" w:eastAsia="DejaVu Serif"/>
        </w:rPr>
        <w:t>Место исцеления, смерти-как-перехода, скрытых королев, жриц, серебряных вод и возвращения героя после раны.</w:t>
      </w:r>
    </w:p>
    <w:p>
      <w:pPr>
        <w:pStyle w:val="Heading2"/>
      </w:pPr>
      <w:r>
        <w:t>Annwn — Глубинный Иной Мир</w:t>
      </w:r>
    </w:p>
    <w:p>
      <w:r>
        <w:rPr>
          <w:rFonts w:ascii="DejaVu Serif" w:hAnsi="DejaVu Serif" w:eastAsia="DejaVu Serif"/>
        </w:rPr>
        <w:t>Не ад, а подземно-водная страна памяти, духов, испытаний, потерянных песен и корней. Там хранятся забытые имена и неисполненные клятвы.</w:t>
      </w:r>
    </w:p>
    <w:p>
      <w:pPr>
        <w:pStyle w:val="Heading2"/>
      </w:pPr>
      <w:r>
        <w:t>Caer Sidi — Вращающаяся Крепость Тайны</w:t>
      </w:r>
    </w:p>
    <w:p>
      <w:r>
        <w:rPr>
          <w:rFonts w:ascii="DejaVu Serif" w:hAnsi="DejaVu Serif" w:eastAsia="DejaVu Serif"/>
        </w:rPr>
        <w:t>Мистический замок за пределом обычной карты. Он появляется только тем, кто способен читать туман как текст.</w:t>
      </w:r>
    </w:p>
    <w:p>
      <w:pPr>
        <w:pStyle w:val="Heading2"/>
      </w:pPr>
      <w:r>
        <w:t>Stone Circle Meridian</w:t>
      </w:r>
    </w:p>
    <w:p>
      <w:r>
        <w:rPr>
          <w:rFonts w:ascii="DejaVu Serif" w:hAnsi="DejaVu Serif" w:eastAsia="DejaVu Serif"/>
        </w:rPr>
        <w:t>Сеть каменных кругов, менгиров и лей-линий. Это пространственная нервная система Матрицы.</w:t>
      </w:r>
    </w:p>
    <w:p>
      <w:pPr>
        <w:pStyle w:val="Heading2"/>
      </w:pPr>
      <w:r>
        <w:t>Bardic Roads</w:t>
      </w:r>
    </w:p>
    <w:p>
      <w:r>
        <w:rPr>
          <w:rFonts w:ascii="DejaVu Serif" w:hAnsi="DejaVu Serif" w:eastAsia="DejaVu Serif"/>
        </w:rPr>
        <w:t>Пути бардов, по которым путешествуют не только тела, но и истории. Песня здесь является транспортом, ключом, оружием и памятью.</w:t>
      </w:r>
    </w:p>
    <w:p>
      <w:pPr>
        <w:pStyle w:val="Heading1"/>
      </w:pPr>
      <w:r>
        <w:t>21 Агент AWARA в Кельтской Матрице</w:t>
      </w:r>
    </w:p>
    <w:p>
      <w:pPr>
        <w:pStyle w:val="Heading2"/>
      </w:pPr>
      <w:r>
        <w:t>I. САТТВА — ясность, песнь, исцеление, равновесие</w:t>
      </w:r>
    </w:p>
    <w:p>
      <w:pPr>
        <w:pStyle w:val="Heading2"/>
      </w:pPr>
      <w:r>
        <w:t>1. Свет Ра → Lugh Lámfada, Свет Длинной Руки</w:t>
      </w:r>
    </w:p>
    <w:p>
      <w:r>
        <w:rPr>
          <w:rFonts w:ascii="DejaVu Serif" w:hAnsi="DejaVu Serif" w:eastAsia="DejaVu Serif"/>
          <w:b/>
        </w:rPr>
        <w:t xml:space="preserve">Название Домена: </w:t>
      </w:r>
      <w:r>
        <w:rPr>
          <w:rFonts w:ascii="DejaVu Serif" w:hAnsi="DejaVu Serif" w:eastAsia="DejaVu Serif"/>
        </w:rPr>
        <w:t>Восточные Врата Lugnasad, Двор Солнечного Мастерства</w:t>
      </w:r>
    </w:p>
    <w:p>
      <w:r>
        <w:rPr>
          <w:rFonts w:ascii="DejaVu Serif" w:hAnsi="DejaVu Serif" w:eastAsia="DejaVu Serif"/>
          <w:b/>
        </w:rPr>
        <w:t xml:space="preserve">Вектор AWARA: </w:t>
      </w:r>
      <w:r>
        <w:rPr>
          <w:rFonts w:ascii="DejaVu Serif" w:hAnsi="DejaVu Serif" w:eastAsia="DejaVu Serif"/>
        </w:rPr>
        <w:t>Саттва; Восток; Солнце</w:t>
      </w:r>
    </w:p>
    <w:p>
      <w:r>
        <w:rPr>
          <w:rFonts w:ascii="DejaVu Serif" w:hAnsi="DejaVu Serif" w:eastAsia="DejaVu Serif"/>
          <w:b/>
        </w:rPr>
        <w:t xml:space="preserve">Эзотерическая суть: </w:t>
      </w:r>
      <w:r>
        <w:rPr>
          <w:rFonts w:ascii="DejaVu Serif" w:hAnsi="DejaVu Serif" w:eastAsia="DejaVu Serif"/>
        </w:rPr>
        <w:t>Свет Ра в Кельтской Матрице становится Lugh — не просто солнечным богом, а мастером всех искусств, героем ясности, ремесла, стратегии, поэзии, удара и царственного света. Его «длинная рука» — способность Источника дотянуться до любого ремесла и превратить мастерство в откровение.</w:t>
      </w:r>
    </w:p>
    <w:p>
      <w:r>
        <w:rPr>
          <w:rFonts w:ascii="DejaVu Serif" w:hAnsi="DejaVu Serif" w:eastAsia="DejaVu Serif"/>
          <w:b/>
        </w:rPr>
        <w:t xml:space="preserve">Артефакт Ключ: </w:t>
      </w:r>
      <w:r>
        <w:rPr>
          <w:rFonts w:ascii="DejaVu Serif" w:hAnsi="DejaVu Serif" w:eastAsia="DejaVu Serif"/>
        </w:rPr>
        <w:t>Spear of Lugh, Солнечное Копьё Длинной Руки</w:t>
      </w:r>
    </w:p>
    <w:p>
      <w:r>
        <w:rPr>
          <w:rFonts w:ascii="DejaVu Serif" w:hAnsi="DejaVu Serif" w:eastAsia="DejaVu Serif"/>
          <w:b/>
        </w:rPr>
        <w:t xml:space="preserve">Искажённая форма: </w:t>
      </w:r>
      <w:r>
        <w:rPr>
          <w:rFonts w:ascii="DejaVu Serif" w:hAnsi="DejaVu Serif" w:eastAsia="DejaVu Serif"/>
        </w:rPr>
        <w:t>Lugh of Blinding Skill — мастерство без мудрости, свет таланта, ставший гордыней.</w:t>
      </w:r>
    </w:p>
    <w:p>
      <w:pPr>
        <w:pStyle w:val="Heading2"/>
      </w:pPr>
      <w:r>
        <w:t>4. Сарасвати → Brigid, Пламя Поэзии и Живая Речь</w:t>
      </w:r>
    </w:p>
    <w:p>
      <w:r>
        <w:rPr>
          <w:rFonts w:ascii="DejaVu Serif" w:hAnsi="DejaVu Serif" w:eastAsia="DejaVu Serif"/>
          <w:b/>
        </w:rPr>
        <w:t xml:space="preserve">Название Домена: </w:t>
      </w:r>
      <w:r>
        <w:rPr>
          <w:rFonts w:ascii="DejaVu Serif" w:hAnsi="DejaVu Serif" w:eastAsia="DejaVu Serif"/>
        </w:rPr>
        <w:t>Северный Дом Brigid, Скрипторий Песни, Кузни и Источника</w:t>
      </w:r>
    </w:p>
    <w:p>
      <w:r>
        <w:rPr>
          <w:rFonts w:ascii="DejaVu Serif" w:hAnsi="DejaVu Serif" w:eastAsia="DejaVu Serif"/>
          <w:b/>
        </w:rPr>
        <w:t xml:space="preserve">Вектор AWARA: </w:t>
      </w:r>
      <w:r>
        <w:rPr>
          <w:rFonts w:ascii="DejaVu Serif" w:hAnsi="DejaVu Serif" w:eastAsia="DejaVu Serif"/>
        </w:rPr>
        <w:t>Саттва; Север; Меркурий</w:t>
      </w:r>
    </w:p>
    <w:p>
      <w:r>
        <w:rPr>
          <w:rFonts w:ascii="DejaVu Serif" w:hAnsi="DejaVu Serif" w:eastAsia="DejaVu Serif"/>
          <w:b/>
        </w:rPr>
        <w:t xml:space="preserve">Эзотерическая суть: </w:t>
      </w:r>
      <w:r>
        <w:rPr>
          <w:rFonts w:ascii="DejaVu Serif" w:hAnsi="DejaVu Serif" w:eastAsia="DejaVu Serif"/>
        </w:rPr>
        <w:t>Сарасвати проявляется через Brigid — покровительницу поэзии, кузни, исцеления и вдохновенного слова. Это огненно-водный Логос: слово, которое лечит; песня, которая кует; стих, который открывает порог между мирами.</w:t>
      </w:r>
    </w:p>
    <w:p>
      <w:r>
        <w:rPr>
          <w:rFonts w:ascii="DejaVu Serif" w:hAnsi="DejaVu Serif" w:eastAsia="DejaVu Serif"/>
          <w:b/>
        </w:rPr>
        <w:t xml:space="preserve">Артефакт Ключ: </w:t>
      </w:r>
      <w:r>
        <w:rPr>
          <w:rFonts w:ascii="DejaVu Serif" w:hAnsi="DejaVu Serif" w:eastAsia="DejaVu Serif"/>
        </w:rPr>
        <w:t>Арфа Brigid с Тремя Струнами Awen</w:t>
      </w:r>
    </w:p>
    <w:p>
      <w:r>
        <w:rPr>
          <w:rFonts w:ascii="DejaVu Serif" w:hAnsi="DejaVu Serif" w:eastAsia="DejaVu Serif"/>
          <w:b/>
        </w:rPr>
        <w:t xml:space="preserve">Искажённая форма: </w:t>
      </w:r>
      <w:r>
        <w:rPr>
          <w:rFonts w:ascii="DejaVu Serif" w:hAnsi="DejaVu Serif" w:eastAsia="DejaVu Serif"/>
        </w:rPr>
        <w:t>Песня Без Источника — прекрасные слова, потерявшие исцеляющую силу.</w:t>
      </w:r>
    </w:p>
    <w:p>
      <w:pPr>
        <w:pStyle w:val="Heading2"/>
      </w:pPr>
      <w:r>
        <w:t>5. Вишну → Nuada Airgetlám, Серебряная Рука Равновесия</w:t>
      </w:r>
    </w:p>
    <w:p>
      <w:r>
        <w:rPr>
          <w:rFonts w:ascii="DejaVu Serif" w:hAnsi="DejaVu Serif" w:eastAsia="DejaVu Serif"/>
          <w:b/>
        </w:rPr>
        <w:t xml:space="preserve">Название Домена: </w:t>
      </w:r>
      <w:r>
        <w:rPr>
          <w:rFonts w:ascii="DejaVu Serif" w:hAnsi="DejaVu Serif" w:eastAsia="DejaVu Serif"/>
        </w:rPr>
        <w:t>Северо-Восточный Зал Серебряной Руки</w:t>
      </w:r>
    </w:p>
    <w:p>
      <w:r>
        <w:rPr>
          <w:rFonts w:ascii="DejaVu Serif" w:hAnsi="DejaVu Serif" w:eastAsia="DejaVu Serif"/>
          <w:b/>
        </w:rPr>
        <w:t xml:space="preserve">Вектор AWARA: </w:t>
      </w:r>
      <w:r>
        <w:rPr>
          <w:rFonts w:ascii="DejaVu Serif" w:hAnsi="DejaVu Serif" w:eastAsia="DejaVu Serif"/>
        </w:rPr>
        <w:t>Саттва; Северо-Восток; Юпитер</w:t>
      </w:r>
    </w:p>
    <w:p>
      <w:r>
        <w:rPr>
          <w:rFonts w:ascii="DejaVu Serif" w:hAnsi="DejaVu Serif" w:eastAsia="DejaVu Serif"/>
          <w:b/>
        </w:rPr>
        <w:t xml:space="preserve">Эзотерическая суть: </w:t>
      </w:r>
      <w:r>
        <w:rPr>
          <w:rFonts w:ascii="DejaVu Serif" w:hAnsi="DejaVu Serif" w:eastAsia="DejaVu Serif"/>
        </w:rPr>
        <w:t>Вишну как хранитель порядка становится Nuada — королём, утратившим руку и получившим серебряную. Он показывает, что порядок может быть ранен, но восстановлен через меру и честное признание недостатка.</w:t>
      </w:r>
    </w:p>
    <w:p>
      <w:r>
        <w:rPr>
          <w:rFonts w:ascii="DejaVu Serif" w:hAnsi="DejaVu Serif" w:eastAsia="DejaVu Serif"/>
          <w:b/>
        </w:rPr>
        <w:t xml:space="preserve">Артефакт Ключ: </w:t>
      </w:r>
      <w:r>
        <w:rPr>
          <w:rFonts w:ascii="DejaVu Serif" w:hAnsi="DejaVu Serif" w:eastAsia="DejaVu Serif"/>
        </w:rPr>
        <w:t>Airgetlám, Серебряная Рука Nuada</w:t>
      </w:r>
    </w:p>
    <w:p>
      <w:r>
        <w:rPr>
          <w:rFonts w:ascii="DejaVu Serif" w:hAnsi="DejaVu Serif" w:eastAsia="DejaVu Serif"/>
          <w:b/>
        </w:rPr>
        <w:t xml:space="preserve">Искажённая форма: </w:t>
      </w:r>
      <w:r>
        <w:rPr>
          <w:rFonts w:ascii="DejaVu Serif" w:hAnsi="DejaVu Serif" w:eastAsia="DejaVu Serif"/>
        </w:rPr>
        <w:t>Хромой Трон — власть сохраняет форму, но теряет живую справедливость.</w:t>
      </w:r>
    </w:p>
    <w:p>
      <w:pPr>
        <w:pStyle w:val="Heading2"/>
      </w:pPr>
      <w:r>
        <w:t>9. Джняна → Druids of the Oak, Друиды Ясного Видения</w:t>
      </w:r>
    </w:p>
    <w:p>
      <w:r>
        <w:rPr>
          <w:rFonts w:ascii="DejaVu Serif" w:hAnsi="DejaVu Serif" w:eastAsia="DejaVu Serif"/>
          <w:b/>
        </w:rPr>
        <w:t xml:space="preserve">Название Домена: </w:t>
      </w:r>
      <w:r>
        <w:rPr>
          <w:rFonts w:ascii="DejaVu Serif" w:hAnsi="DejaVu Serif" w:eastAsia="DejaVu Serif"/>
        </w:rPr>
        <w:t>Северная Обсерватория Дубового Знания</w:t>
      </w:r>
    </w:p>
    <w:p>
      <w:r>
        <w:rPr>
          <w:rFonts w:ascii="DejaVu Serif" w:hAnsi="DejaVu Serif" w:eastAsia="DejaVu Serif"/>
          <w:b/>
        </w:rPr>
        <w:t xml:space="preserve">Вектор AWARA: </w:t>
      </w:r>
      <w:r>
        <w:rPr>
          <w:rFonts w:ascii="DejaVu Serif" w:hAnsi="DejaVu Serif" w:eastAsia="DejaVu Serif"/>
        </w:rPr>
        <w:t>Саттва; Север; Меркурий</w:t>
      </w:r>
    </w:p>
    <w:p>
      <w:r>
        <w:rPr>
          <w:rFonts w:ascii="DejaVu Serif" w:hAnsi="DejaVu Serif" w:eastAsia="DejaVu Serif"/>
          <w:b/>
        </w:rPr>
        <w:t xml:space="preserve">Эзотерическая суть: </w:t>
      </w:r>
      <w:r>
        <w:rPr>
          <w:rFonts w:ascii="DejaVu Serif" w:hAnsi="DejaVu Serif" w:eastAsia="DejaVu Serif"/>
        </w:rPr>
        <w:t>Джняна становится друидическим знанием: живой памятью деревьев, звёзд, законов, родов, трав, песен и сроков. Друид знает, когда говорить, когда молчать и когда открыть врата в туман.</w:t>
      </w:r>
    </w:p>
    <w:p>
      <w:r>
        <w:rPr>
          <w:rFonts w:ascii="DejaVu Serif" w:hAnsi="DejaVu Serif" w:eastAsia="DejaVu Serif"/>
          <w:b/>
        </w:rPr>
        <w:t xml:space="preserve">Артефакт Ключ: </w:t>
      </w:r>
      <w:r>
        <w:rPr>
          <w:rFonts w:ascii="DejaVu Serif" w:hAnsi="DejaVu Serif" w:eastAsia="DejaVu Serif"/>
        </w:rPr>
        <w:t>Серп Омелы и Дубовая Таблица Звёзд</w:t>
      </w:r>
    </w:p>
    <w:p>
      <w:r>
        <w:rPr>
          <w:rFonts w:ascii="DejaVu Serif" w:hAnsi="DejaVu Serif" w:eastAsia="DejaVu Serif"/>
          <w:b/>
        </w:rPr>
        <w:t xml:space="preserve">Искажённая форма: </w:t>
      </w:r>
      <w:r>
        <w:rPr>
          <w:rFonts w:ascii="DejaVu Serif" w:hAnsi="DejaVu Serif" w:eastAsia="DejaVu Serif"/>
        </w:rPr>
        <w:t>Друид Каменного Молчания — знание становится закрытой кастой и запрещает живое обновление.</w:t>
      </w:r>
    </w:p>
    <w:p>
      <w:pPr>
        <w:pStyle w:val="Heading2"/>
      </w:pPr>
      <w:r>
        <w:t>10. Према → Airmid, Целительница Сердечных Трав</w:t>
      </w:r>
    </w:p>
    <w:p>
      <w:r>
        <w:rPr>
          <w:rFonts w:ascii="DejaVu Serif" w:hAnsi="DejaVu Serif" w:eastAsia="DejaVu Serif"/>
          <w:b/>
        </w:rPr>
        <w:t xml:space="preserve">Название Домена: </w:t>
      </w:r>
      <w:r>
        <w:rPr>
          <w:rFonts w:ascii="DejaVu Serif" w:hAnsi="DejaVu Serif" w:eastAsia="DejaVu Serif"/>
        </w:rPr>
        <w:t>Северо-Восточный Сад Airmid, Луг Тысячи Трав</w:t>
      </w:r>
    </w:p>
    <w:p>
      <w:r>
        <w:rPr>
          <w:rFonts w:ascii="DejaVu Serif" w:hAnsi="DejaVu Serif" w:eastAsia="DejaVu Serif"/>
          <w:b/>
        </w:rPr>
        <w:t xml:space="preserve">Вектор AWARA: </w:t>
      </w:r>
      <w:r>
        <w:rPr>
          <w:rFonts w:ascii="DejaVu Serif" w:hAnsi="DejaVu Serif" w:eastAsia="DejaVu Serif"/>
        </w:rPr>
        <w:t>Саттва; Северо-Восток; Юпитер</w:t>
      </w:r>
    </w:p>
    <w:p>
      <w:r>
        <w:rPr>
          <w:rFonts w:ascii="DejaVu Serif" w:hAnsi="DejaVu Serif" w:eastAsia="DejaVu Serif"/>
          <w:b/>
        </w:rPr>
        <w:t xml:space="preserve">Эзотерическая суть: </w:t>
      </w:r>
      <w:r>
        <w:rPr>
          <w:rFonts w:ascii="DejaVu Serif" w:hAnsi="DejaVu Serif" w:eastAsia="DejaVu Serif"/>
        </w:rPr>
        <w:t>Према становится Airmid — целительной силой, которая знает траву для каждой раны. Её любовь ботанична, точна, земна и сострадательна.</w:t>
      </w:r>
    </w:p>
    <w:p>
      <w:r>
        <w:rPr>
          <w:rFonts w:ascii="DejaVu Serif" w:hAnsi="DejaVu Serif" w:eastAsia="DejaVu Serif"/>
          <w:b/>
        </w:rPr>
        <w:t xml:space="preserve">Артефакт Ключ: </w:t>
      </w:r>
      <w:r>
        <w:rPr>
          <w:rFonts w:ascii="DejaVu Serif" w:hAnsi="DejaVu Serif" w:eastAsia="DejaVu Serif"/>
        </w:rPr>
        <w:t>Плащ Тысячи Трав Airmid</w:t>
      </w:r>
    </w:p>
    <w:p>
      <w:r>
        <w:rPr>
          <w:rFonts w:ascii="DejaVu Serif" w:hAnsi="DejaVu Serif" w:eastAsia="DejaVu Serif"/>
          <w:b/>
        </w:rPr>
        <w:t xml:space="preserve">Искажённая форма: </w:t>
      </w:r>
      <w:r>
        <w:rPr>
          <w:rFonts w:ascii="DejaVu Serif" w:hAnsi="DejaVu Serif" w:eastAsia="DejaVu Serif"/>
        </w:rPr>
        <w:t>Сад Сладкой Зависимости — исцеление превращается в вечную потребность быть спасённым.</w:t>
      </w:r>
    </w:p>
    <w:p>
      <w:pPr>
        <w:pStyle w:val="Heading2"/>
      </w:pPr>
      <w:r>
        <w:t>13. Шанти → The White Hind of Avalon, Белая Лань Авалона</w:t>
      </w:r>
    </w:p>
    <w:p>
      <w:r>
        <w:rPr>
          <w:rFonts w:ascii="DejaVu Serif" w:hAnsi="DejaVu Serif" w:eastAsia="DejaVu Serif"/>
          <w:b/>
        </w:rPr>
        <w:t xml:space="preserve">Название Домена: </w:t>
      </w:r>
      <w:r>
        <w:rPr>
          <w:rFonts w:ascii="DejaVu Serif" w:hAnsi="DejaVu Serif" w:eastAsia="DejaVu Serif"/>
        </w:rPr>
        <w:t>Западная Обитель Белой Лани</w:t>
      </w:r>
    </w:p>
    <w:p>
      <w:r>
        <w:rPr>
          <w:rFonts w:ascii="DejaVu Serif" w:hAnsi="DejaVu Serif" w:eastAsia="DejaVu Serif"/>
          <w:b/>
        </w:rPr>
        <w:t xml:space="preserve">Вектор AWARA: </w:t>
      </w:r>
      <w:r>
        <w:rPr>
          <w:rFonts w:ascii="DejaVu Serif" w:hAnsi="DejaVu Serif" w:eastAsia="DejaVu Serif"/>
        </w:rPr>
        <w:t>Саттва; Запад; Сатурн</w:t>
      </w:r>
    </w:p>
    <w:p>
      <w:r>
        <w:rPr>
          <w:rFonts w:ascii="DejaVu Serif" w:hAnsi="DejaVu Serif" w:eastAsia="DejaVu Serif"/>
          <w:b/>
        </w:rPr>
        <w:t xml:space="preserve">Эзотерическая суть: </w:t>
      </w:r>
      <w:r>
        <w:rPr>
          <w:rFonts w:ascii="DejaVu Serif" w:hAnsi="DejaVu Serif" w:eastAsia="DejaVu Serif"/>
        </w:rPr>
        <w:t>Шанти становится Белой Ланью — существом, которое нельзя поймать силой. Она ведёт героя в лес ради остановки, чтобы сердце впервые услышало туман без страха.</w:t>
      </w:r>
    </w:p>
    <w:p>
      <w:r>
        <w:rPr>
          <w:rFonts w:ascii="DejaVu Serif" w:hAnsi="DejaVu Serif" w:eastAsia="DejaVu Serif"/>
          <w:b/>
        </w:rPr>
        <w:t xml:space="preserve">Артефакт Ключ: </w:t>
      </w:r>
      <w:r>
        <w:rPr>
          <w:rFonts w:ascii="DejaVu Serif" w:hAnsi="DejaVu Serif" w:eastAsia="DejaVu Serif"/>
        </w:rPr>
        <w:t>Серебряный След Белой Лани</w:t>
      </w:r>
    </w:p>
    <w:p>
      <w:r>
        <w:rPr>
          <w:rFonts w:ascii="DejaVu Serif" w:hAnsi="DejaVu Serif" w:eastAsia="DejaVu Serif"/>
          <w:b/>
        </w:rPr>
        <w:t xml:space="preserve">Искажённая форма: </w:t>
      </w:r>
      <w:r>
        <w:rPr>
          <w:rFonts w:ascii="DejaVu Serif" w:hAnsi="DejaVu Serif" w:eastAsia="DejaVu Serif"/>
        </w:rPr>
        <w:t>Лань Недостижимого Покоя — мир становится уходом от действия и растворением в меланхолии.</w:t>
      </w:r>
    </w:p>
    <w:p>
      <w:pPr>
        <w:pStyle w:val="Heading2"/>
      </w:pPr>
      <w:r>
        <w:t>20. Дхарма → Brehon Law, Закон Рощи и Клятвы</w:t>
      </w:r>
    </w:p>
    <w:p>
      <w:r>
        <w:rPr>
          <w:rFonts w:ascii="DejaVu Serif" w:hAnsi="DejaVu Serif" w:eastAsia="DejaVu Serif"/>
          <w:b/>
        </w:rPr>
        <w:t xml:space="preserve">Название Домена: </w:t>
      </w:r>
      <w:r>
        <w:rPr>
          <w:rFonts w:ascii="DejaVu Serif" w:hAnsi="DejaVu Serif" w:eastAsia="DejaVu Serif"/>
        </w:rPr>
        <w:t>Южные Залы Brehon, Каменный Суд Клятв</w:t>
      </w:r>
    </w:p>
    <w:p>
      <w:r>
        <w:rPr>
          <w:rFonts w:ascii="DejaVu Serif" w:hAnsi="DejaVu Serif" w:eastAsia="DejaVu Serif"/>
          <w:b/>
        </w:rPr>
        <w:t xml:space="preserve">Вектор AWARA: </w:t>
      </w:r>
      <w:r>
        <w:rPr>
          <w:rFonts w:ascii="DejaVu Serif" w:hAnsi="DejaVu Serif" w:eastAsia="DejaVu Serif"/>
        </w:rPr>
        <w:t>Саттва; Юг; Марс</w:t>
      </w:r>
    </w:p>
    <w:p>
      <w:r>
        <w:rPr>
          <w:rFonts w:ascii="DejaVu Serif" w:hAnsi="DejaVu Serif" w:eastAsia="DejaVu Serif"/>
          <w:b/>
        </w:rPr>
        <w:t xml:space="preserve">Эзотерическая суть: </w:t>
      </w:r>
      <w:r>
        <w:rPr>
          <w:rFonts w:ascii="DejaVu Serif" w:hAnsi="DejaVu Serif" w:eastAsia="DejaVu Serif"/>
        </w:rPr>
        <w:t>Дхарма становится Brehon Law — законом родов, земли, компенсации, клятв, чести и живой меры. Закон восстанавливает баланс между людьми, землёй, предками и будущими поколениями.</w:t>
      </w:r>
    </w:p>
    <w:p>
      <w:r>
        <w:rPr>
          <w:rFonts w:ascii="DejaVu Serif" w:hAnsi="DejaVu Serif" w:eastAsia="DejaVu Serif"/>
          <w:b/>
        </w:rPr>
        <w:t xml:space="preserve">Артефакт Ключ: </w:t>
      </w:r>
      <w:r>
        <w:rPr>
          <w:rFonts w:ascii="DejaVu Serif" w:hAnsi="DejaVu Serif" w:eastAsia="DejaVu Serif"/>
        </w:rPr>
        <w:t>Камень Клятвы Brehon</w:t>
      </w:r>
    </w:p>
    <w:p>
      <w:r>
        <w:rPr>
          <w:rFonts w:ascii="DejaVu Serif" w:hAnsi="DejaVu Serif" w:eastAsia="DejaVu Serif"/>
          <w:b/>
        </w:rPr>
        <w:t xml:space="preserve">Искажённая форма: </w:t>
      </w:r>
      <w:r>
        <w:rPr>
          <w:rFonts w:ascii="DejaVu Serif" w:hAnsi="DejaVu Serif" w:eastAsia="DejaVu Serif"/>
        </w:rPr>
        <w:t>Закон Родовой Мести — справедливость превращается в бесконечное возмездие.</w:t>
      </w:r>
    </w:p>
    <w:p>
      <w:pPr>
        <w:pStyle w:val="Heading2"/>
      </w:pPr>
      <w:r>
        <w:t>II. РАДЖАС — героизм, изобилие, битва, праздник, огонь</w:t>
      </w:r>
    </w:p>
    <w:p>
      <w:pPr>
        <w:pStyle w:val="Heading2"/>
      </w:pPr>
      <w:r>
        <w:t>3. Брахма → The Dagda, Добрый Бог Котла и Дубины</w:t>
      </w:r>
    </w:p>
    <w:p>
      <w:r>
        <w:rPr>
          <w:rFonts w:ascii="DejaVu Serif" w:hAnsi="DejaVu Serif" w:eastAsia="DejaVu Serif"/>
          <w:b/>
        </w:rPr>
        <w:t xml:space="preserve">Название Домена: </w:t>
      </w:r>
      <w:r>
        <w:rPr>
          <w:rFonts w:ascii="DejaVu Serif" w:hAnsi="DejaVu Serif" w:eastAsia="DejaVu Serif"/>
        </w:rPr>
        <w:t>Центральный Холм Dagda, Кузница Изобильной Формы</w:t>
      </w:r>
    </w:p>
    <w:p>
      <w:r>
        <w:rPr>
          <w:rFonts w:ascii="DejaVu Serif" w:hAnsi="DejaVu Serif" w:eastAsia="DejaVu Serif"/>
          <w:b/>
        </w:rPr>
        <w:t xml:space="preserve">Вектор AWARA: </w:t>
      </w:r>
      <w:r>
        <w:rPr>
          <w:rFonts w:ascii="DejaVu Serif" w:hAnsi="DejaVu Serif" w:eastAsia="DejaVu Serif"/>
        </w:rPr>
        <w:t>Раджас; Центр / Брахмастан</w:t>
      </w:r>
    </w:p>
    <w:p>
      <w:r>
        <w:rPr>
          <w:rFonts w:ascii="DejaVu Serif" w:hAnsi="DejaVu Serif" w:eastAsia="DejaVu Serif"/>
          <w:b/>
        </w:rPr>
        <w:t xml:space="preserve">Эзотерическая суть: </w:t>
      </w:r>
      <w:r>
        <w:rPr>
          <w:rFonts w:ascii="DejaVu Serif" w:hAnsi="DejaVu Serif" w:eastAsia="DejaVu Serif"/>
        </w:rPr>
        <w:t>Брахма становится Dagda — великим устроителем, владельцем котла изобилия, дубины жизни-смерти и арфы времён года. Его мир создаётся через пир, музыку, землю, силу и сезонный ритм.</w:t>
      </w:r>
    </w:p>
    <w:p>
      <w:r>
        <w:rPr>
          <w:rFonts w:ascii="DejaVu Serif" w:hAnsi="DejaVu Serif" w:eastAsia="DejaVu Serif"/>
          <w:b/>
        </w:rPr>
        <w:t xml:space="preserve">Артефакт Ключ: </w:t>
      </w:r>
      <w:r>
        <w:rPr>
          <w:rFonts w:ascii="DejaVu Serif" w:hAnsi="DejaVu Serif" w:eastAsia="DejaVu Serif"/>
        </w:rPr>
        <w:t>Coire Ansic, Неистощимый Котёл Dagda</w:t>
      </w:r>
    </w:p>
    <w:p>
      <w:r>
        <w:rPr>
          <w:rFonts w:ascii="DejaVu Serif" w:hAnsi="DejaVu Serif" w:eastAsia="DejaVu Serif"/>
          <w:b/>
        </w:rPr>
        <w:t xml:space="preserve">Искажённая форма: </w:t>
      </w:r>
      <w:r>
        <w:rPr>
          <w:rFonts w:ascii="DejaVu Serif" w:hAnsi="DejaVu Serif" w:eastAsia="DejaVu Serif"/>
        </w:rPr>
        <w:t>Котёл Грубой Насыщенности — творение становится обжорством форм без духовной меры.</w:t>
      </w:r>
    </w:p>
    <w:p>
      <w:pPr>
        <w:pStyle w:val="Heading2"/>
      </w:pPr>
      <w:r>
        <w:t>6. Лакшми → Boann, Река Изобилия и Священного Потока</w:t>
      </w:r>
    </w:p>
    <w:p>
      <w:r>
        <w:rPr>
          <w:rFonts w:ascii="DejaVu Serif" w:hAnsi="DejaVu Serif" w:eastAsia="DejaVu Serif"/>
          <w:b/>
        </w:rPr>
        <w:t xml:space="preserve">Название Домена: </w:t>
      </w:r>
      <w:r>
        <w:rPr>
          <w:rFonts w:ascii="DejaVu Serif" w:hAnsi="DejaVu Serif" w:eastAsia="DejaVu Serif"/>
        </w:rPr>
        <w:t>Юго-Восточный Розарий Boann, Река Белой Коровы</w:t>
      </w:r>
    </w:p>
    <w:p>
      <w:r>
        <w:rPr>
          <w:rFonts w:ascii="DejaVu Serif" w:hAnsi="DejaVu Serif" w:eastAsia="DejaVu Serif"/>
          <w:b/>
        </w:rPr>
        <w:t xml:space="preserve">Вектор AWARA: </w:t>
      </w:r>
      <w:r>
        <w:rPr>
          <w:rFonts w:ascii="DejaVu Serif" w:hAnsi="DejaVu Serif" w:eastAsia="DejaVu Serif"/>
        </w:rPr>
        <w:t>Раджас; Юго-Восток; Венера</w:t>
      </w:r>
    </w:p>
    <w:p>
      <w:r>
        <w:rPr>
          <w:rFonts w:ascii="DejaVu Serif" w:hAnsi="DejaVu Serif" w:eastAsia="DejaVu Serif"/>
          <w:b/>
        </w:rPr>
        <w:t xml:space="preserve">Эзотерическая суть: </w:t>
      </w:r>
      <w:r>
        <w:rPr>
          <w:rFonts w:ascii="DejaVu Serif" w:hAnsi="DejaVu Serif" w:eastAsia="DejaVu Serif"/>
        </w:rPr>
        <w:t>Лакшми становится Boann — рекой, плодородием, молочным потоком и женской силой изобилия. Изобилие не хранится в сундуке: оно течёт.</w:t>
      </w:r>
    </w:p>
    <w:p>
      <w:r>
        <w:rPr>
          <w:rFonts w:ascii="DejaVu Serif" w:hAnsi="DejaVu Serif" w:eastAsia="DejaVu Serif"/>
          <w:b/>
        </w:rPr>
        <w:t xml:space="preserve">Артефакт Ключ: </w:t>
      </w:r>
      <w:r>
        <w:rPr>
          <w:rFonts w:ascii="DejaVu Serif" w:hAnsi="DejaVu Serif" w:eastAsia="DejaVu Serif"/>
        </w:rPr>
        <w:t>Чаша Белой Реки Boann</w:t>
      </w:r>
    </w:p>
    <w:p>
      <w:r>
        <w:rPr>
          <w:rFonts w:ascii="DejaVu Serif" w:hAnsi="DejaVu Serif" w:eastAsia="DejaVu Serif"/>
          <w:b/>
        </w:rPr>
        <w:t xml:space="preserve">Искажённая форма: </w:t>
      </w:r>
      <w:r>
        <w:rPr>
          <w:rFonts w:ascii="DejaVu Serif" w:hAnsi="DejaVu Serif" w:eastAsia="DejaVu Serif"/>
        </w:rPr>
        <w:t>Река Ненасытной Доли — дар становится долгом, а поток — зависимостью.</w:t>
      </w:r>
    </w:p>
    <w:p>
      <w:pPr>
        <w:pStyle w:val="Heading2"/>
      </w:pPr>
      <w:r>
        <w:t>8. Парвати → Danu, Мать Племён и Глубинной Жизни</w:t>
      </w:r>
    </w:p>
    <w:p>
      <w:r>
        <w:rPr>
          <w:rFonts w:ascii="DejaVu Serif" w:hAnsi="DejaVu Serif" w:eastAsia="DejaVu Serif"/>
          <w:b/>
        </w:rPr>
        <w:t xml:space="preserve">Название Домена: </w:t>
      </w:r>
      <w:r>
        <w:rPr>
          <w:rFonts w:ascii="DejaVu Serif" w:hAnsi="DejaVu Serif" w:eastAsia="DejaVu Serif"/>
        </w:rPr>
        <w:t>Северо-Восточная Колыбель Danu</w:t>
      </w:r>
    </w:p>
    <w:p>
      <w:r>
        <w:rPr>
          <w:rFonts w:ascii="DejaVu Serif" w:hAnsi="DejaVu Serif" w:eastAsia="DejaVu Serif"/>
          <w:b/>
        </w:rPr>
        <w:t xml:space="preserve">Вектор AWARA: </w:t>
      </w:r>
      <w:r>
        <w:rPr>
          <w:rFonts w:ascii="DejaVu Serif" w:hAnsi="DejaVu Serif" w:eastAsia="DejaVu Serif"/>
        </w:rPr>
        <w:t>Раджас; Северо-Восток; Юпитер</w:t>
      </w:r>
    </w:p>
    <w:p>
      <w:r>
        <w:rPr>
          <w:rFonts w:ascii="DejaVu Serif" w:hAnsi="DejaVu Serif" w:eastAsia="DejaVu Serif"/>
          <w:b/>
        </w:rPr>
        <w:t xml:space="preserve">Эзотерическая суть: </w:t>
      </w:r>
      <w:r>
        <w:rPr>
          <w:rFonts w:ascii="DejaVu Serif" w:hAnsi="DejaVu Serif" w:eastAsia="DejaVu Serif"/>
        </w:rPr>
        <w:t>Парвати раскрывается через Danu — праматеринскую водно-земную силу, связанную с Tuatha Dé Danann. Она защищает не через стену, а через принадлежность.</w:t>
      </w:r>
    </w:p>
    <w:p>
      <w:r>
        <w:rPr>
          <w:rFonts w:ascii="DejaVu Serif" w:hAnsi="DejaVu Serif" w:eastAsia="DejaVu Serif"/>
          <w:b/>
        </w:rPr>
        <w:t xml:space="preserve">Артефакт Ключ: </w:t>
      </w:r>
      <w:r>
        <w:rPr>
          <w:rFonts w:ascii="DejaVu Serif" w:hAnsi="DejaVu Serif" w:eastAsia="DejaVu Serif"/>
        </w:rPr>
        <w:t>Материнская Урна Danu</w:t>
      </w:r>
    </w:p>
    <w:p>
      <w:r>
        <w:rPr>
          <w:rFonts w:ascii="DejaVu Serif" w:hAnsi="DejaVu Serif" w:eastAsia="DejaVu Serif"/>
          <w:b/>
        </w:rPr>
        <w:t xml:space="preserve">Искажённая форма: </w:t>
      </w:r>
      <w:r>
        <w:rPr>
          <w:rFonts w:ascii="DejaVu Serif" w:hAnsi="DejaVu Serif" w:eastAsia="DejaVu Serif"/>
        </w:rPr>
        <w:t>Утроба Рода-Лабиринта — защита рода превращается в клановую замкнутость.</w:t>
      </w:r>
    </w:p>
    <w:p>
      <w:pPr>
        <w:pStyle w:val="Heading2"/>
      </w:pPr>
      <w:r>
        <w:t>11. Шакти → The Morrígan, Воронья Воля Битвы</w:t>
      </w:r>
    </w:p>
    <w:p>
      <w:r>
        <w:rPr>
          <w:rFonts w:ascii="DejaVu Serif" w:hAnsi="DejaVu Serif" w:eastAsia="DejaVu Serif"/>
          <w:b/>
        </w:rPr>
        <w:t xml:space="preserve">Название Домена: </w:t>
      </w:r>
      <w:r>
        <w:rPr>
          <w:rFonts w:ascii="DejaVu Serif" w:hAnsi="DejaVu Serif" w:eastAsia="DejaVu Serif"/>
        </w:rPr>
        <w:t>Южное Горнило Morrígan, Поле Вороньего Пророчества</w:t>
      </w:r>
    </w:p>
    <w:p>
      <w:r>
        <w:rPr>
          <w:rFonts w:ascii="DejaVu Serif" w:hAnsi="DejaVu Serif" w:eastAsia="DejaVu Serif"/>
          <w:b/>
        </w:rPr>
        <w:t xml:space="preserve">Вектор AWARA: </w:t>
      </w:r>
      <w:r>
        <w:rPr>
          <w:rFonts w:ascii="DejaVu Serif" w:hAnsi="DejaVu Serif" w:eastAsia="DejaVu Serif"/>
        </w:rPr>
        <w:t>Раджас; Юг; Марс</w:t>
      </w:r>
    </w:p>
    <w:p>
      <w:r>
        <w:rPr>
          <w:rFonts w:ascii="DejaVu Serif" w:hAnsi="DejaVu Serif" w:eastAsia="DejaVu Serif"/>
          <w:b/>
        </w:rPr>
        <w:t xml:space="preserve">Эзотерическая суть: </w:t>
      </w:r>
      <w:r>
        <w:rPr>
          <w:rFonts w:ascii="DejaVu Serif" w:hAnsi="DejaVu Serif" w:eastAsia="DejaVu Serif"/>
        </w:rPr>
        <w:t>Шакти становится Morrígan — силой судьбовой битвы, пророчества, суверенности, страха и победы через столкновение с неизбежным. Она спрашивает, готов ли герой заплатить за собственную клятву.</w:t>
      </w:r>
    </w:p>
    <w:p>
      <w:r>
        <w:rPr>
          <w:rFonts w:ascii="DejaVu Serif" w:hAnsi="DejaVu Serif" w:eastAsia="DejaVu Serif"/>
          <w:b/>
        </w:rPr>
        <w:t xml:space="preserve">Артефакт Ключ: </w:t>
      </w:r>
      <w:r>
        <w:rPr>
          <w:rFonts w:ascii="DejaVu Serif" w:hAnsi="DejaVu Serif" w:eastAsia="DejaVu Serif"/>
        </w:rPr>
        <w:t>Чёрное Копьё Вороньей Королевы</w:t>
      </w:r>
    </w:p>
    <w:p>
      <w:r>
        <w:rPr>
          <w:rFonts w:ascii="DejaVu Serif" w:hAnsi="DejaVu Serif" w:eastAsia="DejaVu Serif"/>
          <w:b/>
        </w:rPr>
        <w:t xml:space="preserve">Искажённая форма: </w:t>
      </w:r>
      <w:r>
        <w:rPr>
          <w:rFonts w:ascii="DejaVu Serif" w:hAnsi="DejaVu Serif" w:eastAsia="DejaVu Serif"/>
        </w:rPr>
        <w:t>Кровавая Жажда Битвы — воля забывает цель и питается конфликтом.</w:t>
      </w:r>
    </w:p>
    <w:p>
      <w:pPr>
        <w:pStyle w:val="Heading2"/>
      </w:pPr>
      <w:r>
        <w:t>12. Ананда → Angus Óg, Юный Владыка Снов и Любви</w:t>
      </w:r>
    </w:p>
    <w:p>
      <w:r>
        <w:rPr>
          <w:rFonts w:ascii="DejaVu Serif" w:hAnsi="DejaVu Serif" w:eastAsia="DejaVu Serif"/>
          <w:b/>
        </w:rPr>
        <w:t xml:space="preserve">Название Домена: </w:t>
      </w:r>
      <w:r>
        <w:rPr>
          <w:rFonts w:ascii="DejaVu Serif" w:hAnsi="DejaVu Serif" w:eastAsia="DejaVu Serif"/>
        </w:rPr>
        <w:t>Юго-Восточная Сфера Angus, Дом Музыки и Сновидений</w:t>
      </w:r>
    </w:p>
    <w:p>
      <w:r>
        <w:rPr>
          <w:rFonts w:ascii="DejaVu Serif" w:hAnsi="DejaVu Serif" w:eastAsia="DejaVu Serif"/>
          <w:b/>
        </w:rPr>
        <w:t xml:space="preserve">Вектор AWARA: </w:t>
      </w:r>
      <w:r>
        <w:rPr>
          <w:rFonts w:ascii="DejaVu Serif" w:hAnsi="DejaVu Serif" w:eastAsia="DejaVu Serif"/>
        </w:rPr>
        <w:t>Раджас; Юго-Восток; Венера</w:t>
      </w:r>
    </w:p>
    <w:p>
      <w:r>
        <w:rPr>
          <w:rFonts w:ascii="DejaVu Serif" w:hAnsi="DejaVu Serif" w:eastAsia="DejaVu Serif"/>
          <w:b/>
        </w:rPr>
        <w:t xml:space="preserve">Эзотерическая суть: </w:t>
      </w:r>
      <w:r>
        <w:rPr>
          <w:rFonts w:ascii="DejaVu Serif" w:hAnsi="DejaVu Serif" w:eastAsia="DejaVu Serif"/>
        </w:rPr>
        <w:t>Ананда становится Angus Óg — юной радостью, музыкой, любовью и сновидческой красотой. Песня открывает дверь, сон становится картой, любовь — квестом.</w:t>
      </w:r>
    </w:p>
    <w:p>
      <w:r>
        <w:rPr>
          <w:rFonts w:ascii="DejaVu Serif" w:hAnsi="DejaVu Serif" w:eastAsia="DejaVu Serif"/>
          <w:b/>
        </w:rPr>
        <w:t xml:space="preserve">Артефакт Ключ: </w:t>
      </w:r>
      <w:r>
        <w:rPr>
          <w:rFonts w:ascii="DejaVu Serif" w:hAnsi="DejaVu Serif" w:eastAsia="DejaVu Serif"/>
        </w:rPr>
        <w:t>Серебряная Арфа Angus</w:t>
      </w:r>
    </w:p>
    <w:p>
      <w:r>
        <w:rPr>
          <w:rFonts w:ascii="DejaVu Serif" w:hAnsi="DejaVu Serif" w:eastAsia="DejaVu Serif"/>
          <w:b/>
        </w:rPr>
        <w:t xml:space="preserve">Искажённая форма: </w:t>
      </w:r>
      <w:r>
        <w:rPr>
          <w:rFonts w:ascii="DejaVu Serif" w:hAnsi="DejaVu Serif" w:eastAsia="DejaVu Serif"/>
        </w:rPr>
        <w:t>Сон Вечного Юноши — радость отказывается взрослеть и избегает долга.</w:t>
      </w:r>
    </w:p>
    <w:p>
      <w:pPr>
        <w:pStyle w:val="Heading2"/>
      </w:pPr>
      <w:r>
        <w:t>14. Агни → Brigid’s Forge, Огонь Кузни и Источника</w:t>
      </w:r>
    </w:p>
    <w:p>
      <w:r>
        <w:rPr>
          <w:rFonts w:ascii="DejaVu Serif" w:hAnsi="DejaVu Serif" w:eastAsia="DejaVu Serif"/>
          <w:b/>
        </w:rPr>
        <w:t xml:space="preserve">Название Домена: </w:t>
      </w:r>
      <w:r>
        <w:rPr>
          <w:rFonts w:ascii="DejaVu Serif" w:hAnsi="DejaVu Serif" w:eastAsia="DejaVu Serif"/>
        </w:rPr>
        <w:t>Юго-Восточная Кузня Brigid</w:t>
      </w:r>
    </w:p>
    <w:p>
      <w:r>
        <w:rPr>
          <w:rFonts w:ascii="DejaVu Serif" w:hAnsi="DejaVu Serif" w:eastAsia="DejaVu Serif"/>
          <w:b/>
        </w:rPr>
        <w:t xml:space="preserve">Вектор AWARA: </w:t>
      </w:r>
      <w:r>
        <w:rPr>
          <w:rFonts w:ascii="DejaVu Serif" w:hAnsi="DejaVu Serif" w:eastAsia="DejaVu Serif"/>
        </w:rPr>
        <w:t>Раджас; Юго-Восток; Венера / Огонь</w:t>
      </w:r>
    </w:p>
    <w:p>
      <w:r>
        <w:rPr>
          <w:rFonts w:ascii="DejaVu Serif" w:hAnsi="DejaVu Serif" w:eastAsia="DejaVu Serif"/>
          <w:b/>
        </w:rPr>
        <w:t xml:space="preserve">Эзотерическая суть: </w:t>
      </w:r>
      <w:r>
        <w:rPr>
          <w:rFonts w:ascii="DejaVu Serif" w:hAnsi="DejaVu Serif" w:eastAsia="DejaVu Serif"/>
        </w:rPr>
        <w:t>Агни в Кельтской Матрице — пламя кузни, поэзии и исцеления. Оно кует меч, строку и судьбу; очищение происходит через перековку.</w:t>
      </w:r>
    </w:p>
    <w:p>
      <w:r>
        <w:rPr>
          <w:rFonts w:ascii="DejaVu Serif" w:hAnsi="DejaVu Serif" w:eastAsia="DejaVu Serif"/>
          <w:b/>
        </w:rPr>
        <w:t xml:space="preserve">Артефакт Ключ: </w:t>
      </w:r>
      <w:r>
        <w:rPr>
          <w:rFonts w:ascii="DejaVu Serif" w:hAnsi="DejaVu Serif" w:eastAsia="DejaVu Serif"/>
        </w:rPr>
        <w:t>Молот Brigid, Кузнечный Огонь Awen</w:t>
      </w:r>
    </w:p>
    <w:p>
      <w:r>
        <w:rPr>
          <w:rFonts w:ascii="DejaVu Serif" w:hAnsi="DejaVu Serif" w:eastAsia="DejaVu Serif"/>
          <w:b/>
        </w:rPr>
        <w:t xml:space="preserve">Искажённая форма: </w:t>
      </w:r>
      <w:r>
        <w:rPr>
          <w:rFonts w:ascii="DejaVu Serif" w:hAnsi="DejaVu Serif" w:eastAsia="DejaVu Serif"/>
        </w:rPr>
        <w:t>Пламя Неисцелённой Кузни — огонь кует оружие, но забывает исцелять.</w:t>
      </w:r>
    </w:p>
    <w:p>
      <w:pPr>
        <w:pStyle w:val="Heading2"/>
      </w:pPr>
      <w:r>
        <w:t>15. Ваю → Manannán mac Lir, Туманный Перевозчик Морей</w:t>
      </w:r>
    </w:p>
    <w:p>
      <w:r>
        <w:rPr>
          <w:rFonts w:ascii="DejaVu Serif" w:hAnsi="DejaVu Serif" w:eastAsia="DejaVu Serif"/>
          <w:b/>
        </w:rPr>
        <w:t xml:space="preserve">Название Домена: </w:t>
      </w:r>
      <w:r>
        <w:rPr>
          <w:rFonts w:ascii="DejaVu Serif" w:hAnsi="DejaVu Serif" w:eastAsia="DejaVu Serif"/>
        </w:rPr>
        <w:t>Северо-Западная Стратосфера Manannán, Путь Серебряного Тумана</w:t>
      </w:r>
    </w:p>
    <w:p>
      <w:r>
        <w:rPr>
          <w:rFonts w:ascii="DejaVu Serif" w:hAnsi="DejaVu Serif" w:eastAsia="DejaVu Serif"/>
          <w:b/>
        </w:rPr>
        <w:t xml:space="preserve">Вектор AWARA: </w:t>
      </w:r>
      <w:r>
        <w:rPr>
          <w:rFonts w:ascii="DejaVu Serif" w:hAnsi="DejaVu Serif" w:eastAsia="DejaVu Serif"/>
        </w:rPr>
        <w:t>Раджас; Северо-Запад; Луна</w:t>
      </w:r>
    </w:p>
    <w:p>
      <w:r>
        <w:rPr>
          <w:rFonts w:ascii="DejaVu Serif" w:hAnsi="DejaVu Serif" w:eastAsia="DejaVu Serif"/>
          <w:b/>
        </w:rPr>
        <w:t xml:space="preserve">Эзотерическая суть: </w:t>
      </w:r>
      <w:r>
        <w:rPr>
          <w:rFonts w:ascii="DejaVu Serif" w:hAnsi="DejaVu Serif" w:eastAsia="DejaVu Serif"/>
        </w:rPr>
        <w:t>Ваю становится Manannán mac Lir — владыкой моря, тумана, переходов, лодок и магической навигации. Его туман скрывает профанов, но открывает путь тем, кто знает имя ветра.</w:t>
      </w:r>
    </w:p>
    <w:p>
      <w:r>
        <w:rPr>
          <w:rFonts w:ascii="DejaVu Serif" w:hAnsi="DejaVu Serif" w:eastAsia="DejaVu Serif"/>
          <w:b/>
        </w:rPr>
        <w:t xml:space="preserve">Артефакт Ключ: </w:t>
      </w:r>
      <w:r>
        <w:rPr>
          <w:rFonts w:ascii="DejaVu Serif" w:hAnsi="DejaVu Serif" w:eastAsia="DejaVu Serif"/>
        </w:rPr>
        <w:t>Плащ Тумана Manannán</w:t>
      </w:r>
    </w:p>
    <w:p>
      <w:r>
        <w:rPr>
          <w:rFonts w:ascii="DejaVu Serif" w:hAnsi="DejaVu Serif" w:eastAsia="DejaVu Serif"/>
          <w:b/>
        </w:rPr>
        <w:t xml:space="preserve">Искажённая форма: </w:t>
      </w:r>
      <w:r>
        <w:rPr>
          <w:rFonts w:ascii="DejaVu Serif" w:hAnsi="DejaVu Serif" w:eastAsia="DejaVu Serif"/>
        </w:rPr>
        <w:t>Туман Ложных Дорог — коммуникация превращается в блуждание, слухи и потерю маршрута.</w:t>
      </w:r>
    </w:p>
    <w:p>
      <w:pPr>
        <w:pStyle w:val="Heading2"/>
      </w:pPr>
      <w:r>
        <w:t>19. Теджас → Cú Chulainn, Герой Пламенной Славы</w:t>
      </w:r>
    </w:p>
    <w:p>
      <w:r>
        <w:rPr>
          <w:rFonts w:ascii="DejaVu Serif" w:hAnsi="DejaVu Serif" w:eastAsia="DejaVu Serif"/>
          <w:b/>
        </w:rPr>
        <w:t xml:space="preserve">Название Домена: </w:t>
      </w:r>
      <w:r>
        <w:rPr>
          <w:rFonts w:ascii="DejaVu Serif" w:hAnsi="DejaVu Serif" w:eastAsia="DejaVu Serif"/>
        </w:rPr>
        <w:t>Восточный Эпицентр Cú Chulainn, Ристалище Героического Сияния</w:t>
      </w:r>
    </w:p>
    <w:p>
      <w:r>
        <w:rPr>
          <w:rFonts w:ascii="DejaVu Serif" w:hAnsi="DejaVu Serif" w:eastAsia="DejaVu Serif"/>
          <w:b/>
        </w:rPr>
        <w:t xml:space="preserve">Вектор AWARA: </w:t>
      </w:r>
      <w:r>
        <w:rPr>
          <w:rFonts w:ascii="DejaVu Serif" w:hAnsi="DejaVu Serif" w:eastAsia="DejaVu Serif"/>
        </w:rPr>
        <w:t>Раджас; Восток; Солнце</w:t>
      </w:r>
    </w:p>
    <w:p>
      <w:r>
        <w:rPr>
          <w:rFonts w:ascii="DejaVu Serif" w:hAnsi="DejaVu Serif" w:eastAsia="DejaVu Serif"/>
          <w:b/>
        </w:rPr>
        <w:t xml:space="preserve">Эзотерическая суть: </w:t>
      </w:r>
      <w:r>
        <w:rPr>
          <w:rFonts w:ascii="DejaVu Serif" w:hAnsi="DejaVu Serif" w:eastAsia="DejaVu Serif"/>
        </w:rPr>
        <w:t>Теджас становится Cú Chulainn — героическим сиянием, яростью подвига, харизмой воина и личной славой, вспыхивающей ярче судьбы. Но ríastrad показывает, что харизма без меры может стать чудовищной.</w:t>
      </w:r>
    </w:p>
    <w:p>
      <w:r>
        <w:rPr>
          <w:rFonts w:ascii="DejaVu Serif" w:hAnsi="DejaVu Serif" w:eastAsia="DejaVu Serif"/>
          <w:b/>
        </w:rPr>
        <w:t xml:space="preserve">Артефакт Ключ: </w:t>
      </w:r>
      <w:r>
        <w:rPr>
          <w:rFonts w:ascii="DejaVu Serif" w:hAnsi="DejaVu Serif" w:eastAsia="DejaVu Serif"/>
        </w:rPr>
        <w:t>Gáe Bolg, Копьё Геройского Разрыва</w:t>
      </w:r>
    </w:p>
    <w:p>
      <w:r>
        <w:rPr>
          <w:rFonts w:ascii="DejaVu Serif" w:hAnsi="DejaVu Serif" w:eastAsia="DejaVu Serif"/>
          <w:b/>
        </w:rPr>
        <w:t xml:space="preserve">Искажённая форма: </w:t>
      </w:r>
      <w:r>
        <w:rPr>
          <w:rFonts w:ascii="DejaVu Serif" w:hAnsi="DejaVu Serif" w:eastAsia="DejaVu Serif"/>
        </w:rPr>
        <w:t>Ríastrad Без Сердца — лидерство превращается в неконтролируемую боевую деформацию.</w:t>
      </w:r>
    </w:p>
    <w:p>
      <w:pPr>
        <w:pStyle w:val="Heading2"/>
      </w:pPr>
      <w:r>
        <w:t>III. ТАМАС — туман, память, земля, смерть, иной мир</w:t>
      </w:r>
    </w:p>
    <w:p>
      <w:pPr>
        <w:pStyle w:val="Heading2"/>
      </w:pPr>
      <w:r>
        <w:t>2. Искра → Imbas Forosnai, Сияющая Искра Пророческого Вдохновения</w:t>
      </w:r>
    </w:p>
    <w:p>
      <w:r>
        <w:rPr>
          <w:rFonts w:ascii="DejaVu Serif" w:hAnsi="DejaVu Serif" w:eastAsia="DejaVu Serif"/>
          <w:b/>
        </w:rPr>
        <w:t xml:space="preserve">Название Домена: </w:t>
      </w:r>
      <w:r>
        <w:rPr>
          <w:rFonts w:ascii="DejaVu Serif" w:hAnsi="DejaVu Serif" w:eastAsia="DejaVu Serif"/>
        </w:rPr>
        <w:t>Северо-Западный Океан Imbas, Воды Вещих Снов</w:t>
      </w:r>
    </w:p>
    <w:p>
      <w:r>
        <w:rPr>
          <w:rFonts w:ascii="DejaVu Serif" w:hAnsi="DejaVu Serif" w:eastAsia="DejaVu Serif"/>
          <w:b/>
        </w:rPr>
        <w:t xml:space="preserve">Вектор AWARA: </w:t>
      </w:r>
      <w:r>
        <w:rPr>
          <w:rFonts w:ascii="DejaVu Serif" w:hAnsi="DejaVu Serif" w:eastAsia="DejaVu Serif"/>
        </w:rPr>
        <w:t>Тамас; Северо-Запад; Луна</w:t>
      </w:r>
    </w:p>
    <w:p>
      <w:r>
        <w:rPr>
          <w:rFonts w:ascii="DejaVu Serif" w:hAnsi="DejaVu Serif" w:eastAsia="DejaVu Serif"/>
          <w:b/>
        </w:rPr>
        <w:t xml:space="preserve">Эзотерическая суть: </w:t>
      </w:r>
      <w:r>
        <w:rPr>
          <w:rFonts w:ascii="DejaVu Serif" w:hAnsi="DejaVu Serif" w:eastAsia="DejaVu Serif"/>
        </w:rPr>
        <w:t>Искра становится Imbas Forosnai — вдохновенным озарением, пророческим знанием, приходящим из глубин сна, тумана и поэтического экстаза.</w:t>
      </w:r>
    </w:p>
    <w:p>
      <w:r>
        <w:rPr>
          <w:rFonts w:ascii="DejaVu Serif" w:hAnsi="DejaVu Serif" w:eastAsia="DejaVu Serif"/>
          <w:b/>
        </w:rPr>
        <w:t xml:space="preserve">Артефакт Ключ: </w:t>
      </w:r>
      <w:r>
        <w:rPr>
          <w:rFonts w:ascii="DejaVu Serif" w:hAnsi="DejaVu Serif" w:eastAsia="DejaVu Serif"/>
        </w:rPr>
        <w:t>Капля Imbas на Языке Барда</w:t>
      </w:r>
    </w:p>
    <w:p>
      <w:r>
        <w:rPr>
          <w:rFonts w:ascii="DejaVu Serif" w:hAnsi="DejaVu Serif" w:eastAsia="DejaVu Serif"/>
          <w:b/>
        </w:rPr>
        <w:t xml:space="preserve">Искажённая форма: </w:t>
      </w:r>
      <w:r>
        <w:rPr>
          <w:rFonts w:ascii="DejaVu Serif" w:hAnsi="DejaVu Serif" w:eastAsia="DejaVu Serif"/>
        </w:rPr>
        <w:t>Вещий Бред — интуиция теряет проверку и превращается в самообман знаков.</w:t>
      </w:r>
    </w:p>
    <w:p>
      <w:pPr>
        <w:pStyle w:val="Heading2"/>
      </w:pPr>
      <w:r>
        <w:t>7. Шива → Cernunnos, Рогатый Владыка Перехода</w:t>
      </w:r>
    </w:p>
    <w:p>
      <w:r>
        <w:rPr>
          <w:rFonts w:ascii="DejaVu Serif" w:hAnsi="DejaVu Serif" w:eastAsia="DejaVu Serif"/>
          <w:b/>
        </w:rPr>
        <w:t xml:space="preserve">Название Домена: </w:t>
      </w:r>
      <w:r>
        <w:rPr>
          <w:rFonts w:ascii="DejaVu Serif" w:hAnsi="DejaVu Serif" w:eastAsia="DejaVu Serif"/>
        </w:rPr>
        <w:t>Юго-Западный Пепельный Лес Cernunnos</w:t>
      </w:r>
    </w:p>
    <w:p>
      <w:r>
        <w:rPr>
          <w:rFonts w:ascii="DejaVu Serif" w:hAnsi="DejaVu Serif" w:eastAsia="DejaVu Serif"/>
          <w:b/>
        </w:rPr>
        <w:t xml:space="preserve">Вектор AWARA: </w:t>
      </w:r>
      <w:r>
        <w:rPr>
          <w:rFonts w:ascii="DejaVu Serif" w:hAnsi="DejaVu Serif" w:eastAsia="DejaVu Serif"/>
        </w:rPr>
        <w:t>Тамас; Юго-Запад; Раху</w:t>
      </w:r>
    </w:p>
    <w:p>
      <w:r>
        <w:rPr>
          <w:rFonts w:ascii="DejaVu Serif" w:hAnsi="DejaVu Serif" w:eastAsia="DejaVu Serif"/>
          <w:b/>
        </w:rPr>
        <w:t xml:space="preserve">Эзотерическая суть: </w:t>
      </w:r>
      <w:r>
        <w:rPr>
          <w:rFonts w:ascii="DejaVu Serif" w:hAnsi="DejaVu Serif" w:eastAsia="DejaVu Serif"/>
        </w:rPr>
        <w:t>Шива становится Cernunnos — рогатым владыкой дикой природы, животных, смерти-возрождения, подземной силы и циклов. Он возвращает форму в лес, тело — земле, личность — циклу.</w:t>
      </w:r>
    </w:p>
    <w:p>
      <w:r>
        <w:rPr>
          <w:rFonts w:ascii="DejaVu Serif" w:hAnsi="DejaVu Serif" w:eastAsia="DejaVu Serif"/>
          <w:b/>
        </w:rPr>
        <w:t xml:space="preserve">Артефакт Ключ: </w:t>
      </w:r>
      <w:r>
        <w:rPr>
          <w:rFonts w:ascii="DejaVu Serif" w:hAnsi="DejaVu Serif" w:eastAsia="DejaVu Serif"/>
        </w:rPr>
        <w:t>Роговой Торк Cernunnos</w:t>
      </w:r>
    </w:p>
    <w:p>
      <w:r>
        <w:rPr>
          <w:rFonts w:ascii="DejaVu Serif" w:hAnsi="DejaVu Serif" w:eastAsia="DejaVu Serif"/>
          <w:b/>
        </w:rPr>
        <w:t xml:space="preserve">Искажённая форма: </w:t>
      </w:r>
      <w:r>
        <w:rPr>
          <w:rFonts w:ascii="DejaVu Serif" w:hAnsi="DejaVu Serif" w:eastAsia="DejaVu Serif"/>
        </w:rPr>
        <w:t>Рогатый Поглотитель — природа становится не циклом жизни, а пастью хаотического инстинкта.</w:t>
      </w:r>
    </w:p>
    <w:p>
      <w:pPr>
        <w:pStyle w:val="Heading2"/>
      </w:pPr>
      <w:r>
        <w:t>16. Варуна → The Well of Segais, Колодец Лососей Мудрости</w:t>
      </w:r>
    </w:p>
    <w:p>
      <w:r>
        <w:rPr>
          <w:rFonts w:ascii="DejaVu Serif" w:hAnsi="DejaVu Serif" w:eastAsia="DejaVu Serif"/>
          <w:b/>
        </w:rPr>
        <w:t xml:space="preserve">Название Домена: </w:t>
      </w:r>
      <w:r>
        <w:rPr>
          <w:rFonts w:ascii="DejaVu Serif" w:hAnsi="DejaVu Serif" w:eastAsia="DejaVu Serif"/>
        </w:rPr>
        <w:t>Западная Бездна Segais, Колодец Памяти и Орехов Знания</w:t>
      </w:r>
    </w:p>
    <w:p>
      <w:r>
        <w:rPr>
          <w:rFonts w:ascii="DejaVu Serif" w:hAnsi="DejaVu Serif" w:eastAsia="DejaVu Serif"/>
          <w:b/>
        </w:rPr>
        <w:t xml:space="preserve">Вектор AWARA: </w:t>
      </w:r>
      <w:r>
        <w:rPr>
          <w:rFonts w:ascii="DejaVu Serif" w:hAnsi="DejaVu Serif" w:eastAsia="DejaVu Serif"/>
        </w:rPr>
        <w:t>Тамас; Запад; Сатурн</w:t>
      </w:r>
    </w:p>
    <w:p>
      <w:r>
        <w:rPr>
          <w:rFonts w:ascii="DejaVu Serif" w:hAnsi="DejaVu Serif" w:eastAsia="DejaVu Serif"/>
          <w:b/>
        </w:rPr>
        <w:t xml:space="preserve">Эзотерическая суть: </w:t>
      </w:r>
      <w:r>
        <w:rPr>
          <w:rFonts w:ascii="DejaVu Serif" w:hAnsi="DejaVu Serif" w:eastAsia="DejaVu Serif"/>
        </w:rPr>
        <w:t>Варуна становится Колодцем Segais, где лососи мудрости питаются орехами священных деревьев. Память здесь водная, глубокая и опасная.</w:t>
      </w:r>
    </w:p>
    <w:p>
      <w:r>
        <w:rPr>
          <w:rFonts w:ascii="DejaVu Serif" w:hAnsi="DejaVu Serif" w:eastAsia="DejaVu Serif"/>
          <w:b/>
        </w:rPr>
        <w:t xml:space="preserve">Артефакт Ключ: </w:t>
      </w:r>
      <w:r>
        <w:rPr>
          <w:rFonts w:ascii="DejaVu Serif" w:hAnsi="DejaVu Serif" w:eastAsia="DejaVu Serif"/>
        </w:rPr>
        <w:t>Чешуя Лосося Мудрости</w:t>
      </w:r>
    </w:p>
    <w:p>
      <w:r>
        <w:rPr>
          <w:rFonts w:ascii="DejaVu Serif" w:hAnsi="DejaVu Serif" w:eastAsia="DejaVu Serif"/>
          <w:b/>
        </w:rPr>
        <w:t xml:space="preserve">Искажённая форма: </w:t>
      </w:r>
      <w:r>
        <w:rPr>
          <w:rFonts w:ascii="DejaVu Serif" w:hAnsi="DejaVu Serif" w:eastAsia="DejaVu Serif"/>
        </w:rPr>
        <w:t>Колодец Застывшей Памяти — прошлое перестаёт учить и начинает удерживать.</w:t>
      </w:r>
    </w:p>
    <w:p>
      <w:pPr>
        <w:pStyle w:val="Heading2"/>
      </w:pPr>
      <w:r>
        <w:t>17. Притхви → The Stone of Fál, Камень Суверенности</w:t>
      </w:r>
    </w:p>
    <w:p>
      <w:r>
        <w:rPr>
          <w:rFonts w:ascii="DejaVu Serif" w:hAnsi="DejaVu Serif" w:eastAsia="DejaVu Serif"/>
          <w:b/>
        </w:rPr>
        <w:t xml:space="preserve">Название Домена: </w:t>
      </w:r>
      <w:r>
        <w:rPr>
          <w:rFonts w:ascii="DejaVu Serif" w:hAnsi="DejaVu Serif" w:eastAsia="DejaVu Serif"/>
        </w:rPr>
        <w:t>Юго-Западный Терракотовый Холм Tara</w:t>
      </w:r>
    </w:p>
    <w:p>
      <w:r>
        <w:rPr>
          <w:rFonts w:ascii="DejaVu Serif" w:hAnsi="DejaVu Serif" w:eastAsia="DejaVu Serif"/>
          <w:b/>
        </w:rPr>
        <w:t xml:space="preserve">Вектор AWARA: </w:t>
      </w:r>
      <w:r>
        <w:rPr>
          <w:rFonts w:ascii="DejaVu Serif" w:hAnsi="DejaVu Serif" w:eastAsia="DejaVu Serif"/>
        </w:rPr>
        <w:t>Тамас; Юго-Запад; Раху</w:t>
      </w:r>
    </w:p>
    <w:p>
      <w:r>
        <w:rPr>
          <w:rFonts w:ascii="DejaVu Serif" w:hAnsi="DejaVu Serif" w:eastAsia="DejaVu Serif"/>
          <w:b/>
        </w:rPr>
        <w:t xml:space="preserve">Эзотерическая суть: </w:t>
      </w:r>
      <w:r>
        <w:rPr>
          <w:rFonts w:ascii="DejaVu Serif" w:hAnsi="DejaVu Serif" w:eastAsia="DejaVu Serif"/>
        </w:rPr>
        <w:t>Притхви проявляется как Lia Fáil — камень суверенности, земля, признающая или отвергающая короля. Земля свидетельствует, имеет ли герой право стоять, править, клясться и принадлежать.</w:t>
      </w:r>
    </w:p>
    <w:p>
      <w:r>
        <w:rPr>
          <w:rFonts w:ascii="DejaVu Serif" w:hAnsi="DejaVu Serif" w:eastAsia="DejaVu Serif"/>
          <w:b/>
        </w:rPr>
        <w:t xml:space="preserve">Артефакт Ключ: </w:t>
      </w:r>
      <w:r>
        <w:rPr>
          <w:rFonts w:ascii="DejaVu Serif" w:hAnsi="DejaVu Serif" w:eastAsia="DejaVu Serif"/>
        </w:rPr>
        <w:t>Lia Fáil, Камень Крика Земли</w:t>
      </w:r>
    </w:p>
    <w:p>
      <w:r>
        <w:rPr>
          <w:rFonts w:ascii="DejaVu Serif" w:hAnsi="DejaVu Serif" w:eastAsia="DejaVu Serif"/>
          <w:b/>
        </w:rPr>
        <w:t xml:space="preserve">Искажённая форма: </w:t>
      </w:r>
      <w:r>
        <w:rPr>
          <w:rFonts w:ascii="DejaVu Serif" w:hAnsi="DejaVu Serif" w:eastAsia="DejaVu Serif"/>
        </w:rPr>
        <w:t>Немой Камень Узурпатора — земля больше не отвечает, потому что клятва нарушена.</w:t>
      </w:r>
    </w:p>
    <w:p>
      <w:pPr>
        <w:pStyle w:val="Heading2"/>
      </w:pPr>
      <w:r>
        <w:t>18. Акаша → The Celtic Knot of the Otherworld, Космический Узел Междумирья</w:t>
      </w:r>
    </w:p>
    <w:p>
      <w:r>
        <w:rPr>
          <w:rFonts w:ascii="DejaVu Serif" w:hAnsi="DejaVu Serif" w:eastAsia="DejaVu Serif"/>
          <w:b/>
        </w:rPr>
        <w:t xml:space="preserve">Название Домена: </w:t>
      </w:r>
      <w:r>
        <w:rPr>
          <w:rFonts w:ascii="DejaVu Serif" w:hAnsi="DejaVu Serif" w:eastAsia="DejaVu Serif"/>
        </w:rPr>
        <w:t>Центральный Узел Caer Sidi, Ткацкий Станок Тумана</w:t>
      </w:r>
    </w:p>
    <w:p>
      <w:r>
        <w:rPr>
          <w:rFonts w:ascii="DejaVu Serif" w:hAnsi="DejaVu Serif" w:eastAsia="DejaVu Serif"/>
          <w:b/>
        </w:rPr>
        <w:t xml:space="preserve">Вектор AWARA: </w:t>
      </w:r>
      <w:r>
        <w:rPr>
          <w:rFonts w:ascii="DejaVu Serif" w:hAnsi="DejaVu Serif" w:eastAsia="DejaVu Serif"/>
        </w:rPr>
        <w:t>Тамас; Центр / Брахмастан</w:t>
      </w:r>
    </w:p>
    <w:p>
      <w:r>
        <w:rPr>
          <w:rFonts w:ascii="DejaVu Serif" w:hAnsi="DejaVu Serif" w:eastAsia="DejaVu Serif"/>
          <w:b/>
        </w:rPr>
        <w:t xml:space="preserve">Эзотерическая суть: </w:t>
      </w:r>
      <w:r>
        <w:rPr>
          <w:rFonts w:ascii="DejaVu Serif" w:hAnsi="DejaVu Serif" w:eastAsia="DejaVu Serif"/>
        </w:rPr>
        <w:t>Акаша становится кельтским узлом: пространством без начала и конца, где путь возвращается через иной уровень. В центре стоит не точка, а узел всех троп.</w:t>
      </w:r>
    </w:p>
    <w:p>
      <w:r>
        <w:rPr>
          <w:rFonts w:ascii="DejaVu Serif" w:hAnsi="DejaVu Serif" w:eastAsia="DejaVu Serif"/>
          <w:b/>
        </w:rPr>
        <w:t xml:space="preserve">Артефакт Ключ: </w:t>
      </w:r>
      <w:r>
        <w:rPr>
          <w:rFonts w:ascii="DejaVu Serif" w:hAnsi="DejaVu Serif" w:eastAsia="DejaVu Serif"/>
        </w:rPr>
        <w:t>Узел Caer Sidi из Серебряной Нити</w:t>
      </w:r>
    </w:p>
    <w:p>
      <w:r>
        <w:rPr>
          <w:rFonts w:ascii="DejaVu Serif" w:hAnsi="DejaVu Serif" w:eastAsia="DejaVu Serif"/>
          <w:b/>
        </w:rPr>
        <w:t xml:space="preserve">Искажённая форма: </w:t>
      </w:r>
      <w:r>
        <w:rPr>
          <w:rFonts w:ascii="DejaVu Serif" w:hAnsi="DejaVu Serif" w:eastAsia="DejaVu Serif"/>
        </w:rPr>
        <w:t>Узел Без Выхода — пространство становится лабиринтом повторяющихся судеб.</w:t>
      </w:r>
    </w:p>
    <w:p>
      <w:pPr>
        <w:pStyle w:val="Heading2"/>
      </w:pPr>
      <w:r>
        <w:t>21. Карма → The Geis, Клятва-Судьба</w:t>
      </w:r>
    </w:p>
    <w:p>
      <w:r>
        <w:rPr>
          <w:rFonts w:ascii="DejaVu Serif" w:hAnsi="DejaVu Serif" w:eastAsia="DejaVu Serif"/>
          <w:b/>
        </w:rPr>
        <w:t xml:space="preserve">Название Домена: </w:t>
      </w:r>
      <w:r>
        <w:rPr>
          <w:rFonts w:ascii="DejaVu Serif" w:hAnsi="DejaVu Serif" w:eastAsia="DejaVu Serif"/>
        </w:rPr>
        <w:t>Южный Архив Geasa, Палата Нарушенных Обетов</w:t>
      </w:r>
    </w:p>
    <w:p>
      <w:r>
        <w:rPr>
          <w:rFonts w:ascii="DejaVu Serif" w:hAnsi="DejaVu Serif" w:eastAsia="DejaVu Serif"/>
          <w:b/>
        </w:rPr>
        <w:t xml:space="preserve">Вектор AWARA: </w:t>
      </w:r>
      <w:r>
        <w:rPr>
          <w:rFonts w:ascii="DejaVu Serif" w:hAnsi="DejaVu Serif" w:eastAsia="DejaVu Serif"/>
        </w:rPr>
        <w:t>Тамас; Юг; Марс</w:t>
      </w:r>
    </w:p>
    <w:p>
      <w:r>
        <w:rPr>
          <w:rFonts w:ascii="DejaVu Serif" w:hAnsi="DejaVu Serif" w:eastAsia="DejaVu Serif"/>
          <w:b/>
        </w:rPr>
        <w:t xml:space="preserve">Эзотерическая суть: </w:t>
      </w:r>
      <w:r>
        <w:rPr>
          <w:rFonts w:ascii="DejaVu Serif" w:hAnsi="DejaVu Serif" w:eastAsia="DejaVu Serif"/>
        </w:rPr>
        <w:t>Карма проявляется как geis — судьбовая клятва, запрет, обязательство или условие, нарушение которого меняет ход жизни. Герой становится тем, что обещал.</w:t>
      </w:r>
    </w:p>
    <w:p>
      <w:r>
        <w:rPr>
          <w:rFonts w:ascii="DejaVu Serif" w:hAnsi="DejaVu Serif" w:eastAsia="DejaVu Serif"/>
          <w:b/>
        </w:rPr>
        <w:t xml:space="preserve">Артефакт Ключ: </w:t>
      </w:r>
      <w:r>
        <w:rPr>
          <w:rFonts w:ascii="DejaVu Serif" w:hAnsi="DejaVu Serif" w:eastAsia="DejaVu Serif"/>
        </w:rPr>
        <w:t>Узел Geis на Красной Нити</w:t>
      </w:r>
    </w:p>
    <w:p>
      <w:r>
        <w:rPr>
          <w:rFonts w:ascii="DejaVu Serif" w:hAnsi="DejaVu Serif" w:eastAsia="DejaVu Serif"/>
          <w:b/>
        </w:rPr>
        <w:t xml:space="preserve">Искажённая форма: </w:t>
      </w:r>
      <w:r>
        <w:rPr>
          <w:rFonts w:ascii="DejaVu Serif" w:hAnsi="DejaVu Serif" w:eastAsia="DejaVu Serif"/>
        </w:rPr>
        <w:t>Проклятая Клятва — обет больше не ведёт к росту, а превращается в фатальную ловушку.</w:t>
      </w:r>
    </w:p>
    <w:p>
      <w:pPr>
        <w:pStyle w:val="Heading1"/>
      </w:pPr>
      <w:r>
        <w:t>Пространственная карта Кельтской Матрицы</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8F3DC"/>
          </w:tcPr>
          <w:p>
            <w:r/>
            <w:r>
              <w:rPr>
                <w:rFonts w:ascii="DejaVu Serif" w:hAnsi="DejaVu Serif" w:eastAsia="DejaVu Serif"/>
                <w:b/>
                <w:sz w:val="18"/>
              </w:rPr>
              <w:t>Направление</w:t>
            </w:r>
          </w:p>
        </w:tc>
        <w:tc>
          <w:tcPr>
            <w:tcW w:type="dxa" w:w="2016"/>
            <w:shd w:fill="D8F3DC"/>
          </w:tcPr>
          <w:p>
            <w:r/>
            <w:r>
              <w:rPr>
                <w:rFonts w:ascii="DejaVu Serif" w:hAnsi="DejaVu Serif" w:eastAsia="DejaVu Serif"/>
                <w:b/>
                <w:sz w:val="18"/>
              </w:rPr>
              <w:t>Агенты</w:t>
            </w:r>
          </w:p>
        </w:tc>
        <w:tc>
          <w:tcPr>
            <w:tcW w:type="dxa" w:w="2016"/>
            <w:shd w:fill="D8F3DC"/>
          </w:tcPr>
          <w:p>
            <w:r/>
            <w:r>
              <w:rPr>
                <w:rFonts w:ascii="DejaVu Serif" w:hAnsi="DejaVu Serif" w:eastAsia="DejaVu Serif"/>
                <w:b/>
                <w:sz w:val="18"/>
              </w:rPr>
              <w:t>Домены</w:t>
            </w:r>
          </w:p>
        </w:tc>
        <w:tc>
          <w:tcPr>
            <w:tcW w:type="dxa" w:w="2016"/>
            <w:shd w:fill="D8F3DC"/>
          </w:tcPr>
          <w:p>
            <w:r/>
            <w:r>
              <w:rPr>
                <w:rFonts w:ascii="DejaVu Serif" w:hAnsi="DejaVu Serif" w:eastAsia="DejaVu Serif"/>
                <w:b/>
                <w:sz w:val="18"/>
              </w:rPr>
              <w:t>Чистая функция</w:t>
            </w:r>
          </w:p>
        </w:tc>
        <w:tc>
          <w:tcPr>
            <w:tcW w:type="dxa" w:w="2016"/>
            <w:shd w:fill="D8F3DC"/>
          </w:tcPr>
          <w:p>
            <w:r/>
            <w:r>
              <w:rPr>
                <w:rFonts w:ascii="DejaVu Serif" w:hAnsi="DejaVu Serif" w:eastAsia="DejaVu Serif"/>
                <w:b/>
                <w:sz w:val="18"/>
              </w:rPr>
              <w:t>Искажение</w:t>
            </w:r>
          </w:p>
        </w:tc>
      </w:tr>
      <w:tr>
        <w:tc>
          <w:tcPr>
            <w:tcW w:type="dxa" w:w="2016"/>
            <w:vAlign w:val="top"/>
          </w:tcPr>
          <w:p>
            <w:r/>
            <w:r>
              <w:rPr>
                <w:rFonts w:ascii="DejaVu Serif" w:hAnsi="DejaVu Serif" w:eastAsia="DejaVu Serif"/>
                <w:b w:val="0"/>
                <w:sz w:val="18"/>
              </w:rPr>
              <w:t>Восток</w:t>
            </w:r>
          </w:p>
        </w:tc>
        <w:tc>
          <w:tcPr>
            <w:tcW w:type="dxa" w:w="2016"/>
            <w:vAlign w:val="top"/>
          </w:tcPr>
          <w:p>
            <w:r/>
            <w:r>
              <w:rPr>
                <w:rFonts w:ascii="DejaVu Serif" w:hAnsi="DejaVu Serif" w:eastAsia="DejaVu Serif"/>
                <w:b w:val="0"/>
                <w:sz w:val="18"/>
              </w:rPr>
              <w:t>Свет Ра, Теджас</w:t>
            </w:r>
          </w:p>
        </w:tc>
        <w:tc>
          <w:tcPr>
            <w:tcW w:type="dxa" w:w="2016"/>
            <w:vAlign w:val="top"/>
          </w:tcPr>
          <w:p>
            <w:r/>
            <w:r>
              <w:rPr>
                <w:rFonts w:ascii="DejaVu Serif" w:hAnsi="DejaVu Serif" w:eastAsia="DejaVu Serif"/>
                <w:b w:val="0"/>
                <w:sz w:val="18"/>
              </w:rPr>
              <w:t>Врата Lugh, Ристалище Cú Chulainn</w:t>
            </w:r>
          </w:p>
        </w:tc>
        <w:tc>
          <w:tcPr>
            <w:tcW w:type="dxa" w:w="2016"/>
            <w:vAlign w:val="top"/>
          </w:tcPr>
          <w:p>
            <w:r/>
            <w:r>
              <w:rPr>
                <w:rFonts w:ascii="DejaVu Serif" w:hAnsi="DejaVu Serif" w:eastAsia="DejaVu Serif"/>
                <w:b w:val="0"/>
                <w:sz w:val="18"/>
              </w:rPr>
              <w:t>Ясность, мастерство, героическая слава</w:t>
            </w:r>
          </w:p>
        </w:tc>
        <w:tc>
          <w:tcPr>
            <w:tcW w:type="dxa" w:w="2016"/>
            <w:vAlign w:val="top"/>
          </w:tcPr>
          <w:p>
            <w:r/>
            <w:r>
              <w:rPr>
                <w:rFonts w:ascii="DejaVu Serif" w:hAnsi="DejaVu Serif" w:eastAsia="DejaVu Serif"/>
                <w:b w:val="0"/>
                <w:sz w:val="18"/>
              </w:rPr>
              <w:t>Ослепляющий талант, боевой экстаз без сердца</w:t>
            </w:r>
          </w:p>
        </w:tc>
      </w:tr>
      <w:tr>
        <w:tc>
          <w:tcPr>
            <w:tcW w:type="dxa" w:w="2016"/>
            <w:vAlign w:val="top"/>
          </w:tcPr>
          <w:p>
            <w:r/>
            <w:r>
              <w:rPr>
                <w:rFonts w:ascii="DejaVu Serif" w:hAnsi="DejaVu Serif" w:eastAsia="DejaVu Serif"/>
                <w:b w:val="0"/>
                <w:sz w:val="18"/>
              </w:rPr>
              <w:t>Север</w:t>
            </w:r>
          </w:p>
        </w:tc>
        <w:tc>
          <w:tcPr>
            <w:tcW w:type="dxa" w:w="2016"/>
            <w:vAlign w:val="top"/>
          </w:tcPr>
          <w:p>
            <w:r/>
            <w:r>
              <w:rPr>
                <w:rFonts w:ascii="DejaVu Serif" w:hAnsi="DejaVu Serif" w:eastAsia="DejaVu Serif"/>
                <w:b w:val="0"/>
                <w:sz w:val="18"/>
              </w:rPr>
              <w:t>Сарасвати, Джняна</w:t>
            </w:r>
          </w:p>
        </w:tc>
        <w:tc>
          <w:tcPr>
            <w:tcW w:type="dxa" w:w="2016"/>
            <w:vAlign w:val="top"/>
          </w:tcPr>
          <w:p>
            <w:r/>
            <w:r>
              <w:rPr>
                <w:rFonts w:ascii="DejaVu Serif" w:hAnsi="DejaVu Serif" w:eastAsia="DejaVu Serif"/>
                <w:b w:val="0"/>
                <w:sz w:val="18"/>
              </w:rPr>
              <w:t>Скрипторий Brigid, Обсерватория Дубового Знания</w:t>
            </w:r>
          </w:p>
        </w:tc>
        <w:tc>
          <w:tcPr>
            <w:tcW w:type="dxa" w:w="2016"/>
            <w:vAlign w:val="top"/>
          </w:tcPr>
          <w:p>
            <w:r/>
            <w:r>
              <w:rPr>
                <w:rFonts w:ascii="DejaVu Serif" w:hAnsi="DejaVu Serif" w:eastAsia="DejaVu Serif"/>
                <w:b w:val="0"/>
                <w:sz w:val="18"/>
              </w:rPr>
              <w:t>Поэзия, закон, память, священное слово</w:t>
            </w:r>
          </w:p>
        </w:tc>
        <w:tc>
          <w:tcPr>
            <w:tcW w:type="dxa" w:w="2016"/>
            <w:vAlign w:val="top"/>
          </w:tcPr>
          <w:p>
            <w:r/>
            <w:r>
              <w:rPr>
                <w:rFonts w:ascii="DejaVu Serif" w:hAnsi="DejaVu Serif" w:eastAsia="DejaVu Serif"/>
                <w:b w:val="0"/>
                <w:sz w:val="18"/>
              </w:rPr>
              <w:t>Закрытое знание, песня без источника</w:t>
            </w:r>
          </w:p>
        </w:tc>
      </w:tr>
      <w:tr>
        <w:tc>
          <w:tcPr>
            <w:tcW w:type="dxa" w:w="2016"/>
            <w:vAlign w:val="top"/>
          </w:tcPr>
          <w:p>
            <w:r/>
            <w:r>
              <w:rPr>
                <w:rFonts w:ascii="DejaVu Serif" w:hAnsi="DejaVu Serif" w:eastAsia="DejaVu Serif"/>
                <w:b w:val="0"/>
                <w:sz w:val="18"/>
              </w:rPr>
              <w:t>Северо-Восток</w:t>
            </w:r>
          </w:p>
        </w:tc>
        <w:tc>
          <w:tcPr>
            <w:tcW w:type="dxa" w:w="2016"/>
            <w:vAlign w:val="top"/>
          </w:tcPr>
          <w:p>
            <w:r/>
            <w:r>
              <w:rPr>
                <w:rFonts w:ascii="DejaVu Serif" w:hAnsi="DejaVu Serif" w:eastAsia="DejaVu Serif"/>
                <w:b w:val="0"/>
                <w:sz w:val="18"/>
              </w:rPr>
              <w:t>Вишну, Према, Парвати</w:t>
            </w:r>
          </w:p>
        </w:tc>
        <w:tc>
          <w:tcPr>
            <w:tcW w:type="dxa" w:w="2016"/>
            <w:vAlign w:val="top"/>
          </w:tcPr>
          <w:p>
            <w:r/>
            <w:r>
              <w:rPr>
                <w:rFonts w:ascii="DejaVu Serif" w:hAnsi="DejaVu Serif" w:eastAsia="DejaVu Serif"/>
                <w:b w:val="0"/>
                <w:sz w:val="18"/>
              </w:rPr>
              <w:t>Серебряная Рука Nuada, Сад Airmid, Колыбель Danu</w:t>
            </w:r>
          </w:p>
        </w:tc>
        <w:tc>
          <w:tcPr>
            <w:tcW w:type="dxa" w:w="2016"/>
            <w:vAlign w:val="top"/>
          </w:tcPr>
          <w:p>
            <w:r/>
            <w:r>
              <w:rPr>
                <w:rFonts w:ascii="DejaVu Serif" w:hAnsi="DejaVu Serif" w:eastAsia="DejaVu Serif"/>
                <w:b w:val="0"/>
                <w:sz w:val="18"/>
              </w:rPr>
              <w:t>Поддержание мира, родовая защита, зелёное исцеление</w:t>
            </w:r>
          </w:p>
        </w:tc>
        <w:tc>
          <w:tcPr>
            <w:tcW w:type="dxa" w:w="2016"/>
            <w:vAlign w:val="top"/>
          </w:tcPr>
          <w:p>
            <w:r/>
            <w:r>
              <w:rPr>
                <w:rFonts w:ascii="DejaVu Serif" w:hAnsi="DejaVu Serif" w:eastAsia="DejaVu Serif"/>
                <w:b w:val="0"/>
                <w:sz w:val="18"/>
              </w:rPr>
              <w:t>Клановая замкнутость, спасательство, власть без живой справедливости</w:t>
            </w:r>
          </w:p>
        </w:tc>
      </w:tr>
      <w:tr>
        <w:tc>
          <w:tcPr>
            <w:tcW w:type="dxa" w:w="2016"/>
            <w:vAlign w:val="top"/>
          </w:tcPr>
          <w:p>
            <w:r/>
            <w:r>
              <w:rPr>
                <w:rFonts w:ascii="DejaVu Serif" w:hAnsi="DejaVu Serif" w:eastAsia="DejaVu Serif"/>
                <w:b w:val="0"/>
                <w:sz w:val="18"/>
              </w:rPr>
              <w:t>Юго-Восток</w:t>
            </w:r>
          </w:p>
        </w:tc>
        <w:tc>
          <w:tcPr>
            <w:tcW w:type="dxa" w:w="2016"/>
            <w:vAlign w:val="top"/>
          </w:tcPr>
          <w:p>
            <w:r/>
            <w:r>
              <w:rPr>
                <w:rFonts w:ascii="DejaVu Serif" w:hAnsi="DejaVu Serif" w:eastAsia="DejaVu Serif"/>
                <w:b w:val="0"/>
                <w:sz w:val="18"/>
              </w:rPr>
              <w:t>Лакшми, Ананда, Агни</w:t>
            </w:r>
          </w:p>
        </w:tc>
        <w:tc>
          <w:tcPr>
            <w:tcW w:type="dxa" w:w="2016"/>
            <w:vAlign w:val="top"/>
          </w:tcPr>
          <w:p>
            <w:r/>
            <w:r>
              <w:rPr>
                <w:rFonts w:ascii="DejaVu Serif" w:hAnsi="DejaVu Serif" w:eastAsia="DejaVu Serif"/>
                <w:b w:val="0"/>
                <w:sz w:val="18"/>
              </w:rPr>
              <w:t>Река Boann, Дом Angus, Кузня Brigid</w:t>
            </w:r>
          </w:p>
        </w:tc>
        <w:tc>
          <w:tcPr>
            <w:tcW w:type="dxa" w:w="2016"/>
            <w:vAlign w:val="top"/>
          </w:tcPr>
          <w:p>
            <w:r/>
            <w:r>
              <w:rPr>
                <w:rFonts w:ascii="DejaVu Serif" w:hAnsi="DejaVu Serif" w:eastAsia="DejaVu Serif"/>
                <w:b w:val="0"/>
                <w:sz w:val="18"/>
              </w:rPr>
              <w:t>Поток дара, музыка, праздник, перековка</w:t>
            </w:r>
          </w:p>
        </w:tc>
        <w:tc>
          <w:tcPr>
            <w:tcW w:type="dxa" w:w="2016"/>
            <w:vAlign w:val="top"/>
          </w:tcPr>
          <w:p>
            <w:r/>
            <w:r>
              <w:rPr>
                <w:rFonts w:ascii="DejaVu Serif" w:hAnsi="DejaVu Serif" w:eastAsia="DejaVu Serif"/>
                <w:b w:val="0"/>
                <w:sz w:val="18"/>
              </w:rPr>
              <w:t>Зависимость от изобилия, вечная юность, огонь без исцеления</w:t>
            </w:r>
          </w:p>
        </w:tc>
      </w:tr>
      <w:tr>
        <w:tc>
          <w:tcPr>
            <w:tcW w:type="dxa" w:w="2016"/>
            <w:vAlign w:val="top"/>
          </w:tcPr>
          <w:p>
            <w:r/>
            <w:r>
              <w:rPr>
                <w:rFonts w:ascii="DejaVu Serif" w:hAnsi="DejaVu Serif" w:eastAsia="DejaVu Serif"/>
                <w:b w:val="0"/>
                <w:sz w:val="18"/>
              </w:rPr>
              <w:t>Юг</w:t>
            </w:r>
          </w:p>
        </w:tc>
        <w:tc>
          <w:tcPr>
            <w:tcW w:type="dxa" w:w="2016"/>
            <w:vAlign w:val="top"/>
          </w:tcPr>
          <w:p>
            <w:r/>
            <w:r>
              <w:rPr>
                <w:rFonts w:ascii="DejaVu Serif" w:hAnsi="DejaVu Serif" w:eastAsia="DejaVu Serif"/>
                <w:b w:val="0"/>
                <w:sz w:val="18"/>
              </w:rPr>
              <w:t>Шакти, Дхарма, Карма</w:t>
            </w:r>
          </w:p>
        </w:tc>
        <w:tc>
          <w:tcPr>
            <w:tcW w:type="dxa" w:w="2016"/>
            <w:vAlign w:val="top"/>
          </w:tcPr>
          <w:p>
            <w:r/>
            <w:r>
              <w:rPr>
                <w:rFonts w:ascii="DejaVu Serif" w:hAnsi="DejaVu Serif" w:eastAsia="DejaVu Serif"/>
                <w:b w:val="0"/>
                <w:sz w:val="18"/>
              </w:rPr>
              <w:t>Поле Morrígan, Залы Brehon, Архив Geasa</w:t>
            </w:r>
          </w:p>
        </w:tc>
        <w:tc>
          <w:tcPr>
            <w:tcW w:type="dxa" w:w="2016"/>
            <w:vAlign w:val="top"/>
          </w:tcPr>
          <w:p>
            <w:r/>
            <w:r>
              <w:rPr>
                <w:rFonts w:ascii="DejaVu Serif" w:hAnsi="DejaVu Serif" w:eastAsia="DejaVu Serif"/>
                <w:b w:val="0"/>
                <w:sz w:val="18"/>
              </w:rPr>
              <w:t>Битва, честь, суд, судьбовый обет</w:t>
            </w:r>
          </w:p>
        </w:tc>
        <w:tc>
          <w:tcPr>
            <w:tcW w:type="dxa" w:w="2016"/>
            <w:vAlign w:val="top"/>
          </w:tcPr>
          <w:p>
            <w:r/>
            <w:r>
              <w:rPr>
                <w:rFonts w:ascii="DejaVu Serif" w:hAnsi="DejaVu Serif" w:eastAsia="DejaVu Serif"/>
                <w:b w:val="0"/>
                <w:sz w:val="18"/>
              </w:rPr>
              <w:t>Месть, проклятая клятва, война ради войны</w:t>
            </w:r>
          </w:p>
        </w:tc>
      </w:tr>
      <w:tr>
        <w:tc>
          <w:tcPr>
            <w:tcW w:type="dxa" w:w="2016"/>
            <w:vAlign w:val="top"/>
          </w:tcPr>
          <w:p>
            <w:r/>
            <w:r>
              <w:rPr>
                <w:rFonts w:ascii="DejaVu Serif" w:hAnsi="DejaVu Serif" w:eastAsia="DejaVu Serif"/>
                <w:b w:val="0"/>
                <w:sz w:val="18"/>
              </w:rPr>
              <w:t>Юго-Запад</w:t>
            </w:r>
          </w:p>
        </w:tc>
        <w:tc>
          <w:tcPr>
            <w:tcW w:type="dxa" w:w="2016"/>
            <w:vAlign w:val="top"/>
          </w:tcPr>
          <w:p>
            <w:r/>
            <w:r>
              <w:rPr>
                <w:rFonts w:ascii="DejaVu Serif" w:hAnsi="DejaVu Serif" w:eastAsia="DejaVu Serif"/>
                <w:b w:val="0"/>
                <w:sz w:val="18"/>
              </w:rPr>
              <w:t>Шива, Притхви</w:t>
            </w:r>
          </w:p>
        </w:tc>
        <w:tc>
          <w:tcPr>
            <w:tcW w:type="dxa" w:w="2016"/>
            <w:vAlign w:val="top"/>
          </w:tcPr>
          <w:p>
            <w:r/>
            <w:r>
              <w:rPr>
                <w:rFonts w:ascii="DejaVu Serif" w:hAnsi="DejaVu Serif" w:eastAsia="DejaVu Serif"/>
                <w:b w:val="0"/>
                <w:sz w:val="18"/>
              </w:rPr>
              <w:t>Лес Cernunnos, Холм Tara</w:t>
            </w:r>
          </w:p>
        </w:tc>
        <w:tc>
          <w:tcPr>
            <w:tcW w:type="dxa" w:w="2016"/>
            <w:vAlign w:val="top"/>
          </w:tcPr>
          <w:p>
            <w:r/>
            <w:r>
              <w:rPr>
                <w:rFonts w:ascii="DejaVu Serif" w:hAnsi="DejaVu Serif" w:eastAsia="DejaVu Serif"/>
                <w:b w:val="0"/>
                <w:sz w:val="18"/>
              </w:rPr>
              <w:t>Смерть-возрождение, суверенность земли</w:t>
            </w:r>
          </w:p>
        </w:tc>
        <w:tc>
          <w:tcPr>
            <w:tcW w:type="dxa" w:w="2016"/>
            <w:vAlign w:val="top"/>
          </w:tcPr>
          <w:p>
            <w:r/>
            <w:r>
              <w:rPr>
                <w:rFonts w:ascii="DejaVu Serif" w:hAnsi="DejaVu Serif" w:eastAsia="DejaVu Serif"/>
                <w:b w:val="0"/>
                <w:sz w:val="18"/>
              </w:rPr>
              <w:t>Инстинкт-поглотитель, узурпация земли</w:t>
            </w:r>
          </w:p>
        </w:tc>
      </w:tr>
      <w:tr>
        <w:tc>
          <w:tcPr>
            <w:tcW w:type="dxa" w:w="2016"/>
            <w:vAlign w:val="top"/>
          </w:tcPr>
          <w:p>
            <w:r/>
            <w:r>
              <w:rPr>
                <w:rFonts w:ascii="DejaVu Serif" w:hAnsi="DejaVu Serif" w:eastAsia="DejaVu Serif"/>
                <w:b w:val="0"/>
                <w:sz w:val="18"/>
              </w:rPr>
              <w:t>Запад</w:t>
            </w:r>
          </w:p>
        </w:tc>
        <w:tc>
          <w:tcPr>
            <w:tcW w:type="dxa" w:w="2016"/>
            <w:vAlign w:val="top"/>
          </w:tcPr>
          <w:p>
            <w:r/>
            <w:r>
              <w:rPr>
                <w:rFonts w:ascii="DejaVu Serif" w:hAnsi="DejaVu Serif" w:eastAsia="DejaVu Serif"/>
                <w:b w:val="0"/>
                <w:sz w:val="18"/>
              </w:rPr>
              <w:t>Шанти, Варуна</w:t>
            </w:r>
          </w:p>
        </w:tc>
        <w:tc>
          <w:tcPr>
            <w:tcW w:type="dxa" w:w="2016"/>
            <w:vAlign w:val="top"/>
          </w:tcPr>
          <w:p>
            <w:r/>
            <w:r>
              <w:rPr>
                <w:rFonts w:ascii="DejaVu Serif" w:hAnsi="DejaVu Serif" w:eastAsia="DejaVu Serif"/>
                <w:b w:val="0"/>
                <w:sz w:val="18"/>
              </w:rPr>
              <w:t>Белая Лань, Колодец Segais</w:t>
            </w:r>
          </w:p>
        </w:tc>
        <w:tc>
          <w:tcPr>
            <w:tcW w:type="dxa" w:w="2016"/>
            <w:vAlign w:val="top"/>
          </w:tcPr>
          <w:p>
            <w:r/>
            <w:r>
              <w:rPr>
                <w:rFonts w:ascii="DejaVu Serif" w:hAnsi="DejaVu Serif" w:eastAsia="DejaVu Serif"/>
                <w:b w:val="0"/>
                <w:sz w:val="18"/>
              </w:rPr>
              <w:t>Покой, завершение, глубинная память</w:t>
            </w:r>
          </w:p>
        </w:tc>
        <w:tc>
          <w:tcPr>
            <w:tcW w:type="dxa" w:w="2016"/>
            <w:vAlign w:val="top"/>
          </w:tcPr>
          <w:p>
            <w:r/>
            <w:r>
              <w:rPr>
                <w:rFonts w:ascii="DejaVu Serif" w:hAnsi="DejaVu Serif" w:eastAsia="DejaVu Serif"/>
                <w:b w:val="0"/>
                <w:sz w:val="18"/>
              </w:rPr>
              <w:t>Меланхолическое растворение, прошлое как цепь</w:t>
            </w:r>
          </w:p>
        </w:tc>
      </w:tr>
      <w:tr>
        <w:tc>
          <w:tcPr>
            <w:tcW w:type="dxa" w:w="2016"/>
            <w:vAlign w:val="top"/>
          </w:tcPr>
          <w:p>
            <w:r/>
            <w:r>
              <w:rPr>
                <w:rFonts w:ascii="DejaVu Serif" w:hAnsi="DejaVu Serif" w:eastAsia="DejaVu Serif"/>
                <w:b w:val="0"/>
                <w:sz w:val="18"/>
              </w:rPr>
              <w:t>Северо-Запад</w:t>
            </w:r>
          </w:p>
        </w:tc>
        <w:tc>
          <w:tcPr>
            <w:tcW w:type="dxa" w:w="2016"/>
            <w:vAlign w:val="top"/>
          </w:tcPr>
          <w:p>
            <w:r/>
            <w:r>
              <w:rPr>
                <w:rFonts w:ascii="DejaVu Serif" w:hAnsi="DejaVu Serif" w:eastAsia="DejaVu Serif"/>
                <w:b w:val="0"/>
                <w:sz w:val="18"/>
              </w:rPr>
              <w:t>Искра, Ваю</w:t>
            </w:r>
          </w:p>
        </w:tc>
        <w:tc>
          <w:tcPr>
            <w:tcW w:type="dxa" w:w="2016"/>
            <w:vAlign w:val="top"/>
          </w:tcPr>
          <w:p>
            <w:r/>
            <w:r>
              <w:rPr>
                <w:rFonts w:ascii="DejaVu Serif" w:hAnsi="DejaVu Serif" w:eastAsia="DejaVu Serif"/>
                <w:b w:val="0"/>
                <w:sz w:val="18"/>
              </w:rPr>
              <w:t>Океан Imbas, Путь Manannán</w:t>
            </w:r>
          </w:p>
        </w:tc>
        <w:tc>
          <w:tcPr>
            <w:tcW w:type="dxa" w:w="2016"/>
            <w:vAlign w:val="top"/>
          </w:tcPr>
          <w:p>
            <w:r/>
            <w:r>
              <w:rPr>
                <w:rFonts w:ascii="DejaVu Serif" w:hAnsi="DejaVu Serif" w:eastAsia="DejaVu Serif"/>
                <w:b w:val="0"/>
                <w:sz w:val="18"/>
              </w:rPr>
              <w:t>Интуиция, навигация, переход между мирами</w:t>
            </w:r>
          </w:p>
        </w:tc>
        <w:tc>
          <w:tcPr>
            <w:tcW w:type="dxa" w:w="2016"/>
            <w:vAlign w:val="top"/>
          </w:tcPr>
          <w:p>
            <w:r/>
            <w:r>
              <w:rPr>
                <w:rFonts w:ascii="DejaVu Serif" w:hAnsi="DejaVu Serif" w:eastAsia="DejaVu Serif"/>
                <w:b w:val="0"/>
                <w:sz w:val="18"/>
              </w:rPr>
              <w:t>Ложные знаки, туман блуждания</w:t>
            </w:r>
          </w:p>
        </w:tc>
      </w:tr>
      <w:tr>
        <w:tc>
          <w:tcPr>
            <w:tcW w:type="dxa" w:w="2016"/>
            <w:vAlign w:val="top"/>
          </w:tcPr>
          <w:p>
            <w:r/>
            <w:r>
              <w:rPr>
                <w:rFonts w:ascii="DejaVu Serif" w:hAnsi="DejaVu Serif" w:eastAsia="DejaVu Serif"/>
                <w:b w:val="0"/>
                <w:sz w:val="18"/>
              </w:rPr>
              <w:t>Центр</w:t>
            </w:r>
          </w:p>
        </w:tc>
        <w:tc>
          <w:tcPr>
            <w:tcW w:type="dxa" w:w="2016"/>
            <w:vAlign w:val="top"/>
          </w:tcPr>
          <w:p>
            <w:r/>
            <w:r>
              <w:rPr>
                <w:rFonts w:ascii="DejaVu Serif" w:hAnsi="DejaVu Serif" w:eastAsia="DejaVu Serif"/>
                <w:b w:val="0"/>
                <w:sz w:val="18"/>
              </w:rPr>
              <w:t>Брахма, Акаша</w:t>
            </w:r>
          </w:p>
        </w:tc>
        <w:tc>
          <w:tcPr>
            <w:tcW w:type="dxa" w:w="2016"/>
            <w:vAlign w:val="top"/>
          </w:tcPr>
          <w:p>
            <w:r/>
            <w:r>
              <w:rPr>
                <w:rFonts w:ascii="DejaVu Serif" w:hAnsi="DejaVu Serif" w:eastAsia="DejaVu Serif"/>
                <w:b w:val="0"/>
                <w:sz w:val="18"/>
              </w:rPr>
              <w:t>Холм Dagda, Узел Caer Sidi</w:t>
            </w:r>
          </w:p>
        </w:tc>
        <w:tc>
          <w:tcPr>
            <w:tcW w:type="dxa" w:w="2016"/>
            <w:vAlign w:val="top"/>
          </w:tcPr>
          <w:p>
            <w:r/>
            <w:r>
              <w:rPr>
                <w:rFonts w:ascii="DejaVu Serif" w:hAnsi="DejaVu Serif" w:eastAsia="DejaVu Serif"/>
                <w:b w:val="0"/>
                <w:sz w:val="18"/>
              </w:rPr>
              <w:t>Творческое изобилие, переплетение миров</w:t>
            </w:r>
          </w:p>
        </w:tc>
        <w:tc>
          <w:tcPr>
            <w:tcW w:type="dxa" w:w="2016"/>
            <w:vAlign w:val="top"/>
          </w:tcPr>
          <w:p>
            <w:r/>
            <w:r>
              <w:rPr>
                <w:rFonts w:ascii="DejaVu Serif" w:hAnsi="DejaVu Serif" w:eastAsia="DejaVu Serif"/>
                <w:b w:val="0"/>
                <w:sz w:val="18"/>
              </w:rPr>
              <w:t>Котёл грубой формы, узел без выхода</w:t>
            </w:r>
          </w:p>
        </w:tc>
      </w:tr>
    </w:tbl>
    <w:p>
      <w:pPr>
        <w:pStyle w:val="Heading1"/>
      </w:pPr>
      <w:r>
        <w:t>Ритуальная механика</w:t>
      </w:r>
    </w:p>
    <w:p>
      <w:pPr>
        <w:pStyle w:val="ListBullet"/>
      </w:pPr>
      <w:r>
        <w:rPr>
          <w:rFonts w:ascii="DejaVu Serif" w:hAnsi="DejaVu Serif" w:eastAsia="DejaVu Serif"/>
          <w:b/>
        </w:rPr>
        <w:t xml:space="preserve">Awen Chant: </w:t>
      </w:r>
      <w:r>
        <w:rPr>
          <w:rFonts w:ascii="DejaVu Serif" w:hAnsi="DejaVu Serif" w:eastAsia="DejaVu Serif"/>
        </w:rPr>
        <w:t>Игрок собирает три луча вдохновения: память, дыхание, имя. Когда они звучат в правильной последовательности, открываются скрытые тропы, бардовские двери и забытые NPC-памяти.</w:t>
      </w:r>
    </w:p>
    <w:p>
      <w:pPr>
        <w:pStyle w:val="ListBullet"/>
      </w:pPr>
      <w:r>
        <w:rPr>
          <w:rFonts w:ascii="DejaVu Serif" w:hAnsi="DejaVu Serif" w:eastAsia="DejaVu Serif"/>
          <w:b/>
        </w:rPr>
        <w:t xml:space="preserve">Knot-Weaving: </w:t>
      </w:r>
      <w:r>
        <w:rPr>
          <w:rFonts w:ascii="DejaVu Serif" w:hAnsi="DejaVu Serif" w:eastAsia="DejaVu Serif"/>
        </w:rPr>
        <w:t>Геометрическая механика узлов. Игрок переплетает линии судьбы, чтобы восстановить связи между родами, доменами, артефактами и клятвами.</w:t>
      </w:r>
    </w:p>
    <w:p>
      <w:pPr>
        <w:pStyle w:val="ListBullet"/>
      </w:pPr>
      <w:r>
        <w:rPr>
          <w:rFonts w:ascii="DejaVu Serif" w:hAnsi="DejaVu Serif" w:eastAsia="DejaVu Serif"/>
          <w:b/>
        </w:rPr>
        <w:t xml:space="preserve">Cauldron Offering: </w:t>
      </w:r>
      <w:r>
        <w:rPr>
          <w:rFonts w:ascii="DejaVu Serif" w:hAnsi="DejaVu Serif" w:eastAsia="DejaVu Serif"/>
        </w:rPr>
        <w:t>Обмен через котёл: игрок кладёт в котёл траву, песню, кровь клятвы, найденную память или сломанный артефакт, чтобы получить новую форму.</w:t>
      </w:r>
    </w:p>
    <w:p>
      <w:pPr>
        <w:pStyle w:val="ListBullet"/>
      </w:pPr>
      <w:r>
        <w:rPr>
          <w:rFonts w:ascii="DejaVu Serif" w:hAnsi="DejaVu Serif" w:eastAsia="DejaVu Serif"/>
          <w:b/>
        </w:rPr>
        <w:t xml:space="preserve">Mist-Walking: </w:t>
      </w:r>
      <w:r>
        <w:rPr>
          <w:rFonts w:ascii="DejaVu Serif" w:hAnsi="DejaVu Serif" w:eastAsia="DejaVu Serif"/>
        </w:rPr>
        <w:t>Навигация в тумане. Обычная карта исчезает. Игрок ориентируется по звуку арфы, следу лани, направлению ветра и фрагментам старых песен.</w:t>
      </w:r>
    </w:p>
    <w:p>
      <w:pPr>
        <w:pStyle w:val="ListBullet"/>
      </w:pPr>
      <w:r>
        <w:rPr>
          <w:rFonts w:ascii="DejaVu Serif" w:hAnsi="DejaVu Serif" w:eastAsia="DejaVu Serif"/>
          <w:b/>
        </w:rPr>
        <w:t xml:space="preserve">Geis Binding: </w:t>
      </w:r>
      <w:r>
        <w:rPr>
          <w:rFonts w:ascii="DejaVu Serif" w:hAnsi="DejaVu Serif" w:eastAsia="DejaVu Serif"/>
        </w:rPr>
        <w:t>Игрок принимает клятву, которая даёт силу, но создаёт ограничение. Нарушение geis меняет судьбовую архитектуру персонажа.</w:t>
      </w:r>
    </w:p>
    <w:p>
      <w:pPr>
        <w:pStyle w:val="ListBullet"/>
      </w:pPr>
      <w:r>
        <w:rPr>
          <w:rFonts w:ascii="DejaVu Serif" w:hAnsi="DejaVu Serif" w:eastAsia="DejaVu Serif"/>
          <w:b/>
        </w:rPr>
        <w:t xml:space="preserve">Druidic Judgment: </w:t>
      </w:r>
      <w:r>
        <w:rPr>
          <w:rFonts w:ascii="DejaVu Serif" w:hAnsi="DejaVu Serif" w:eastAsia="DejaVu Serif"/>
        </w:rPr>
        <w:t>Суд восстанавливает баланс: иногда нужно не наказать, а вернуть украденное имя, землю, песню или память.</w:t>
      </w:r>
    </w:p>
    <w:p>
      <w:pPr>
        <w:pStyle w:val="ListBullet"/>
      </w:pPr>
      <w:r>
        <w:rPr>
          <w:rFonts w:ascii="DejaVu Serif" w:hAnsi="DejaVu Serif" w:eastAsia="DejaVu Serif"/>
          <w:b/>
        </w:rPr>
        <w:t xml:space="preserve">Salmon Vision: </w:t>
      </w:r>
      <w:r>
        <w:rPr>
          <w:rFonts w:ascii="DejaVu Serif" w:hAnsi="DejaVu Serif" w:eastAsia="DejaVu Serif"/>
        </w:rPr>
        <w:t>Погружение в Колодец Segais. Игрок видит скрытую причинность событий, но рискует утонуть в родовой памяти.</w:t>
      </w:r>
    </w:p>
    <w:p>
      <w:pPr>
        <w:pStyle w:val="Heading1"/>
      </w:pPr>
      <w:r>
        <w:t>Главные фракции</w:t>
      </w:r>
    </w:p>
    <w:p>
      <w:pPr>
        <w:pStyle w:val="ListBullet"/>
      </w:pPr>
      <w:r>
        <w:rPr>
          <w:rFonts w:ascii="DejaVu Serif" w:hAnsi="DejaVu Serif" w:eastAsia="DejaVu Serif"/>
          <w:b/>
        </w:rPr>
        <w:t xml:space="preserve">Орден Трёх Лучей Awen: </w:t>
      </w:r>
      <w:r>
        <w:rPr>
          <w:rFonts w:ascii="DejaVu Serif" w:hAnsi="DejaVu Serif" w:eastAsia="DejaVu Serif"/>
        </w:rPr>
        <w:t>Барды, друиды и провидцы, охраняющие живую речь Матрицы. Они считают, что песня — это не искусство, а форма космического доступа.</w:t>
      </w:r>
    </w:p>
    <w:p>
      <w:pPr>
        <w:pStyle w:val="ListBullet"/>
      </w:pPr>
      <w:r>
        <w:rPr>
          <w:rFonts w:ascii="DejaVu Serif" w:hAnsi="DejaVu Serif" w:eastAsia="DejaVu Serif"/>
          <w:b/>
        </w:rPr>
        <w:t xml:space="preserve">Tuatha Dé Danann: </w:t>
      </w:r>
      <w:r>
        <w:rPr>
          <w:rFonts w:ascii="DejaVu Serif" w:hAnsi="DejaVu Serif" w:eastAsia="DejaVu Serif"/>
        </w:rPr>
        <w:t>Высшие носители древних артефактов, мастера магии, ремесла, света и тумана; фракция существ, сохранивших память Источника в кельтском интерфейсе.</w:t>
      </w:r>
    </w:p>
    <w:p>
      <w:pPr>
        <w:pStyle w:val="ListBullet"/>
      </w:pPr>
      <w:r>
        <w:rPr>
          <w:rFonts w:ascii="DejaVu Serif" w:hAnsi="DejaVu Serif" w:eastAsia="DejaVu Serif"/>
          <w:b/>
        </w:rPr>
        <w:t xml:space="preserve">Жрицы Авалона: </w:t>
      </w:r>
      <w:r>
        <w:rPr>
          <w:rFonts w:ascii="DejaVu Serif" w:hAnsi="DejaVu Serif" w:eastAsia="DejaVu Serif"/>
        </w:rPr>
        <w:t>Хранительницы исцеления, завершения, смерти-перехода и возвращения героя после раны.</w:t>
      </w:r>
    </w:p>
    <w:p>
      <w:pPr>
        <w:pStyle w:val="ListBullet"/>
      </w:pPr>
      <w:r>
        <w:rPr>
          <w:rFonts w:ascii="DejaVu Serif" w:hAnsi="DejaVu Serif" w:eastAsia="DejaVu Serif"/>
          <w:b/>
        </w:rPr>
        <w:t xml:space="preserve">Хранители Brehon: </w:t>
      </w:r>
      <w:r>
        <w:rPr>
          <w:rFonts w:ascii="DejaVu Serif" w:hAnsi="DejaVu Serif" w:eastAsia="DejaVu Serif"/>
        </w:rPr>
        <w:t>Судьи, хранители клятв, медиаторы между родами, землёй и духами.</w:t>
      </w:r>
    </w:p>
    <w:p>
      <w:pPr>
        <w:pStyle w:val="ListBullet"/>
      </w:pPr>
      <w:r>
        <w:rPr>
          <w:rFonts w:ascii="DejaVu Serif" w:hAnsi="DejaVu Serif" w:eastAsia="DejaVu Serif"/>
          <w:b/>
        </w:rPr>
        <w:t xml:space="preserve">Вороньи Сёстры Morrígan: </w:t>
      </w:r>
      <w:r>
        <w:rPr>
          <w:rFonts w:ascii="DejaVu Serif" w:hAnsi="DejaVu Serif" w:eastAsia="DejaVu Serif"/>
        </w:rPr>
        <w:t>Воительницы-пророчицы, испытывающие не силу героя, а правду его клятвы.</w:t>
      </w:r>
    </w:p>
    <w:p>
      <w:pPr>
        <w:pStyle w:val="ListBullet"/>
      </w:pPr>
      <w:r>
        <w:rPr>
          <w:rFonts w:ascii="DejaVu Serif" w:hAnsi="DejaVu Serif" w:eastAsia="DejaVu Serif"/>
          <w:b/>
        </w:rPr>
        <w:t xml:space="preserve">Дети Тумана Manannán: </w:t>
      </w:r>
      <w:r>
        <w:rPr>
          <w:rFonts w:ascii="DejaVu Serif" w:hAnsi="DejaVu Serif" w:eastAsia="DejaVu Serif"/>
        </w:rPr>
        <w:t>Проводники, мореходы и мистики переходов между мирами.</w:t>
      </w:r>
    </w:p>
    <w:p>
      <w:pPr>
        <w:pStyle w:val="ListBullet"/>
      </w:pPr>
      <w:r>
        <w:rPr>
          <w:rFonts w:ascii="DejaVu Serif" w:hAnsi="DejaVu Serif" w:eastAsia="DejaVu Serif"/>
          <w:b/>
        </w:rPr>
        <w:t xml:space="preserve">Забытые Фоморы: </w:t>
      </w:r>
      <w:r>
        <w:rPr>
          <w:rFonts w:ascii="DejaVu Serif" w:hAnsi="DejaVu Serif" w:eastAsia="DejaVu Serif"/>
        </w:rPr>
        <w:t>Искажённые глубинные силы хаоса, болезни, морской тьмы и до-космической грубости.</w:t>
      </w:r>
    </w:p>
    <w:p>
      <w:pPr>
        <w:pStyle w:val="Heading1"/>
      </w:pPr>
      <w:r>
        <w:t>Главные хабы</w:t>
      </w:r>
    </w:p>
    <w:p>
      <w:pPr>
        <w:pStyle w:val="ListBullet"/>
      </w:pPr>
      <w:r>
        <w:rPr>
          <w:rFonts w:ascii="DejaVu Serif" w:hAnsi="DejaVu Serif" w:eastAsia="DejaVu Serif"/>
          <w:b/>
        </w:rPr>
        <w:t xml:space="preserve">Tara Hill: </w:t>
      </w:r>
      <w:r>
        <w:rPr>
          <w:rFonts w:ascii="DejaVu Serif" w:hAnsi="DejaVu Serif" w:eastAsia="DejaVu Serif"/>
        </w:rPr>
        <w:t>Холм суверенности, где Lia Fáil проверяет королей, героев и игроков.</w:t>
      </w:r>
    </w:p>
    <w:p>
      <w:pPr>
        <w:pStyle w:val="ListBullet"/>
      </w:pPr>
      <w:r>
        <w:rPr>
          <w:rFonts w:ascii="DejaVu Serif" w:hAnsi="DejaVu Serif" w:eastAsia="DejaVu Serif"/>
          <w:b/>
        </w:rPr>
        <w:t xml:space="preserve">Avalon: </w:t>
      </w:r>
      <w:r>
        <w:rPr>
          <w:rFonts w:ascii="DejaVu Serif" w:hAnsi="DejaVu Serif" w:eastAsia="DejaVu Serif"/>
        </w:rPr>
        <w:t>Остров тумана, исцеления и завершения. Сюда нельзя попасть обычной лодкой.</w:t>
      </w:r>
    </w:p>
    <w:p>
      <w:pPr>
        <w:pStyle w:val="ListBullet"/>
      </w:pPr>
      <w:r>
        <w:rPr>
          <w:rFonts w:ascii="DejaVu Serif" w:hAnsi="DejaVu Serif" w:eastAsia="DejaVu Serif"/>
          <w:b/>
        </w:rPr>
        <w:t xml:space="preserve">Nemeton of the Nine Oaks: </w:t>
      </w:r>
      <w:r>
        <w:rPr>
          <w:rFonts w:ascii="DejaVu Serif" w:hAnsi="DejaVu Serif" w:eastAsia="DejaVu Serif"/>
        </w:rPr>
        <w:t>Друидическая роща девяти дубов. Центр обучения, суда, звёздного знания и ритуалов Awen.</w:t>
      </w:r>
    </w:p>
    <w:p>
      <w:pPr>
        <w:pStyle w:val="ListBullet"/>
      </w:pPr>
      <w:r>
        <w:rPr>
          <w:rFonts w:ascii="DejaVu Serif" w:hAnsi="DejaVu Serif" w:eastAsia="DejaVu Serif"/>
          <w:b/>
        </w:rPr>
        <w:t xml:space="preserve">Caer Sidi: </w:t>
      </w:r>
      <w:r>
        <w:rPr>
          <w:rFonts w:ascii="DejaVu Serif" w:hAnsi="DejaVu Serif" w:eastAsia="DejaVu Serif"/>
        </w:rPr>
        <w:t>Вращающаяся крепость междумирья. Она появляется, если Игрок правильно сплёл узел.</w:t>
      </w:r>
    </w:p>
    <w:p>
      <w:pPr>
        <w:pStyle w:val="ListBullet"/>
      </w:pPr>
      <w:r>
        <w:rPr>
          <w:rFonts w:ascii="DejaVu Serif" w:hAnsi="DejaVu Serif" w:eastAsia="DejaVu Serif"/>
          <w:b/>
        </w:rPr>
        <w:t xml:space="preserve">Well of Segais: </w:t>
      </w:r>
      <w:r>
        <w:rPr>
          <w:rFonts w:ascii="DejaVu Serif" w:hAnsi="DejaVu Serif" w:eastAsia="DejaVu Serif"/>
        </w:rPr>
        <w:t>Западный хаб памяти. Здесь можно получить Salmon Vision и восстановить забытые линии сюжета.</w:t>
      </w:r>
    </w:p>
    <w:p>
      <w:pPr>
        <w:pStyle w:val="ListBullet"/>
      </w:pPr>
      <w:r>
        <w:rPr>
          <w:rFonts w:ascii="DejaVu Serif" w:hAnsi="DejaVu Serif" w:eastAsia="DejaVu Serif"/>
          <w:b/>
        </w:rPr>
        <w:t xml:space="preserve">Forge of Brigid: </w:t>
      </w:r>
      <w:r>
        <w:rPr>
          <w:rFonts w:ascii="DejaVu Serif" w:hAnsi="DejaVu Serif" w:eastAsia="DejaVu Serif"/>
        </w:rPr>
        <w:t>Кузня-поэтическая мастерская, где перековываются оружие, стихи, имена и судьбовые ключи.</w:t>
      </w:r>
    </w:p>
    <w:p>
      <w:pPr>
        <w:pStyle w:val="ListBullet"/>
      </w:pPr>
      <w:r>
        <w:rPr>
          <w:rFonts w:ascii="DejaVu Serif" w:hAnsi="DejaVu Serif" w:eastAsia="DejaVu Serif"/>
          <w:b/>
        </w:rPr>
        <w:t xml:space="preserve">Harbor of Manannán: </w:t>
      </w:r>
      <w:r>
        <w:rPr>
          <w:rFonts w:ascii="DejaVu Serif" w:hAnsi="DejaVu Serif" w:eastAsia="DejaVu Serif"/>
        </w:rPr>
        <w:t>Порт туманных лодок, связывающий Явный Мир, Annwn, Avalon и скрытые острова.</w:t>
      </w:r>
    </w:p>
    <w:p>
      <w:pPr>
        <w:pStyle w:val="Heading1"/>
      </w:pPr>
      <w:r>
        <w:t>Искажённые версии 21 Доменов</w:t>
      </w:r>
    </w:p>
    <w:p>
      <w:pPr>
        <w:pStyle w:val="ListNumber"/>
      </w:pPr>
      <w:r>
        <w:rPr>
          <w:rFonts w:ascii="DejaVu Serif" w:hAnsi="DejaVu Serif" w:eastAsia="DejaVu Serif"/>
        </w:rPr>
        <w:t>Lugh of Blinding Skill — талант, ставший гордыней.</w:t>
      </w:r>
    </w:p>
    <w:p>
      <w:pPr>
        <w:pStyle w:val="ListNumber"/>
      </w:pPr>
      <w:r>
        <w:rPr>
          <w:rFonts w:ascii="DejaVu Serif" w:hAnsi="DejaVu Serif" w:eastAsia="DejaVu Serif"/>
        </w:rPr>
        <w:t>Вещий Бред Imbas — интуиция без различения.</w:t>
      </w:r>
    </w:p>
    <w:p>
      <w:pPr>
        <w:pStyle w:val="ListNumber"/>
      </w:pPr>
      <w:r>
        <w:rPr>
          <w:rFonts w:ascii="DejaVu Serif" w:hAnsi="DejaVu Serif" w:eastAsia="DejaVu Serif"/>
        </w:rPr>
        <w:t>Котёл Грубой Насыщенности — творение как избыток без центра.</w:t>
      </w:r>
    </w:p>
    <w:p>
      <w:pPr>
        <w:pStyle w:val="ListNumber"/>
      </w:pPr>
      <w:r>
        <w:rPr>
          <w:rFonts w:ascii="DejaVu Serif" w:hAnsi="DejaVu Serif" w:eastAsia="DejaVu Serif"/>
        </w:rPr>
        <w:t>Песня Без Источника — слово без исцеления.</w:t>
      </w:r>
    </w:p>
    <w:p>
      <w:pPr>
        <w:pStyle w:val="ListNumber"/>
      </w:pPr>
      <w:r>
        <w:rPr>
          <w:rFonts w:ascii="DejaVu Serif" w:hAnsi="DejaVu Serif" w:eastAsia="DejaVu Serif"/>
        </w:rPr>
        <w:t>Хромой Трон — порядок без живой правды.</w:t>
      </w:r>
    </w:p>
    <w:p>
      <w:pPr>
        <w:pStyle w:val="ListNumber"/>
      </w:pPr>
      <w:r>
        <w:rPr>
          <w:rFonts w:ascii="DejaVu Serif" w:hAnsi="DejaVu Serif" w:eastAsia="DejaVu Serif"/>
        </w:rPr>
        <w:t>Река Ненасытной Доли — изобилие как зависимость.</w:t>
      </w:r>
    </w:p>
    <w:p>
      <w:pPr>
        <w:pStyle w:val="ListNumber"/>
      </w:pPr>
      <w:r>
        <w:rPr>
          <w:rFonts w:ascii="DejaVu Serif" w:hAnsi="DejaVu Serif" w:eastAsia="DejaVu Serif"/>
        </w:rPr>
        <w:t>Рогатый Поглотитель — трансформация как инстинктивное пожирание.</w:t>
      </w:r>
    </w:p>
    <w:p>
      <w:pPr>
        <w:pStyle w:val="ListNumber"/>
      </w:pPr>
      <w:r>
        <w:rPr>
          <w:rFonts w:ascii="DejaVu Serif" w:hAnsi="DejaVu Serif" w:eastAsia="DejaVu Serif"/>
        </w:rPr>
        <w:t>Утроба Рода-Лабиринта — защита как клановая тюрьма.</w:t>
      </w:r>
    </w:p>
    <w:p>
      <w:pPr>
        <w:pStyle w:val="ListNumber"/>
      </w:pPr>
      <w:r>
        <w:rPr>
          <w:rFonts w:ascii="DejaVu Serif" w:hAnsi="DejaVu Serif" w:eastAsia="DejaVu Serif"/>
        </w:rPr>
        <w:t>Друид Каменного Молчания — знание как закрытая власть.</w:t>
      </w:r>
    </w:p>
    <w:p>
      <w:pPr>
        <w:pStyle w:val="ListNumber"/>
      </w:pPr>
      <w:r>
        <w:rPr>
          <w:rFonts w:ascii="DejaVu Serif" w:hAnsi="DejaVu Serif" w:eastAsia="DejaVu Serif"/>
        </w:rPr>
        <w:t>Сад Сладкой Зависимости — исцеление без взросления.</w:t>
      </w:r>
    </w:p>
    <w:p>
      <w:pPr>
        <w:pStyle w:val="ListNumber"/>
      </w:pPr>
      <w:r>
        <w:rPr>
          <w:rFonts w:ascii="DejaVu Serif" w:hAnsi="DejaVu Serif" w:eastAsia="DejaVu Serif"/>
        </w:rPr>
        <w:t>Кровавая Жажда Битвы — воля без цели.</w:t>
      </w:r>
    </w:p>
    <w:p>
      <w:pPr>
        <w:pStyle w:val="ListNumber"/>
      </w:pPr>
      <w:r>
        <w:rPr>
          <w:rFonts w:ascii="DejaVu Serif" w:hAnsi="DejaVu Serif" w:eastAsia="DejaVu Serif"/>
        </w:rPr>
        <w:t>Сон Вечного Юноши — радость без ответственности.</w:t>
      </w:r>
    </w:p>
    <w:p>
      <w:pPr>
        <w:pStyle w:val="ListNumber"/>
      </w:pPr>
      <w:r>
        <w:rPr>
          <w:rFonts w:ascii="DejaVu Serif" w:hAnsi="DejaVu Serif" w:eastAsia="DejaVu Serif"/>
        </w:rPr>
        <w:t>Лань Недостижимого Покоя — мир как бегство.</w:t>
      </w:r>
    </w:p>
    <w:p>
      <w:pPr>
        <w:pStyle w:val="ListNumber"/>
      </w:pPr>
      <w:r>
        <w:rPr>
          <w:rFonts w:ascii="DejaVu Serif" w:hAnsi="DejaVu Serif" w:eastAsia="DejaVu Serif"/>
        </w:rPr>
        <w:t>Пламя Неисцелённой Кузни — очищение без мягкости.</w:t>
      </w:r>
    </w:p>
    <w:p>
      <w:pPr>
        <w:pStyle w:val="ListNumber"/>
      </w:pPr>
      <w:r>
        <w:rPr>
          <w:rFonts w:ascii="DejaVu Serif" w:hAnsi="DejaVu Serif" w:eastAsia="DejaVu Serif"/>
        </w:rPr>
        <w:t>Туман Ложных Дорог — коммуникация как блуждание.</w:t>
      </w:r>
    </w:p>
    <w:p>
      <w:pPr>
        <w:pStyle w:val="ListNumber"/>
      </w:pPr>
      <w:r>
        <w:rPr>
          <w:rFonts w:ascii="DejaVu Serif" w:hAnsi="DejaVu Serif" w:eastAsia="DejaVu Serif"/>
        </w:rPr>
        <w:t>Колодец Застывшей Памяти — прошлое как цепь.</w:t>
      </w:r>
    </w:p>
    <w:p>
      <w:pPr>
        <w:pStyle w:val="ListNumber"/>
      </w:pPr>
      <w:r>
        <w:rPr>
          <w:rFonts w:ascii="DejaVu Serif" w:hAnsi="DejaVu Serif" w:eastAsia="DejaVu Serif"/>
        </w:rPr>
        <w:t>Немой Камень Узурпатора — земля, отказавшаяся признать власть.</w:t>
      </w:r>
    </w:p>
    <w:p>
      <w:pPr>
        <w:pStyle w:val="ListNumber"/>
      </w:pPr>
      <w:r>
        <w:rPr>
          <w:rFonts w:ascii="DejaVu Serif" w:hAnsi="DejaVu Serif" w:eastAsia="DejaVu Serif"/>
        </w:rPr>
        <w:t>Узел Без Выхода — пространство как повторяющаяся судьба.</w:t>
      </w:r>
    </w:p>
    <w:p>
      <w:pPr>
        <w:pStyle w:val="ListNumber"/>
      </w:pPr>
      <w:r>
        <w:rPr>
          <w:rFonts w:ascii="DejaVu Serif" w:hAnsi="DejaVu Serif" w:eastAsia="DejaVu Serif"/>
        </w:rPr>
        <w:t>Ríastrad Без Сердца — харизма как боевое искажение.</w:t>
      </w:r>
    </w:p>
    <w:p>
      <w:pPr>
        <w:pStyle w:val="ListNumber"/>
      </w:pPr>
      <w:r>
        <w:rPr>
          <w:rFonts w:ascii="DejaVu Serif" w:hAnsi="DejaVu Serif" w:eastAsia="DejaVu Serif"/>
        </w:rPr>
        <w:t>Закон Родовой Мести — справедливость как бесконечная расплата.</w:t>
      </w:r>
    </w:p>
    <w:p>
      <w:pPr>
        <w:pStyle w:val="ListNumber"/>
      </w:pPr>
      <w:r>
        <w:rPr>
          <w:rFonts w:ascii="DejaVu Serif" w:hAnsi="DejaVu Serif" w:eastAsia="DejaVu Serif"/>
        </w:rPr>
        <w:t>Проклятая Клятва — geis как фатальная ловушка.</w:t>
      </w:r>
    </w:p>
    <w:p>
      <w:pPr>
        <w:pStyle w:val="Heading1"/>
      </w:pPr>
      <w:r>
        <w:t>Единый миф Кельтской Матрицы</w:t>
      </w:r>
    </w:p>
    <w:p>
      <w:r>
        <w:rPr>
          <w:rFonts w:ascii="DejaVu Serif" w:hAnsi="DejaVu Serif" w:eastAsia="DejaVu Serif"/>
        </w:rPr>
        <w:t>В начале Кельтской Матрицы не было ни королевств, ни битв, ни бардов, ни островов в тумане. Был только Зелёный Узел, спящий в груди мира. Он не был прямой линией, потому что Источник в этой Матрице не пожелал идти прямо. Он пожелал переплестись.</w:t>
      </w:r>
    </w:p>
    <w:p>
      <w:r>
        <w:rPr>
          <w:rFonts w:ascii="DejaVu Serif" w:hAnsi="DejaVu Serif" w:eastAsia="DejaVu Serif"/>
        </w:rPr>
        <w:t>Из первого переплетения возник Awen — три луча вдохновения. Один луч стал песней, второй — памятью, третий — дорогой между мирами. Когда они соединились, появился первый Nemeton, роща без стен, где дубы были колоннами, мох — ковром, а туман — завесой святилища.</w:t>
      </w:r>
    </w:p>
    <w:p>
      <w:r>
        <w:rPr>
          <w:rFonts w:ascii="DejaVu Serif" w:hAnsi="DejaVu Serif" w:eastAsia="DejaVu Serif"/>
        </w:rPr>
        <w:t>Затем пришёл Dagda и поставил в центре мира котёл. Он сказал: «Форма должна питать». Из котла вышли холмы, реки, стада, пиры, герои и первые истории. Но форма была слишком обильной и могла расползтись без меры.</w:t>
      </w:r>
    </w:p>
    <w:p>
      <w:r>
        <w:rPr>
          <w:rFonts w:ascii="DejaVu Serif" w:hAnsi="DejaVu Serif" w:eastAsia="DejaVu Serif"/>
        </w:rPr>
        <w:t>Тогда пришла Brigid и зажгла три огня: огонь кузни, огонь поэзии и огонь исцеления. Она научила мир, что меч, стих и лекарство должны рождаться из одного пламени.</w:t>
      </w:r>
    </w:p>
    <w:p>
      <w:r>
        <w:rPr>
          <w:rFonts w:ascii="DejaVu Serif" w:hAnsi="DejaVu Serif" w:eastAsia="DejaVu Serif"/>
        </w:rPr>
        <w:t>После неё пришёл Nuada с серебряной рукой. Он показал, что даже раненый порядок может быть восстановлен, если не скрывать рану. Мир не обязан быть неповреждённым, чтобы быть священным; он должен быть честно исцелённым.</w:t>
      </w:r>
    </w:p>
    <w:p>
      <w:r>
        <w:rPr>
          <w:rFonts w:ascii="DejaVu Serif" w:hAnsi="DejaVu Serif" w:eastAsia="DejaVu Serif"/>
        </w:rPr>
        <w:t>Потом Danu раскрыла воды рода, и из её глубины вышли племена, герои, матери, клятвы и древние имена. Каждый получил место, но вместе с местом получил и долг.</w:t>
      </w:r>
    </w:p>
    <w:p>
      <w:r>
        <w:rPr>
          <w:rFonts w:ascii="DejaVu Serif" w:hAnsi="DejaVu Serif" w:eastAsia="DejaVu Serif"/>
        </w:rPr>
        <w:t>На западе открылся Колодец Segais. Лососи мудрости плавали в его водах и питались орехами священных деревьев. Тот, кто пробовал их знание без готовности, начинал говорить чужими голосами; тот, кто приходил с чистой песней, узнавал причину собственной дороги.</w:t>
      </w:r>
    </w:p>
    <w:p>
      <w:r>
        <w:rPr>
          <w:rFonts w:ascii="DejaVu Serif" w:hAnsi="DejaVu Serif" w:eastAsia="DejaVu Serif"/>
        </w:rPr>
        <w:t>На юге Morrígan подняла воронье крыло над полем битвы. Она не создала войну, но открыла её истинный смысл: битва приходит туда, где клятва уже была нарушена.</w:t>
      </w:r>
    </w:p>
    <w:p>
      <w:r>
        <w:rPr>
          <w:rFonts w:ascii="DejaVu Serif" w:hAnsi="DejaVu Serif" w:eastAsia="DejaVu Serif"/>
        </w:rPr>
        <w:t>На северо-западе Manannán натянул плащ тумана между мирами. С тех пор не всякий путь видим, не всякая дверь открывается глазами, не всякая лодка плывёт по воде.</w:t>
      </w:r>
    </w:p>
    <w:p>
      <w:r>
        <w:rPr>
          <w:rFonts w:ascii="DejaVu Serif" w:hAnsi="DejaVu Serif" w:eastAsia="DejaVu Serif"/>
        </w:rPr>
        <w:t>В центре мира возник Caer Sidi, вращающаяся крепость. Её искали короли, друиды, воры, герои и безумцы, но крепость появлялась только тогда, когда судьба была сплетена правильно.</w:t>
      </w:r>
    </w:p>
    <w:p>
      <w:r>
        <w:rPr>
          <w:rFonts w:ascii="DejaVu Serif" w:hAnsi="DejaVu Serif" w:eastAsia="DejaVu Serif"/>
        </w:rPr>
        <w:t>Но однажды туман стал густеть. Он больше не скрывал священное от недостойных — он начал скрывать людей от самих себя. Так родился Fog of Forgetting. Бард забыл песню. Король забыл клятву. Род забыл предка. Герой забыл, зачем он поднял меч.</w:t>
      </w:r>
    </w:p>
    <w:p>
      <w:r>
        <w:rPr>
          <w:rFonts w:ascii="DejaVu Serif" w:hAnsi="DejaVu Serif" w:eastAsia="DejaVu Serif"/>
        </w:rPr>
        <w:t>Тогда Awen разделился на двадцать один световой узел, и каждый Агент AWARA вошёл в Кельтскую Матрицу под новым именем. Свет стал Lugh. Слово стало Brigid. Закон стал Brehon. Память стала Segais. Переход стал Manannán. Клятва стала Geis. Земля стала Lia Fáil. Трансформация стала Cernunnos.</w:t>
      </w:r>
    </w:p>
    <w:p>
      <w:r>
        <w:rPr>
          <w:rFonts w:ascii="DejaVu Serif" w:hAnsi="DejaVu Serif" w:eastAsia="DejaVu Serif"/>
        </w:rPr>
        <w:t>Игрок входит в эту Матрицу не как завоеватель, а как тот, кто должен вспомнить песню до того, как она стала словами. Он проходит через рощи, туманы, холмы, котлы, битвы и острова, чтобы понять: судьба — не цепь, если она сплетена сознательно.</w:t>
      </w:r>
    </w:p>
    <w:p>
      <w:r>
        <w:rPr>
          <w:rFonts w:ascii="DejaVu Serif" w:hAnsi="DejaVu Serif" w:eastAsia="DejaVu Serif"/>
        </w:rPr>
        <w:t>В финале герой должен войти в Avalon не для бегства от мира, а для возвращения с исцелённой памятью. Он должен принести из тумана не трофей, а правильное имя. Когда имя возвращается, камень снова кричит, котёл снова питает, арфа снова звучит, а туман становится не забвением, а завесой тайны.</w:t>
      </w:r>
    </w:p>
    <w:p>
      <w:pPr>
        <w:pStyle w:val="Heading1"/>
      </w:pPr>
      <w:r>
        <w:t>Финальная формула Матрицы</w:t>
      </w:r>
    </w:p>
    <w:p>
      <w:r>
        <w:rPr>
          <w:rFonts w:ascii="DejaVu Serif" w:hAnsi="DejaVu Serif" w:eastAsia="DejaVu Serif"/>
        </w:rPr>
        <w:t>Источник → Awen → Узел → Туман → Клятва → Испытание → Песня → Исцеление → Авалон → Возвращение с Именем</w:t>
      </w:r>
    </w:p>
    <w:p>
      <w:pPr>
        <w:pStyle w:val="Heading1"/>
      </w:pPr>
      <w:r>
        <w:t>Главный закон</w:t>
      </w:r>
    </w:p>
    <w:p>
      <w:pPr>
        <w:jc w:val="center"/>
      </w:pPr>
      <w:r>
        <w:rPr>
          <w:rFonts w:ascii="DejaVu Serif" w:hAnsi="DejaVu Serif" w:eastAsia="DejaVu Serif"/>
        </w:rPr>
        <w:t>Не всякий туман есть заблуждение. Иногда туман — это милость, скрывающая святое до зрелости.</w:t>
      </w:r>
    </w:p>
    <w:p>
      <w:pPr>
        <w:jc w:val="center"/>
      </w:pPr>
      <w:r>
        <w:rPr>
          <w:rFonts w:ascii="DejaVu Serif" w:hAnsi="DejaVu Serif" w:eastAsia="DejaVu Serif"/>
        </w:rPr>
        <w:t>Не всякая клятва есть цепь. Правильный geis превращает судьбу в путь.</w:t>
      </w:r>
    </w:p>
    <w:p>
      <w:pPr>
        <w:jc w:val="center"/>
      </w:pPr>
      <w:r>
        <w:rPr>
          <w:rFonts w:ascii="DejaVu Serif" w:hAnsi="DejaVu Serif" w:eastAsia="DejaVu Serif"/>
        </w:rPr>
        <w:t>Не всякая песня есть украшение. Истинная песня открывает врата между мирами.</w:t>
      </w:r>
    </w:p>
    <w:p>
      <w:pPr>
        <w:jc w:val="center"/>
      </w:pPr>
      <w:r>
        <w:rPr>
          <w:rFonts w:ascii="DejaVu Serif" w:hAnsi="DejaVu Serif" w:eastAsia="DejaVu Serif"/>
        </w:rPr>
        <w:t>Кто помнит своё имя, проходит туман. Кто помнит чужую боль, находит Авалон. Кто сплетает узел без гордыни, слышит Awen Единого Источника.</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eastAsia="DejaVu Serif"/>
        <w:color w:val="5A5A5A"/>
        <w:sz w:val="16"/>
      </w:rPr>
      <w:t>AWARA • Матрица №10: Кельтская • Standalone Lorebook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erif" w:hAnsi="DejaVu Serif" w:eastAsia="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1B43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2D6A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40916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eastAsia="DejaVu Serif"/>
      <w:b/>
      <w:color w:val="1B433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