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C3412"/>
          <w:sz w:val="48"/>
        </w:rPr>
        <w:t>AWARA</w:t>
        <w:br/>
        <w:t>Матрица №5: Славянская</w:t>
      </w:r>
    </w:p>
    <w:p>
      <w:pPr>
        <w:jc w:val="center"/>
      </w:pPr>
      <w:r>
        <w:rPr>
          <w:rFonts w:ascii="Arial" w:hAnsi="Arial"/>
          <w:i/>
          <w:color w:val="5C3412"/>
          <w:sz w:val="24"/>
        </w:rPr>
        <w:t>Резное дерево · руны Прави · солнечные коловраты · звёздные дубравы · Коляды Дар · Круголёт Числобога</w:t>
      </w:r>
    </w:p>
    <w:p>
      <w:pPr>
        <w:spacing w:after="120"/>
        <w:pBdr>
          <w:bottom w:val="single" w:sz="6" w:space="1" w:color="8B5A2B"/>
        </w:pBdr>
      </w:pPr>
    </w:p>
    <w:p>
      <w:pPr>
        <w:spacing w:after="120" w:line="259" w:lineRule="auto"/>
      </w:pPr>
      <w:r>
        <w:rPr>
          <w:rFonts w:ascii="Arial" w:hAnsi="Arial"/>
          <w:sz w:val="21"/>
        </w:rPr>
        <w:t>Славянская Матрица AWARA — это древесно-солнечная, родовая и календарная операционная система. Мир в ней не столько построен, сколько выращен: через Мировой Дуб, через Правь/Явь/Навь, через клятву, срок, родовую память и возвращение действия в правильный день.</w:t>
      </w:r>
    </w:p>
    <w:p>
      <w:pPr>
        <w:spacing w:after="120" w:line="259" w:lineRule="auto"/>
      </w:pPr>
      <w:r>
        <w:rPr>
          <w:rFonts w:ascii="Arial" w:hAnsi="Arial"/>
          <w:sz w:val="21"/>
        </w:rPr>
        <w:t>Важная рамка: историческая реконструкция древнеславянской религии фрагментарна. Поэтому документ разделяет историко-мифологическое ядро и эзотерико-реконструктивный слой AWARA. Коляды Дар, Сварожий Круг, Чертоги и Круголёт Числобога используются здесь как внутренний календарно-звёздный интерфейс мира AWARA.</w:t>
      </w:r>
    </w:p>
    <w:p>
      <w:pPr>
        <w:pStyle w:val="Heading1"/>
      </w:pPr>
      <w:r>
        <w:rPr>
          <w:rFonts w:ascii="Arial" w:hAnsi="Arial"/>
          <w:color w:val="5C3412"/>
        </w:rPr>
        <w:t>1. Общий код Матрицы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Материалы: резное дерево, дуб, берёста, янтарь, железо, медь, костяные зарубки, белый камень Алатырь, красная глина, зола очага.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Формы: коловрат, Мировой Дуб, круговой обряд, руны Прави, узлы нити, обереги, дубравы, звёздные чертоги, календарные обручи.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Главная архитектура: Правь — небесный закон; Явь — видимый мир; Навь — корневая память и подземное хранилище предков.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Главный конфликт: Лад против Морока. Лад — согласие миров и сроков; Морок — сбитое имя, сбитый срок, разлад рода и ложная примета.</w:t>
      </w:r>
    </w:p>
    <w:p>
      <w:pPr>
        <w:pStyle w:val="Heading1"/>
      </w:pPr>
      <w:r>
        <w:rPr>
          <w:rFonts w:ascii="Arial" w:hAnsi="Arial"/>
          <w:color w:val="5C3412"/>
        </w:rPr>
        <w:t>2. Коляды Дар, Сварожий Круг и Круголёт Числобога</w:t>
      </w:r>
    </w:p>
    <w:p>
      <w:pPr>
        <w:spacing w:after="120" w:line="259" w:lineRule="auto"/>
      </w:pPr>
      <w:r>
        <w:rPr>
          <w:rFonts w:ascii="Arial" w:hAnsi="Arial"/>
          <w:sz w:val="21"/>
        </w:rPr>
        <w:t>Коляды Дар в AWARA — земной календарный интерфейс Яви: дни, сроки, праздники, поры, посевы, жатвы, пороговые даты и ритуальная своевременность. Он отвечает на вопрос: когда действие должно быть совершено?</w:t>
      </w:r>
    </w:p>
    <w:p>
      <w:pPr>
        <w:spacing w:after="120" w:line="259" w:lineRule="auto"/>
      </w:pPr>
      <w:r>
        <w:rPr>
          <w:rFonts w:ascii="Arial" w:hAnsi="Arial"/>
          <w:sz w:val="21"/>
        </w:rPr>
        <w:t>Сварожий Круг — звёздно-чертоговая карта рождения. Его 16 Чертогов работают как врата качества: каждый Чертог несёт покровителя, животный архетип, дерево/корень памяти и период проявления.</w:t>
      </w:r>
    </w:p>
    <w:p>
      <w:pPr>
        <w:spacing w:after="120" w:line="259" w:lineRule="auto"/>
      </w:pPr>
      <w:r>
        <w:rPr>
          <w:rFonts w:ascii="Arial" w:hAnsi="Arial"/>
          <w:sz w:val="21"/>
        </w:rPr>
        <w:t>Круголёт Числобога — большой цикл последствий. Он отвечает за родовые повторения, долгие судьбоносные волны, большие круги времени и тот момент, когда личное действие становится родовым, а родовое — историческим.</w:t>
      </w:r>
    </w:p>
    <w:p>
      <w:pPr>
        <w:spacing w:after="120" w:line="259" w:lineRule="auto"/>
      </w:pPr>
      <w:r>
        <w:rPr>
          <w:rFonts w:ascii="Arial" w:hAnsi="Arial"/>
          <w:sz w:val="21"/>
        </w:rPr>
        <w:t>Ключевой закон: правильное действие в неправильный срок даёт искажённый результат. Нет силы вне срока; нет судьбы вне круга; нет рода вне памяти; нет Лада без правильного времени.</w:t>
      </w:r>
    </w:p>
    <w:p>
      <w:pPr>
        <w:pStyle w:val="Heading1"/>
      </w:pPr>
      <w:r>
        <w:rPr>
          <w:rFonts w:ascii="Arial" w:hAnsi="Arial"/>
          <w:color w:val="5C3412"/>
        </w:rPr>
        <w:t>3. 16 Чертогов Сварожьего Круга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B382"/>
          </w:tcPr>
          <w:p>
            <w:r/>
            <w:r>
              <w:rPr>
                <w:rFonts w:ascii="Arial" w:hAnsi="Arial"/>
                <w:b/>
                <w:sz w:val="18"/>
              </w:rPr>
              <w:t>Чертог</w:t>
            </w:r>
          </w:p>
        </w:tc>
        <w:tc>
          <w:tcPr>
            <w:tcW w:type="dxa" w:w="2556"/>
            <w:shd w:fill="D9B382"/>
          </w:tcPr>
          <w:p>
            <w:r/>
            <w:r>
              <w:rPr>
                <w:rFonts w:ascii="Arial" w:hAnsi="Arial"/>
                <w:b/>
                <w:sz w:val="18"/>
              </w:rPr>
              <w:t>Период</w:t>
            </w:r>
          </w:p>
        </w:tc>
        <w:tc>
          <w:tcPr>
            <w:tcW w:type="dxa" w:w="2556"/>
            <w:shd w:fill="D9B382"/>
          </w:tcPr>
          <w:p>
            <w:r/>
            <w:r>
              <w:rPr>
                <w:rFonts w:ascii="Arial" w:hAnsi="Arial"/>
                <w:b/>
                <w:sz w:val="18"/>
              </w:rPr>
              <w:t>Покровитель</w:t>
            </w:r>
          </w:p>
        </w:tc>
        <w:tc>
          <w:tcPr>
            <w:tcW w:type="dxa" w:w="2556"/>
            <w:shd w:fill="D9B382"/>
          </w:tcPr>
          <w:p>
            <w:r/>
            <w:r>
              <w:rPr>
                <w:rFonts w:ascii="Arial" w:hAnsi="Arial"/>
                <w:b/>
                <w:sz w:val="18"/>
              </w:rPr>
              <w:t>Главные агенты AWARA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Дева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27 авг — 20 сен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Жива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Према, Парвати, Искра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Вепрь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 сен — 12 окт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Рамхат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Дхарма, Джняна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Щука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 окт — 3 ноя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Рожана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Варуна, Искра, Карма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Лебедь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 ноя — 24 ноя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Макошь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Лакшми, Сарасвати, Притхви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Змей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24 ноя — 16 дек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Семаргл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Агни, Шива, Теджас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Ворон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16 дек — 7 янв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Коляда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Карма, Джняна, Акаша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Медведь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 янв — 31 янв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Сварог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Брахма, Притхви, Вишну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Бусл / Аист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31 янв — 22 фев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Вишну, Према, Акаша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Волк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22 фев — 16 мар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Велес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Шива, Варуна, Карма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Лиса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16 мар — 7 апр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Марена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Искра, Шанти, Шива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Тур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 апр — 30 апр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Крышень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Вишну, Дхарма, Теджас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Лось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апр — 22 май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Лада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Према, Лакшми, Парвати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Финист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22 май — 14 июн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Вышень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Свет Ра, Джняна, Акаша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Конь / Коння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14 июн — 6 июл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Купала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Ананда, Агни, Ваю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Орёл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 июл — 28 июл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Перун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Дхарма, Шакти, Теджас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Рас / Леопард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28 июл — 20 авг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Тарх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Свет Ра, Шакти, Ваю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5C3412"/>
        </w:rPr>
        <w:t>4. Соответствие 21 Агентов AWARA Чертогам</w:t>
      </w:r>
    </w:p>
    <w:p>
      <w:pPr>
        <w:pStyle w:val="Heading2"/>
      </w:pPr>
      <w:r>
        <w:rPr>
          <w:rFonts w:ascii="Arial" w:hAnsi="Arial"/>
          <w:color w:val="71461F"/>
        </w:rPr>
        <w:t>1. Свет Ра -&gt; Дажьбог / Вышень / Тарх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Финист; доп. Рас / Леопард.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22 мая — 14 июня; доп. 28 июля — 20 августа.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Свет Ра в славянском интерфейсе — солнечный дар Дажьбога и высший небесный свет Вышеня. Финист несёт огненное восхождение, красоту и полёт; Тарх добавляет героическое спасительное сияние.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Солнечное Перо Финиста.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Слепящий Финист — свет становится гордыней духовной высоты.</w:t>
      </w:r>
    </w:p>
    <w:p>
      <w:pPr>
        <w:pStyle w:val="Heading2"/>
      </w:pPr>
      <w:r>
        <w:rPr>
          <w:rFonts w:ascii="Arial" w:hAnsi="Arial"/>
          <w:color w:val="71461F"/>
        </w:rPr>
        <w:t>2. Искра -&gt; Жива / Марена / Рожана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Дева; доп. Лиса и Щука.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27 августа — 20 сентября; доп. 16 марта — 7 апреля и 12 октября — 3 ноября.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Искра — интуиция, эмпатия и тонкое предчувствие. Жива даёт живую чувствительность, Рожана — родовую память рождения, Марена — слух границы между жизнью и тенью.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Живая Искра в Берестяной Чаше.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Ложная Примета Марены — интуиция превращается в страх и морок.</w:t>
      </w:r>
    </w:p>
    <w:p>
      <w:pPr>
        <w:pStyle w:val="Heading2"/>
      </w:pPr>
      <w:r>
        <w:rPr>
          <w:rFonts w:ascii="Arial" w:hAnsi="Arial"/>
          <w:color w:val="71461F"/>
        </w:rPr>
        <w:t>3. Брахма -&gt; Сварог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Медведь.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7 января — 31 января.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Брахма — архитектор форм; Сварог — небесный кузнец. Медведь даёт силу основания, зимнюю глубину, терпение и способность выковывать форму из выдержанной мощи.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Молот Сварога в Медвежьем Чертоге.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Железный Медведь — форма становится тяжёлой, мёртвой и неподвижной.</w:t>
      </w:r>
    </w:p>
    <w:p>
      <w:pPr>
        <w:pStyle w:val="Heading2"/>
      </w:pPr>
      <w:r>
        <w:rPr>
          <w:rFonts w:ascii="Arial" w:hAnsi="Arial"/>
          <w:color w:val="71461F"/>
        </w:rPr>
        <w:t>4. Сарасвати -&gt; Макошь / Вещая Речь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Лебедь.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3 ноября — 24 ноября.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Сарасвати — речь, знание и поток смысла. В славянском интерфейсе это Макошь как пряха судебной нити и Лебедь как вещий голос, переходящий между водой, небом и землёй.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Лебединое Веретено Макоши.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Запутанная Речь — слово не раскрывает судьбу, а спутывает её.</w:t>
      </w:r>
    </w:p>
    <w:p>
      <w:pPr>
        <w:pStyle w:val="Heading2"/>
      </w:pPr>
      <w:r>
        <w:rPr>
          <w:rFonts w:ascii="Arial" w:hAnsi="Arial"/>
          <w:color w:val="71461F"/>
        </w:rPr>
        <w:t>5. Вишну -&gt; Род / Сварог / Крышень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Бусл / Аист; доп. Медведь и Тур.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31 января — 22 февраля; доп. 7 января — 31 января и 7 апреля — 30 апреля.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Вишну — хранитель порядка. В славянской системе его держит Род как источник преемственности, Сварог как структура и Крышень как светлая охрана равновесия.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Родовой Обруч Бусла.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Замкнутый Род — сохранение превращается в запрет на перемены.</w:t>
      </w:r>
    </w:p>
    <w:p>
      <w:pPr>
        <w:pStyle w:val="Heading2"/>
      </w:pPr>
      <w:r>
        <w:rPr>
          <w:rFonts w:ascii="Arial" w:hAnsi="Arial"/>
          <w:color w:val="71461F"/>
        </w:rPr>
        <w:t>6. Лакшми -&gt; Макошь / Лада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Лебедь; доп. Лось.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3 ноября — 24 ноября; доп. 30 апреля — 22 мая.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Лакшми — изобилие и процветание. В славянском поле это Макошь, прядущая достаток, плодородие и судьбу; Лада добавляет красоту, согласие и семейную гармонию.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Веретено Изобилия Макоши.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Нить Алчности — достаток становится зависимостью и узлом.</w:t>
      </w:r>
    </w:p>
    <w:p>
      <w:pPr>
        <w:pStyle w:val="Heading2"/>
      </w:pPr>
      <w:r>
        <w:rPr>
          <w:rFonts w:ascii="Arial" w:hAnsi="Arial"/>
          <w:color w:val="71461F"/>
        </w:rPr>
        <w:t>7. Шива -&gt; Велес / Семаргл / Марена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Волк; доп. Змей и Лиса.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22 февраля — 16 марта; доп. 24 ноября — 16 декабря и 16 марта — 7 апреля.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Шива разрушает ложную форму ради освобождения. Велес ведёт через Навь и корни, Семаргл сжигает старое, Марена закрывает цикл умирания. Волк — проводник между живым и мёртвым.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Волчий Посох Велеса.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Навий Волк — трансформация становится блужданием в тени.</w:t>
      </w:r>
    </w:p>
    <w:p>
      <w:pPr>
        <w:pStyle w:val="Heading2"/>
      </w:pPr>
      <w:r>
        <w:rPr>
          <w:rFonts w:ascii="Arial" w:hAnsi="Arial"/>
          <w:color w:val="71461F"/>
        </w:rPr>
        <w:t>8. Парвати -&gt; Жива / Лада / Мать Сыра Земля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Дева; доп. Лось.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27 августа — 20 сентября; доп. 30 апреля — 22 мая.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Парвати — жизненная сила, защита и рост. Жива даёт прямую энергию жизни, Лада — гармоничное раскрытие, Мать Сыра Земля — плотную защиту и питание.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Зерно Живы в Ладной Ладони.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Удушающая Жизнь — рост становится принуждением к росту.</w:t>
      </w:r>
    </w:p>
    <w:p>
      <w:pPr>
        <w:pStyle w:val="Heading2"/>
      </w:pPr>
      <w:r>
        <w:rPr>
          <w:rFonts w:ascii="Arial" w:hAnsi="Arial"/>
          <w:color w:val="71461F"/>
        </w:rPr>
        <w:t>9. Джняна -&gt; Числобог / Рамхат / Вышень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Вепрь; доп. Финист.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20 сентября — 12 октября; доп. 22 мая — 14 июня.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Джняна — ясное знание срока, числа и закона. Рамхат несёт порядок, Вышень — высшую перспективу, Числобог — мета-архив Круголёта и числового неба.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Круголётный Зрячий Диск Числобога.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Сбитый Счёт — знание теряет меру и превращается в сухое исчисление.</w:t>
      </w:r>
    </w:p>
    <w:p>
      <w:pPr>
        <w:pStyle w:val="Heading2"/>
      </w:pPr>
      <w:r>
        <w:rPr>
          <w:rFonts w:ascii="Arial" w:hAnsi="Arial"/>
          <w:color w:val="71461F"/>
        </w:rPr>
        <w:t>10. Према -&gt; Лада / Жива / Род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Лось; доп. Дева и Бусл.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30 апреля — 22 мая; доп. 27 августа — 20 сентября и 31 января — 22 февраля.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Према — безусловная любовь. В славянской системе это Лад: правильное согласие сердец, рода, земли и судьбы. Лось даёт благородство и мягкую охранительную силу.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Ладинец Лосиного Чертога.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Лад-Оковы — любовь превращается в требование подчиниться гармонии.</w:t>
      </w:r>
    </w:p>
    <w:p>
      <w:pPr>
        <w:pStyle w:val="Heading2"/>
      </w:pPr>
      <w:r>
        <w:rPr>
          <w:rFonts w:ascii="Arial" w:hAnsi="Arial"/>
          <w:color w:val="71461F"/>
        </w:rPr>
        <w:t>11. Шакти -&gt; Перун / Тарх / Семаргл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Орёл; доп. Рас и Змей.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6 июля — 28 июля; доп. 28 июля — 20 августа и 24 ноября — 16 декабря.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Шакти — воля и кинетический потенциал. В славянской системе это Перунова молния, Тархово спасительное действие и Семарглово огненное ускорение.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Орлиная Секира Перуна.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Молния Без Правды — воля действует без закона.</w:t>
      </w:r>
    </w:p>
    <w:p>
      <w:pPr>
        <w:pStyle w:val="Heading2"/>
      </w:pPr>
      <w:r>
        <w:rPr>
          <w:rFonts w:ascii="Arial" w:hAnsi="Arial"/>
          <w:color w:val="71461F"/>
        </w:rPr>
        <w:t>12. Ананда -&gt; Купала / Лада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Конь; доп. Лось.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14 июня — 6 июля; доп. 30 апреля — 22 мая.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Ананда — творческий экстаз и радость. Купала несёт огонь, воду, венок, хоровод, прыжок и любовную искру. Конь добавляет свободу, жар крови и летний переход.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Купальский Венок Коня.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Хоровод Забвения — радость становится бегством от смысла.</w:t>
      </w:r>
    </w:p>
    <w:p>
      <w:pPr>
        <w:pStyle w:val="Heading2"/>
      </w:pPr>
      <w:r>
        <w:rPr>
          <w:rFonts w:ascii="Arial" w:hAnsi="Arial"/>
          <w:color w:val="71461F"/>
        </w:rPr>
        <w:t>13. Шанти -&gt; Марена / Белобог / Тихий Порог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Лиса.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16 марта — 7 апреля.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Шанти — тишина между завершением и началом. Марена даёт холод, остановку и молчание; Лиса — осторожный проход между слоями без шума.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Белая Вуаль Марены.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Мёртвая Тишина — покой становится отсутствием жизни.</w:t>
      </w:r>
    </w:p>
    <w:p>
      <w:pPr>
        <w:pStyle w:val="Heading2"/>
      </w:pPr>
      <w:r>
        <w:rPr>
          <w:rFonts w:ascii="Arial" w:hAnsi="Arial"/>
          <w:color w:val="71461F"/>
        </w:rPr>
        <w:t>14. Агни -&gt; Семаргл / Купала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Змей; доп. Конь.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24 ноября — 16 декабря; доп. 14 июня — 6 июля.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Агни — очищающее пламя. Семаргл раскрывает огненного стража семени, очага и перехода; Змей даёт скрытый жар трансформации; Купала — ритуальное очищение огнём и водой.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Огненное Перо Семаргла.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Змеиный Пожар — огонь очищения становится пожиранием.</w:t>
      </w:r>
    </w:p>
    <w:p>
      <w:pPr>
        <w:pStyle w:val="Heading2"/>
      </w:pPr>
      <w:r>
        <w:rPr>
          <w:rFonts w:ascii="Arial" w:hAnsi="Arial"/>
          <w:color w:val="71461F"/>
        </w:rPr>
        <w:t>15. Ваю -&gt; Стрибог / Тарх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Рас / Леопард.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28 июля — 20 августа.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Ваю — ветер и коммуникация. По функции это Стрибог, но календарное окно входит через Раса/Тарха: скорость, спасительный импульс, прыжок и мгновенная передача.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Рог Стрибога с Пятном Раса.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Ветер Разорванных Вестей — информация летит быстро, но теряет адресата.</w:t>
      </w:r>
    </w:p>
    <w:p>
      <w:pPr>
        <w:pStyle w:val="Heading2"/>
      </w:pPr>
      <w:r>
        <w:rPr>
          <w:rFonts w:ascii="Arial" w:hAnsi="Arial"/>
          <w:color w:val="71461F"/>
        </w:rPr>
        <w:t>16. Варуна -&gt; Рожана / Велес / Водяной Дед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Щука; доп. Волк.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12 октября — 3 ноября; доп. 22 февраля — 16 марта.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Варуна — космические воды и глубинная память. Щука даёт водную глубину и родовую память, Рожана — рождающую память, Велес — подземную мудрость вод и Нави.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Щучья Чешуя Рожаны.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Омут Нерождённой Памяти — вода хранит всё, но ничего не возвращает.</w:t>
      </w:r>
    </w:p>
    <w:p>
      <w:pPr>
        <w:pStyle w:val="Heading2"/>
      </w:pPr>
      <w:r>
        <w:rPr>
          <w:rFonts w:ascii="Arial" w:hAnsi="Arial"/>
          <w:color w:val="71461F"/>
        </w:rPr>
        <w:t>17. Притхви -&gt; Мать Сыра Земля / Сварог / Род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Медведь; доп. Бусл.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7 января — 31 января; доп. 31 января — 22 февраля.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Притхви — фундамент, земля и гравитация. Медведь — самый плотный, зимний и телесный Чертог. Сварог даёт структуру, Род — продолжение, Земля — живую опору.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Медвежий Камень Алатыря.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Спящий Каменный Медведь — фундамент становится неподвижной тяжестью.</w:t>
      </w:r>
    </w:p>
    <w:p>
      <w:pPr>
        <w:pStyle w:val="Heading2"/>
      </w:pPr>
      <w:r>
        <w:rPr>
          <w:rFonts w:ascii="Arial" w:hAnsi="Arial"/>
          <w:color w:val="71461F"/>
        </w:rPr>
        <w:t>18. Акаша -&gt; Род / Вышень / Мировой Дуб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Бусл; доп. Финист.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31 января — 22 февраля; доп. 22 мая — 14 июня.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Акаша — поле возможности. В славянской системе это пространство рождения миров: Род даёт возможность воплощения, Бусл приносит души, Вышень открывает верхний небесный слой, Мировой Дуб удерживает вертикаль.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Жёлудь Рода на Крыле Бусла.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Пустое Гнездо Рода — возможность есть, но воплощение не приходит.</w:t>
      </w:r>
    </w:p>
    <w:p>
      <w:pPr>
        <w:pStyle w:val="Heading2"/>
      </w:pPr>
      <w:r>
        <w:rPr>
          <w:rFonts w:ascii="Arial" w:hAnsi="Arial"/>
          <w:color w:val="71461F"/>
        </w:rPr>
        <w:t>19. Теджас -&gt; Перун / Тарх / Вышень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Орёл; доп. Рас.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6 июля — 28 июля; доп. 28 июля — 20 августа.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Теджас — харизма, лидерство и трансляция намерения. Орёл Перуна даёт царственную высоту, молниеносное присутствие и способность вести через правду.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Орлиный Знак Перунова Сияния.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Орёл Гордыни — лидерство забывает служение и становится культом силы.</w:t>
      </w:r>
    </w:p>
    <w:p>
      <w:pPr>
        <w:pStyle w:val="Heading2"/>
      </w:pPr>
      <w:r>
        <w:rPr>
          <w:rFonts w:ascii="Arial" w:hAnsi="Arial"/>
          <w:color w:val="71461F"/>
        </w:rPr>
        <w:t>20. Дхарма -&gt; Рамхат / Перун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Вепрь; доп. Орёл.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20 сентября — 12 октября; доп. 6 июля — 28 июля.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Дхарма — космический закон и долг. Рамхат несёт порядок и правильное движение по кругу, Перун добавляет исполнение закона через молнию, клятву и суд. Вепрь пробивает ложь.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Клык Вепря Рамхата.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Клык Железного Закона — долг становится жёсткостью без сердца.</w:t>
      </w:r>
    </w:p>
    <w:p>
      <w:pPr>
        <w:pStyle w:val="Heading2"/>
      </w:pPr>
      <w:r>
        <w:rPr>
          <w:rFonts w:ascii="Arial" w:hAnsi="Arial"/>
          <w:color w:val="71461F"/>
        </w:rPr>
        <w:t>21. Карма -&gt; Коляда / Числобог / Коляды Дар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Чертоговая привязка:</w:t>
      </w:r>
      <w:r>
        <w:rPr>
          <w:rFonts w:ascii="Arial" w:hAnsi="Arial"/>
          <w:sz w:val="21"/>
        </w:rPr>
        <w:t xml:space="preserve"> Ворон.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Период:</w:t>
      </w:r>
      <w:r>
        <w:rPr>
          <w:rFonts w:ascii="Arial" w:hAnsi="Arial"/>
          <w:sz w:val="21"/>
        </w:rPr>
        <w:t xml:space="preserve"> 16 декабря — 7 января.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Эзотерическая суть:</w:t>
      </w:r>
      <w:r>
        <w:rPr>
          <w:rFonts w:ascii="Arial" w:hAnsi="Arial"/>
          <w:sz w:val="21"/>
        </w:rPr>
        <w:t xml:space="preserve"> Карма в славянском интерфейсе — возврат срока. Коляда даёт людям Дар календарного счёта, Числобог ведает большими кругами, числами и повторениями. Ворон — птица зимнего перелома, памяти и возвращения.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Артефакт Ключ:</w:t>
      </w:r>
      <w:r>
        <w:rPr>
          <w:rFonts w:ascii="Arial" w:hAnsi="Arial"/>
          <w:sz w:val="21"/>
        </w:rPr>
        <w:t xml:space="preserve"> Двойной Обруч Коляды и Числобога.</w:t>
      </w:r>
    </w:p>
    <w:p>
      <w:pPr>
        <w:spacing w:after="120" w:line="259" w:lineRule="auto"/>
      </w:pPr>
      <w:r>
        <w:rPr>
          <w:rFonts w:ascii="Arial" w:hAnsi="Arial"/>
          <w:b/>
          <w:sz w:val="21"/>
        </w:rPr>
        <w:t>Искажённая форма:</w:t>
      </w:r>
      <w:r>
        <w:rPr>
          <w:rFonts w:ascii="Arial" w:hAnsi="Arial"/>
          <w:sz w:val="21"/>
        </w:rPr>
        <w:t xml:space="preserve"> Чёрный Ворон Сбитого Срока — последствия возвращаются не как урок, а как морок.</w:t>
      </w:r>
    </w:p>
    <w:p>
      <w:pPr>
        <w:pStyle w:val="Heading1"/>
      </w:pPr>
      <w:r>
        <w:rPr>
          <w:rFonts w:ascii="Arial" w:hAnsi="Arial"/>
          <w:color w:val="5C3412"/>
        </w:rPr>
        <w:t>5. Пространственная карта Славянской Матрицы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Восток — Ярь и Дажьбог: солнце, начало, весна, сияние, княжеское право.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Север — Вещая Речь и Числобог: знание, руны, счёт, Круголёт, северная звёздная ясность.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Северо-Восток — Род, Лада, Жива: благословение, родовая любовь, защита, рост.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Юго-Восток — Мокошь, Купала, Семаргл: огонь, плодородие, праздник, жертва, очищение.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Юг — Перун и Коляды Дар: клятва, закон, поступок, срок, возвращение действия.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Юго-Запад — Велес, Земля, Алатырь: корни, Навь, плотность, испытание, смерть, подземная мудрость.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Запад — Воды Памяти и Белый Покой: реки, омуты, предки, тишина, уход дня.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Северо-Запад — Месяц и Стрибог: сны, ветер, приметы, вести, лунная дорога.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Центр — Мировой Дуб: ствол Яви, корни Нави, крона Прави.</w:t>
      </w:r>
    </w:p>
    <w:p>
      <w:pPr>
        <w:pStyle w:val="Heading1"/>
      </w:pPr>
      <w:r>
        <w:rPr>
          <w:rFonts w:ascii="Arial" w:hAnsi="Arial"/>
          <w:color w:val="5C3412"/>
        </w:rPr>
        <w:t>6. Ритуальная механика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Круголётное чтение — определение большого звёздного срока через Числобога.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Колядин счёт — земное время, дни, повороты года и ритуальная своевременность.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Чертоговая настройка — выбор резонанса действия через покровителя, животное и период.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Резьба руны — нанесение закона на дерево, камень, кость или металл.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Хоровод — круговое выравнивание Лада и общинного поля.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Клятва Перуна — действие, которое нельзя нарушить без громового возврата.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Тропа Велеса — спуск в Навь за потерянной памятью или украденным именем.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Купальский переход — очищение через огонь и воду.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Веретено Мокоши — работа с нитями судьбы и родовыми узлами.</w:t>
      </w:r>
    </w:p>
    <w:p>
      <w:pPr>
        <w:pStyle w:val="Heading1"/>
      </w:pPr>
      <w:r>
        <w:rPr>
          <w:rFonts w:ascii="Arial" w:hAnsi="Arial"/>
          <w:color w:val="5C3412"/>
        </w:rPr>
        <w:t>7. Фракции и хабы</w:t>
      </w:r>
    </w:p>
    <w:p>
      <w:pPr>
        <w:spacing w:after="120" w:line="259" w:lineRule="auto"/>
      </w:pPr>
      <w:r>
        <w:rPr>
          <w:rFonts w:ascii="Arial" w:hAnsi="Arial"/>
          <w:sz w:val="21"/>
        </w:rPr>
        <w:t>Главные фракции: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Волхвы Прави — хранители закона, звёздного счёта и вещего слова.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Круголётники Числобога — астрокалендарные архивариусы больших циклов.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Колядины Хранители — жрецы земного календаря, сроков, посева и новолетия.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Перуновы Клятвники — воины закона и громовой справедливости.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Велесовы Странники — проводники Нави, торговцы тайнами и пастыри душ.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Мокошины Пряхи — хранительницы судьбы, влаги, урожая и женской магии.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Стрибожьи Вестники — гонцы, певцы, трубачи и ветровые разведчики.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Дубравные Стражи — хранители священных рощ, алатырных камней и старых деревьев.</w:t>
      </w:r>
    </w:p>
    <w:p>
      <w:pPr>
        <w:spacing w:after="120" w:line="259" w:lineRule="auto"/>
      </w:pPr>
      <w:r>
        <w:rPr>
          <w:rFonts w:ascii="Arial" w:hAnsi="Arial"/>
          <w:sz w:val="21"/>
        </w:rPr>
        <w:t>Главные хабы: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Сварожья Кузница — центральная небесная мастерская форм.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Перунова Дубрава — священный лес клятв, молнии и суда.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Велесов Корень — подземный рынок памяти и переходов.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Мокошин Терем — дом прях, родовых нитей и влажной земли.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Колядин Круг — календарный город праздников, сроков и новолетия.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Числобожья Обсерватория — звёздный круг больших циклов.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Алатырь-Остров — камень основания посреди мировых вод.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Ладный Сад — место восстановления родовых разрывов.</w:t>
      </w:r>
    </w:p>
    <w:p>
      <w:pPr>
        <w:pStyle w:val="Heading1"/>
      </w:pPr>
      <w:r>
        <w:rPr>
          <w:rFonts w:ascii="Arial" w:hAnsi="Arial"/>
          <w:color w:val="5C3412"/>
        </w:rPr>
        <w:t>8. Единый миф творения</w:t>
      </w:r>
    </w:p>
    <w:p>
      <w:pPr>
        <w:spacing w:after="120"/>
        <w:ind w:left="360" w:right="360"/>
      </w:pPr>
      <w:r>
        <w:rPr>
          <w:rFonts w:ascii="Arial" w:hAnsi="Arial"/>
          <w:i/>
          <w:sz w:val="21"/>
        </w:rPr>
        <w:t>В начале не было ни избы, ни поля, ни клятвы, ни песни. Было только безмерное небо, тёмная вода и семя дуба, спящее в глубине.</w:t>
      </w:r>
    </w:p>
    <w:p>
      <w:pPr>
        <w:spacing w:after="120"/>
        <w:ind w:left="360" w:right="360"/>
      </w:pPr>
      <w:r>
        <w:rPr>
          <w:rFonts w:ascii="Arial" w:hAnsi="Arial"/>
          <w:i/>
          <w:sz w:val="21"/>
        </w:rPr>
        <w:t>Род дохнул, и дыхание стало ветром. Сварог ударил молотом, и искры стали звёздами. Мать Сыра Земля поднялась из вод и приняла первый свет.</w:t>
      </w:r>
    </w:p>
    <w:p>
      <w:pPr>
        <w:spacing w:after="120"/>
        <w:ind w:left="360" w:right="360"/>
      </w:pPr>
      <w:r>
        <w:rPr>
          <w:rFonts w:ascii="Arial" w:hAnsi="Arial"/>
          <w:i/>
          <w:sz w:val="21"/>
        </w:rPr>
        <w:t>Тогда из семени вырос Мировой Дуб. В корнях его поселилась Навь, в стволе стала Явь, в кроне засияла Правь.</w:t>
      </w:r>
    </w:p>
    <w:p>
      <w:pPr>
        <w:spacing w:after="120"/>
        <w:ind w:left="360" w:right="360"/>
      </w:pPr>
      <w:r>
        <w:rPr>
          <w:rFonts w:ascii="Arial" w:hAnsi="Arial"/>
          <w:i/>
          <w:sz w:val="21"/>
        </w:rPr>
        <w:t>Дажьбог дал день. Мокошь сплела нить. Перун поставил клятву. Велес открыл тропу в корни. Лада научила разные силы быть вместе.</w:t>
      </w:r>
    </w:p>
    <w:p>
      <w:pPr>
        <w:spacing w:after="120"/>
        <w:ind w:left="360" w:right="360"/>
      </w:pPr>
      <w:r>
        <w:rPr>
          <w:rFonts w:ascii="Arial" w:hAnsi="Arial"/>
          <w:i/>
          <w:sz w:val="21"/>
        </w:rPr>
        <w:t>Но без срока даже свет становится мороком. Тогда Коляда дал людям Дар — счёт земных кругов. А Числобог поднял над мирами Круголёт, чтобы звёзды, годы, роды и поступки возвращались не хаосом, а законом.</w:t>
      </w:r>
    </w:p>
    <w:p>
      <w:pPr>
        <w:spacing w:after="120"/>
        <w:ind w:left="360" w:right="360"/>
      </w:pPr>
      <w:r>
        <w:rPr>
          <w:rFonts w:ascii="Arial" w:hAnsi="Arial"/>
          <w:i/>
          <w:sz w:val="21"/>
        </w:rPr>
        <w:t>С тех пор Славянская Матрица AWARA держится, пока дуб не забыл свои корни, клятва не оторвалась от правды, а круг времени вращается в Ладу.</w:t>
      </w:r>
    </w:p>
    <w:p>
      <w:pPr>
        <w:pStyle w:val="Heading1"/>
      </w:pPr>
      <w:r>
        <w:rPr>
          <w:rFonts w:ascii="Arial" w:hAnsi="Arial"/>
          <w:color w:val="5C3412"/>
        </w:rPr>
        <w:t>9. Финальная формула</w:t>
      </w:r>
    </w:p>
    <w:p>
      <w:pPr>
        <w:spacing w:after="120" w:line="259" w:lineRule="auto"/>
      </w:pPr>
      <w:r>
        <w:rPr>
          <w:rFonts w:ascii="Arial" w:hAnsi="Arial"/>
          <w:sz w:val="21"/>
        </w:rPr>
        <w:t>Род → Дыхание → Сварожья Искра → Мать Земля → Мировой Дуб → Правь/Явь/Навь → Дажьбогов Свет → Мокошина Нить → Перунова Клятва → Велесов Корень → Коляды Дар → Сварожий Круг → Круголёт Числобога → Возврат Лада.</w:t>
      </w:r>
    </w:p>
    <w:p>
      <w:pPr>
        <w:spacing w:after="120" w:line="259" w:lineRule="auto"/>
      </w:pPr>
      <w:r>
        <w:rPr>
          <w:rFonts w:ascii="Arial" w:hAnsi="Arial"/>
          <w:sz w:val="21"/>
        </w:rPr>
        <w:t>Славянская Матрица AWARA — это не храм из камня, а живой дуб времени. Всё живое должно иметь корень, срок и лад. Без корня сила становится мороком. Без срока действие становится хаосом. Без лада род превращается в пепел.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5324"/>
        <w:sz w:val="16"/>
      </w:rPr>
      <w:t>AWARA · Славянская Матрица · Коляды Дар / Сварожий Круг / Круголёт Числобога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