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CE83" w14:textId="257DA19B" w:rsidR="00087529" w:rsidRPr="00D836E0" w:rsidRDefault="00D836E0" w:rsidP="00D836E0">
      <w:pPr>
        <w:jc w:val="center"/>
        <w:rPr>
          <w:sz w:val="52"/>
          <w:szCs w:val="52"/>
        </w:rPr>
      </w:pPr>
      <w:r w:rsidRPr="00D836E0">
        <w:rPr>
          <w:sz w:val="52"/>
          <w:szCs w:val="52"/>
        </w:rPr>
        <w:t xml:space="preserve">Analysis </w:t>
      </w:r>
    </w:p>
    <w:p w14:paraId="60F4AF23" w14:textId="10AC9F5F" w:rsidR="00087529" w:rsidRDefault="00D836E0">
      <w:r>
        <w:t xml:space="preserve">From the data provided, it appears that larger schools tend to have a lower percentage of overall passing compared to medium and smaller schools. While </w:t>
      </w:r>
      <w:r>
        <w:t>medium</w:t>
      </w:r>
      <w:r>
        <w:t xml:space="preserve"> and smaller schools were relatively close, the larger schools had a much lower overall passing percentage.</w:t>
      </w:r>
    </w:p>
    <w:p w14:paraId="004CA296" w14:textId="4E8A3440" w:rsidR="00087529" w:rsidRDefault="00087529">
      <w:r>
        <w:t>The percent of overall passing in comparison to school budget shows us that schools with a higher budget d</w:t>
      </w:r>
      <w:r w:rsidR="00D836E0">
        <w:t>oesn’t</w:t>
      </w:r>
      <w:r>
        <w:t xml:space="preserve"> mean that they were also higher in overall passing. This was also not the opposite case, there was no correlation between the two. </w:t>
      </w:r>
    </w:p>
    <w:p w14:paraId="21FF971E" w14:textId="7C20A0FB" w:rsidR="00087529" w:rsidRDefault="00087529" w:rsidP="00087529">
      <w:r>
        <w:t>Overall, the Charter schools had a higher average and passing percentage in all areas compared to District schools.</w:t>
      </w:r>
      <w:r w:rsidR="00D836E0">
        <w:t xml:space="preserve"> Charter schools did not appear to outperform public schools due to the amount of the school budget but rather the size. Charter schools tend to have a smaller student size which could correlate to more students passing.  </w:t>
      </w:r>
    </w:p>
    <w:p w14:paraId="037A2887" w14:textId="007185BC" w:rsidR="00041616" w:rsidRDefault="00041616"/>
    <w:p w14:paraId="1E2423BD" w14:textId="77777777" w:rsidR="00041616" w:rsidRDefault="00041616"/>
    <w:sectPr w:rsidR="0004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55575"/>
    <w:multiLevelType w:val="multilevel"/>
    <w:tmpl w:val="40C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13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616"/>
    <w:rsid w:val="00041616"/>
    <w:rsid w:val="00087529"/>
    <w:rsid w:val="00542523"/>
    <w:rsid w:val="00632DBD"/>
    <w:rsid w:val="00D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7982"/>
  <w15:chartTrackingRefBased/>
  <w15:docId w15:val="{BF30A1C7-BD10-4C3B-8B0E-E874E925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Victorian</dc:creator>
  <cp:keywords/>
  <dc:description/>
  <cp:lastModifiedBy>Tanner Victorian</cp:lastModifiedBy>
  <cp:revision>1</cp:revision>
  <dcterms:created xsi:type="dcterms:W3CDTF">2023-01-26T00:48:00Z</dcterms:created>
  <dcterms:modified xsi:type="dcterms:W3CDTF">2023-01-26T04:29:00Z</dcterms:modified>
</cp:coreProperties>
</file>