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08FD" w14:textId="6B0C9BEC" w:rsidR="00EE4B2E" w:rsidRDefault="00B02F17">
      <w:r>
        <w:t xml:space="preserve">Ruta tablero Trello: </w:t>
      </w:r>
      <w:hyperlink r:id="rId4" w:history="1">
        <w:r w:rsidRPr="00446C68">
          <w:rPr>
            <w:rStyle w:val="Hipervnculo"/>
          </w:rPr>
          <w:t>https://trello.com/b/Twq3dETM/sitrio-blog</w:t>
        </w:r>
      </w:hyperlink>
    </w:p>
    <w:p w14:paraId="45656E49" w14:textId="77777777" w:rsidR="00B02F17" w:rsidRDefault="00B02F17"/>
    <w:p w14:paraId="503B7E10" w14:textId="1344C6E0" w:rsidR="00B02F17" w:rsidRDefault="00B02F17">
      <w:r w:rsidRPr="00B02F17">
        <w:drawing>
          <wp:inline distT="0" distB="0" distL="0" distR="0" wp14:anchorId="508E370C" wp14:editId="0D2A2D7B">
            <wp:extent cx="5612130" cy="3155315"/>
            <wp:effectExtent l="0" t="0" r="7620" b="6985"/>
            <wp:docPr id="377822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22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F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17"/>
    <w:rsid w:val="00782F9F"/>
    <w:rsid w:val="00B02F17"/>
    <w:rsid w:val="00E24AE3"/>
    <w:rsid w:val="00EE4B2E"/>
    <w:rsid w:val="00FE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919A1"/>
  <w15:chartTrackingRefBased/>
  <w15:docId w15:val="{76BCC581-279B-4B69-92A7-38063DBC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F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F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F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F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F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F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F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F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F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F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F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2F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2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rello.com/b/Twq3dETM/sitrio-blo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Eugenia Patarroyo</dc:creator>
  <cp:keywords/>
  <dc:description/>
  <cp:lastModifiedBy>Victoria Eugenia Patarroyo</cp:lastModifiedBy>
  <cp:revision>1</cp:revision>
  <dcterms:created xsi:type="dcterms:W3CDTF">2025-11-12T20:17:00Z</dcterms:created>
  <dcterms:modified xsi:type="dcterms:W3CDTF">2025-11-12T20:21:00Z</dcterms:modified>
</cp:coreProperties>
</file>