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0F99" w14:textId="77777777" w:rsidR="00B854A9" w:rsidRDefault="00B854A9"/>
    <w:tbl>
      <w:tblPr>
        <w:tblStyle w:val="TableGrid"/>
        <w:tblpPr w:leftFromText="180" w:rightFromText="180" w:vertAnchor="text" w:horzAnchor="page" w:tblpX="7325" w:tblpY="1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45"/>
      </w:tblGrid>
      <w:tr w:rsidR="000265CB" w:rsidRPr="0040217C" w14:paraId="5385FA5C" w14:textId="77777777" w:rsidTr="000265CB">
        <w:tc>
          <w:tcPr>
            <w:tcW w:w="4500" w:type="dxa"/>
          </w:tcPr>
          <w:p w14:paraId="79882DCB" w14:textId="49D19502" w:rsidR="00B854A9" w:rsidRDefault="00B854A9" w:rsidP="00B854A9">
            <w:pPr>
              <w:widowControl w:val="0"/>
              <w:ind w:hanging="107"/>
              <w:rPr>
                <w:rFonts w:ascii="Times" w:hAnsi="Times" w:cs="Tahom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Portfolio: </w:t>
            </w:r>
            <w:r w:rsidR="00A4286E">
              <w:rPr>
                <w:rFonts w:ascii="Times" w:hAnsi="Times" w:cs="Tahoma"/>
                <w:sz w:val="22"/>
                <w:szCs w:val="22"/>
              </w:rPr>
              <w:t>https://victoriapuck15.github.io/</w:t>
            </w:r>
          </w:p>
          <w:p w14:paraId="541CB3E3" w14:textId="5271F9C7" w:rsidR="009C5B1F" w:rsidRPr="00B854A9" w:rsidRDefault="009C5B1F" w:rsidP="00B854A9">
            <w:pPr>
              <w:widowControl w:val="0"/>
              <w:ind w:hanging="107"/>
              <w:rPr>
                <w:rFonts w:ascii="Times" w:hAnsi="Times" w:cs="Tahoma"/>
                <w:sz w:val="22"/>
                <w:szCs w:val="22"/>
              </w:rPr>
            </w:pPr>
            <w:r w:rsidRPr="007D6F32">
              <w:rPr>
                <w:rStyle w:val="jsgrdq"/>
                <w:rFonts w:ascii="Times" w:hAnsi="Times"/>
                <w:color w:val="000000"/>
                <w:sz w:val="22"/>
                <w:szCs w:val="22"/>
              </w:rPr>
              <w:t>linkedin.com/in/</w:t>
            </w:r>
            <w:proofErr w:type="spellStart"/>
            <w:r w:rsidRPr="007D6F32">
              <w:rPr>
                <w:rStyle w:val="jsgrdq"/>
                <w:rFonts w:ascii="Times" w:hAnsi="Times"/>
                <w:color w:val="000000"/>
                <w:sz w:val="22"/>
                <w:szCs w:val="22"/>
              </w:rPr>
              <w:t>victoriapuckkaram</w:t>
            </w:r>
            <w:proofErr w:type="spellEnd"/>
          </w:p>
          <w:p w14:paraId="6B7FDF99" w14:textId="2FE61F21" w:rsidR="000265CB" w:rsidRPr="007D6F32" w:rsidRDefault="009C5B1F" w:rsidP="000265CB">
            <w:pPr>
              <w:widowControl w:val="0"/>
              <w:ind w:hanging="107"/>
              <w:rPr>
                <w:rFonts w:ascii="Times" w:hAnsi="Times" w:cs="Tahoma"/>
                <w:sz w:val="22"/>
                <w:szCs w:val="22"/>
              </w:rPr>
            </w:pPr>
            <w:r w:rsidRPr="007D6F32">
              <w:rPr>
                <w:rFonts w:ascii="Times" w:hAnsi="Times" w:cs="Tahoma"/>
                <w:sz w:val="22"/>
                <w:szCs w:val="22"/>
              </w:rPr>
              <w:t xml:space="preserve"> </w:t>
            </w:r>
            <w:r w:rsidR="000265CB" w:rsidRPr="007D6F32">
              <w:rPr>
                <w:rFonts w:ascii="Times" w:hAnsi="Times" w:cs="Tahoma"/>
                <w:sz w:val="22"/>
                <w:szCs w:val="22"/>
              </w:rPr>
              <w:t>vbp5103@gmail.com</w:t>
            </w:r>
          </w:p>
          <w:p w14:paraId="0A78B35F" w14:textId="4B636705" w:rsidR="000265CB" w:rsidRPr="0040217C" w:rsidRDefault="00C773A8" w:rsidP="00B854A9">
            <w:pPr>
              <w:widowControl w:val="0"/>
              <w:ind w:hanging="107"/>
              <w:rPr>
                <w:rFonts w:ascii="Times" w:hAnsi="Times" w:cs="Tahoma"/>
              </w:rPr>
            </w:pPr>
            <w:r w:rsidRPr="007D6F32">
              <w:rPr>
                <w:rFonts w:ascii="Times" w:hAnsi="Times" w:cs="Tahoma"/>
                <w:sz w:val="22"/>
                <w:szCs w:val="22"/>
              </w:rPr>
              <w:t xml:space="preserve"> </w:t>
            </w:r>
            <w:r w:rsidRPr="007D6F32">
              <w:rPr>
                <w:sz w:val="22"/>
                <w:szCs w:val="22"/>
              </w:rPr>
              <w:t xml:space="preserve"> </w:t>
            </w:r>
          </w:p>
        </w:tc>
      </w:tr>
    </w:tbl>
    <w:p w14:paraId="6B84467D" w14:textId="77777777" w:rsidR="0040217C" w:rsidRPr="00DF1EEF" w:rsidRDefault="0040217C" w:rsidP="00C773A8">
      <w:pPr>
        <w:pStyle w:val="Name"/>
        <w:rPr>
          <w:rFonts w:ascii="Times" w:hAnsi="Times" w:cs="Tahoma"/>
          <w:b w:val="0"/>
          <w:bCs/>
        </w:rPr>
      </w:pPr>
      <w:r w:rsidRPr="00DF1EEF">
        <w:rPr>
          <w:rFonts w:ascii="Times" w:hAnsi="Times" w:cs="Tahoma"/>
          <w:b w:val="0"/>
          <w:bCs/>
        </w:rPr>
        <w:t>Victoria Puck-Karam</w:t>
      </w:r>
    </w:p>
    <w:p w14:paraId="417E3091" w14:textId="362A24A1" w:rsidR="00C773A8" w:rsidRPr="00C773A8" w:rsidRDefault="0040217C" w:rsidP="00062B69">
      <w:pPr>
        <w:pStyle w:val="Name"/>
        <w:rPr>
          <w:sz w:val="28"/>
          <w:szCs w:val="20"/>
        </w:rPr>
      </w:pPr>
      <w:r w:rsidRPr="00C773A8">
        <w:rPr>
          <w:sz w:val="28"/>
          <w:szCs w:val="20"/>
        </w:rPr>
        <w:t>Aspiring Data Science Intern</w:t>
      </w:r>
    </w:p>
    <w:p w14:paraId="1DB1FFB2" w14:textId="1BBE00C7" w:rsidR="00A90527" w:rsidRPr="0040217C" w:rsidRDefault="00A90527" w:rsidP="00C773A8">
      <w:pPr>
        <w:rPr>
          <w:rFonts w:ascii="Times" w:hAnsi="Times" w:cs="Tahoma"/>
        </w:rPr>
      </w:pPr>
    </w:p>
    <w:p w14:paraId="030CF644" w14:textId="330DCB56" w:rsidR="00DF1EEF" w:rsidRDefault="00251FA2" w:rsidP="00485E56">
      <w:pPr>
        <w:pStyle w:val="Heading1"/>
        <w:ind w:hanging="450"/>
        <w:rPr>
          <w:rFonts w:ascii="Times" w:hAnsi="Times" w:cs="Tahoma"/>
        </w:rPr>
      </w:pPr>
      <w:r w:rsidRPr="0040217C">
        <w:rPr>
          <w:rFonts w:ascii="Times" w:hAnsi="Times" w:cs="Tahoma"/>
        </w:rPr>
        <w:t>Education</w:t>
      </w:r>
    </w:p>
    <w:p w14:paraId="462AB661" w14:textId="77777777" w:rsidR="00C07F6A" w:rsidRDefault="00C773A8" w:rsidP="00485E56">
      <w:pPr>
        <w:tabs>
          <w:tab w:val="left" w:pos="720"/>
          <w:tab w:val="right" w:pos="8640"/>
        </w:tabs>
        <w:ind w:hanging="540"/>
        <w:rPr>
          <w:rFonts w:ascii="Times" w:hAnsi="Times" w:cs="Tahoma"/>
        </w:rPr>
      </w:pPr>
      <w:r w:rsidRPr="00C773A8">
        <w:rPr>
          <w:rFonts w:ascii="Times" w:hAnsi="Times" w:cs="Tahoma"/>
          <w:b/>
          <w:bCs/>
        </w:rPr>
        <w:t>B.S. Computational Data Science</w:t>
      </w:r>
      <w:r w:rsidR="00C07F6A">
        <w:rPr>
          <w:rFonts w:ascii="Times" w:hAnsi="Times" w:cs="Tahoma"/>
          <w:b/>
          <w:bCs/>
        </w:rPr>
        <w:tab/>
      </w:r>
      <w:r w:rsidR="00C07F6A" w:rsidRPr="00DF1EEF">
        <w:rPr>
          <w:rFonts w:ascii="Times" w:hAnsi="Times" w:cs="Tahoma"/>
          <w:b/>
          <w:bCs/>
        </w:rPr>
        <w:t>Class of 202</w:t>
      </w:r>
      <w:r w:rsidR="00C07F6A">
        <w:rPr>
          <w:rFonts w:ascii="Times" w:hAnsi="Times" w:cs="Tahoma"/>
          <w:b/>
          <w:bCs/>
        </w:rPr>
        <w:t>4</w:t>
      </w:r>
    </w:p>
    <w:p w14:paraId="18F43666" w14:textId="7297D747" w:rsidR="00C773A8" w:rsidRDefault="009C5B1F" w:rsidP="00485E56">
      <w:pPr>
        <w:tabs>
          <w:tab w:val="left" w:pos="720"/>
          <w:tab w:val="right" w:pos="8640"/>
        </w:tabs>
        <w:ind w:hanging="540"/>
        <w:rPr>
          <w:rFonts w:ascii="Times" w:hAnsi="Times" w:cs="Tahoma"/>
        </w:rPr>
      </w:pPr>
      <w:r w:rsidRPr="00C773A8">
        <w:rPr>
          <w:rFonts w:ascii="Times" w:hAnsi="Times" w:cs="Tahoma"/>
          <w:i/>
          <w:iCs/>
          <w:sz w:val="22"/>
          <w:szCs w:val="22"/>
        </w:rPr>
        <w:t>Penn State</w:t>
      </w:r>
      <w:r w:rsidR="00EA2F62" w:rsidRPr="00C773A8">
        <w:rPr>
          <w:rFonts w:ascii="Times" w:hAnsi="Times" w:cs="Tahoma"/>
          <w:i/>
          <w:iCs/>
          <w:sz w:val="22"/>
          <w:szCs w:val="22"/>
        </w:rPr>
        <w:t xml:space="preserve"> </w:t>
      </w:r>
      <w:r w:rsidRPr="00C773A8">
        <w:rPr>
          <w:rFonts w:ascii="Times" w:hAnsi="Times" w:cs="Tahoma"/>
          <w:i/>
          <w:iCs/>
          <w:sz w:val="22"/>
          <w:szCs w:val="22"/>
        </w:rPr>
        <w:t>College of Electrical Engineering and Computer Science</w:t>
      </w:r>
      <w:r w:rsidRPr="00C773A8">
        <w:rPr>
          <w:rFonts w:ascii="Times" w:hAnsi="Times" w:cs="Tahoma"/>
          <w:sz w:val="22"/>
          <w:szCs w:val="22"/>
        </w:rPr>
        <w:t xml:space="preserve"> </w:t>
      </w:r>
      <w:r w:rsidR="00DF1EEF">
        <w:rPr>
          <w:rFonts w:ascii="Times" w:hAnsi="Times" w:cs="Tahoma"/>
        </w:rPr>
        <w:tab/>
      </w:r>
    </w:p>
    <w:p w14:paraId="2589F476" w14:textId="51165EB6" w:rsidR="00A90527" w:rsidRDefault="00A90527" w:rsidP="00183396">
      <w:pPr>
        <w:tabs>
          <w:tab w:val="left" w:pos="720"/>
          <w:tab w:val="right" w:pos="8640"/>
        </w:tabs>
        <w:ind w:hanging="540"/>
        <w:rPr>
          <w:rFonts w:ascii="Times" w:hAnsi="Times" w:cs="Tahoma"/>
          <w:b/>
          <w:bCs/>
          <w:sz w:val="22"/>
          <w:szCs w:val="22"/>
        </w:rPr>
      </w:pPr>
      <w:r w:rsidRPr="00C773A8">
        <w:rPr>
          <w:rFonts w:ascii="Times" w:hAnsi="Times" w:cs="Tahoma"/>
          <w:sz w:val="22"/>
          <w:szCs w:val="22"/>
        </w:rPr>
        <w:t>Minor in Mathematics</w:t>
      </w:r>
      <w:r w:rsidR="009C5B1F" w:rsidRPr="00C773A8">
        <w:rPr>
          <w:rFonts w:ascii="Times" w:hAnsi="Times" w:cs="Tahoma"/>
          <w:sz w:val="22"/>
          <w:szCs w:val="22"/>
        </w:rPr>
        <w:t xml:space="preserve"> &amp; Engineering Leadership Development </w:t>
      </w:r>
    </w:p>
    <w:p w14:paraId="623C53BE" w14:textId="77777777" w:rsidR="00183396" w:rsidRPr="00183396" w:rsidRDefault="00183396" w:rsidP="00183396">
      <w:pPr>
        <w:tabs>
          <w:tab w:val="left" w:pos="720"/>
          <w:tab w:val="right" w:pos="8640"/>
        </w:tabs>
        <w:ind w:hanging="540"/>
        <w:rPr>
          <w:rFonts w:ascii="Times" w:hAnsi="Times" w:cs="Tahoma"/>
          <w:b/>
          <w:bCs/>
          <w:sz w:val="22"/>
          <w:szCs w:val="22"/>
        </w:rPr>
      </w:pPr>
    </w:p>
    <w:p w14:paraId="3874176D" w14:textId="581979B3" w:rsidR="00251FA2" w:rsidRPr="0040217C" w:rsidRDefault="00DF1EEF" w:rsidP="00485E56">
      <w:pPr>
        <w:pStyle w:val="Heading1"/>
        <w:ind w:hanging="450"/>
        <w:rPr>
          <w:rFonts w:ascii="Times" w:hAnsi="Times" w:cs="Tahoma"/>
        </w:rPr>
      </w:pPr>
      <w:r>
        <w:rPr>
          <w:rFonts w:ascii="Times" w:hAnsi="Times" w:cs="Tahoma"/>
        </w:rPr>
        <w:t xml:space="preserve">Experience </w:t>
      </w:r>
    </w:p>
    <w:p w14:paraId="66279CD5" w14:textId="3A476E86" w:rsidR="00C773A8" w:rsidRDefault="00C773A8" w:rsidP="00A4286E">
      <w:pPr>
        <w:tabs>
          <w:tab w:val="left" w:pos="720"/>
          <w:tab w:val="right" w:pos="8640"/>
        </w:tabs>
        <w:ind w:left="-270" w:right="180" w:hanging="270"/>
        <w:rPr>
          <w:rFonts w:ascii="Times" w:hAnsi="Times" w:cs="Tahoma"/>
        </w:rPr>
      </w:pPr>
      <w:r w:rsidRPr="00C773A8">
        <w:rPr>
          <w:b/>
          <w:bCs/>
        </w:rPr>
        <w:t xml:space="preserve">Data Science Intern, MAXAR </w:t>
      </w:r>
      <w:r w:rsidR="003028CB">
        <w:rPr>
          <w:b/>
          <w:bCs/>
        </w:rPr>
        <w:t xml:space="preserve">Intelligence </w:t>
      </w:r>
      <w:r w:rsidRPr="00C773A8">
        <w:rPr>
          <w:b/>
          <w:bCs/>
        </w:rPr>
        <w:t xml:space="preserve">Inc. </w:t>
      </w:r>
      <w:r>
        <w:rPr>
          <w:b/>
          <w:bCs/>
        </w:rPr>
        <w:tab/>
      </w:r>
      <w:r w:rsidR="00F30309">
        <w:rPr>
          <w:b/>
          <w:bCs/>
        </w:rPr>
        <w:t xml:space="preserve">     </w:t>
      </w:r>
      <w:r>
        <w:rPr>
          <w:rFonts w:ascii="Times" w:hAnsi="Times" w:cs="Tahoma"/>
          <w:b/>
          <w:bCs/>
        </w:rPr>
        <w:t>May-August 2022</w:t>
      </w:r>
    </w:p>
    <w:p w14:paraId="0338C6A7" w14:textId="4A167C28" w:rsidR="00C773A8" w:rsidRPr="00C773A8" w:rsidRDefault="00C773A8" w:rsidP="00485E56">
      <w:pPr>
        <w:pStyle w:val="NormalWeb"/>
        <w:spacing w:before="0" w:beforeAutospacing="0" w:after="0" w:afterAutospacing="0"/>
        <w:ind w:left="-270" w:hanging="270"/>
        <w:rPr>
          <w:i/>
          <w:iCs/>
          <w:sz w:val="22"/>
          <w:szCs w:val="22"/>
        </w:rPr>
      </w:pPr>
      <w:r w:rsidRPr="00C773A8">
        <w:rPr>
          <w:i/>
          <w:iCs/>
          <w:sz w:val="22"/>
          <w:szCs w:val="22"/>
        </w:rPr>
        <w:t>Enterprise Geospatial Information Solutions</w:t>
      </w:r>
    </w:p>
    <w:p w14:paraId="2C23611B" w14:textId="79EEDEC5" w:rsidR="003724AE" w:rsidRPr="00723B8E" w:rsidRDefault="00286C0D" w:rsidP="004E36CA">
      <w:pPr>
        <w:pStyle w:val="ListParagraph"/>
        <w:numPr>
          <w:ilvl w:val="0"/>
          <w:numId w:val="9"/>
        </w:numPr>
        <w:ind w:left="-90" w:hanging="180"/>
        <w:rPr>
          <w:rFonts w:ascii="Times" w:hAnsi="Times" w:cs="Tahoma"/>
          <w:sz w:val="22"/>
          <w:szCs w:val="22"/>
        </w:rPr>
      </w:pPr>
      <w:r w:rsidRPr="00723B8E">
        <w:rPr>
          <w:rFonts w:ascii="Times" w:hAnsi="Times" w:cs="Tahoma"/>
          <w:sz w:val="22"/>
          <w:szCs w:val="22"/>
        </w:rPr>
        <w:t>Surfacing actionable insights from large-scale</w:t>
      </w:r>
      <w:r w:rsidR="00B41C35">
        <w:rPr>
          <w:rFonts w:ascii="Times" w:hAnsi="Times" w:cs="Tahoma"/>
          <w:sz w:val="22"/>
          <w:szCs w:val="22"/>
        </w:rPr>
        <w:t xml:space="preserve"> </w:t>
      </w:r>
      <w:r w:rsidR="00E50BD8">
        <w:rPr>
          <w:rFonts w:ascii="Times" w:hAnsi="Times" w:cs="Tahoma"/>
          <w:sz w:val="22"/>
          <w:szCs w:val="22"/>
        </w:rPr>
        <w:t>historical sales</w:t>
      </w:r>
      <w:r w:rsidR="00B41C35">
        <w:rPr>
          <w:rFonts w:ascii="Times" w:hAnsi="Times" w:cs="Tahoma"/>
          <w:sz w:val="22"/>
          <w:szCs w:val="22"/>
        </w:rPr>
        <w:t xml:space="preserve"> and </w:t>
      </w:r>
      <w:r w:rsidR="00B41C35" w:rsidRPr="00723B8E">
        <w:rPr>
          <w:rFonts w:ascii="Times" w:hAnsi="Times" w:cs="Tahoma"/>
          <w:sz w:val="22"/>
          <w:szCs w:val="22"/>
        </w:rPr>
        <w:t>geospatial</w:t>
      </w:r>
      <w:r w:rsidR="008A608C" w:rsidRPr="00723B8E">
        <w:rPr>
          <w:rFonts w:ascii="Times" w:hAnsi="Times" w:cs="Tahoma"/>
          <w:sz w:val="22"/>
          <w:szCs w:val="22"/>
        </w:rPr>
        <w:t xml:space="preserve"> data </w:t>
      </w:r>
      <w:r w:rsidRPr="00723B8E">
        <w:rPr>
          <w:rFonts w:ascii="Times" w:hAnsi="Times" w:cs="Tahoma"/>
          <w:sz w:val="22"/>
          <w:szCs w:val="22"/>
        </w:rPr>
        <w:t>sets</w:t>
      </w:r>
      <w:r w:rsidR="00951B18">
        <w:rPr>
          <w:rFonts w:ascii="Times" w:hAnsi="Times" w:cs="Tahoma"/>
          <w:sz w:val="22"/>
          <w:szCs w:val="22"/>
        </w:rPr>
        <w:t xml:space="preserve"> </w:t>
      </w:r>
      <w:r w:rsidR="00F95D90">
        <w:rPr>
          <w:rFonts w:ascii="Times" w:hAnsi="Times" w:cs="Tahoma"/>
          <w:sz w:val="22"/>
          <w:szCs w:val="22"/>
        </w:rPr>
        <w:t>and v</w:t>
      </w:r>
      <w:r w:rsidR="00F95D90" w:rsidRPr="00F31BC7">
        <w:rPr>
          <w:rFonts w:ascii="Times" w:hAnsi="Times" w:cs="Tahoma"/>
          <w:sz w:val="22"/>
          <w:szCs w:val="22"/>
        </w:rPr>
        <w:t>isualizing data using an ESRI dashboard</w:t>
      </w:r>
      <w:r w:rsidR="00F95D90">
        <w:rPr>
          <w:rFonts w:ascii="Times" w:hAnsi="Times" w:cs="Tahoma"/>
          <w:sz w:val="22"/>
          <w:szCs w:val="22"/>
        </w:rPr>
        <w:t>,</w:t>
      </w:r>
      <w:r w:rsidRPr="00723B8E">
        <w:rPr>
          <w:rFonts w:ascii="Times" w:hAnsi="Times" w:cs="Tahoma"/>
          <w:sz w:val="22"/>
          <w:szCs w:val="22"/>
        </w:rPr>
        <w:t xml:space="preserve"> to advise optimization and</w:t>
      </w:r>
      <w:r w:rsidR="00C57500" w:rsidRPr="00723B8E">
        <w:rPr>
          <w:rFonts w:ascii="Times" w:hAnsi="Times" w:cs="Tahoma"/>
          <w:sz w:val="22"/>
          <w:szCs w:val="22"/>
        </w:rPr>
        <w:t xml:space="preserve"> </w:t>
      </w:r>
      <w:r w:rsidR="004335C6" w:rsidRPr="00723B8E">
        <w:rPr>
          <w:rFonts w:ascii="Times" w:hAnsi="Times" w:cs="Tahoma"/>
          <w:sz w:val="22"/>
          <w:szCs w:val="22"/>
        </w:rPr>
        <w:t>effective data-driven decision making</w:t>
      </w:r>
      <w:r w:rsidR="0006702A" w:rsidRPr="00723B8E">
        <w:rPr>
          <w:rFonts w:ascii="Times" w:hAnsi="Times" w:cs="Tahoma"/>
          <w:sz w:val="22"/>
          <w:szCs w:val="22"/>
        </w:rPr>
        <w:t xml:space="preserve"> essential to intelligence customers </w:t>
      </w:r>
      <w:r w:rsidR="00A078FD">
        <w:rPr>
          <w:rFonts w:ascii="Times" w:hAnsi="Times" w:cs="Tahoma"/>
          <w:sz w:val="22"/>
          <w:szCs w:val="22"/>
        </w:rPr>
        <w:t xml:space="preserve">and </w:t>
      </w:r>
      <w:r w:rsidR="005610C9">
        <w:rPr>
          <w:rFonts w:ascii="Times" w:hAnsi="Times" w:cs="Tahoma"/>
          <w:sz w:val="22"/>
          <w:szCs w:val="22"/>
        </w:rPr>
        <w:t xml:space="preserve">in </w:t>
      </w:r>
      <w:r w:rsidR="00A078FD">
        <w:rPr>
          <w:rFonts w:ascii="Times" w:hAnsi="Times" w:cs="Tahoma"/>
          <w:sz w:val="22"/>
          <w:szCs w:val="22"/>
        </w:rPr>
        <w:t>advising the sales execution teams</w:t>
      </w:r>
    </w:p>
    <w:p w14:paraId="202DFDAA" w14:textId="1ADFD221" w:rsidR="00C52A9B" w:rsidRDefault="0024620A" w:rsidP="004E36CA">
      <w:pPr>
        <w:pStyle w:val="ListParagraph"/>
        <w:numPr>
          <w:ilvl w:val="0"/>
          <w:numId w:val="9"/>
        </w:numPr>
        <w:ind w:left="-90" w:hanging="180"/>
        <w:rPr>
          <w:rFonts w:ascii="Times" w:hAnsi="Times" w:cs="Tahoma"/>
          <w:sz w:val="22"/>
          <w:szCs w:val="22"/>
        </w:rPr>
      </w:pPr>
      <w:r>
        <w:rPr>
          <w:rFonts w:ascii="Times" w:hAnsi="Times" w:cs="Tahoma"/>
          <w:sz w:val="22"/>
          <w:szCs w:val="22"/>
        </w:rPr>
        <w:t>Executing</w:t>
      </w:r>
      <w:r w:rsidR="00EF3748">
        <w:rPr>
          <w:rFonts w:ascii="Times" w:hAnsi="Times" w:cs="Tahoma"/>
          <w:sz w:val="22"/>
          <w:szCs w:val="22"/>
        </w:rPr>
        <w:t xml:space="preserve"> the </w:t>
      </w:r>
      <w:r w:rsidR="00D17B05">
        <w:rPr>
          <w:rFonts w:ascii="Times" w:hAnsi="Times" w:cs="Tahoma"/>
          <w:sz w:val="22"/>
          <w:szCs w:val="22"/>
        </w:rPr>
        <w:t>business</w:t>
      </w:r>
      <w:r w:rsidR="00AD7632">
        <w:rPr>
          <w:rFonts w:ascii="Times" w:hAnsi="Times" w:cs="Tahoma"/>
          <w:sz w:val="22"/>
          <w:szCs w:val="22"/>
        </w:rPr>
        <w:t xml:space="preserve"> </w:t>
      </w:r>
      <w:r w:rsidR="00D17B05">
        <w:rPr>
          <w:rFonts w:ascii="Times" w:hAnsi="Times" w:cs="Tahoma"/>
          <w:sz w:val="22"/>
          <w:szCs w:val="22"/>
        </w:rPr>
        <w:t xml:space="preserve">understanding </w:t>
      </w:r>
      <w:r w:rsidR="00100630">
        <w:rPr>
          <w:rFonts w:ascii="Times" w:hAnsi="Times" w:cs="Tahoma"/>
          <w:sz w:val="22"/>
          <w:szCs w:val="22"/>
        </w:rPr>
        <w:t>step</w:t>
      </w:r>
      <w:r w:rsidR="00D91AAC">
        <w:rPr>
          <w:rFonts w:ascii="Times" w:hAnsi="Times" w:cs="Tahoma"/>
          <w:sz w:val="22"/>
          <w:szCs w:val="22"/>
        </w:rPr>
        <w:t xml:space="preserve"> </w:t>
      </w:r>
      <w:r w:rsidR="006124D9">
        <w:rPr>
          <w:rFonts w:ascii="Times" w:hAnsi="Times" w:cs="Tahoma"/>
          <w:sz w:val="22"/>
          <w:szCs w:val="22"/>
        </w:rPr>
        <w:t>of the</w:t>
      </w:r>
      <w:r w:rsidR="00100630">
        <w:rPr>
          <w:rFonts w:ascii="Times" w:hAnsi="Times" w:cs="Tahoma"/>
          <w:sz w:val="22"/>
          <w:szCs w:val="22"/>
        </w:rPr>
        <w:t xml:space="preserve"> </w:t>
      </w:r>
      <w:r w:rsidR="00EF3748">
        <w:rPr>
          <w:rFonts w:ascii="Times" w:hAnsi="Times" w:cs="Tahoma"/>
          <w:sz w:val="22"/>
          <w:szCs w:val="22"/>
        </w:rPr>
        <w:t>data science life cycle</w:t>
      </w:r>
      <w:r w:rsidR="00D17B05">
        <w:rPr>
          <w:rFonts w:ascii="Times" w:hAnsi="Times" w:cs="Tahoma"/>
          <w:sz w:val="22"/>
          <w:szCs w:val="22"/>
        </w:rPr>
        <w:t xml:space="preserve"> </w:t>
      </w:r>
      <w:r w:rsidR="006124D9">
        <w:rPr>
          <w:rFonts w:ascii="Times" w:hAnsi="Times" w:cs="Tahoma"/>
          <w:sz w:val="22"/>
          <w:szCs w:val="22"/>
        </w:rPr>
        <w:t>by</w:t>
      </w:r>
      <w:r w:rsidR="00D92DC6">
        <w:rPr>
          <w:rFonts w:ascii="Times" w:hAnsi="Times" w:cs="Tahoma"/>
          <w:sz w:val="22"/>
          <w:szCs w:val="22"/>
        </w:rPr>
        <w:t xml:space="preserve"> facilitating interdisciplinary communication to translate client</w:t>
      </w:r>
      <w:r w:rsidR="008225B5">
        <w:rPr>
          <w:rFonts w:ascii="Times" w:hAnsi="Times" w:cs="Tahoma"/>
          <w:sz w:val="22"/>
          <w:szCs w:val="22"/>
        </w:rPr>
        <w:t xml:space="preserve">, product manager and sales team </w:t>
      </w:r>
      <w:r w:rsidR="00D92DC6">
        <w:rPr>
          <w:rFonts w:ascii="Times" w:hAnsi="Times" w:cs="Tahoma"/>
          <w:sz w:val="22"/>
          <w:szCs w:val="22"/>
        </w:rPr>
        <w:t xml:space="preserve">asks into </w:t>
      </w:r>
      <w:r w:rsidR="00161EB6">
        <w:rPr>
          <w:rFonts w:ascii="Times" w:hAnsi="Times" w:cs="Tahoma"/>
          <w:sz w:val="22"/>
          <w:szCs w:val="22"/>
        </w:rPr>
        <w:t xml:space="preserve">executable </w:t>
      </w:r>
      <w:r w:rsidR="00D92DC6">
        <w:rPr>
          <w:rFonts w:ascii="Times" w:hAnsi="Times" w:cs="Tahoma"/>
          <w:sz w:val="22"/>
          <w:szCs w:val="22"/>
        </w:rPr>
        <w:t xml:space="preserve">technical </w:t>
      </w:r>
      <w:r w:rsidR="00951B18">
        <w:rPr>
          <w:rFonts w:ascii="Times" w:hAnsi="Times" w:cs="Tahoma"/>
          <w:sz w:val="22"/>
          <w:szCs w:val="22"/>
        </w:rPr>
        <w:t>tasks</w:t>
      </w:r>
    </w:p>
    <w:p w14:paraId="6A71E292" w14:textId="6BBBC35A" w:rsidR="00947D3E" w:rsidRDefault="00AD7632" w:rsidP="004E36CA">
      <w:pPr>
        <w:pStyle w:val="ListParagraph"/>
        <w:numPr>
          <w:ilvl w:val="0"/>
          <w:numId w:val="9"/>
        </w:numPr>
        <w:ind w:left="-90" w:hanging="180"/>
        <w:rPr>
          <w:rFonts w:ascii="Times" w:hAnsi="Times" w:cs="Tahoma"/>
          <w:sz w:val="22"/>
          <w:szCs w:val="22"/>
        </w:rPr>
      </w:pPr>
      <w:r w:rsidRPr="00C52A9B">
        <w:rPr>
          <w:rFonts w:ascii="Times" w:hAnsi="Times" w:cs="Tahoma"/>
          <w:sz w:val="22"/>
          <w:szCs w:val="22"/>
        </w:rPr>
        <w:t>Automat</w:t>
      </w:r>
      <w:r w:rsidR="009713E2">
        <w:rPr>
          <w:rFonts w:ascii="Times" w:hAnsi="Times" w:cs="Tahoma"/>
          <w:sz w:val="22"/>
          <w:szCs w:val="22"/>
        </w:rPr>
        <w:t>ing</w:t>
      </w:r>
      <w:r w:rsidR="00C52A9B" w:rsidRPr="00C52A9B">
        <w:rPr>
          <w:rFonts w:ascii="Times" w:hAnsi="Times" w:cs="Tahoma"/>
          <w:sz w:val="22"/>
          <w:szCs w:val="22"/>
        </w:rPr>
        <w:t xml:space="preserve"> robust</w:t>
      </w:r>
      <w:r w:rsidRPr="00C52A9B">
        <w:rPr>
          <w:rFonts w:ascii="Times" w:hAnsi="Times" w:cs="Tahoma"/>
          <w:sz w:val="22"/>
          <w:szCs w:val="22"/>
        </w:rPr>
        <w:t xml:space="preserve"> ETL</w:t>
      </w:r>
      <w:r w:rsidR="009713E2">
        <w:rPr>
          <w:rFonts w:ascii="Times" w:hAnsi="Times" w:cs="Tahoma"/>
          <w:sz w:val="22"/>
          <w:szCs w:val="22"/>
        </w:rPr>
        <w:t>s (python &amp; SQL)</w:t>
      </w:r>
      <w:r w:rsidRPr="00C52A9B">
        <w:rPr>
          <w:rFonts w:ascii="Times" w:hAnsi="Times" w:cs="Tahoma"/>
          <w:sz w:val="22"/>
          <w:szCs w:val="22"/>
        </w:rPr>
        <w:t xml:space="preserve"> using</w:t>
      </w:r>
      <w:r w:rsidR="00C52A9B" w:rsidRPr="00C52A9B">
        <w:rPr>
          <w:rFonts w:ascii="Times" w:hAnsi="Times" w:cs="Tahoma"/>
          <w:sz w:val="22"/>
          <w:szCs w:val="22"/>
        </w:rPr>
        <w:t xml:space="preserve"> an Apache Airflow server (AWS</w:t>
      </w:r>
      <w:r w:rsidR="00C52A9B">
        <w:rPr>
          <w:rFonts w:ascii="Times" w:hAnsi="Times" w:cs="Tahoma"/>
          <w:sz w:val="22"/>
          <w:szCs w:val="22"/>
        </w:rPr>
        <w:t xml:space="preserve">) </w:t>
      </w:r>
      <w:r w:rsidR="009713E2">
        <w:rPr>
          <w:rFonts w:ascii="Times" w:hAnsi="Times" w:cs="Tahoma"/>
          <w:sz w:val="22"/>
          <w:szCs w:val="22"/>
        </w:rPr>
        <w:t>to</w:t>
      </w:r>
      <w:r w:rsidR="00C52A9B">
        <w:rPr>
          <w:rFonts w:ascii="Times" w:hAnsi="Times" w:cs="Tahoma"/>
          <w:sz w:val="22"/>
          <w:szCs w:val="22"/>
        </w:rPr>
        <w:t xml:space="preserve"> </w:t>
      </w:r>
      <w:r w:rsidR="009713E2">
        <w:rPr>
          <w:rFonts w:ascii="Times" w:hAnsi="Times" w:cs="Tahoma"/>
          <w:sz w:val="22"/>
          <w:szCs w:val="22"/>
        </w:rPr>
        <w:t>ingest</w:t>
      </w:r>
      <w:r w:rsidR="00C52A9B">
        <w:rPr>
          <w:rFonts w:ascii="Times" w:hAnsi="Times" w:cs="Tahoma"/>
          <w:sz w:val="22"/>
          <w:szCs w:val="22"/>
        </w:rPr>
        <w:t xml:space="preserve"> data from S3 buckets into PostgreSQL RDS</w:t>
      </w:r>
    </w:p>
    <w:p w14:paraId="1D423208" w14:textId="46C6B3C0" w:rsidR="00CB7BC8" w:rsidRPr="00CB7BC8" w:rsidRDefault="00CB7BC8" w:rsidP="00CB7BC8">
      <w:pPr>
        <w:pStyle w:val="ListParagraph"/>
        <w:numPr>
          <w:ilvl w:val="0"/>
          <w:numId w:val="9"/>
        </w:numPr>
        <w:ind w:left="-90" w:hanging="180"/>
        <w:rPr>
          <w:rFonts w:ascii="Times" w:hAnsi="Times" w:cs="Tahoma"/>
          <w:sz w:val="22"/>
          <w:szCs w:val="22"/>
        </w:rPr>
      </w:pPr>
      <w:r w:rsidRPr="000D47D0">
        <w:rPr>
          <w:rFonts w:ascii="Times" w:hAnsi="Times" w:cs="Tahoma"/>
          <w:sz w:val="22"/>
          <w:szCs w:val="22"/>
        </w:rPr>
        <w:t xml:space="preserve">Training and deploying KNN machine learning </w:t>
      </w:r>
      <w:r>
        <w:rPr>
          <w:rFonts w:ascii="Times" w:hAnsi="Times" w:cs="Tahoma"/>
          <w:sz w:val="22"/>
          <w:szCs w:val="22"/>
        </w:rPr>
        <w:t xml:space="preserve">in AWS using lambdas and services </w:t>
      </w:r>
      <w:r w:rsidRPr="000D47D0">
        <w:rPr>
          <w:rFonts w:ascii="Times" w:hAnsi="Times" w:cs="Tahoma"/>
          <w:sz w:val="22"/>
          <w:szCs w:val="22"/>
        </w:rPr>
        <w:t xml:space="preserve">to predict geospatial yield and imagery availability   </w:t>
      </w:r>
    </w:p>
    <w:p w14:paraId="5514A020" w14:textId="51D6BB9A" w:rsidR="00CB7BC8" w:rsidRPr="00951B18" w:rsidRDefault="00BE4405" w:rsidP="00951B18">
      <w:pPr>
        <w:pStyle w:val="ListParagraph"/>
        <w:numPr>
          <w:ilvl w:val="0"/>
          <w:numId w:val="9"/>
        </w:numPr>
        <w:ind w:left="-90" w:hanging="180"/>
        <w:rPr>
          <w:rFonts w:ascii="Times" w:hAnsi="Times" w:cs="Tahoma"/>
          <w:sz w:val="22"/>
          <w:szCs w:val="22"/>
        </w:rPr>
      </w:pPr>
      <w:r w:rsidRPr="000D47D0">
        <w:rPr>
          <w:rFonts w:ascii="Times" w:hAnsi="Times" w:cs="Tahoma"/>
          <w:sz w:val="22"/>
          <w:szCs w:val="22"/>
        </w:rPr>
        <w:t xml:space="preserve">Deriving data understanding </w:t>
      </w:r>
      <w:r w:rsidR="00177A95">
        <w:rPr>
          <w:rFonts w:ascii="Times" w:hAnsi="Times" w:cs="Tahoma"/>
          <w:sz w:val="22"/>
          <w:szCs w:val="22"/>
        </w:rPr>
        <w:t>through</w:t>
      </w:r>
      <w:r w:rsidRPr="000D47D0">
        <w:rPr>
          <w:rFonts w:ascii="Times" w:hAnsi="Times" w:cs="Tahoma"/>
          <w:sz w:val="22"/>
          <w:szCs w:val="22"/>
        </w:rPr>
        <w:t xml:space="preserve"> performing statistical analysis </w:t>
      </w:r>
      <w:r w:rsidR="00F31BC7" w:rsidRPr="000D47D0">
        <w:rPr>
          <w:rFonts w:ascii="Times" w:hAnsi="Times" w:cs="Tahoma"/>
          <w:sz w:val="22"/>
          <w:szCs w:val="22"/>
        </w:rPr>
        <w:t>using</w:t>
      </w:r>
      <w:r w:rsidRPr="000D47D0">
        <w:rPr>
          <w:rFonts w:ascii="Times" w:hAnsi="Times" w:cs="Tahoma"/>
          <w:sz w:val="22"/>
          <w:szCs w:val="22"/>
        </w:rPr>
        <w:t xml:space="preserve"> Scikit learn</w:t>
      </w:r>
      <w:r w:rsidR="00FA2F00" w:rsidRPr="000D47D0">
        <w:rPr>
          <w:rFonts w:ascii="Times" w:hAnsi="Times" w:cs="Tahoma"/>
          <w:sz w:val="22"/>
          <w:szCs w:val="22"/>
        </w:rPr>
        <w:t>, PyMC</w:t>
      </w:r>
      <w:r w:rsidR="005B6D50" w:rsidRPr="000D47D0">
        <w:rPr>
          <w:rFonts w:ascii="Times" w:hAnsi="Times" w:cs="Tahoma"/>
          <w:sz w:val="22"/>
          <w:szCs w:val="22"/>
        </w:rPr>
        <w:t xml:space="preserve"> and NumPy </w:t>
      </w:r>
      <w:r w:rsidR="003D6A53">
        <w:rPr>
          <w:rFonts w:ascii="Times" w:hAnsi="Times" w:cs="Tahoma"/>
          <w:sz w:val="22"/>
          <w:szCs w:val="22"/>
        </w:rPr>
        <w:t xml:space="preserve">and producing preliminary </w:t>
      </w:r>
      <w:r w:rsidR="003D6A53" w:rsidRPr="000D47D0">
        <w:rPr>
          <w:rFonts w:ascii="Times" w:hAnsi="Times" w:cs="Tahoma"/>
          <w:sz w:val="22"/>
          <w:szCs w:val="22"/>
        </w:rPr>
        <w:t xml:space="preserve">visualizations with matplotlib, Seaborn and </w:t>
      </w:r>
      <w:r w:rsidR="003D6A53">
        <w:rPr>
          <w:rFonts w:ascii="Times" w:hAnsi="Times" w:cs="Tahoma"/>
          <w:sz w:val="22"/>
          <w:szCs w:val="22"/>
        </w:rPr>
        <w:t>PyPlot</w:t>
      </w:r>
      <w:r w:rsidR="00177A95">
        <w:rPr>
          <w:rFonts w:ascii="Times" w:hAnsi="Times" w:cs="Tahoma"/>
          <w:sz w:val="22"/>
          <w:szCs w:val="22"/>
        </w:rPr>
        <w:t xml:space="preserve">, </w:t>
      </w:r>
      <w:r w:rsidR="00177A95" w:rsidRPr="000D47D0">
        <w:rPr>
          <w:rFonts w:ascii="Times" w:hAnsi="Times" w:cs="Tahoma"/>
          <w:sz w:val="22"/>
          <w:szCs w:val="22"/>
        </w:rPr>
        <w:t>as a precursor to modelin</w:t>
      </w:r>
      <w:r w:rsidR="00177A95">
        <w:rPr>
          <w:rFonts w:ascii="Times" w:hAnsi="Times" w:cs="Tahoma"/>
          <w:sz w:val="22"/>
          <w:szCs w:val="22"/>
        </w:rPr>
        <w:t xml:space="preserve">g and finalized visualization </w:t>
      </w:r>
    </w:p>
    <w:p w14:paraId="48F564AB" w14:textId="69F0BC3C" w:rsidR="00485303" w:rsidRDefault="00485303" w:rsidP="004E36CA">
      <w:pPr>
        <w:ind w:left="-90" w:hanging="180"/>
        <w:rPr>
          <w:rFonts w:ascii="Times" w:hAnsi="Times" w:cs="Tahoma"/>
          <w:sz w:val="22"/>
          <w:szCs w:val="22"/>
        </w:rPr>
      </w:pPr>
    </w:p>
    <w:p w14:paraId="53722F79" w14:textId="5506E77B" w:rsidR="00485303" w:rsidRDefault="00485303" w:rsidP="00485E56">
      <w:pPr>
        <w:ind w:right="270" w:hanging="540"/>
        <w:rPr>
          <w:rFonts w:ascii="Times" w:hAnsi="Times" w:cs="Tahoma"/>
          <w:b/>
          <w:bCs/>
        </w:rPr>
      </w:pPr>
      <w:r>
        <w:rPr>
          <w:rFonts w:ascii="Times" w:hAnsi="Times" w:cs="Tahoma"/>
          <w:b/>
          <w:bCs/>
        </w:rPr>
        <w:t xml:space="preserve">Research Assistant, Penn State University </w:t>
      </w:r>
      <w:r>
        <w:rPr>
          <w:rFonts w:ascii="Times" w:hAnsi="Times" w:cs="Tahoma"/>
          <w:b/>
          <w:bCs/>
        </w:rPr>
        <w:tab/>
      </w:r>
      <w:r>
        <w:rPr>
          <w:rFonts w:ascii="Times" w:hAnsi="Times" w:cs="Tahoma"/>
          <w:b/>
          <w:bCs/>
        </w:rPr>
        <w:tab/>
      </w:r>
      <w:r>
        <w:rPr>
          <w:rFonts w:ascii="Times" w:hAnsi="Times" w:cs="Tahoma"/>
          <w:b/>
          <w:bCs/>
        </w:rPr>
        <w:tab/>
      </w:r>
      <w:r w:rsidR="00C60A9A">
        <w:rPr>
          <w:rFonts w:ascii="Times" w:hAnsi="Times" w:cs="Tahoma"/>
          <w:b/>
          <w:bCs/>
        </w:rPr>
        <w:t xml:space="preserve"> </w:t>
      </w:r>
      <w:r w:rsidR="00280DFB">
        <w:rPr>
          <w:rFonts w:ascii="Times" w:hAnsi="Times" w:cs="Tahoma"/>
          <w:b/>
          <w:bCs/>
        </w:rPr>
        <w:t xml:space="preserve"> </w:t>
      </w:r>
      <w:r w:rsidR="00485E56">
        <w:rPr>
          <w:rFonts w:ascii="Times" w:hAnsi="Times" w:cs="Tahoma"/>
          <w:b/>
          <w:bCs/>
        </w:rPr>
        <w:tab/>
      </w:r>
      <w:r>
        <w:rPr>
          <w:rFonts w:ascii="Times" w:hAnsi="Times" w:cs="Tahoma"/>
          <w:b/>
          <w:bCs/>
        </w:rPr>
        <w:t>Nov 2020-May 2022</w:t>
      </w:r>
      <w:r>
        <w:rPr>
          <w:b/>
          <w:bCs/>
        </w:rPr>
        <w:tab/>
      </w:r>
    </w:p>
    <w:p w14:paraId="30077E85" w14:textId="560E5CF0" w:rsidR="00485303" w:rsidRDefault="00485303" w:rsidP="00485E56">
      <w:pPr>
        <w:ind w:hanging="540"/>
        <w:rPr>
          <w:rFonts w:ascii="Times" w:hAnsi="Times" w:cs="Tahoma"/>
          <w:i/>
          <w:iCs/>
          <w:sz w:val="22"/>
          <w:szCs w:val="22"/>
        </w:rPr>
      </w:pPr>
      <w:r>
        <w:rPr>
          <w:rFonts w:ascii="Times" w:hAnsi="Times" w:cs="Tahoma"/>
          <w:i/>
          <w:iCs/>
          <w:sz w:val="22"/>
          <w:szCs w:val="22"/>
        </w:rPr>
        <w:t>Website Accessibility Project</w:t>
      </w:r>
    </w:p>
    <w:p w14:paraId="50B6ADFD" w14:textId="785EFDE5" w:rsidR="00485303" w:rsidRPr="00485303" w:rsidRDefault="00485303" w:rsidP="004E36CA">
      <w:pPr>
        <w:pStyle w:val="ListParagraph"/>
        <w:numPr>
          <w:ilvl w:val="0"/>
          <w:numId w:val="13"/>
        </w:numPr>
        <w:ind w:left="-90" w:hanging="180"/>
        <w:rPr>
          <w:rFonts w:ascii="Times" w:hAnsi="Times" w:cs="Tahoma"/>
          <w:sz w:val="22"/>
          <w:szCs w:val="22"/>
        </w:rPr>
      </w:pPr>
      <w:r w:rsidRPr="00485303">
        <w:rPr>
          <w:rFonts w:ascii="Times" w:hAnsi="Times" w:cs="Tahoma"/>
          <w:sz w:val="22"/>
          <w:szCs w:val="22"/>
        </w:rPr>
        <w:t>Developing Python algorithms to automate data analytics of elements in Digital Healthcare</w:t>
      </w:r>
      <w:r w:rsidR="00176A03">
        <w:rPr>
          <w:rFonts w:ascii="Times" w:hAnsi="Times" w:cs="Tahoma"/>
          <w:sz w:val="22"/>
          <w:szCs w:val="22"/>
        </w:rPr>
        <w:t xml:space="preserve">, to draw insights about the accessibility of </w:t>
      </w:r>
      <w:r w:rsidR="00C735B7">
        <w:rPr>
          <w:rFonts w:ascii="Times" w:hAnsi="Times" w:cs="Tahoma"/>
          <w:sz w:val="22"/>
          <w:szCs w:val="22"/>
        </w:rPr>
        <w:t>essential healthcare</w:t>
      </w:r>
      <w:r w:rsidR="00176A03">
        <w:rPr>
          <w:rFonts w:ascii="Times" w:hAnsi="Times" w:cs="Tahoma"/>
          <w:sz w:val="22"/>
          <w:szCs w:val="22"/>
        </w:rPr>
        <w:t xml:space="preserve"> services. </w:t>
      </w:r>
    </w:p>
    <w:p w14:paraId="5108AAFD" w14:textId="5B0FE0DA" w:rsidR="00485303" w:rsidRPr="00485303" w:rsidRDefault="00485303" w:rsidP="004E36CA">
      <w:pPr>
        <w:numPr>
          <w:ilvl w:val="0"/>
          <w:numId w:val="13"/>
        </w:numPr>
        <w:spacing w:before="100" w:beforeAutospacing="1" w:after="100" w:afterAutospacing="1"/>
        <w:ind w:left="-90" w:hanging="180"/>
        <w:rPr>
          <w:rFonts w:ascii="Times" w:hAnsi="Times" w:cs="Tahoma"/>
          <w:sz w:val="22"/>
          <w:szCs w:val="22"/>
        </w:rPr>
      </w:pPr>
      <w:r w:rsidRPr="00485303">
        <w:rPr>
          <w:rFonts w:ascii="Times" w:hAnsi="Times" w:cs="Tahoma"/>
          <w:sz w:val="22"/>
          <w:szCs w:val="22"/>
        </w:rPr>
        <w:t xml:space="preserve">Utilizing web-harvesting technology to extract data from 10,000 US hospitals’ user interfaces </w:t>
      </w:r>
    </w:p>
    <w:p w14:paraId="43C40635" w14:textId="77777777" w:rsidR="00ED0F41" w:rsidRDefault="00485303" w:rsidP="004E36CA">
      <w:pPr>
        <w:numPr>
          <w:ilvl w:val="0"/>
          <w:numId w:val="13"/>
        </w:numPr>
        <w:spacing w:before="100" w:beforeAutospacing="1" w:after="100" w:afterAutospacing="1"/>
        <w:ind w:left="-90" w:hanging="180"/>
        <w:rPr>
          <w:rFonts w:ascii="Times" w:hAnsi="Times" w:cs="Tahoma"/>
          <w:sz w:val="22"/>
          <w:szCs w:val="22"/>
        </w:rPr>
      </w:pPr>
      <w:r w:rsidRPr="00485303">
        <w:rPr>
          <w:rFonts w:ascii="Times" w:hAnsi="Times" w:cs="Tahoma"/>
          <w:sz w:val="22"/>
          <w:szCs w:val="22"/>
        </w:rPr>
        <w:t>Normalizing and wrangling web scraped data for analysis</w:t>
      </w:r>
    </w:p>
    <w:p w14:paraId="45CA12C4" w14:textId="6BF58DDA" w:rsidR="005102C4" w:rsidRDefault="00F30309" w:rsidP="00485E56">
      <w:pPr>
        <w:ind w:left="86" w:right="360" w:hanging="626"/>
        <w:rPr>
          <w:b/>
          <w:bCs/>
        </w:rPr>
      </w:pPr>
      <w:r>
        <w:rPr>
          <w:b/>
          <w:bCs/>
        </w:rPr>
        <w:t>Facilitation Intern, World in Conversation</w:t>
      </w:r>
      <w:r w:rsidR="00ED0F41" w:rsidRPr="00ED0F41">
        <w:rPr>
          <w:b/>
          <w:bCs/>
        </w:rPr>
        <w:tab/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FF58B2">
        <w:rPr>
          <w:b/>
          <w:bCs/>
        </w:rPr>
        <w:tab/>
      </w:r>
      <w:r>
        <w:rPr>
          <w:b/>
          <w:bCs/>
        </w:rPr>
        <w:t>Aug-December 2021</w:t>
      </w:r>
    </w:p>
    <w:p w14:paraId="0BF9DAB9" w14:textId="31EC1F60" w:rsidR="005102C4" w:rsidRDefault="005102C4" w:rsidP="00485E56">
      <w:pPr>
        <w:ind w:left="86" w:right="360" w:hanging="62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Penn State University </w:t>
      </w:r>
    </w:p>
    <w:p w14:paraId="29C4DFDE" w14:textId="77777777" w:rsidR="00951B18" w:rsidRDefault="00951B18" w:rsidP="00951B18">
      <w:pPr>
        <w:pStyle w:val="ListParagraph"/>
        <w:numPr>
          <w:ilvl w:val="0"/>
          <w:numId w:val="16"/>
        </w:numPr>
        <w:ind w:left="-90" w:hanging="180"/>
        <w:rPr>
          <w:rFonts w:ascii="Times" w:hAnsi="Times" w:cs="Tahoma"/>
          <w:sz w:val="22"/>
          <w:szCs w:val="22"/>
        </w:rPr>
      </w:pPr>
      <w:r w:rsidRPr="00951B18">
        <w:rPr>
          <w:rFonts w:ascii="Times" w:hAnsi="Times" w:cs="Tahoma"/>
          <w:sz w:val="22"/>
          <w:szCs w:val="22"/>
        </w:rPr>
        <w:t>Exercising adaptive leadership techniques to establish open communication and mutual trust</w:t>
      </w:r>
    </w:p>
    <w:p w14:paraId="4A7C6676" w14:textId="3F6581E1" w:rsidR="006B59C2" w:rsidRPr="00183396" w:rsidRDefault="00951B18" w:rsidP="00183396">
      <w:pPr>
        <w:pStyle w:val="ListParagraph"/>
        <w:numPr>
          <w:ilvl w:val="0"/>
          <w:numId w:val="16"/>
        </w:numPr>
        <w:ind w:left="-90" w:hanging="180"/>
        <w:rPr>
          <w:rStyle w:val="jsgrdq"/>
          <w:rFonts w:ascii="Times" w:hAnsi="Times" w:cs="Tahoma"/>
          <w:sz w:val="22"/>
          <w:szCs w:val="22"/>
        </w:rPr>
      </w:pPr>
      <w:r w:rsidRPr="00951B18">
        <w:rPr>
          <w:rFonts w:ascii="Times" w:hAnsi="Times" w:cs="Tahoma"/>
          <w:sz w:val="22"/>
          <w:szCs w:val="22"/>
        </w:rPr>
        <w:t xml:space="preserve">Managed conflict in small groups for an entire semester by allowing space for all ideas and beliefs at the largest </w:t>
      </w:r>
      <w:r w:rsidRPr="00183396">
        <w:rPr>
          <w:rFonts w:ascii="Times" w:hAnsi="Times" w:cs="Tahoma"/>
          <w:sz w:val="22"/>
          <w:szCs w:val="22"/>
        </w:rPr>
        <w:t>university dialogue center in the world</w:t>
      </w:r>
      <w:r w:rsidRPr="00951B18">
        <w:rPr>
          <w:rStyle w:val="jsgrdq"/>
          <w:color w:val="000000"/>
        </w:rPr>
        <w:t xml:space="preserve"> </w:t>
      </w:r>
    </w:p>
    <w:p w14:paraId="3434771F" w14:textId="77777777" w:rsidR="00183396" w:rsidRPr="00183396" w:rsidRDefault="00183396" w:rsidP="00183396">
      <w:pPr>
        <w:pStyle w:val="ListParagraph"/>
        <w:ind w:left="-90"/>
        <w:rPr>
          <w:rStyle w:val="jsgrdq"/>
          <w:rFonts w:ascii="Times" w:hAnsi="Times" w:cs="Tahoma"/>
          <w:sz w:val="22"/>
          <w:szCs w:val="22"/>
        </w:rPr>
      </w:pPr>
    </w:p>
    <w:p w14:paraId="6D35C506" w14:textId="0E00AFF9" w:rsidR="00183396" w:rsidRDefault="00183396" w:rsidP="00960378">
      <w:pPr>
        <w:pStyle w:val="Heading1"/>
        <w:ind w:hanging="450"/>
        <w:rPr>
          <w:rFonts w:ascii="Times" w:hAnsi="Times" w:cs="Tahoma"/>
        </w:rPr>
      </w:pPr>
      <w:r>
        <w:rPr>
          <w:rFonts w:ascii="Times" w:hAnsi="Times" w:cs="Tahoma"/>
        </w:rPr>
        <w:t>Projects</w:t>
      </w:r>
      <w:r w:rsidR="00B854A9">
        <w:rPr>
          <w:rFonts w:ascii="Times" w:hAnsi="Times" w:cs="Tahoma"/>
        </w:rPr>
        <w:t xml:space="preserve"> (Con’t in portfolio)</w:t>
      </w:r>
    </w:p>
    <w:p w14:paraId="4DF97605" w14:textId="5D523C02" w:rsidR="00717191" w:rsidRDefault="00960378" w:rsidP="00717191">
      <w:pPr>
        <w:ind w:left="-360" w:hanging="180"/>
        <w:rPr>
          <w:rFonts w:ascii="Times" w:hAnsi="Times" w:cs="Tahoma"/>
          <w:sz w:val="22"/>
          <w:szCs w:val="22"/>
        </w:rPr>
      </w:pPr>
      <w:r w:rsidRPr="00717191">
        <w:rPr>
          <w:b/>
          <w:bCs/>
          <w:sz w:val="22"/>
          <w:szCs w:val="22"/>
        </w:rPr>
        <w:t>Supply &amp; Demand Dashboard</w:t>
      </w:r>
      <w:r w:rsidR="001E6069" w:rsidRPr="00717191">
        <w:rPr>
          <w:b/>
          <w:bCs/>
          <w:sz w:val="22"/>
          <w:szCs w:val="22"/>
        </w:rPr>
        <w:t>:</w:t>
      </w:r>
      <w:r w:rsidR="001E6069" w:rsidRPr="001E6069">
        <w:rPr>
          <w:b/>
          <w:bCs/>
        </w:rPr>
        <w:t xml:space="preserve"> </w:t>
      </w:r>
      <w:r w:rsidRPr="00960378">
        <w:rPr>
          <w:rFonts w:ascii="Times" w:hAnsi="Times" w:cs="Tahoma"/>
          <w:sz w:val="22"/>
          <w:szCs w:val="22"/>
        </w:rPr>
        <w:t>Building a dashboard to visualize supply and demand metrics</w:t>
      </w:r>
      <w:r>
        <w:rPr>
          <w:rFonts w:ascii="Times" w:hAnsi="Times" w:cs="Tahoma"/>
          <w:sz w:val="22"/>
          <w:szCs w:val="22"/>
        </w:rPr>
        <w:t>, using a rendered</w:t>
      </w:r>
      <w:r w:rsidRPr="00960378">
        <w:rPr>
          <w:rFonts w:ascii="Times" w:hAnsi="Times" w:cs="Tahoma"/>
          <w:sz w:val="22"/>
          <w:szCs w:val="22"/>
        </w:rPr>
        <w:t xml:space="preserve"> a web map with layers to uncover supply insights </w:t>
      </w:r>
      <w:r w:rsidRPr="00960378">
        <w:rPr>
          <w:rFonts w:ascii="Times" w:hAnsi="Times" w:cs="Tahoma"/>
          <w:sz w:val="22"/>
          <w:szCs w:val="22"/>
        </w:rPr>
        <w:t>to</w:t>
      </w:r>
      <w:r w:rsidRPr="00960378">
        <w:rPr>
          <w:rFonts w:ascii="Times" w:hAnsi="Times" w:cs="Tahoma"/>
          <w:sz w:val="22"/>
          <w:szCs w:val="22"/>
        </w:rPr>
        <w:t xml:space="preserve"> </w:t>
      </w:r>
      <w:r w:rsidRPr="00960378">
        <w:rPr>
          <w:rFonts w:ascii="Times" w:hAnsi="Times" w:cs="Tahoma"/>
          <w:sz w:val="22"/>
          <w:szCs w:val="22"/>
        </w:rPr>
        <w:t>support the</w:t>
      </w:r>
      <w:r w:rsidRPr="00960378">
        <w:rPr>
          <w:rFonts w:ascii="Times" w:hAnsi="Times" w:cs="Tahoma"/>
          <w:sz w:val="22"/>
          <w:szCs w:val="22"/>
        </w:rPr>
        <w:t xml:space="preserve"> sales team in seeking out contracts</w:t>
      </w:r>
      <w:r>
        <w:rPr>
          <w:rFonts w:ascii="Times" w:hAnsi="Times" w:cs="Tahoma"/>
          <w:sz w:val="22"/>
          <w:szCs w:val="22"/>
        </w:rPr>
        <w:t xml:space="preserve">, </w:t>
      </w:r>
      <w:r w:rsidRPr="00960378">
        <w:rPr>
          <w:rFonts w:ascii="Times" w:hAnsi="Times" w:cs="Tahoma"/>
          <w:sz w:val="22"/>
          <w:szCs w:val="22"/>
        </w:rPr>
        <w:t>sales/building prospects</w:t>
      </w:r>
      <w:r>
        <w:rPr>
          <w:rFonts w:ascii="Times" w:hAnsi="Times" w:cs="Tahoma"/>
          <w:sz w:val="22"/>
          <w:szCs w:val="22"/>
        </w:rPr>
        <w:t xml:space="preserve"> and optimizing the creation of realistic customer expectations</w:t>
      </w:r>
      <w:r w:rsidR="00717191">
        <w:rPr>
          <w:rFonts w:ascii="Times" w:hAnsi="Times" w:cs="Tahoma"/>
          <w:sz w:val="22"/>
          <w:szCs w:val="22"/>
        </w:rPr>
        <w:t xml:space="preserve">. </w:t>
      </w:r>
    </w:p>
    <w:p w14:paraId="4E603EB3" w14:textId="77777777" w:rsidR="00717191" w:rsidRPr="00717191" w:rsidRDefault="00717191" w:rsidP="00717191">
      <w:pPr>
        <w:ind w:left="-360" w:hanging="180"/>
        <w:rPr>
          <w:rFonts w:ascii="Times" w:hAnsi="Times" w:cs="Tahoma"/>
          <w:sz w:val="22"/>
          <w:szCs w:val="22"/>
        </w:rPr>
      </w:pPr>
    </w:p>
    <w:p w14:paraId="05654674" w14:textId="76316AEA" w:rsidR="00A4286E" w:rsidRDefault="00FF58B2" w:rsidP="00717191">
      <w:pPr>
        <w:ind w:left="-360" w:hanging="180"/>
        <w:rPr>
          <w:rFonts w:ascii="Times" w:hAnsi="Times" w:cs="Tahoma"/>
          <w:sz w:val="22"/>
          <w:szCs w:val="22"/>
        </w:rPr>
      </w:pPr>
      <w:r>
        <w:rPr>
          <w:b/>
          <w:bCs/>
          <w:sz w:val="22"/>
          <w:szCs w:val="22"/>
        </w:rPr>
        <w:t>X-READ</w:t>
      </w:r>
      <w:r w:rsidR="001E6069">
        <w:rPr>
          <w:b/>
          <w:bCs/>
          <w:sz w:val="22"/>
          <w:szCs w:val="22"/>
        </w:rPr>
        <w:t xml:space="preserve">: </w:t>
      </w:r>
      <w:r w:rsidR="001E6069" w:rsidRPr="001E6069">
        <w:rPr>
          <w:rFonts w:ascii="Times" w:hAnsi="Times" w:cs="Tahoma"/>
          <w:sz w:val="22"/>
          <w:szCs w:val="22"/>
        </w:rPr>
        <w:t>D</w:t>
      </w:r>
      <w:r w:rsidRPr="00FF58B2">
        <w:rPr>
          <w:rFonts w:ascii="Times" w:hAnsi="Times" w:cs="Tahoma"/>
          <w:sz w:val="22"/>
          <w:szCs w:val="22"/>
        </w:rPr>
        <w:t>esigned Machine Learning algorithm, trained with a National Institute of Health (NIH) X-RAY database, to diagnose illnesses from an X-RAY scan</w:t>
      </w:r>
      <w:r>
        <w:rPr>
          <w:rFonts w:ascii="Times" w:hAnsi="Times" w:cs="Tahoma"/>
          <w:sz w:val="22"/>
          <w:szCs w:val="22"/>
        </w:rPr>
        <w:t>, aimed to combat the rural healthcare crisis.</w:t>
      </w:r>
    </w:p>
    <w:p w14:paraId="60DF8FB0" w14:textId="77777777" w:rsidR="00717191" w:rsidRPr="001E6069" w:rsidRDefault="00717191" w:rsidP="00717191">
      <w:pPr>
        <w:ind w:left="-360" w:hanging="180"/>
        <w:rPr>
          <w:b/>
          <w:bCs/>
          <w:sz w:val="22"/>
          <w:szCs w:val="22"/>
        </w:rPr>
      </w:pPr>
    </w:p>
    <w:p w14:paraId="7A5DF5D1" w14:textId="62567C7D" w:rsidR="001E6069" w:rsidRDefault="00A4286E" w:rsidP="00717191">
      <w:pPr>
        <w:ind w:left="-360" w:hanging="180"/>
        <w:rPr>
          <w:rFonts w:ascii="Times" w:hAnsi="Times" w:cs="Tahoma"/>
          <w:sz w:val="22"/>
          <w:szCs w:val="22"/>
        </w:rPr>
      </w:pPr>
      <w:r>
        <w:rPr>
          <w:b/>
          <w:bCs/>
          <w:sz w:val="22"/>
          <w:szCs w:val="22"/>
        </w:rPr>
        <w:t>Spot-Suggest</w:t>
      </w:r>
      <w:r w:rsidR="001E6069">
        <w:rPr>
          <w:b/>
          <w:bCs/>
          <w:sz w:val="22"/>
          <w:szCs w:val="22"/>
        </w:rPr>
        <w:t xml:space="preserve">: </w:t>
      </w:r>
      <w:r w:rsidR="001E6069">
        <w:rPr>
          <w:rFonts w:ascii="Times" w:hAnsi="Times" w:cs="Tahoma"/>
          <w:sz w:val="22"/>
          <w:szCs w:val="22"/>
        </w:rPr>
        <w:t>Creating</w:t>
      </w:r>
      <w:r w:rsidRPr="00A4286E">
        <w:rPr>
          <w:rFonts w:ascii="Times" w:hAnsi="Times" w:cs="Tahoma"/>
          <w:sz w:val="22"/>
          <w:szCs w:val="22"/>
        </w:rPr>
        <w:t xml:space="preserve"> a selection of music suggestions based on a user's playlist, based on several musical metrics</w:t>
      </w:r>
      <w:r w:rsidR="00717191">
        <w:rPr>
          <w:rFonts w:ascii="Times" w:hAnsi="Times" w:cs="Tahoma"/>
          <w:sz w:val="22"/>
          <w:szCs w:val="22"/>
        </w:rPr>
        <w:t>, using</w:t>
      </w:r>
      <w:r w:rsidRPr="00A4286E">
        <w:rPr>
          <w:rFonts w:ascii="Times" w:hAnsi="Times" w:cs="Tahoma"/>
          <w:sz w:val="22"/>
          <w:szCs w:val="22"/>
        </w:rPr>
        <w:t xml:space="preserve"> the cosine similarity calculations &amp; vectorized data to return 40 songs that are mathematically </w:t>
      </w:r>
      <w:r w:rsidR="00A21038">
        <w:rPr>
          <w:rFonts w:ascii="Times" w:hAnsi="Times" w:cs="Tahoma"/>
          <w:sz w:val="22"/>
          <w:szCs w:val="22"/>
        </w:rPr>
        <w:t>most similar</w:t>
      </w:r>
      <w:r w:rsidR="00717191">
        <w:rPr>
          <w:rFonts w:ascii="Times" w:hAnsi="Times" w:cs="Tahoma"/>
          <w:sz w:val="22"/>
          <w:szCs w:val="22"/>
        </w:rPr>
        <w:t>.</w:t>
      </w:r>
    </w:p>
    <w:p w14:paraId="6C06CFA7" w14:textId="77777777" w:rsidR="00717191" w:rsidRPr="001E6069" w:rsidRDefault="00717191" w:rsidP="00717191">
      <w:pPr>
        <w:ind w:left="-360" w:hanging="180"/>
        <w:rPr>
          <w:b/>
          <w:bCs/>
          <w:sz w:val="22"/>
          <w:szCs w:val="22"/>
        </w:rPr>
      </w:pPr>
    </w:p>
    <w:p w14:paraId="12A0F765" w14:textId="0D7EA3E7" w:rsidR="00FF58B2" w:rsidRPr="006572C7" w:rsidRDefault="001E6069" w:rsidP="006572C7">
      <w:pPr>
        <w:ind w:left="-360" w:hanging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Spot</w:t>
      </w:r>
      <w:r>
        <w:rPr>
          <w:b/>
          <w:bCs/>
          <w:sz w:val="22"/>
          <w:szCs w:val="22"/>
        </w:rPr>
        <w:t>ify Plotter</w:t>
      </w:r>
      <w:r w:rsidR="00717191">
        <w:rPr>
          <w:b/>
          <w:bCs/>
          <w:sz w:val="22"/>
          <w:szCs w:val="22"/>
        </w:rPr>
        <w:t xml:space="preserve">: </w:t>
      </w:r>
      <w:r w:rsidRPr="001E6069">
        <w:rPr>
          <w:rFonts w:ascii="Times" w:hAnsi="Times" w:cs="Tahoma"/>
          <w:sz w:val="22"/>
          <w:szCs w:val="22"/>
        </w:rPr>
        <w:t>Visualizing users' listening history in the moral alignment plane, based on attributes of the users' song history such as acousticness</w:t>
      </w:r>
      <w:r>
        <w:rPr>
          <w:rFonts w:ascii="Times" w:hAnsi="Times" w:cs="Tahoma"/>
          <w:sz w:val="22"/>
          <w:szCs w:val="22"/>
        </w:rPr>
        <w:t xml:space="preserve"> and </w:t>
      </w:r>
      <w:r w:rsidRPr="001E6069">
        <w:rPr>
          <w:rFonts w:ascii="Times" w:hAnsi="Times" w:cs="Tahoma"/>
          <w:sz w:val="22"/>
          <w:szCs w:val="22"/>
        </w:rPr>
        <w:t>speechiness</w:t>
      </w:r>
      <w:r>
        <w:rPr>
          <w:rFonts w:ascii="Times" w:hAnsi="Times" w:cs="Tahoma"/>
          <w:sz w:val="22"/>
          <w:szCs w:val="22"/>
        </w:rPr>
        <w:t xml:space="preserve"> using </w:t>
      </w:r>
      <w:r w:rsidRPr="001E6069">
        <w:rPr>
          <w:rFonts w:ascii="Times" w:hAnsi="Times" w:cs="Tahoma"/>
          <w:sz w:val="22"/>
          <w:szCs w:val="22"/>
        </w:rPr>
        <w:t>Spotify API,</w:t>
      </w:r>
      <w:r w:rsidR="00717191">
        <w:rPr>
          <w:rFonts w:ascii="Times" w:hAnsi="Times" w:cs="Tahoma"/>
          <w:sz w:val="22"/>
          <w:szCs w:val="22"/>
        </w:rPr>
        <w:t xml:space="preserve"> </w:t>
      </w:r>
      <w:r w:rsidRPr="001E6069">
        <w:rPr>
          <w:rFonts w:ascii="Times" w:hAnsi="Times" w:cs="Tahoma"/>
          <w:sz w:val="22"/>
          <w:szCs w:val="22"/>
        </w:rPr>
        <w:t>connected using spotipy</w:t>
      </w:r>
      <w:r w:rsidR="00717191">
        <w:rPr>
          <w:rFonts w:ascii="Times" w:hAnsi="Times" w:cs="Tahoma"/>
          <w:sz w:val="22"/>
          <w:szCs w:val="22"/>
        </w:rPr>
        <w:t>.</w:t>
      </w:r>
    </w:p>
    <w:p w14:paraId="7623B9B3" w14:textId="77777777" w:rsidR="00ED0F41" w:rsidRPr="00ED0F41" w:rsidRDefault="00ED0F41" w:rsidP="00ED0F41">
      <w:pPr>
        <w:spacing w:before="100" w:beforeAutospacing="1" w:after="100" w:afterAutospacing="1"/>
        <w:ind w:left="360"/>
        <w:rPr>
          <w:rFonts w:ascii="Times" w:hAnsi="Times" w:cs="Tahoma"/>
          <w:sz w:val="22"/>
          <w:szCs w:val="22"/>
        </w:rPr>
      </w:pPr>
    </w:p>
    <w:p w14:paraId="352DD1ED" w14:textId="77777777" w:rsidR="00ED0F41" w:rsidRPr="00ED0F41" w:rsidRDefault="00ED0F41" w:rsidP="00ED0F41">
      <w:pPr>
        <w:spacing w:before="100" w:beforeAutospacing="1" w:after="100" w:afterAutospacing="1"/>
        <w:ind w:left="360"/>
        <w:rPr>
          <w:rFonts w:ascii="Times" w:hAnsi="Times" w:cs="Tahoma"/>
          <w:sz w:val="22"/>
          <w:szCs w:val="22"/>
        </w:rPr>
      </w:pPr>
    </w:p>
    <w:p w14:paraId="001050F6" w14:textId="4F9CE2D4" w:rsidR="00485303" w:rsidRPr="00485303" w:rsidRDefault="00485303" w:rsidP="00485303">
      <w:pPr>
        <w:pStyle w:val="ListParagraph"/>
        <w:rPr>
          <w:rFonts w:ascii="Times" w:hAnsi="Times" w:cs="Tahoma"/>
          <w:sz w:val="22"/>
          <w:szCs w:val="22"/>
        </w:rPr>
      </w:pPr>
    </w:p>
    <w:sectPr w:rsidR="00485303" w:rsidRPr="00485303" w:rsidSect="00C46ED8">
      <w:footerReference w:type="default" r:id="rId7"/>
      <w:pgSz w:w="12240" w:h="15840"/>
      <w:pgMar w:top="567" w:right="1440" w:bottom="1098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3547" w14:textId="77777777" w:rsidR="00B772DB" w:rsidRDefault="00B772DB" w:rsidP="005A7565">
      <w:r>
        <w:separator/>
      </w:r>
    </w:p>
  </w:endnote>
  <w:endnote w:type="continuationSeparator" w:id="0">
    <w:p w14:paraId="0D7275A9" w14:textId="77777777" w:rsidR="00B772DB" w:rsidRDefault="00B772D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8327" w14:textId="2135F84E" w:rsidR="00E85944" w:rsidRDefault="00062B69" w:rsidP="00062B69">
    <w:pPr>
      <w:pStyle w:val="Footer"/>
      <w:jc w:val="right"/>
    </w:pPr>
    <w:r>
      <w:rPr>
        <w:rStyle w:val="PageNumber"/>
      </w:rPr>
      <w:t>Victoria Puck-Karam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B547" w14:textId="77777777" w:rsidR="00B772DB" w:rsidRDefault="00B772DB" w:rsidP="005A7565">
      <w:r>
        <w:separator/>
      </w:r>
    </w:p>
  </w:footnote>
  <w:footnote w:type="continuationSeparator" w:id="0">
    <w:p w14:paraId="12E0D139" w14:textId="77777777" w:rsidR="00B772DB" w:rsidRDefault="00B772D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E4BA5"/>
    <w:multiLevelType w:val="hybridMultilevel"/>
    <w:tmpl w:val="6562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E2005"/>
    <w:multiLevelType w:val="hybridMultilevel"/>
    <w:tmpl w:val="2878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19AA"/>
    <w:multiLevelType w:val="hybridMultilevel"/>
    <w:tmpl w:val="894A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70AA0"/>
    <w:multiLevelType w:val="hybridMultilevel"/>
    <w:tmpl w:val="8C7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36DB5"/>
    <w:multiLevelType w:val="hybridMultilevel"/>
    <w:tmpl w:val="1D848FF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21D6D"/>
    <w:multiLevelType w:val="hybridMultilevel"/>
    <w:tmpl w:val="371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B1613"/>
    <w:multiLevelType w:val="multilevel"/>
    <w:tmpl w:val="26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C2D5B"/>
    <w:multiLevelType w:val="hybridMultilevel"/>
    <w:tmpl w:val="66BA55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99D7317"/>
    <w:multiLevelType w:val="multilevel"/>
    <w:tmpl w:val="27D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059A6"/>
    <w:multiLevelType w:val="hybridMultilevel"/>
    <w:tmpl w:val="086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7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12"/>
  </w:num>
  <w:num w:numId="11">
    <w:abstractNumId w:val="0"/>
  </w:num>
  <w:num w:numId="12">
    <w:abstractNumId w:val="3"/>
  </w:num>
  <w:num w:numId="13">
    <w:abstractNumId w:val="16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7C"/>
    <w:rsid w:val="000208CD"/>
    <w:rsid w:val="000265CB"/>
    <w:rsid w:val="00062B69"/>
    <w:rsid w:val="000643B3"/>
    <w:rsid w:val="0006702A"/>
    <w:rsid w:val="000B4391"/>
    <w:rsid w:val="000D47D0"/>
    <w:rsid w:val="000E6D36"/>
    <w:rsid w:val="00100630"/>
    <w:rsid w:val="0015295F"/>
    <w:rsid w:val="00161EB6"/>
    <w:rsid w:val="00162986"/>
    <w:rsid w:val="00176A03"/>
    <w:rsid w:val="00177A95"/>
    <w:rsid w:val="00183396"/>
    <w:rsid w:val="001B0371"/>
    <w:rsid w:val="001C29E5"/>
    <w:rsid w:val="001E0FD6"/>
    <w:rsid w:val="001E6069"/>
    <w:rsid w:val="001E6A4B"/>
    <w:rsid w:val="00241560"/>
    <w:rsid w:val="0024293F"/>
    <w:rsid w:val="0024620A"/>
    <w:rsid w:val="00251FA2"/>
    <w:rsid w:val="00280927"/>
    <w:rsid w:val="00280DFB"/>
    <w:rsid w:val="00286C0D"/>
    <w:rsid w:val="00292655"/>
    <w:rsid w:val="003028CB"/>
    <w:rsid w:val="0033557D"/>
    <w:rsid w:val="00363CFD"/>
    <w:rsid w:val="003724AE"/>
    <w:rsid w:val="00381598"/>
    <w:rsid w:val="003A0D27"/>
    <w:rsid w:val="003A6261"/>
    <w:rsid w:val="003B19FB"/>
    <w:rsid w:val="003C22D5"/>
    <w:rsid w:val="003D2340"/>
    <w:rsid w:val="003D6A53"/>
    <w:rsid w:val="003E0912"/>
    <w:rsid w:val="0040217C"/>
    <w:rsid w:val="004335C6"/>
    <w:rsid w:val="00444D0A"/>
    <w:rsid w:val="004725C4"/>
    <w:rsid w:val="00485303"/>
    <w:rsid w:val="00485E56"/>
    <w:rsid w:val="004A5F5A"/>
    <w:rsid w:val="004C4A7A"/>
    <w:rsid w:val="004E36CA"/>
    <w:rsid w:val="004E676C"/>
    <w:rsid w:val="004F61EC"/>
    <w:rsid w:val="005102C4"/>
    <w:rsid w:val="00532F85"/>
    <w:rsid w:val="005610C9"/>
    <w:rsid w:val="005709EC"/>
    <w:rsid w:val="0058698A"/>
    <w:rsid w:val="005965D6"/>
    <w:rsid w:val="005A7565"/>
    <w:rsid w:val="005B6D50"/>
    <w:rsid w:val="00605767"/>
    <w:rsid w:val="006124D9"/>
    <w:rsid w:val="00635AE1"/>
    <w:rsid w:val="00644F9A"/>
    <w:rsid w:val="006572C7"/>
    <w:rsid w:val="00674582"/>
    <w:rsid w:val="0068627A"/>
    <w:rsid w:val="006B59C2"/>
    <w:rsid w:val="006D230D"/>
    <w:rsid w:val="00717191"/>
    <w:rsid w:val="007206A2"/>
    <w:rsid w:val="00723B8E"/>
    <w:rsid w:val="00743C1C"/>
    <w:rsid w:val="007C56F7"/>
    <w:rsid w:val="007C734D"/>
    <w:rsid w:val="007D6F32"/>
    <w:rsid w:val="00814728"/>
    <w:rsid w:val="008225B5"/>
    <w:rsid w:val="00840CA7"/>
    <w:rsid w:val="008524B4"/>
    <w:rsid w:val="008A57C6"/>
    <w:rsid w:val="008A608C"/>
    <w:rsid w:val="008A60B6"/>
    <w:rsid w:val="008D41CD"/>
    <w:rsid w:val="00940F57"/>
    <w:rsid w:val="00947D3E"/>
    <w:rsid w:val="00951B18"/>
    <w:rsid w:val="00960378"/>
    <w:rsid w:val="009713E2"/>
    <w:rsid w:val="0098550F"/>
    <w:rsid w:val="009C5B1F"/>
    <w:rsid w:val="009C6AA9"/>
    <w:rsid w:val="009F274F"/>
    <w:rsid w:val="00A04473"/>
    <w:rsid w:val="00A078FD"/>
    <w:rsid w:val="00A21038"/>
    <w:rsid w:val="00A216B6"/>
    <w:rsid w:val="00A23D2E"/>
    <w:rsid w:val="00A4286E"/>
    <w:rsid w:val="00A90527"/>
    <w:rsid w:val="00AA0CA0"/>
    <w:rsid w:val="00AD7632"/>
    <w:rsid w:val="00AF0B77"/>
    <w:rsid w:val="00B2127B"/>
    <w:rsid w:val="00B41C35"/>
    <w:rsid w:val="00B703F2"/>
    <w:rsid w:val="00B7293C"/>
    <w:rsid w:val="00B73F12"/>
    <w:rsid w:val="00B772DB"/>
    <w:rsid w:val="00B77C69"/>
    <w:rsid w:val="00B8192E"/>
    <w:rsid w:val="00B854A9"/>
    <w:rsid w:val="00BA03D1"/>
    <w:rsid w:val="00BA4A75"/>
    <w:rsid w:val="00BC7DFE"/>
    <w:rsid w:val="00BE4405"/>
    <w:rsid w:val="00BF2BDF"/>
    <w:rsid w:val="00C07F6A"/>
    <w:rsid w:val="00C10152"/>
    <w:rsid w:val="00C306A5"/>
    <w:rsid w:val="00C46ED8"/>
    <w:rsid w:val="00C503E6"/>
    <w:rsid w:val="00C52A9B"/>
    <w:rsid w:val="00C55B0B"/>
    <w:rsid w:val="00C57500"/>
    <w:rsid w:val="00C60A9A"/>
    <w:rsid w:val="00C626BE"/>
    <w:rsid w:val="00C65070"/>
    <w:rsid w:val="00C70C0B"/>
    <w:rsid w:val="00C7118F"/>
    <w:rsid w:val="00C7161D"/>
    <w:rsid w:val="00C735B7"/>
    <w:rsid w:val="00C773A8"/>
    <w:rsid w:val="00CA7FC1"/>
    <w:rsid w:val="00CB10ED"/>
    <w:rsid w:val="00CB7BC8"/>
    <w:rsid w:val="00D17B05"/>
    <w:rsid w:val="00D619B7"/>
    <w:rsid w:val="00D83A1D"/>
    <w:rsid w:val="00D91AAC"/>
    <w:rsid w:val="00D92DC6"/>
    <w:rsid w:val="00D965EB"/>
    <w:rsid w:val="00DA1702"/>
    <w:rsid w:val="00DC0425"/>
    <w:rsid w:val="00DC2E06"/>
    <w:rsid w:val="00DF1EEF"/>
    <w:rsid w:val="00E105CB"/>
    <w:rsid w:val="00E32EC6"/>
    <w:rsid w:val="00E44059"/>
    <w:rsid w:val="00E50BD8"/>
    <w:rsid w:val="00E74BC9"/>
    <w:rsid w:val="00E85944"/>
    <w:rsid w:val="00E969E4"/>
    <w:rsid w:val="00EA08B8"/>
    <w:rsid w:val="00EA2F62"/>
    <w:rsid w:val="00EB2A92"/>
    <w:rsid w:val="00ED0F41"/>
    <w:rsid w:val="00EF3748"/>
    <w:rsid w:val="00EF5575"/>
    <w:rsid w:val="00EF582B"/>
    <w:rsid w:val="00F07345"/>
    <w:rsid w:val="00F30309"/>
    <w:rsid w:val="00F31BC7"/>
    <w:rsid w:val="00F376E5"/>
    <w:rsid w:val="00F41E0C"/>
    <w:rsid w:val="00F54C46"/>
    <w:rsid w:val="00F61891"/>
    <w:rsid w:val="00F71A97"/>
    <w:rsid w:val="00F95D90"/>
    <w:rsid w:val="00F9715D"/>
    <w:rsid w:val="00FA2F00"/>
    <w:rsid w:val="00FB7EFA"/>
    <w:rsid w:val="00FE5369"/>
    <w:rsid w:val="00FF58B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C3C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D3E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0217C"/>
    <w:pPr>
      <w:spacing w:before="100" w:beforeAutospacing="1" w:after="100" w:afterAutospacing="1"/>
    </w:pPr>
  </w:style>
  <w:style w:type="character" w:customStyle="1" w:styleId="jsgrdq">
    <w:name w:val="jsgrdq"/>
    <w:basedOn w:val="DefaultParagraphFont"/>
    <w:rsid w:val="009C5B1F"/>
  </w:style>
  <w:style w:type="paragraph" w:styleId="ListParagraph">
    <w:name w:val="List Paragraph"/>
    <w:basedOn w:val="Normal"/>
    <w:uiPriority w:val="34"/>
    <w:qFormat/>
    <w:rsid w:val="00C773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7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iapuck-karam/Library/Containers/com.microsoft.Word/Data/Library/Application%20Support/Microsoft/Office/16.0/DTS/Search/%7bD3F88975-7CFB-7A44-AFE8-07788DF652C5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2022-08-24T02:25:00Z</dcterms:created>
  <dcterms:modified xsi:type="dcterms:W3CDTF">2022-08-24T02:25:00Z</dcterms:modified>
</cp:coreProperties>
</file>