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E713CB" w:rsidRDefault="00832FDB" w:rsidP="00E713CB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Advanced </w:t>
      </w:r>
      <w:proofErr w:type="spellStart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4E5F0E51" w14:textId="724BB1CD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570BEB5B" w14:textId="77777777" w:rsidR="00B73F36" w:rsidRDefault="00B73F36" w:rsidP="00B73F3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7F50DEAB" w14:textId="77777777" w:rsidR="00B73F36" w:rsidRPr="009B27B4" w:rsidRDefault="00B73F36" w:rsidP="00B73F3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5C7B3371" w14:textId="77777777" w:rsidR="00B73F36" w:rsidRPr="009B27B4" w:rsidRDefault="00B73F36" w:rsidP="00B73F36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7D71507C" w14:textId="77777777" w:rsidR="00B73F36" w:rsidRPr="009B27B4" w:rsidRDefault="00B73F36" w:rsidP="00B73F36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Gao.</w:t>
      </w:r>
    </w:p>
    <w:p w14:paraId="7F29AE76" w14:textId="77777777" w:rsidR="00B73F36" w:rsidRPr="009B27B4" w:rsidRDefault="00B73F36" w:rsidP="00B73F36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“Hardness Prediction</w:t>
      </w:r>
      <w:r>
        <w:rPr>
          <w:rFonts w:ascii="Open Sans" w:hAnsi="Open Sans" w:cs="Lucida Grande"/>
          <w:b/>
          <w:bCs/>
          <w:sz w:val="18"/>
          <w:szCs w:val="20"/>
        </w:rPr>
        <w:t>s</w:t>
      </w:r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>
        <w:rPr>
          <w:rFonts w:ascii="Open Sans" w:hAnsi="Open Sans" w:cs="Lucida Grande"/>
          <w:b/>
          <w:bCs/>
          <w:sz w:val="18"/>
          <w:szCs w:val="20"/>
        </w:rPr>
        <w:t>I</w:t>
      </w:r>
      <w:r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>
        <w:rPr>
          <w:rFonts w:ascii="Open Sans" w:hAnsi="Open Sans" w:cs="Lucida Grande"/>
          <w:b/>
          <w:bCs/>
          <w:sz w:val="18"/>
          <w:szCs w:val="20"/>
        </w:rPr>
        <w:t>i</w:t>
      </w:r>
      <w:r w:rsidRPr="009B27B4">
        <w:rPr>
          <w:rFonts w:ascii="Open Sans" w:hAnsi="Open Sans" w:cs="Lucida Grande"/>
          <w:b/>
          <w:bCs/>
          <w:sz w:val="18"/>
          <w:szCs w:val="20"/>
        </w:rPr>
        <w:t>sion”</w:t>
      </w:r>
    </w:p>
    <w:p w14:paraId="7D16EA29" w14:textId="77777777" w:rsidR="00B73F36" w:rsidRPr="009B27B4" w:rsidRDefault="00B73F36" w:rsidP="00B73F36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9B27B4" w:rsidRDefault="00B73F36" w:rsidP="00B73F36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9B27B4" w:rsidRDefault="00B73F36" w:rsidP="00B73F36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77777777" w:rsidR="00B73F36" w:rsidRPr="009B27B4" w:rsidRDefault="00B73F36" w:rsidP="00B73F36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>
        <w:rPr>
          <w:rFonts w:ascii="Open Sans" w:hAnsi="Open Sans" w:cs="Lucida Grande"/>
          <w:i/>
          <w:iCs/>
          <w:sz w:val="18"/>
          <w:szCs w:val="20"/>
        </w:rPr>
        <w:t>Image and Graphic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  <w:bookmarkStart w:id="0" w:name="_GoBack"/>
      <w:bookmarkEnd w:id="0"/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43389C1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 xml:space="preserve">ear </w:t>
      </w:r>
      <w:r w:rsidR="0079711F">
        <w:rPr>
          <w:rFonts w:ascii="Open Sans Light" w:hAnsi="Open Sans Light" w:cs="Lucida Grande"/>
          <w:sz w:val="18"/>
          <w:szCs w:val="18"/>
        </w:rPr>
        <w:t xml:space="preserve">2017 </w:t>
      </w:r>
      <w:r w:rsidRPr="00DD0F85">
        <w:rPr>
          <w:rFonts w:ascii="Open Sans Light" w:hAnsi="Open Sans Light" w:cs="Lucida Grande"/>
          <w:sz w:val="18"/>
          <w:szCs w:val="18"/>
        </w:rPr>
        <w:t>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6A9B659F" w:rsidR="00A56253" w:rsidRDefault="00A757D5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Jointly trained joint-tracking CNN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0C30E9B0" w:rsidR="007F74F7" w:rsidRPr="009B27B4" w:rsidRDefault="007F74F7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Utilized temporal third-person information captured from team members as weak supervision</w:t>
      </w:r>
      <w:r w:rsidR="00101BAE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lastRenderedPageBreak/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474D289A" w:rsidR="00A56253" w:rsidRPr="002651C3" w:rsidRDefault="00F5404E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into CNN to utilize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691CFC93" w:rsidR="00A56253" w:rsidRPr="002651C3" w:rsidRDefault="003D431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-t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124801" w:rsidRDefault="009C3664" w:rsidP="00DA4DB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 w:rsidR="00B0616D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B0616D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DA4DB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6291F" w:rsidRDefault="0046291F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</w:t>
      </w: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71492917" w:rsidR="007B2D43" w:rsidRPr="007B2D43" w:rsidRDefault="0046291F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</w:t>
      </w:r>
      <w:proofErr w:type="spellStart"/>
      <w:r w:rsidR="00290989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290989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108/120; </w:t>
      </w:r>
      <w:r w:rsidR="007D48BC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7D48BC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28</w:t>
      </w:r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AF5D654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</w:t>
      </w:r>
      <w:r w:rsidR="00286055">
        <w:rPr>
          <w:rFonts w:ascii="Open Sans Light" w:hAnsi="Open Sans Light"/>
          <w:sz w:val="18"/>
          <w:szCs w:val="20"/>
        </w:rPr>
        <w:t xml:space="preserve"> U</w:t>
      </w:r>
      <w:r w:rsidR="00286055">
        <w:rPr>
          <w:rFonts w:ascii="Open Sans Light" w:hAnsi="Open Sans Light" w:hint="eastAsia"/>
          <w:sz w:val="18"/>
          <w:szCs w:val="20"/>
        </w:rPr>
        <w:t>niversity</w:t>
      </w:r>
      <w:r w:rsidRPr="00615443">
        <w:rPr>
          <w:rFonts w:ascii="Open Sans Light" w:hAnsi="Open Sans Light"/>
          <w:sz w:val="18"/>
          <w:szCs w:val="20"/>
        </w:rPr>
        <w:t>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1890" w14:textId="77777777" w:rsidR="0074170C" w:rsidRDefault="0074170C" w:rsidP="00467C06">
      <w:pPr>
        <w:spacing w:line="240" w:lineRule="auto"/>
      </w:pPr>
      <w:r>
        <w:separator/>
      </w:r>
    </w:p>
  </w:endnote>
  <w:endnote w:type="continuationSeparator" w:id="0">
    <w:p w14:paraId="531352AB" w14:textId="77777777" w:rsidR="0074170C" w:rsidRDefault="0074170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A9F25" w14:textId="77777777" w:rsidR="0074170C" w:rsidRDefault="0074170C" w:rsidP="00467C06">
      <w:pPr>
        <w:spacing w:line="240" w:lineRule="auto"/>
      </w:pPr>
      <w:r>
        <w:separator/>
      </w:r>
    </w:p>
  </w:footnote>
  <w:footnote w:type="continuationSeparator" w:id="0">
    <w:p w14:paraId="6D018454" w14:textId="77777777" w:rsidR="0074170C" w:rsidRDefault="0074170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01BAE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649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1B86"/>
    <w:rsid w:val="00182988"/>
    <w:rsid w:val="0018607A"/>
    <w:rsid w:val="001A03F8"/>
    <w:rsid w:val="001A2C4F"/>
    <w:rsid w:val="001A3133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055"/>
    <w:rsid w:val="00286733"/>
    <w:rsid w:val="002868A8"/>
    <w:rsid w:val="00290989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313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291F"/>
    <w:rsid w:val="00464745"/>
    <w:rsid w:val="00467C06"/>
    <w:rsid w:val="00470457"/>
    <w:rsid w:val="0047095A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70C"/>
    <w:rsid w:val="00741DD4"/>
    <w:rsid w:val="0074244B"/>
    <w:rsid w:val="007466FA"/>
    <w:rsid w:val="00747732"/>
    <w:rsid w:val="0075124C"/>
    <w:rsid w:val="007550F2"/>
    <w:rsid w:val="00763EC0"/>
    <w:rsid w:val="00767B78"/>
    <w:rsid w:val="007819B9"/>
    <w:rsid w:val="007836F8"/>
    <w:rsid w:val="0079181D"/>
    <w:rsid w:val="00791A13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D48BC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3F36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5322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3CB"/>
    <w:rsid w:val="00E717A2"/>
    <w:rsid w:val="00E756D6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38104-126A-0047-8052-FDDF3F5F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1074</Words>
  <Characters>6128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38</cp:revision>
  <cp:lastPrinted>2017-11-09T09:31:00Z</cp:lastPrinted>
  <dcterms:created xsi:type="dcterms:W3CDTF">2017-11-09T09:31:00Z</dcterms:created>
  <dcterms:modified xsi:type="dcterms:W3CDTF">2017-11-12T16:30:00Z</dcterms:modified>
</cp:coreProperties>
</file>